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C00000"/>
        </w:rPr>
        <w:t xml:space="preserve">Guía paso a paso: nohup en Linux (WSL)</w:t>
      </w:r>
    </w:p>
    <w:p>
      <w:r>
        <w:rPr>
          <w:b/>
          <w:bCs/>
        </w:rPr>
        <w:t xml:space="preserve">Sergio Gomez-2226785</w:t>
      </w:r>
    </w:p>
    <w:p>
      <w:r>
        <w:rPr>
          <w:i/>
          <w:iCs/>
        </w:rPr>
        <w:t xml:space="preserve">Sigue estos pasos en tu computador con Windows. No necesitas saber nada de antemano, solo ir escribiendo lo que se indica.</w:t>
      </w:r>
    </w:p>
    <w:p/>
    <w:p>
      <w:pPr>
        <w:pStyle w:val="Heading2"/>
      </w:pPr>
      <w:r>
        <w:rPr>
          <w:color w:val="C00000"/>
        </w:rPr>
        <w:t xml:space="preserve">Parte 0 — Instalar Ubuntu (WSL)</w:t>
      </w:r>
    </w:p>
    <w:p>
      <w:r>
        <w:rPr>
          <w:b/>
          <w:bCs/>
        </w:rPr>
        <w:t xml:space="preserve">1. </w:t>
      </w:r>
      <w:r>
        <w:t xml:space="preserve">Presiona la tecla Windows, escribe PowerShell, haz clic derecho sobre "Windows PowerShell" y elige "Ejecutar como administrador".</w:t>
      </w:r>
    </w:p>
    <w:p>
      <w:r>
        <w:rPr>
          <w:b/>
          <w:bCs/>
        </w:rPr>
        <w:t xml:space="preserve">2. </w:t>
      </w:r>
      <w:r>
        <w:t xml:space="preserve">Escribe este comando y presiona Enter: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wsl --install -d Ubuntu</w:t>
      </w:r>
    </w:p>
    <w:p>
      <w:r>
        <w:rPr>
          <w:i/>
          <w:iCs/>
          <w:sz w:val="20"/>
          <w:szCs w:val="20"/>
        </w:rPr>
        <w:t xml:space="preserve">Esto descarga e instala Ubuntu. Puede tardar varios minutos.</w:t>
      </w:r>
    </w:p>
    <w:p/>
    <w:p>
      <w:r>
        <w:rPr>
          <w:b/>
          <w:bCs/>
        </w:rPr>
        <w:t xml:space="preserve">3. </w:t>
      </w:r>
      <w:r>
        <w:t xml:space="preserve">Si te sale un error como "0x80370114" (no se instaló una característica requerida), ejecuta estos dos comandos, uno por uno, y luego reinicia el computador: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dism.exe /online /enable-feature /featurename:Microsoft-Windows-Subsystem-Linux /all /norestart</w:t>
        <w:br/>
        <w:t xml:space="preserve">dism.exe /online /enable-feature /featurename:VirtualMachinePlatform /all /norestart</w:t>
      </w:r>
    </w:p>
    <w:p/>
    <w:p>
      <w:r>
        <w:rPr>
          <w:b/>
          <w:bCs/>
        </w:rPr>
        <w:t xml:space="preserve">4. </w:t>
      </w:r>
      <w:r>
        <w:t xml:space="preserve">Después de reiniciar (o si no tuviste el error), abre PowerShell como administrador de nuevo y ejecuta: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wsl --set-default-version 2</w:t>
        <w:br/>
        <w:t xml:space="preserve">wsl --install -d Ubuntu</w:t>
      </w:r>
    </w:p>
    <w:p/>
    <w:p>
      <w:r>
        <w:rPr>
          <w:b/>
          <w:bCs/>
        </w:rPr>
        <w:t xml:space="preserve">5. </w:t>
      </w:r>
      <w:r>
        <w:t xml:space="preserve">Cuando termine de instalar, te va a pedir crear un usuario de Linux: escribe un nombre (minúsculas, sin espacios) y Enter.</w:t>
      </w:r>
    </w:p>
    <w:p>
      <w:r>
        <w:rPr>
          <w:b/>
          <w:bCs/>
        </w:rPr>
        <w:t xml:space="preserve">6. </w:t>
      </w:r>
      <w:r>
        <w:t xml:space="preserve">Te pide una contraseña. Ojo: no se ve nada mientras escribes (ni puntos ni asteriscos), es normal. Escríbela y da Enter, y repítela cuando te la pida de nuevo para confirmar.</w:t>
      </w:r>
    </w:p>
    <w:p>
      <w:r>
        <w:rPr>
          <w:b/>
          <w:bCs/>
        </w:rPr>
        <w:t xml:space="preserve">7. </w:t>
      </w:r>
      <w:r>
        <w:t xml:space="preserve">Puede salir una pregunta sobre compartir datos de uso con Canonical (metrics collection). Respóndele "n" y Enter, o "y" si no te importa, es indiferente para la actividad.</w:t>
      </w:r>
    </w:p>
    <w:p>
      <w:r>
        <w:rPr>
          <w:b/>
          <w:bCs/>
        </w:rPr>
        <w:t xml:space="preserve">8. </w:t>
      </w:r>
      <w:r>
        <w:t xml:space="preserve">Cuando veas un prompt así, ya está listo: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tuusuario@tupc:~$</w:t>
      </w:r>
    </w:p>
    <w:p/>
    <w:p>
      <w:pPr>
        <w:pStyle w:val="Heading2"/>
      </w:pPr>
      <w:r>
        <w:rPr>
          <w:color w:val="C00000"/>
        </w:rPr>
        <w:t xml:space="preserve">Parte 1 — Lanzar un proceso con nohup en segundo plano y eliminarlo</w:t>
      </w:r>
    </w:p>
    <w:p>
      <w:r>
        <w:rPr>
          <w:b/>
          <w:bCs/>
        </w:rPr>
        <w:t xml:space="preserve">1. </w:t>
      </w:r>
      <w:r>
        <w:t xml:space="preserve">Muévete a tu carpeta personal (para no trabajar en carpetas de sistema):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cd ~</w:t>
      </w:r>
    </w:p>
    <w:p>
      <w:r>
        <w:rPr>
          <w:b/>
          <w:bCs/>
        </w:rPr>
        <w:t xml:space="preserve">2. </w:t>
      </w:r>
      <w:r>
        <w:t xml:space="preserve">Lanza un ping en segundo plano protegido de nohup: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nohup ping 8.8.8.8 &amp;</w:t>
      </w:r>
    </w:p>
    <w:p>
      <w:r>
        <w:rPr>
          <w:i/>
          <w:iCs/>
          <w:sz w:val="20"/>
          <w:szCs w:val="20"/>
        </w:rPr>
        <w:t xml:space="preserve">Te devuelve algo como [1] 4521 — ese número es el PID del proceso. Anótalo.</w:t>
      </w:r>
    </w:p>
    <w:p>
      <w:r>
        <w:rPr>
          <w:b/>
          <w:bCs/>
        </w:rPr>
        <w:t xml:space="preserve">3. </w:t>
      </w:r>
      <w:r>
        <w:t xml:space="preserve">Confirma que está corriendo: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jobs</w:t>
      </w:r>
    </w:p>
    <w:p>
      <w:r>
        <w:rPr>
          <w:b/>
          <w:bCs/>
        </w:rPr>
        <w:t xml:space="preserve">4. </w:t>
      </w:r>
      <w:r>
        <w:t xml:space="preserve">Termínalo, usando el PID que te dio en el paso 2 (cambia 4521 por tu número real):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kill 4521</w:t>
      </w:r>
    </w:p>
    <w:p>
      <w:r>
        <w:rPr>
          <w:b/>
          <w:bCs/>
        </w:rPr>
        <w:t xml:space="preserve">5. </w:t>
      </w:r>
      <w:r>
        <w:t xml:space="preserve">Confirma que ya terminó: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jobs</w:t>
      </w:r>
    </w:p>
    <w:p>
      <w:r>
        <w:rPr>
          <w:i/>
          <w:iCs/>
          <w:sz w:val="20"/>
          <w:szCs w:val="20"/>
        </w:rPr>
        <w:t xml:space="preserve">Debe aparecer como "Terminated" o ya no salir nada.</w:t>
      </w:r>
    </w:p>
    <w:p/>
    <w:p>
      <w:pPr>
        <w:pStyle w:val="Heading2"/>
      </w:pPr>
      <w:r>
        <w:rPr>
          <w:color w:val="C00000"/>
        </w:rPr>
        <w:t xml:space="preserve">Parte 2 — Redirigir el resultado de un comando a un archivo</w:t>
      </w:r>
    </w:p>
    <w:p>
      <w:r>
        <w:rPr>
          <w:b/>
          <w:bCs/>
        </w:rPr>
        <w:t xml:space="preserve">1. </w:t>
      </w:r>
      <w:r>
        <w:t xml:space="preserve">Lanza el mismo ping, pero mandando su salida a un archivo en vez de a nohup.out: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nohup ping 8.8.8.8 &gt; resultado.txt &amp;</w:t>
      </w:r>
    </w:p>
    <w:p>
      <w:r>
        <w:rPr>
          <w:i/>
          <w:iCs/>
          <w:sz w:val="20"/>
          <w:szCs w:val="20"/>
        </w:rPr>
        <w:t xml:space="preserve">Anota el PID que te devuelve.</w:t>
      </w:r>
    </w:p>
    <w:p>
      <w:r>
        <w:rPr>
          <w:b/>
          <w:bCs/>
        </w:rPr>
        <w:t xml:space="preserve">2. </w:t>
      </w:r>
      <w:r>
        <w:t xml:space="preserve">Espera unos 5 segundos para que se acumulen líneas, y revisa el archivo: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cat resultado.txt</w:t>
      </w:r>
    </w:p>
    <w:p>
      <w:r>
        <w:rPr>
          <w:i/>
          <w:iCs/>
          <w:sz w:val="20"/>
          <w:szCs w:val="20"/>
        </w:rPr>
        <w:t xml:space="preserve">Debe mostrarte varias líneas de respuesta del ping (PING 8.8.8.8..., 64 bytes from...).</w:t>
      </w:r>
    </w:p>
    <w:p>
      <w:r>
        <w:rPr>
          <w:b/>
          <w:bCs/>
        </w:rPr>
        <w:t xml:space="preserve">3. </w:t>
      </w:r>
      <w:r>
        <w:t xml:space="preserve">Por último, mata este proceso también, para no dejarlo corriendo (usa el PID que te dio en el paso 1 de esta parte; aqui se usa 4530 solo como ejemplo, cambialo por tu numero real):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kill 4530</w:t>
      </w:r>
    </w:p>
    <w:p>
      <w:r>
        <w:rPr>
          <w:b/>
          <w:bCs/>
        </w:rPr>
        <w:t xml:space="preserve">4. </w:t>
      </w:r>
      <w:r>
        <w:t xml:space="preserve">Confirma que terminó: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jobs</w:t>
      </w:r>
    </w:p>
    <w:p/>
    <w:p>
      <w:pPr>
        <w:pStyle w:val="Heading2"/>
      </w:pPr>
      <w:r>
        <w:rPr>
          <w:color w:val="C00000"/>
        </w:rPr>
        <w:t xml:space="preserve">Consejos</w:t>
      </w:r>
    </w:p>
    <w:p>
      <w:r>
        <w:t xml:space="preserve">• Si vas a copiar y pegar comandos en la ventana negra, usa clic derecho para pegar (Ctrl+V normalmente no funciona ahí).</w:t>
      </w:r>
    </w:p>
    <w:p>
      <w:r>
        <w:t xml:space="preserve">• Escribe los comandos uno a la vez y presiona Enter después de cada uno; si pegas varias líneas juntas, a veces se ejecutan repetidas y quedan varios procesos abiertos por error (si te pasa, usa "jobs" para verlos todos y "kill" con todos los PID juntos, separados por espacio, para limpiarlos).</w:t>
      </w:r>
    </w:p>
    <w:p>
      <w:r>
        <w:t xml:space="preserve">• Toma la captura de pantalla de cada parte (lanzar, jobs, kill, jobs de nuevo) para tener la evidencia que pide la actividad.</w:t>
      </w:r>
    </w:p>
    <w:p/>
    <w:p>
      <w:pPr>
        <w:pStyle w:val="Heading2"/>
      </w:pPr>
      <w:r>
        <w:rPr>
          <w:color w:val="C00000"/>
        </w:rPr>
        <w:t xml:space="preserve">Evidencia (capturas de pantalla)</w:t>
      </w:r>
    </w:p>
    <w:p>
      <w:r/>
      <w:r>
        <w:drawing>
          <wp:inline xmlns:a="http://schemas.openxmlformats.org/drawingml/2006/main" xmlns:pic="http://schemas.openxmlformats.org/drawingml/2006/picture">
            <wp:extent cx="5486400" cy="4935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hup.png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5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0000"/>
        </w:rPr>
        <w:t xml:space="preserve">Conclusión</w:t>
      </w:r>
    </w:p>
    <w:p>
      <w:r>
        <w:t xml:space="preserve">nohup permite dejar un proceso corriendo en segundo plano sin que se detenga al cerrar la terminal (protegido de la senal SIGHUP). Combinado con &amp; se libera la terminal de inmediato, con jobs se puede ver que sigue activo y con kill &lt;PID&gt; se termina de forma controlada. Redirigir la salida con &gt; archivo permite revisar despues lo que produjo el proceso, en vez de perderlo o dejarlo solo en nohup.out.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2026-09-08T03:04:58.430Z</dcterms:created>
  <dcterms:modified xsi:type="dcterms:W3CDTF">2026-09-08T03:04:58.442Z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