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CC4" w:rsidRPr="00522CC4" w:rsidRDefault="00522CC4" w:rsidP="00522CC4">
      <w:pPr>
        <w:spacing w:after="150" w:line="525" w:lineRule="atLeast"/>
        <w:outlineLvl w:val="0"/>
        <w:rPr>
          <w:rFonts w:ascii="Arial" w:eastAsia="Times New Roman" w:hAnsi="Arial" w:cs="Arial"/>
          <w:b/>
          <w:i/>
          <w:kern w:val="36"/>
          <w:lang w:eastAsia="es-ES"/>
        </w:rPr>
      </w:pPr>
      <w:r w:rsidRPr="00522CC4">
        <w:rPr>
          <w:rFonts w:ascii="Arial" w:eastAsia="Times New Roman" w:hAnsi="Arial" w:cs="Arial"/>
          <w:b/>
          <w:i/>
          <w:kern w:val="36"/>
          <w:lang w:eastAsia="es-ES"/>
        </w:rPr>
        <w:t>Bacalao con tomate</w:t>
      </w:r>
    </w:p>
    <w:p w:rsidR="00522CC4" w:rsidRPr="00522CC4" w:rsidRDefault="00522CC4" w:rsidP="00522CC4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22CC4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522CC4" w:rsidRPr="00522CC4" w:rsidRDefault="00522CC4" w:rsidP="00522CC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22CC4">
        <w:rPr>
          <w:rFonts w:ascii="Arial" w:eastAsia="Times New Roman" w:hAnsi="Arial" w:cs="Arial"/>
          <w:sz w:val="20"/>
          <w:szCs w:val="20"/>
          <w:lang w:eastAsia="es-ES"/>
        </w:rPr>
        <w:t>Un trozo de bacalao (fresco de 2 kg)</w:t>
      </w:r>
      <w:r>
        <w:rPr>
          <w:rFonts w:ascii="Arial" w:eastAsia="Times New Roman" w:hAnsi="Arial" w:cs="Arial"/>
          <w:sz w:val="20"/>
          <w:szCs w:val="20"/>
          <w:lang w:eastAsia="es-ES"/>
        </w:rPr>
        <w:t>.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1 lata de tomate (grande; </w:t>
      </w:r>
      <w:r>
        <w:rPr>
          <w:rFonts w:ascii="Arial" w:eastAsia="Times New Roman" w:hAnsi="Arial" w:cs="Arial"/>
          <w:sz w:val="20"/>
          <w:szCs w:val="20"/>
          <w:lang w:eastAsia="es-ES"/>
        </w:rPr>
        <w:t>triturado).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2 hojas de laurel (a ser </w:t>
      </w:r>
      <w:bookmarkStart w:id="0" w:name="_GoBack"/>
      <w:bookmarkEnd w:id="0"/>
      <w:r w:rsidR="00FB7350" w:rsidRPr="00522CC4">
        <w:rPr>
          <w:rFonts w:ascii="Arial" w:eastAsia="Times New Roman" w:hAnsi="Arial" w:cs="Arial"/>
          <w:sz w:val="20"/>
          <w:szCs w:val="20"/>
          <w:lang w:eastAsia="es-ES"/>
        </w:rPr>
        <w:t>posibles frescas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t>)</w:t>
      </w:r>
      <w:r>
        <w:rPr>
          <w:rFonts w:ascii="Arial" w:eastAsia="Times New Roman" w:hAnsi="Arial" w:cs="Arial"/>
          <w:sz w:val="20"/>
          <w:szCs w:val="20"/>
          <w:lang w:eastAsia="es-ES"/>
        </w:rPr>
        <w:t>.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Harina de </w:t>
      </w:r>
      <w:proofErr w:type="spellStart"/>
      <w:r w:rsidRPr="00522CC4">
        <w:rPr>
          <w:rFonts w:ascii="Arial" w:eastAsia="Times New Roman" w:hAnsi="Arial" w:cs="Arial"/>
          <w:sz w:val="20"/>
          <w:szCs w:val="20"/>
          <w:lang w:eastAsia="es-ES"/>
        </w:rPr>
        <w:t>freir</w:t>
      </w:r>
      <w:proofErr w:type="spellEnd"/>
      <w:r>
        <w:rPr>
          <w:rFonts w:ascii="Arial" w:eastAsia="Times New Roman" w:hAnsi="Arial" w:cs="Arial"/>
          <w:sz w:val="20"/>
          <w:szCs w:val="20"/>
          <w:lang w:eastAsia="es-ES"/>
        </w:rPr>
        <w:t>.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br/>
        <w:t>Aceite de oliva</w:t>
      </w:r>
      <w:r>
        <w:rPr>
          <w:rFonts w:ascii="Arial" w:eastAsia="Times New Roman" w:hAnsi="Arial" w:cs="Arial"/>
          <w:sz w:val="20"/>
          <w:szCs w:val="20"/>
          <w:lang w:eastAsia="es-ES"/>
        </w:rPr>
        <w:t>.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br/>
        <w:t>Azúcar</w:t>
      </w:r>
      <w:r>
        <w:rPr>
          <w:rFonts w:ascii="Arial" w:eastAsia="Times New Roman" w:hAnsi="Arial" w:cs="Arial"/>
          <w:sz w:val="20"/>
          <w:szCs w:val="20"/>
          <w:lang w:eastAsia="es-ES"/>
        </w:rPr>
        <w:t>.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br/>
        <w:t>Sal</w:t>
      </w:r>
      <w:r>
        <w:rPr>
          <w:rFonts w:ascii="Arial" w:eastAsia="Times New Roman" w:hAnsi="Arial" w:cs="Arial"/>
          <w:sz w:val="20"/>
          <w:szCs w:val="20"/>
          <w:lang w:eastAsia="es-ES"/>
        </w:rPr>
        <w:t>.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br/>
        <w:t>Patatas (fritas para acompañar)</w:t>
      </w:r>
    </w:p>
    <w:p w:rsidR="00522CC4" w:rsidRPr="00522CC4" w:rsidRDefault="00522CC4" w:rsidP="00522CC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:rsidR="00522CC4" w:rsidRPr="00522CC4" w:rsidRDefault="00522CC4" w:rsidP="00522CC4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22CC4"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522CC4" w:rsidRPr="00522CC4" w:rsidRDefault="00522CC4" w:rsidP="00522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22CC4">
        <w:rPr>
          <w:rFonts w:ascii="Arial" w:eastAsia="Times New Roman" w:hAnsi="Arial" w:cs="Arial"/>
          <w:sz w:val="20"/>
          <w:szCs w:val="20"/>
          <w:lang w:eastAsia="es-ES"/>
        </w:rPr>
        <w:t xml:space="preserve">Paso 1: Decidle al pescadero que os saque los lomos de bacalao </w:t>
      </w:r>
      <w:proofErr w:type="gramStart"/>
      <w:r w:rsidRPr="00522CC4">
        <w:rPr>
          <w:rFonts w:ascii="Arial" w:eastAsia="Times New Roman" w:hAnsi="Arial" w:cs="Arial"/>
          <w:sz w:val="20"/>
          <w:szCs w:val="20"/>
          <w:lang w:eastAsia="es-ES"/>
        </w:rPr>
        <w:t>( con</w:t>
      </w:r>
      <w:proofErr w:type="gramEnd"/>
      <w:r w:rsidRPr="00522CC4">
        <w:rPr>
          <w:rFonts w:ascii="Arial" w:eastAsia="Times New Roman" w:hAnsi="Arial" w:cs="Arial"/>
          <w:sz w:val="20"/>
          <w:szCs w:val="20"/>
          <w:lang w:eastAsia="es-ES"/>
        </w:rPr>
        <w:t xml:space="preserve"> gusto lo hará )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br/>
        <w:t>En casa quitad la parte fina y reservadla para otro plato, dejad sólo los lomos y partirlos en 8 trozos grandes.</w:t>
      </w:r>
    </w:p>
    <w:p w:rsidR="00522CC4" w:rsidRPr="00522CC4" w:rsidRDefault="00522CC4" w:rsidP="00522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22CC4">
        <w:rPr>
          <w:rFonts w:ascii="Arial" w:eastAsia="Times New Roman" w:hAnsi="Arial" w:cs="Arial"/>
          <w:sz w:val="20"/>
          <w:szCs w:val="20"/>
          <w:lang w:eastAsia="es-ES"/>
        </w:rPr>
        <w:t xml:space="preserve">Paso 2: Sin salar pasadlos por harina y </w:t>
      </w:r>
      <w:proofErr w:type="spellStart"/>
      <w:r w:rsidRPr="00522CC4">
        <w:rPr>
          <w:rFonts w:ascii="Arial" w:eastAsia="Times New Roman" w:hAnsi="Arial" w:cs="Arial"/>
          <w:sz w:val="20"/>
          <w:szCs w:val="20"/>
          <w:lang w:eastAsia="es-ES"/>
        </w:rPr>
        <w:t>freirlos</w:t>
      </w:r>
      <w:proofErr w:type="spellEnd"/>
      <w:r w:rsidRPr="00522CC4">
        <w:rPr>
          <w:rFonts w:ascii="Arial" w:eastAsia="Times New Roman" w:hAnsi="Arial" w:cs="Arial"/>
          <w:sz w:val="20"/>
          <w:szCs w:val="20"/>
          <w:lang w:eastAsia="es-ES"/>
        </w:rPr>
        <w:t xml:space="preserve"> en aceite de oliva hasta que tomen un poco de color, reservar, que vayan escurriendo el aceite sobrante y el jugo.</w:t>
      </w:r>
    </w:p>
    <w:p w:rsidR="00522CC4" w:rsidRPr="00522CC4" w:rsidRDefault="00522CC4" w:rsidP="00522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22CC4">
        <w:rPr>
          <w:rFonts w:ascii="Arial" w:eastAsia="Times New Roman" w:hAnsi="Arial" w:cs="Arial"/>
          <w:sz w:val="20"/>
          <w:szCs w:val="20"/>
          <w:lang w:eastAsia="es-ES"/>
        </w:rPr>
        <w:t>Paso 3: En una sartén o cazuela poner unos 60 ml de aceite de oliva y el tomate triturado con las dos hojas de laurel trinchadas para que suelten el sabor.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br/>
        <w:t>Poner el fuego al máximo, tapar y cuando arranque a hervir bajar el fuego al mínimo imprescindible para que se cocine lentamente.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Esto puede llevar </w:t>
      </w:r>
      <w:proofErr w:type="gramStart"/>
      <w:r w:rsidRPr="00522CC4">
        <w:rPr>
          <w:rFonts w:ascii="Arial" w:eastAsia="Times New Roman" w:hAnsi="Arial" w:cs="Arial"/>
          <w:sz w:val="20"/>
          <w:szCs w:val="20"/>
          <w:lang w:eastAsia="es-ES"/>
        </w:rPr>
        <w:t>al</w:t>
      </w:r>
      <w:proofErr w:type="gramEnd"/>
      <w:r w:rsidRPr="00522CC4">
        <w:rPr>
          <w:rFonts w:ascii="Arial" w:eastAsia="Times New Roman" w:hAnsi="Arial" w:cs="Arial"/>
          <w:sz w:val="20"/>
          <w:szCs w:val="20"/>
          <w:lang w:eastAsia="es-ES"/>
        </w:rPr>
        <w:t xml:space="preserve"> menos 30 minutos, ir removiendo de vez en cuando con una cuchara de madera.</w:t>
      </w:r>
    </w:p>
    <w:p w:rsidR="00522CC4" w:rsidRPr="00522CC4" w:rsidRDefault="00522CC4" w:rsidP="00522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22CC4">
        <w:rPr>
          <w:rFonts w:ascii="Arial" w:eastAsia="Times New Roman" w:hAnsi="Arial" w:cs="Arial"/>
          <w:sz w:val="20"/>
          <w:szCs w:val="20"/>
          <w:lang w:eastAsia="es-ES"/>
        </w:rPr>
        <w:t>Paso 4: Cuando empiece a tomar un punto meloso añadir 3 cucharadas de azúcar y 1 1/2 de sal, remover bien y dejar que siga cocinando lentamente.</w:t>
      </w:r>
      <w:r w:rsidRPr="00522CC4">
        <w:rPr>
          <w:rFonts w:ascii="Arial" w:eastAsia="Times New Roman" w:hAnsi="Arial" w:cs="Arial"/>
          <w:sz w:val="20"/>
          <w:szCs w:val="20"/>
          <w:lang w:eastAsia="es-ES"/>
        </w:rPr>
        <w:br/>
        <w:t>*Nota: se puede poner algo menos de azúcar y sal o más, dependiendo de la acidez de la marca del tomate (siempre empezar por menos cantidad que por más)</w:t>
      </w:r>
    </w:p>
    <w:p w:rsidR="00522CC4" w:rsidRPr="00522CC4" w:rsidRDefault="00522CC4" w:rsidP="00522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22CC4">
        <w:rPr>
          <w:rFonts w:ascii="Arial" w:eastAsia="Times New Roman" w:hAnsi="Arial" w:cs="Arial"/>
          <w:sz w:val="20"/>
          <w:szCs w:val="20"/>
          <w:lang w:eastAsia="es-ES"/>
        </w:rPr>
        <w:t>Paso 5: Una vez que esté hecho nuestro tomate y el sabor ya no sea ácido añadiremos los lomos de bacalao, removemos para que se integren bien y volvemos a dejar cocer lentamente unos 5 minutos, después dejamos reposar tapado mientras preparamos la guarnición.</w:t>
      </w:r>
    </w:p>
    <w:p w:rsidR="00522CC4" w:rsidRPr="00522CC4" w:rsidRDefault="00522CC4" w:rsidP="00522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22CC4">
        <w:rPr>
          <w:rFonts w:ascii="Arial" w:eastAsia="Times New Roman" w:hAnsi="Arial" w:cs="Arial"/>
          <w:sz w:val="20"/>
          <w:szCs w:val="20"/>
          <w:lang w:eastAsia="es-ES"/>
        </w:rPr>
        <w:t xml:space="preserve">Paso 6: Pelamos y </w:t>
      </w:r>
      <w:proofErr w:type="spellStart"/>
      <w:r w:rsidRPr="00522CC4">
        <w:rPr>
          <w:rFonts w:ascii="Arial" w:eastAsia="Times New Roman" w:hAnsi="Arial" w:cs="Arial"/>
          <w:sz w:val="20"/>
          <w:szCs w:val="20"/>
          <w:lang w:eastAsia="es-ES"/>
        </w:rPr>
        <w:t>freimos</w:t>
      </w:r>
      <w:proofErr w:type="spellEnd"/>
      <w:r w:rsidRPr="00522CC4">
        <w:rPr>
          <w:rFonts w:ascii="Arial" w:eastAsia="Times New Roman" w:hAnsi="Arial" w:cs="Arial"/>
          <w:sz w:val="20"/>
          <w:szCs w:val="20"/>
          <w:lang w:eastAsia="es-ES"/>
        </w:rPr>
        <w:t xml:space="preserve"> nuestras patatas, yo las hago en forma de cubitos en este caso.</w:t>
      </w:r>
    </w:p>
    <w:sectPr w:rsidR="00522CC4" w:rsidRPr="00522CC4" w:rsidSect="00522C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CC4"/>
    <w:rsid w:val="00126432"/>
    <w:rsid w:val="00522CC4"/>
    <w:rsid w:val="00FB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22C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CC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522CC4"/>
  </w:style>
  <w:style w:type="character" w:customStyle="1" w:styleId="bold">
    <w:name w:val="bold"/>
    <w:basedOn w:val="Fuentedeprrafopredeter"/>
    <w:rsid w:val="00522CC4"/>
  </w:style>
  <w:style w:type="character" w:styleId="Hipervnculo">
    <w:name w:val="Hyperlink"/>
    <w:basedOn w:val="Fuentedeprrafopredeter"/>
    <w:uiPriority w:val="99"/>
    <w:semiHidden/>
    <w:unhideWhenUsed/>
    <w:rsid w:val="00522CC4"/>
    <w:rPr>
      <w:color w:val="0000FF"/>
      <w:u w:val="single"/>
    </w:rPr>
  </w:style>
  <w:style w:type="character" w:customStyle="1" w:styleId="rating">
    <w:name w:val="rating"/>
    <w:basedOn w:val="Fuentedeprrafopredeter"/>
    <w:rsid w:val="00522CC4"/>
  </w:style>
  <w:style w:type="character" w:customStyle="1" w:styleId="count">
    <w:name w:val="count"/>
    <w:basedOn w:val="Fuentedeprrafopredeter"/>
    <w:rsid w:val="00522CC4"/>
  </w:style>
  <w:style w:type="character" w:styleId="Textoennegrita">
    <w:name w:val="Strong"/>
    <w:basedOn w:val="Fuentedeprrafopredeter"/>
    <w:uiPriority w:val="22"/>
    <w:qFormat/>
    <w:rsid w:val="00522C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2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522C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22C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CC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522CC4"/>
  </w:style>
  <w:style w:type="character" w:customStyle="1" w:styleId="bold">
    <w:name w:val="bold"/>
    <w:basedOn w:val="Fuentedeprrafopredeter"/>
    <w:rsid w:val="00522CC4"/>
  </w:style>
  <w:style w:type="character" w:styleId="Hipervnculo">
    <w:name w:val="Hyperlink"/>
    <w:basedOn w:val="Fuentedeprrafopredeter"/>
    <w:uiPriority w:val="99"/>
    <w:semiHidden/>
    <w:unhideWhenUsed/>
    <w:rsid w:val="00522CC4"/>
    <w:rPr>
      <w:color w:val="0000FF"/>
      <w:u w:val="single"/>
    </w:rPr>
  </w:style>
  <w:style w:type="character" w:customStyle="1" w:styleId="rating">
    <w:name w:val="rating"/>
    <w:basedOn w:val="Fuentedeprrafopredeter"/>
    <w:rsid w:val="00522CC4"/>
  </w:style>
  <w:style w:type="character" w:customStyle="1" w:styleId="count">
    <w:name w:val="count"/>
    <w:basedOn w:val="Fuentedeprrafopredeter"/>
    <w:rsid w:val="00522CC4"/>
  </w:style>
  <w:style w:type="character" w:styleId="Textoennegrita">
    <w:name w:val="Strong"/>
    <w:basedOn w:val="Fuentedeprrafopredeter"/>
    <w:uiPriority w:val="22"/>
    <w:qFormat/>
    <w:rsid w:val="00522C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2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522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28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28377">
          <w:marLeft w:val="1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2014-11-24T02:47:00Z</dcterms:created>
  <dcterms:modified xsi:type="dcterms:W3CDTF">2014-11-24T02:52:00Z</dcterms:modified>
</cp:coreProperties>
</file>