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1557" w:rsidRPr="00D81557" w:rsidRDefault="00D81557" w:rsidP="00D81557">
      <w:pPr>
        <w:spacing w:before="100" w:beforeAutospacing="1" w:after="100" w:afterAutospacing="1" w:line="240" w:lineRule="auto"/>
        <w:rPr>
          <w:rFonts w:eastAsia="Times New Roman" w:cstheme="minorHAnsi"/>
          <w:b/>
          <w:i/>
          <w:lang w:eastAsia="es-ES"/>
        </w:rPr>
      </w:pPr>
      <w:r w:rsidRPr="00D81557">
        <w:rPr>
          <w:rFonts w:eastAsia="Times New Roman" w:cstheme="minorHAnsi"/>
          <w:b/>
          <w:i/>
          <w:lang w:eastAsia="es-ES"/>
        </w:rPr>
        <w:t xml:space="preserve">Dorada al horno </w:t>
      </w:r>
    </w:p>
    <w:p w:rsidR="00D81557" w:rsidRDefault="00D81557" w:rsidP="00D81557">
      <w:pPr>
        <w:spacing w:after="0" w:line="240" w:lineRule="auto"/>
        <w:rPr>
          <w:rFonts w:eastAsia="Times New Roman" w:cstheme="minorHAnsi"/>
          <w:b/>
          <w:bCs/>
          <w:lang w:eastAsia="es-ES"/>
        </w:rPr>
      </w:pPr>
      <w:r w:rsidRPr="00D81557">
        <w:rPr>
          <w:rFonts w:eastAsia="Times New Roman" w:cstheme="minorHAnsi"/>
          <w:b/>
          <w:bCs/>
          <w:lang w:eastAsia="es-ES"/>
        </w:rPr>
        <w:t>Ingredientes:</w:t>
      </w:r>
    </w:p>
    <w:p w:rsidR="00D81557" w:rsidRDefault="00D81557" w:rsidP="00D81557">
      <w:pPr>
        <w:spacing w:after="0" w:line="240" w:lineRule="auto"/>
        <w:rPr>
          <w:rFonts w:eastAsia="Times New Roman" w:cstheme="minorHAnsi"/>
          <w:b/>
          <w:bCs/>
          <w:lang w:eastAsia="es-ES"/>
        </w:rPr>
      </w:pPr>
    </w:p>
    <w:p w:rsidR="00D81557" w:rsidRDefault="00D81557" w:rsidP="00D81557">
      <w:pPr>
        <w:spacing w:after="0" w:line="240" w:lineRule="auto"/>
        <w:rPr>
          <w:rFonts w:eastAsia="Times New Roman" w:cstheme="minorHAnsi"/>
          <w:lang w:eastAsia="es-ES"/>
        </w:rPr>
      </w:pPr>
      <w:r w:rsidRPr="00D81557">
        <w:rPr>
          <w:rFonts w:eastAsia="Times New Roman" w:cstheme="minorHAnsi"/>
          <w:b/>
          <w:bCs/>
          <w:lang w:eastAsia="es-ES"/>
        </w:rPr>
        <w:t xml:space="preserve"> </w:t>
      </w:r>
      <w:r w:rsidRPr="00D81557">
        <w:rPr>
          <w:rFonts w:eastAsia="Times New Roman" w:cstheme="minorHAnsi"/>
          <w:lang w:eastAsia="es-ES"/>
        </w:rPr>
        <w:t xml:space="preserve">6 doradas de ración,  2 limones,  2 limas,  1 cucharada de pimentón,  1 manojo de cilantro,  1 cucharadita de salsa de soja,  1 dl de aceite de oliva,  2 dl de caldo de pescado,  sal y pimienta molida. </w:t>
      </w:r>
    </w:p>
    <w:p w:rsidR="00D81557" w:rsidRPr="00D81557" w:rsidRDefault="00D81557" w:rsidP="00D81557">
      <w:pPr>
        <w:spacing w:after="0" w:line="240" w:lineRule="auto"/>
        <w:rPr>
          <w:rFonts w:eastAsia="Times New Roman" w:cstheme="minorHAnsi"/>
          <w:lang w:eastAsia="es-ES"/>
        </w:rPr>
      </w:pPr>
    </w:p>
    <w:p w:rsidR="00D81557" w:rsidRPr="00D81557" w:rsidRDefault="00D81557" w:rsidP="00D81557">
      <w:pPr>
        <w:spacing w:after="0" w:line="240" w:lineRule="auto"/>
        <w:rPr>
          <w:rFonts w:eastAsia="Times New Roman" w:cstheme="minorHAnsi"/>
          <w:lang w:eastAsia="es-ES"/>
        </w:rPr>
      </w:pPr>
      <w:r w:rsidRPr="00D81557">
        <w:rPr>
          <w:rFonts w:eastAsia="Times New Roman" w:cstheme="minorHAnsi"/>
          <w:b/>
          <w:bCs/>
          <w:lang w:eastAsia="es-ES"/>
        </w:rPr>
        <w:t xml:space="preserve">Elaboración: </w:t>
      </w:r>
    </w:p>
    <w:p w:rsidR="00D81557" w:rsidRPr="00D81557" w:rsidRDefault="00D81557" w:rsidP="00D81557">
      <w:pPr>
        <w:spacing w:before="100" w:beforeAutospacing="1" w:after="75" w:line="240" w:lineRule="auto"/>
        <w:jc w:val="both"/>
        <w:rPr>
          <w:rFonts w:eastAsia="Times New Roman" w:cstheme="minorHAnsi"/>
          <w:lang w:eastAsia="es-ES"/>
        </w:rPr>
      </w:pPr>
      <w:r w:rsidRPr="00D81557">
        <w:rPr>
          <w:rFonts w:eastAsia="Times New Roman" w:cstheme="minorHAnsi"/>
          <w:lang w:eastAsia="es-ES"/>
        </w:rPr>
        <w:t>Escamar, limpiar, lavar con agua fría, escurrir y secar muy bien las doradas. Salpimentar por dentro e introducir el cilantro. Mezclar el aceite con pimentón, pimienta y sal. Colocar las doradas en una fuente de horno. Repartir por encima las rodajas de limón y rociar con el aceite preparado.</w:t>
      </w:r>
    </w:p>
    <w:p w:rsidR="00D81557" w:rsidRPr="00D81557" w:rsidRDefault="00D81557" w:rsidP="00D81557">
      <w:pPr>
        <w:spacing w:before="100" w:beforeAutospacing="1" w:after="75" w:line="240" w:lineRule="auto"/>
        <w:jc w:val="both"/>
        <w:rPr>
          <w:rFonts w:eastAsia="Times New Roman" w:cstheme="minorHAnsi"/>
          <w:lang w:eastAsia="es-ES"/>
        </w:rPr>
      </w:pPr>
      <w:r w:rsidRPr="00D81557">
        <w:rPr>
          <w:rFonts w:eastAsia="Times New Roman" w:cstheme="minorHAnsi"/>
          <w:lang w:eastAsia="es-ES"/>
        </w:rPr>
        <w:t> Meter en horno precalentado a 210 ºC y asar entre 18 y 20 min. A mitad de la cocción regar con el caldo de pescado. Retirar del horno y recuperar el caldo de la cocción. Ponerlo en un cazo y cocer hasta que reduzca a la mitad. Retirar del fuego y añadir la salsa de soja. Servir adornadas con gajos de lima y acompañadas de la salsa.</w:t>
      </w:r>
    </w:p>
    <w:p w:rsidR="0094652A" w:rsidRDefault="0094652A"/>
    <w:sectPr w:rsidR="0094652A" w:rsidSect="00D815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8929FB"/>
    <w:multiLevelType w:val="multilevel"/>
    <w:tmpl w:val="70DC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417EDB"/>
    <w:multiLevelType w:val="multilevel"/>
    <w:tmpl w:val="C9BA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303495"/>
    <w:multiLevelType w:val="multilevel"/>
    <w:tmpl w:val="D70E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02A4B42"/>
    <w:multiLevelType w:val="multilevel"/>
    <w:tmpl w:val="F054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D81557"/>
    <w:rsid w:val="0094652A"/>
    <w:rsid w:val="00D815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652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tyle1">
    <w:name w:val="style1"/>
    <w:basedOn w:val="Fuentedeprrafopredeter"/>
    <w:rsid w:val="00D81557"/>
    <w:rPr>
      <w:b/>
      <w:bCs/>
      <w:color w:val="4B4C4B"/>
    </w:rPr>
  </w:style>
  <w:style w:type="character" w:customStyle="1" w:styleId="style2">
    <w:name w:val="style2"/>
    <w:basedOn w:val="Fuentedeprrafopredeter"/>
    <w:rsid w:val="00D81557"/>
    <w:rPr>
      <w:b/>
      <w:bCs/>
      <w:color w:val="6E6E6E"/>
      <w:sz w:val="21"/>
      <w:szCs w:val="21"/>
    </w:rPr>
  </w:style>
  <w:style w:type="character" w:customStyle="1" w:styleId="author1">
    <w:name w:val="author1"/>
    <w:basedOn w:val="Fuentedeprrafopredeter"/>
    <w:rsid w:val="00D81557"/>
    <w:rPr>
      <w:b/>
      <w:bCs/>
      <w:color w:val="009641"/>
      <w:sz w:val="14"/>
      <w:szCs w:val="14"/>
    </w:rPr>
  </w:style>
  <w:style w:type="character" w:customStyle="1" w:styleId="publicadopor1">
    <w:name w:val="publicado_por1"/>
    <w:basedOn w:val="Fuentedeprrafopredeter"/>
    <w:rsid w:val="00D81557"/>
    <w:rPr>
      <w:color w:val="7C7C7C"/>
      <w:sz w:val="12"/>
      <w:szCs w:val="12"/>
    </w:rPr>
  </w:style>
  <w:style w:type="character" w:customStyle="1" w:styleId="duration">
    <w:name w:val="duration"/>
    <w:basedOn w:val="Fuentedeprrafopredeter"/>
    <w:rsid w:val="00D81557"/>
  </w:style>
  <w:style w:type="character" w:customStyle="1" w:styleId="yield">
    <w:name w:val="yield"/>
    <w:basedOn w:val="Fuentedeprrafopredeter"/>
    <w:rsid w:val="00D81557"/>
  </w:style>
  <w:style w:type="character" w:customStyle="1" w:styleId="ingredient">
    <w:name w:val="ingredient"/>
    <w:basedOn w:val="Fuentedeprrafopredeter"/>
    <w:rsid w:val="00D81557"/>
  </w:style>
  <w:style w:type="character" w:customStyle="1" w:styleId="amount">
    <w:name w:val="amount"/>
    <w:basedOn w:val="Fuentedeprrafopredeter"/>
    <w:rsid w:val="00D81557"/>
  </w:style>
  <w:style w:type="character" w:customStyle="1" w:styleId="name2">
    <w:name w:val="name2"/>
    <w:basedOn w:val="Fuentedeprrafopredeter"/>
    <w:rsid w:val="00D81557"/>
  </w:style>
  <w:style w:type="character" w:customStyle="1" w:styleId="instructions">
    <w:name w:val="instructions"/>
    <w:basedOn w:val="Fuentedeprrafopredeter"/>
    <w:rsid w:val="00D81557"/>
  </w:style>
  <w:style w:type="paragraph" w:styleId="Textodeglobo">
    <w:name w:val="Balloon Text"/>
    <w:basedOn w:val="Normal"/>
    <w:link w:val="TextodegloboCar"/>
    <w:uiPriority w:val="99"/>
    <w:semiHidden/>
    <w:unhideWhenUsed/>
    <w:rsid w:val="00D815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8155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4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2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2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1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8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59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936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58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2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70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742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959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7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06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2294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3434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02700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7373042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9257715">
                                                      <w:marLeft w:val="0"/>
                                                      <w:marRight w:val="0"/>
                                                      <w:marTop w:val="4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9544331">
                                                      <w:marLeft w:val="0"/>
                                                      <w:marRight w:val="0"/>
                                                      <w:marTop w:val="4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135</Words>
  <Characters>746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2012-11-19T23:22:00Z</dcterms:created>
  <dcterms:modified xsi:type="dcterms:W3CDTF">2012-11-19T23:24:00Z</dcterms:modified>
</cp:coreProperties>
</file>