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326" w:rsidRPr="00A61326" w:rsidRDefault="00A61326" w:rsidP="00A6132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A61326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 xml:space="preserve">Ensalada de arroz y aguacate </w:t>
      </w:r>
    </w:p>
    <w:p w:rsidR="00A61326" w:rsidRPr="00A61326" w:rsidRDefault="00A61326" w:rsidP="00A61326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3BCCCAA5" wp14:editId="3A86DDE1">
            <wp:extent cx="1720464" cy="1195387"/>
            <wp:effectExtent l="0" t="0" r="0" b="5080"/>
            <wp:docPr id="1" name="Imagen 1" descr="Ensalada de arroz y aguaca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salada de arroz y aguacate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026" cy="119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1326" w:rsidRPr="00A61326" w:rsidRDefault="00A61326" w:rsidP="00A613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lang w:eastAsia="es-ES"/>
        </w:rPr>
      </w:pPr>
      <w:r w:rsidRPr="00A61326">
        <w:rPr>
          <w:rFonts w:ascii="Arial" w:eastAsia="Times New Roman" w:hAnsi="Arial" w:cs="Arial"/>
          <w:bCs/>
          <w:lang w:eastAsia="es-ES"/>
        </w:rPr>
        <w:t>Ingredientes</w:t>
      </w:r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250 g de arroz</w:t>
      </w:r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2 aguacates</w:t>
      </w:r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 xml:space="preserve">Un bote de maíz dulce </w:t>
      </w:r>
      <w:proofErr w:type="spellStart"/>
      <w:r w:rsidRPr="00A61326">
        <w:rPr>
          <w:rFonts w:ascii="Arial" w:eastAsia="Times New Roman" w:hAnsi="Arial" w:cs="Arial"/>
          <w:lang w:eastAsia="es-ES"/>
        </w:rPr>
        <w:t>Bonduelle</w:t>
      </w:r>
      <w:proofErr w:type="spellEnd"/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 xml:space="preserve">Aceite de oliva </w:t>
      </w:r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2 Limones</w:t>
      </w:r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 xml:space="preserve">Azúcar </w:t>
      </w:r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Clavo</w:t>
      </w:r>
    </w:p>
    <w:p w:rsidR="00A61326" w:rsidRP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50 gramos de nueces</w:t>
      </w:r>
    </w:p>
    <w:p w:rsidR="00A61326" w:rsidRDefault="00A61326" w:rsidP="00A6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Laurel</w:t>
      </w:r>
    </w:p>
    <w:p w:rsidR="00A61326" w:rsidRPr="00A61326" w:rsidRDefault="00A61326" w:rsidP="00A61326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Arial" w:eastAsia="Times New Roman" w:hAnsi="Arial" w:cs="Arial"/>
          <w:bCs/>
          <w:lang w:eastAsia="es-ES"/>
        </w:rPr>
      </w:pPr>
      <w:r w:rsidRPr="00A61326">
        <w:rPr>
          <w:rFonts w:ascii="Arial" w:eastAsia="Times New Roman" w:hAnsi="Arial" w:cs="Arial"/>
          <w:bCs/>
          <w:lang w:eastAsia="es-ES"/>
        </w:rPr>
        <w:t>Elaboración</w:t>
      </w:r>
    </w:p>
    <w:p w:rsidR="00A61326" w:rsidRPr="00A61326" w:rsidRDefault="00A61326" w:rsidP="00A6132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En primer lugar, metemos en una cazuela el arroz con abundante agua, un chorrito de aceite y una pizca de sal. A continuación echaremos la hoja de laurel y dos clavos y dejaremos todo cocer durante 15 minutos. </w:t>
      </w:r>
    </w:p>
    <w:p w:rsidR="00A61326" w:rsidRPr="00A61326" w:rsidRDefault="00A61326" w:rsidP="00A6132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lang w:eastAsia="es-ES"/>
        </w:rPr>
      </w:pPr>
      <w:r w:rsidRPr="00A61326">
        <w:rPr>
          <w:rFonts w:ascii="Arial" w:eastAsia="Times New Roman" w:hAnsi="Arial" w:cs="Arial"/>
          <w:lang w:eastAsia="es-ES"/>
        </w:rPr>
        <w:t>En segundo lugar, cortamos los aguacates en dados y los bañamos con zumo de limón. Cuando el arroz ya esté a temperatura ambiente le añadimos el maíz, los aguacates, las nueces y el aceite.</w:t>
      </w:r>
    </w:p>
    <w:p w:rsidR="008E49EC" w:rsidRDefault="00A61326" w:rsidP="00A61326">
      <w:pPr>
        <w:ind w:left="360"/>
      </w:pPr>
      <w:r w:rsidRPr="00A61326">
        <w:rPr>
          <w:rFonts w:ascii="Arial" w:eastAsia="Times New Roman" w:hAnsi="Arial" w:cs="Arial"/>
          <w:lang w:eastAsia="es-ES"/>
        </w:rPr>
        <w:t xml:space="preserve">A continuación, para preparar el aliño solo faltaría añadir el zumo de limón y una cucharada de azúcar removerlo todo bien y echarlo a la ensalada, y... </w:t>
      </w:r>
      <w:proofErr w:type="gramStart"/>
      <w:r w:rsidRPr="00A61326">
        <w:rPr>
          <w:rFonts w:ascii="Arial" w:eastAsia="Times New Roman" w:hAnsi="Arial" w:cs="Arial"/>
          <w:lang w:eastAsia="es-ES"/>
        </w:rPr>
        <w:t>¡</w:t>
      </w:r>
      <w:proofErr w:type="gramEnd"/>
      <w:r w:rsidRPr="00A61326">
        <w:rPr>
          <w:rFonts w:ascii="Arial" w:eastAsia="Times New Roman" w:hAnsi="Arial" w:cs="Arial"/>
          <w:lang w:eastAsia="es-ES"/>
        </w:rPr>
        <w:t>Listo para comer</w:t>
      </w:r>
    </w:p>
    <w:sectPr w:rsidR="008E49EC" w:rsidSect="00A613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1691F"/>
    <w:multiLevelType w:val="multilevel"/>
    <w:tmpl w:val="2AC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482FB6"/>
    <w:multiLevelType w:val="multilevel"/>
    <w:tmpl w:val="3A8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326"/>
    <w:rsid w:val="008E49EC"/>
    <w:rsid w:val="00A6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613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613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32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6132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6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1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132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613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613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613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32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6132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6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1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132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61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63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2018-02-01T07:19:00Z</dcterms:created>
  <dcterms:modified xsi:type="dcterms:W3CDTF">2018-02-01T07:24:00Z</dcterms:modified>
</cp:coreProperties>
</file>