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E81" w:rsidRPr="00FD4E81" w:rsidRDefault="00FD4E81" w:rsidP="00FD4E81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FD4E81">
        <w:rPr>
          <w:rFonts w:asciiTheme="minorHAnsi" w:hAnsiTheme="minorHAnsi" w:cstheme="minorHAnsi"/>
          <w:b/>
          <w:i/>
          <w:color w:val="333333"/>
        </w:rPr>
        <w:t>Macarrones con jamón y queso</w:t>
      </w:r>
    </w:p>
    <w:p w:rsidR="00FD4E81" w:rsidRPr="00FD4E81" w:rsidRDefault="00FD4E81" w:rsidP="00FD4E8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FD4E8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FD4E81" w:rsidRDefault="00FD4E81" w:rsidP="00FD4E81">
      <w:pPr>
        <w:pStyle w:val="NormalWeb"/>
        <w:shd w:val="clear" w:color="auto" w:fill="FFFFFF"/>
        <w:spacing w:line="319" w:lineRule="atLeast"/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</w:pPr>
      <w:r w:rsidRPr="00FD4E81">
        <w:rPr>
          <w:rFonts w:asciiTheme="minorHAnsi" w:hAnsiTheme="minorHAnsi" w:cstheme="minorHAnsi"/>
          <w:color w:val="333333"/>
          <w:sz w:val="22"/>
          <w:szCs w:val="22"/>
        </w:rPr>
        <w:t xml:space="preserve">150g de Macarrones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125g de Jamón cocido en dados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125 ml de Nata para cocinar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60g de queso rallado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sobre de </w:t>
      </w:r>
      <w:proofErr w:type="spellStart"/>
      <w:r w:rsidRPr="00FD4E81">
        <w:rPr>
          <w:rFonts w:asciiTheme="minorHAnsi" w:hAnsiTheme="minorHAnsi" w:cstheme="minorHAnsi"/>
          <w:color w:val="333333"/>
          <w:sz w:val="22"/>
          <w:szCs w:val="22"/>
        </w:rPr>
        <w:t>Knorr</w:t>
      </w:r>
      <w:proofErr w:type="spellEnd"/>
      <w:r w:rsidRPr="00FD4E81">
        <w:rPr>
          <w:rFonts w:asciiTheme="minorHAnsi" w:hAnsiTheme="minorHAnsi" w:cstheme="minorHAnsi"/>
          <w:color w:val="333333"/>
          <w:sz w:val="22"/>
          <w:szCs w:val="22"/>
        </w:rPr>
        <w:t xml:space="preserve"> 1, 2,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t>3 Sabor</w:t>
      </w:r>
      <w:proofErr w:type="gramStart"/>
      <w:r w:rsidRPr="00FD4E81">
        <w:rPr>
          <w:rFonts w:asciiTheme="minorHAnsi" w:hAnsiTheme="minorHAnsi" w:cstheme="minorHAnsi"/>
          <w:color w:val="333333"/>
          <w:sz w:val="22"/>
          <w:szCs w:val="22"/>
        </w:rPr>
        <w:t>!</w:t>
      </w:r>
      <w:proofErr w:type="gramEnd"/>
      <w:r w:rsidRPr="00FD4E81">
        <w:rPr>
          <w:rFonts w:asciiTheme="minorHAnsi" w:hAnsiTheme="minorHAnsi" w:cstheme="minorHAnsi"/>
          <w:color w:val="333333"/>
          <w:sz w:val="22"/>
          <w:szCs w:val="22"/>
        </w:rPr>
        <w:t xml:space="preserve"> de Macarrones con Jamón y Queso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</w:r>
    </w:p>
    <w:p w:rsidR="00FD4E81" w:rsidRPr="00FD4E81" w:rsidRDefault="00FD4E81" w:rsidP="00FD4E8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FD4E8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FD4E81" w:rsidRPr="00FD4E81" w:rsidRDefault="00FD4E81" w:rsidP="00FD4E8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FD4E81">
        <w:rPr>
          <w:rFonts w:asciiTheme="minorHAnsi" w:hAnsiTheme="minorHAnsi" w:cstheme="minorHAnsi"/>
          <w:color w:val="333333"/>
          <w:sz w:val="22"/>
          <w:szCs w:val="22"/>
        </w:rPr>
        <w:t>Poner los macarrones sin cocer junto con los dados de jamón en un recipiente apto para hornear. Poner a precalentar el horno a 200ºC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En un cazo, verter 450 ml de agua, el contenido del sobre de Macarrones con jamón y Queso </w:t>
      </w:r>
      <w:proofErr w:type="spellStart"/>
      <w:r w:rsidRPr="00FD4E81">
        <w:rPr>
          <w:rFonts w:asciiTheme="minorHAnsi" w:hAnsiTheme="minorHAnsi" w:cstheme="minorHAnsi"/>
          <w:color w:val="333333"/>
          <w:sz w:val="22"/>
          <w:szCs w:val="22"/>
        </w:rPr>
        <w:t>Knorr</w:t>
      </w:r>
      <w:proofErr w:type="spellEnd"/>
      <w:r w:rsidRPr="00FD4E81">
        <w:rPr>
          <w:rFonts w:asciiTheme="minorHAnsi" w:hAnsiTheme="minorHAnsi" w:cstheme="minorHAnsi"/>
          <w:color w:val="333333"/>
          <w:sz w:val="22"/>
          <w:szCs w:val="22"/>
        </w:rPr>
        <w:t xml:space="preserve"> y los 125ml de nata. Remover y llevar a ebullición. Cocer durante 1 minuto y luego verter la salsa de forma uniforme sobre los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t>macarrones.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br/>
        <w:t xml:space="preserve">Espolvorear el queso sobre los macarrones. Meter la bandeja en el horno y hornear durante 30 minutos. </w:t>
      </w:r>
    </w:p>
    <w:p w:rsidR="00FD4E81" w:rsidRPr="00FD4E81" w:rsidRDefault="00FD4E81" w:rsidP="00FD4E81">
      <w:pPr>
        <w:pStyle w:val="NormalWeb"/>
        <w:shd w:val="clear" w:color="auto" w:fill="FFFFFF"/>
        <w:spacing w:line="319" w:lineRule="atLeast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FD4E8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Consejo:</w:t>
      </w:r>
      <w:r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 xml:space="preserve">   </w:t>
      </w:r>
      <w:r w:rsidRPr="00FD4E81">
        <w:rPr>
          <w:rFonts w:asciiTheme="minorHAnsi" w:hAnsiTheme="minorHAnsi" w:cstheme="minorHAnsi"/>
          <w:color w:val="333333"/>
          <w:sz w:val="22"/>
          <w:szCs w:val="22"/>
        </w:rPr>
        <w:t>Sustituye el jamón por bacon o trocitos de chorizo.</w:t>
      </w:r>
    </w:p>
    <w:p w:rsidR="00134563" w:rsidRDefault="00134563"/>
    <w:sectPr w:rsidR="00134563" w:rsidSect="00FD4E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D4E81"/>
    <w:rsid w:val="00134563"/>
    <w:rsid w:val="006827F8"/>
    <w:rsid w:val="00FD4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D4E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FD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730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18677">
                                          <w:marLeft w:val="0"/>
                                          <w:marRight w:val="0"/>
                                          <w:marTop w:val="127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6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1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4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2013-01-29T17:58:00Z</dcterms:created>
  <dcterms:modified xsi:type="dcterms:W3CDTF">2013-01-29T18:02:00Z</dcterms:modified>
</cp:coreProperties>
</file>