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6E2" w:rsidRPr="00FF46E2" w:rsidRDefault="00FF46E2" w:rsidP="00FF46E2">
      <w:pPr>
        <w:spacing w:after="0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FF46E2">
        <w:rPr>
          <w:rFonts w:eastAsia="Times New Roman" w:cstheme="minorHAnsi"/>
          <w:b/>
          <w:i/>
          <w:sz w:val="24"/>
          <w:szCs w:val="24"/>
          <w:lang w:eastAsia="es-ES"/>
        </w:rPr>
        <w:t>Merluza con patatas en amarillo</w:t>
      </w:r>
    </w:p>
    <w:p w:rsidR="00FF46E2" w:rsidRPr="00FF46E2" w:rsidRDefault="00FF46E2" w:rsidP="00FF46E2">
      <w:pPr>
        <w:spacing w:after="0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 </w:t>
      </w:r>
    </w:p>
    <w:p w:rsidR="00FF46E2" w:rsidRPr="00FF46E2" w:rsidRDefault="00FF46E2" w:rsidP="00FF46E2">
      <w:pPr>
        <w:spacing w:after="0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Ingredientes: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4 rodajas grandes de merluza. (se puede utilizar congelada)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1 kg de patatas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250 gr de guisantes frescos, o 120 gr de guisantes congelados o 1 lata de guisantes.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1 cebolla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3 dientes de ajo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Aceite de oliva virgen extra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Vino blanco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Colorante</w:t>
      </w:r>
    </w:p>
    <w:p w:rsid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Sal</w:t>
      </w:r>
    </w:p>
    <w:p w:rsidR="009D5CD2" w:rsidRPr="00FF46E2" w:rsidRDefault="009D5CD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Perejil</w:t>
      </w:r>
    </w:p>
    <w:p w:rsidR="00FF46E2" w:rsidRPr="00FF46E2" w:rsidRDefault="00FF46E2" w:rsidP="00FF46E2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Pimienta molida</w:t>
      </w:r>
    </w:p>
    <w:p w:rsidR="00FF46E2" w:rsidRPr="00FF46E2" w:rsidRDefault="00FF46E2" w:rsidP="00FF46E2">
      <w:pPr>
        <w:spacing w:after="0" w:line="240" w:lineRule="auto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Elaboración: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Hacemos un sofrito con la cebolla y los ajos y trituramos con la batidora.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 xml:space="preserve">Ponemos en una cazuela el sofrito triturado y añadimos las patatas, peladas y </w:t>
      </w:r>
      <w:r>
        <w:rPr>
          <w:rFonts w:eastAsia="Times New Roman" w:cstheme="minorHAnsi"/>
          <w:lang w:eastAsia="es-ES"/>
        </w:rPr>
        <w:t>casqueadas</w:t>
      </w:r>
      <w:r w:rsidRPr="00FF46E2">
        <w:rPr>
          <w:rFonts w:eastAsia="Times New Roman" w:cstheme="minorHAnsi"/>
          <w:lang w:eastAsia="es-ES"/>
        </w:rPr>
        <w:t>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Ponemos los guisantes desgranados. Si vamos a usar guisantes de lata, dejarlos para el final.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Cubrimos de agua y dejamos que la patata se ponga tierna.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Mientras la patata se va cocinando, dejamos que la merluza se descongele en caso que esté congelada.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Cuando la patata esté tierna, añadimos las merluzas y el vino blanco.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Salpimentamos.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Ponemos un poco de colorante alimenticio.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Si vamos a usar guisantes de lata, ahora es el momento de ponerlos.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Dejamos que la merluza se cocine.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Rectificamos de sal.</w:t>
      </w:r>
    </w:p>
    <w:p w:rsidR="00FF46E2" w:rsidRPr="00FF46E2" w:rsidRDefault="00FF46E2" w:rsidP="00FF46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FF46E2">
        <w:rPr>
          <w:rFonts w:eastAsia="Times New Roman" w:cstheme="minorHAnsi"/>
          <w:lang w:eastAsia="es-ES"/>
        </w:rPr>
        <w:t>Servimos.</w:t>
      </w:r>
    </w:p>
    <w:p w:rsidR="00592F5F" w:rsidRDefault="00592F5F"/>
    <w:sectPr w:rsidR="00592F5F" w:rsidSect="00FF46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7EEB"/>
      </v:shape>
    </w:pict>
  </w:numPicBullet>
  <w:abstractNum w:abstractNumId="0">
    <w:nsid w:val="0F804452"/>
    <w:multiLevelType w:val="hybridMultilevel"/>
    <w:tmpl w:val="69A09F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80714F"/>
    <w:multiLevelType w:val="hybridMultilevel"/>
    <w:tmpl w:val="5132624C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8F3CE7"/>
    <w:multiLevelType w:val="hybridMultilevel"/>
    <w:tmpl w:val="5C3CF87E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237476"/>
    <w:multiLevelType w:val="hybridMultilevel"/>
    <w:tmpl w:val="33B298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C7F442B"/>
    <w:multiLevelType w:val="multilevel"/>
    <w:tmpl w:val="1A6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894F06"/>
    <w:multiLevelType w:val="multilevel"/>
    <w:tmpl w:val="B37C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F46E2"/>
    <w:rsid w:val="00592F5F"/>
    <w:rsid w:val="009D5CD2"/>
    <w:rsid w:val="00FF4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F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46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2014-08-01T10:11:00Z</dcterms:created>
  <dcterms:modified xsi:type="dcterms:W3CDTF">2014-08-01T10:20:00Z</dcterms:modified>
</cp:coreProperties>
</file>