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8AD" w:rsidRPr="002528AD" w:rsidRDefault="002528AD" w:rsidP="002528AD">
      <w:pPr>
        <w:spacing w:after="0" w:line="240" w:lineRule="auto"/>
        <w:outlineLvl w:val="1"/>
        <w:rPr>
          <w:rFonts w:ascii="Arial" w:eastAsia="Times New Roman" w:hAnsi="Arial" w:cs="Arial"/>
          <w:b/>
          <w:i/>
          <w:sz w:val="24"/>
          <w:szCs w:val="24"/>
          <w:lang w:eastAsia="es-ES"/>
        </w:rPr>
      </w:pPr>
      <w:r w:rsidRPr="002528AD">
        <w:rPr>
          <w:rFonts w:ascii="Arial" w:eastAsia="Times New Roman" w:hAnsi="Arial" w:cs="Arial"/>
          <w:b/>
          <w:i/>
          <w:sz w:val="24"/>
          <w:szCs w:val="24"/>
          <w:lang w:eastAsia="es-ES"/>
        </w:rPr>
        <w:t>Pastel de salchichas.</w:t>
      </w:r>
    </w:p>
    <w:p w:rsidR="002528AD" w:rsidRDefault="002528AD" w:rsidP="002528AD">
      <w:pPr>
        <w:spacing w:after="0" w:line="240" w:lineRule="auto"/>
        <w:outlineLvl w:val="1"/>
        <w:rPr>
          <w:rFonts w:ascii="Arial" w:eastAsia="Times New Roman" w:hAnsi="Arial" w:cs="Arial"/>
          <w:lang w:eastAsia="es-ES"/>
        </w:rPr>
      </w:pPr>
    </w:p>
    <w:p w:rsidR="002528AD" w:rsidRDefault="002528AD" w:rsidP="002528AD">
      <w:pPr>
        <w:spacing w:after="0" w:line="240" w:lineRule="auto"/>
        <w:outlineLvl w:val="1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>Ingredientes</w:t>
      </w:r>
      <w:r>
        <w:rPr>
          <w:rFonts w:ascii="Arial" w:eastAsia="Times New Roman" w:hAnsi="Arial" w:cs="Arial"/>
          <w:lang w:eastAsia="es-ES"/>
        </w:rPr>
        <w:t>:</w:t>
      </w:r>
    </w:p>
    <w:p w:rsidR="002528AD" w:rsidRPr="002528AD" w:rsidRDefault="002528AD" w:rsidP="002528AD">
      <w:pPr>
        <w:spacing w:after="0" w:line="240" w:lineRule="auto"/>
        <w:outlineLvl w:val="1"/>
        <w:rPr>
          <w:rFonts w:ascii="Arial" w:eastAsia="Times New Roman" w:hAnsi="Arial" w:cs="Arial"/>
          <w:caps/>
          <w:lang w:eastAsia="es-ES"/>
        </w:rPr>
      </w:pPr>
    </w:p>
    <w:p w:rsidR="002528AD" w:rsidRPr="002528AD" w:rsidRDefault="002528AD" w:rsidP="002528AD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>1 kilo Patatas</w:t>
      </w:r>
    </w:p>
    <w:p w:rsidR="002528AD" w:rsidRPr="002528AD" w:rsidRDefault="002528AD" w:rsidP="002528AD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>Sal</w:t>
      </w:r>
    </w:p>
    <w:p w:rsidR="002528AD" w:rsidRPr="002528AD" w:rsidRDefault="002528AD" w:rsidP="002528AD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>Pimienta</w:t>
      </w:r>
    </w:p>
    <w:p w:rsidR="002528AD" w:rsidRPr="002528AD" w:rsidRDefault="002528AD" w:rsidP="002528AD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>2 - Claras de huevo</w:t>
      </w:r>
    </w:p>
    <w:p w:rsidR="002528AD" w:rsidRPr="002528AD" w:rsidRDefault="002528AD" w:rsidP="002528AD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>400 gramos Salchichas frescas</w:t>
      </w:r>
    </w:p>
    <w:p w:rsidR="002528AD" w:rsidRPr="002528AD" w:rsidRDefault="002528AD" w:rsidP="002528AD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>30 mililitros Aceite de oliva virgen extra</w:t>
      </w:r>
    </w:p>
    <w:p w:rsidR="002528AD" w:rsidRPr="002528AD" w:rsidRDefault="002528AD" w:rsidP="002528AD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>40 gramos Queso rallado</w:t>
      </w:r>
    </w:p>
    <w:p w:rsidR="002528AD" w:rsidRPr="002528AD" w:rsidRDefault="002528AD" w:rsidP="002528AD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>Cebollino</w:t>
      </w:r>
    </w:p>
    <w:p w:rsidR="002528AD" w:rsidRPr="002528AD" w:rsidRDefault="002528AD" w:rsidP="002528AD">
      <w:pPr>
        <w:spacing w:after="0" w:line="240" w:lineRule="auto"/>
        <w:ind w:left="-360"/>
        <w:rPr>
          <w:rFonts w:ascii="Arial" w:eastAsia="Times New Roman" w:hAnsi="Arial" w:cs="Arial"/>
          <w:lang w:eastAsia="es-ES"/>
        </w:rPr>
      </w:pPr>
    </w:p>
    <w:p w:rsidR="002528AD" w:rsidRDefault="002528AD" w:rsidP="002528AD">
      <w:pPr>
        <w:spacing w:after="0" w:line="240" w:lineRule="auto"/>
        <w:outlineLvl w:val="1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>Preparación</w:t>
      </w:r>
      <w:r>
        <w:rPr>
          <w:rFonts w:ascii="Arial" w:eastAsia="Times New Roman" w:hAnsi="Arial" w:cs="Arial"/>
          <w:lang w:eastAsia="es-ES"/>
        </w:rPr>
        <w:t>:</w:t>
      </w:r>
    </w:p>
    <w:p w:rsidR="002528AD" w:rsidRPr="002528AD" w:rsidRDefault="002528AD" w:rsidP="002528AD">
      <w:pPr>
        <w:spacing w:after="0" w:line="240" w:lineRule="auto"/>
        <w:outlineLvl w:val="1"/>
        <w:rPr>
          <w:rFonts w:ascii="Arial" w:eastAsia="Times New Roman" w:hAnsi="Arial" w:cs="Arial"/>
          <w:caps/>
          <w:lang w:eastAsia="es-ES"/>
        </w:rPr>
      </w:pPr>
    </w:p>
    <w:p w:rsidR="002528AD" w:rsidRPr="002528AD" w:rsidRDefault="002528AD" w:rsidP="002528AD">
      <w:pPr>
        <w:pStyle w:val="Prrafodelista"/>
        <w:numPr>
          <w:ilvl w:val="0"/>
          <w:numId w:val="3"/>
        </w:numPr>
        <w:spacing w:after="0"/>
        <w:jc w:val="both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 xml:space="preserve">Precalentar el horno a 200 ºC. Pelar y lavar patatas, ponerlas a cocer en agua hirviendo con sal durante veinticinco minutos o hasta que estén tiernas. </w:t>
      </w:r>
    </w:p>
    <w:p w:rsidR="002528AD" w:rsidRPr="002528AD" w:rsidRDefault="002528AD" w:rsidP="002528AD">
      <w:pPr>
        <w:pStyle w:val="Prrafodelista"/>
        <w:numPr>
          <w:ilvl w:val="0"/>
          <w:numId w:val="3"/>
        </w:numPr>
        <w:spacing w:after="0"/>
        <w:jc w:val="both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>Escurrir, triturar y nuevamente poner a cocer durante dos minutos en una cacerola seca para que se evapore el agua. Salpimentar.</w:t>
      </w:r>
    </w:p>
    <w:p w:rsidR="002528AD" w:rsidRPr="002528AD" w:rsidRDefault="002528AD" w:rsidP="002528AD">
      <w:pPr>
        <w:pStyle w:val="Prrafodelista"/>
        <w:numPr>
          <w:ilvl w:val="0"/>
          <w:numId w:val="3"/>
        </w:numPr>
        <w:spacing w:after="0"/>
        <w:jc w:val="both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>Batir las claras a punto de nieve y añadirlas cuidadosamente al puré de patatas, rectificar el punto de sazón.</w:t>
      </w:r>
    </w:p>
    <w:p w:rsidR="002528AD" w:rsidRPr="002528AD" w:rsidRDefault="002528AD" w:rsidP="002528AD">
      <w:pPr>
        <w:pStyle w:val="Prrafodelista"/>
        <w:numPr>
          <w:ilvl w:val="0"/>
          <w:numId w:val="3"/>
        </w:numPr>
        <w:spacing w:after="0"/>
        <w:jc w:val="both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 xml:space="preserve">Dorar las salchichas en una sartén con un fondo de aceite. Ponerlas en una fuente refractaria y cubrir con la mezcla de patata, espolvorear con queso y cebollino picado. </w:t>
      </w:r>
    </w:p>
    <w:p w:rsidR="002528AD" w:rsidRPr="002528AD" w:rsidRDefault="002528AD" w:rsidP="002528AD">
      <w:pPr>
        <w:pStyle w:val="Prrafodelista"/>
        <w:numPr>
          <w:ilvl w:val="0"/>
          <w:numId w:val="3"/>
        </w:numPr>
        <w:spacing w:after="0"/>
        <w:jc w:val="both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 xml:space="preserve">Meter en el horno durante treinta minutos o hasta que se dore el pastel. </w:t>
      </w:r>
    </w:p>
    <w:p w:rsidR="002528AD" w:rsidRPr="002528AD" w:rsidRDefault="002528AD" w:rsidP="002528AD">
      <w:pPr>
        <w:pStyle w:val="Prrafodelista"/>
        <w:numPr>
          <w:ilvl w:val="0"/>
          <w:numId w:val="3"/>
        </w:numPr>
        <w:spacing w:after="0"/>
        <w:jc w:val="both"/>
        <w:rPr>
          <w:rFonts w:ascii="Arial" w:eastAsia="Times New Roman" w:hAnsi="Arial" w:cs="Arial"/>
          <w:lang w:eastAsia="es-ES"/>
        </w:rPr>
      </w:pPr>
      <w:r w:rsidRPr="002528AD">
        <w:rPr>
          <w:rFonts w:ascii="Arial" w:eastAsia="Times New Roman" w:hAnsi="Arial" w:cs="Arial"/>
          <w:lang w:eastAsia="es-ES"/>
        </w:rPr>
        <w:t>Servir.</w:t>
      </w:r>
    </w:p>
    <w:p w:rsidR="002C63BA" w:rsidRDefault="002C63BA">
      <w:bookmarkStart w:id="0" w:name="_GoBack"/>
      <w:bookmarkEnd w:id="0"/>
    </w:p>
    <w:sectPr w:rsidR="002C63BA" w:rsidSect="002528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E561A"/>
    <w:multiLevelType w:val="multilevel"/>
    <w:tmpl w:val="D17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B00A26"/>
    <w:multiLevelType w:val="hybridMultilevel"/>
    <w:tmpl w:val="2BC20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A413AB"/>
    <w:multiLevelType w:val="hybridMultilevel"/>
    <w:tmpl w:val="89C604E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2C96024"/>
    <w:multiLevelType w:val="multilevel"/>
    <w:tmpl w:val="13A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8AD"/>
    <w:rsid w:val="002528AD"/>
    <w:rsid w:val="002C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528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528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8A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528A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apple-converted-space">
    <w:name w:val="apple-converted-space"/>
    <w:basedOn w:val="Fuentedeprrafopredeter"/>
    <w:rsid w:val="002528AD"/>
  </w:style>
  <w:style w:type="character" w:customStyle="1" w:styleId="num">
    <w:name w:val="num"/>
    <w:basedOn w:val="Fuentedeprrafopredeter"/>
    <w:rsid w:val="002528AD"/>
  </w:style>
  <w:style w:type="character" w:customStyle="1" w:styleId="step">
    <w:name w:val="step"/>
    <w:basedOn w:val="Fuentedeprrafopredeter"/>
    <w:rsid w:val="002528AD"/>
  </w:style>
  <w:style w:type="paragraph" w:styleId="Textodeglobo">
    <w:name w:val="Balloon Text"/>
    <w:basedOn w:val="Normal"/>
    <w:link w:val="TextodegloboCar"/>
    <w:uiPriority w:val="99"/>
    <w:semiHidden/>
    <w:unhideWhenUsed/>
    <w:rsid w:val="002528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28A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528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528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528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8A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528A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apple-converted-space">
    <w:name w:val="apple-converted-space"/>
    <w:basedOn w:val="Fuentedeprrafopredeter"/>
    <w:rsid w:val="002528AD"/>
  </w:style>
  <w:style w:type="character" w:customStyle="1" w:styleId="num">
    <w:name w:val="num"/>
    <w:basedOn w:val="Fuentedeprrafopredeter"/>
    <w:rsid w:val="002528AD"/>
  </w:style>
  <w:style w:type="character" w:customStyle="1" w:styleId="step">
    <w:name w:val="step"/>
    <w:basedOn w:val="Fuentedeprrafopredeter"/>
    <w:rsid w:val="002528AD"/>
  </w:style>
  <w:style w:type="paragraph" w:styleId="Textodeglobo">
    <w:name w:val="Balloon Text"/>
    <w:basedOn w:val="Normal"/>
    <w:link w:val="TextodegloboCar"/>
    <w:uiPriority w:val="99"/>
    <w:semiHidden/>
    <w:unhideWhenUsed/>
    <w:rsid w:val="002528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28A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528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6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728">
          <w:marLeft w:val="0"/>
          <w:marRight w:val="0"/>
          <w:marTop w:val="0"/>
          <w:marBottom w:val="0"/>
          <w:divBdr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43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2015-02-05T13:14:00Z</dcterms:created>
  <dcterms:modified xsi:type="dcterms:W3CDTF">2015-02-05T13:21:00Z</dcterms:modified>
</cp:coreProperties>
</file>