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9CC" w:rsidRPr="008F69CC" w:rsidRDefault="008F69CC" w:rsidP="008F69C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hyperlink r:id="rId5" w:history="1">
        <w:r w:rsidRPr="008F69CC">
          <w:rPr>
            <w:rFonts w:ascii="Arial" w:eastAsia="Times New Roman" w:hAnsi="Arial" w:cs="Arial"/>
            <w:b/>
            <w:bCs/>
            <w:i/>
            <w:kern w:val="36"/>
            <w:lang w:eastAsia="es-ES"/>
          </w:rPr>
          <w:t>Revuelto de espinacas y ajetes</w:t>
        </w:r>
      </w:hyperlink>
      <w:r w:rsidRPr="008F69CC">
        <w:rPr>
          <w:rFonts w:ascii="Arial" w:eastAsia="Times New Roman" w:hAnsi="Arial" w:cs="Arial"/>
          <w:b/>
          <w:bCs/>
          <w:i/>
          <w:kern w:val="36"/>
          <w:lang w:eastAsia="es-ES"/>
        </w:rPr>
        <w:t xml:space="preserve"> </w:t>
      </w:r>
    </w:p>
    <w:p w:rsidR="008F69CC" w:rsidRPr="008F69CC" w:rsidRDefault="008F69CC" w:rsidP="008F69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bCs/>
          <w:sz w:val="20"/>
          <w:szCs w:val="20"/>
          <w:lang w:eastAsia="es-ES"/>
        </w:rPr>
        <w:t>Ingredientes</w:t>
      </w:r>
      <w:r>
        <w:rPr>
          <w:rFonts w:ascii="Arial" w:eastAsia="Times New Roman" w:hAnsi="Arial" w:cs="Arial"/>
          <w:bCs/>
          <w:sz w:val="20"/>
          <w:szCs w:val="20"/>
          <w:lang w:eastAsia="es-ES"/>
        </w:rPr>
        <w:t>:</w:t>
      </w:r>
    </w:p>
    <w:p w:rsidR="008F69CC" w:rsidRPr="008F69CC" w:rsidRDefault="008F69CC" w:rsidP="008F69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sz w:val="20"/>
          <w:szCs w:val="20"/>
          <w:lang w:eastAsia="es-ES"/>
        </w:rPr>
        <w:t>300 gramo(s) ajetes tiernos</w:t>
      </w:r>
    </w:p>
    <w:p w:rsidR="008F69CC" w:rsidRPr="008F69CC" w:rsidRDefault="008F69CC" w:rsidP="008F69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sz w:val="20"/>
          <w:szCs w:val="20"/>
          <w:lang w:eastAsia="es-ES"/>
        </w:rPr>
        <w:t>300 gramo(s) espinacas frescas y algunas habitas</w:t>
      </w:r>
    </w:p>
    <w:p w:rsidR="008F69CC" w:rsidRPr="008F69CC" w:rsidRDefault="008F69CC" w:rsidP="008F69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sz w:val="20"/>
          <w:szCs w:val="20"/>
          <w:lang w:eastAsia="es-ES"/>
        </w:rPr>
        <w:t>1 dL aceite de oliva virgen extra</w:t>
      </w:r>
    </w:p>
    <w:p w:rsidR="008F69CC" w:rsidRPr="008F69CC" w:rsidRDefault="008F69CC" w:rsidP="008F69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sz w:val="20"/>
          <w:szCs w:val="20"/>
          <w:lang w:eastAsia="es-ES"/>
        </w:rPr>
        <w:t>50 gramo(s) jamón serrano en taquitos</w:t>
      </w:r>
    </w:p>
    <w:p w:rsidR="008F69CC" w:rsidRPr="008F69CC" w:rsidRDefault="008F69CC" w:rsidP="008F69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sz w:val="20"/>
          <w:szCs w:val="20"/>
          <w:lang w:eastAsia="es-ES"/>
        </w:rPr>
        <w:t>1 pizca sal</w:t>
      </w:r>
    </w:p>
    <w:p w:rsidR="008F69CC" w:rsidRPr="008F69CC" w:rsidRDefault="008F69CC" w:rsidP="008F69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bCs/>
          <w:sz w:val="20"/>
          <w:szCs w:val="20"/>
          <w:lang w:eastAsia="es-ES"/>
        </w:rPr>
        <w:t>Preparación</w:t>
      </w:r>
      <w:r>
        <w:rPr>
          <w:rFonts w:ascii="Arial" w:eastAsia="Times New Roman" w:hAnsi="Arial" w:cs="Arial"/>
          <w:bCs/>
          <w:sz w:val="20"/>
          <w:szCs w:val="20"/>
          <w:lang w:eastAsia="es-ES"/>
        </w:rPr>
        <w:t>:</w:t>
      </w:r>
    </w:p>
    <w:p w:rsidR="008F69CC" w:rsidRPr="008F69CC" w:rsidRDefault="008F69CC" w:rsidP="008F69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F69CC">
        <w:rPr>
          <w:rFonts w:ascii="Arial" w:eastAsia="Times New Roman" w:hAnsi="Arial" w:cs="Arial"/>
          <w:sz w:val="20"/>
          <w:szCs w:val="20"/>
          <w:lang w:eastAsia="es-ES"/>
        </w:rPr>
        <w:t>Se pone un poco de aceite en una sartén, como para hacer tortilla, y se doran en él los ajetes cortados en trozos de un centímetro más o menos. Cuando empiezan a tomar color, se añaden las espinacas bien lavadas, pero sin cocer previamente, y en pocos minutos se aflojan y se rehogan. Sueltan un poco de agua, y cuando ésta se ha evaporado, se añaden las habitas y los trocitos de jamón y se saltea todo junto durante unos minutos a fuego vivo. Comprobar en este momento el punto de sal.</w:t>
      </w:r>
    </w:p>
    <w:p w:rsidR="001D0B9F" w:rsidRDefault="001D0B9F"/>
    <w:sectPr w:rsidR="001D0B9F" w:rsidSect="008F69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2440A"/>
    <w:multiLevelType w:val="multilevel"/>
    <w:tmpl w:val="CE6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508CF"/>
    <w:multiLevelType w:val="multilevel"/>
    <w:tmpl w:val="3168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F69CC"/>
    <w:rsid w:val="001D0B9F"/>
    <w:rsid w:val="008F69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B9F"/>
  </w:style>
  <w:style w:type="paragraph" w:styleId="Ttulo1">
    <w:name w:val="heading 1"/>
    <w:basedOn w:val="Normal"/>
    <w:link w:val="Ttulo1Car"/>
    <w:uiPriority w:val="9"/>
    <w:qFormat/>
    <w:rsid w:val="008F69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F69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9C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F69C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F69CC"/>
    <w:rPr>
      <w:color w:val="0000FF"/>
      <w:u w:val="single"/>
    </w:rPr>
  </w:style>
  <w:style w:type="character" w:customStyle="1" w:styleId="summary">
    <w:name w:val="summary"/>
    <w:basedOn w:val="Fuentedeprrafopredeter"/>
    <w:rsid w:val="008F69CC"/>
  </w:style>
  <w:style w:type="character" w:customStyle="1" w:styleId="preptime">
    <w:name w:val="preptime"/>
    <w:basedOn w:val="Fuentedeprrafopredeter"/>
    <w:rsid w:val="008F69CC"/>
  </w:style>
  <w:style w:type="character" w:customStyle="1" w:styleId="rating">
    <w:name w:val="rating"/>
    <w:basedOn w:val="Fuentedeprrafopredeter"/>
    <w:rsid w:val="008F69CC"/>
  </w:style>
  <w:style w:type="paragraph" w:styleId="NormalWeb">
    <w:name w:val="Normal (Web)"/>
    <w:basedOn w:val="Normal"/>
    <w:uiPriority w:val="99"/>
    <w:semiHidden/>
    <w:unhideWhenUsed/>
    <w:rsid w:val="008F6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ervingsize">
    <w:name w:val="servingsize"/>
    <w:basedOn w:val="Fuentedeprrafopredeter"/>
    <w:rsid w:val="008F69CC"/>
  </w:style>
  <w:style w:type="character" w:customStyle="1" w:styleId="ingredient">
    <w:name w:val="ingredient"/>
    <w:basedOn w:val="Fuentedeprrafopredeter"/>
    <w:rsid w:val="008F69CC"/>
  </w:style>
  <w:style w:type="character" w:customStyle="1" w:styleId="amount">
    <w:name w:val="amount"/>
    <w:basedOn w:val="Fuentedeprrafopredeter"/>
    <w:rsid w:val="008F69CC"/>
  </w:style>
  <w:style w:type="character" w:customStyle="1" w:styleId="name">
    <w:name w:val="name"/>
    <w:basedOn w:val="Fuentedeprrafopredeter"/>
    <w:rsid w:val="008F69CC"/>
  </w:style>
  <w:style w:type="paragraph" w:styleId="Textodeglobo">
    <w:name w:val="Balloon Text"/>
    <w:basedOn w:val="Normal"/>
    <w:link w:val="TextodegloboCar"/>
    <w:uiPriority w:val="99"/>
    <w:semiHidden/>
    <w:unhideWhenUsed/>
    <w:rsid w:val="008F6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69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7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cetasdecocina.ideal.es/verduras-y-legumbres/recipe/81-revuelto-de-espinacas-y-ajetes/12-verduras-y-legumbr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2014-09-01T16:39:00Z</dcterms:created>
  <dcterms:modified xsi:type="dcterms:W3CDTF">2014-09-01T16:42:00Z</dcterms:modified>
</cp:coreProperties>
</file>