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6AF0" w:rsidRPr="008E6AF0" w:rsidRDefault="008E6AF0" w:rsidP="008E6AF0">
      <w:pPr>
        <w:pStyle w:val="abs"/>
        <w:shd w:val="clear" w:color="auto" w:fill="FFFFFF"/>
        <w:spacing w:line="319" w:lineRule="atLeast"/>
        <w:rPr>
          <w:rFonts w:asciiTheme="minorHAnsi" w:hAnsiTheme="minorHAnsi" w:cstheme="minorHAnsi"/>
          <w:b/>
          <w:i/>
          <w:color w:val="333333"/>
        </w:rPr>
      </w:pPr>
      <w:r w:rsidRPr="008E6AF0">
        <w:rPr>
          <w:rFonts w:asciiTheme="minorHAnsi" w:hAnsiTheme="minorHAnsi" w:cstheme="minorHAnsi"/>
          <w:b/>
          <w:i/>
          <w:color w:val="333333"/>
        </w:rPr>
        <w:t>Sopa de arroz</w:t>
      </w:r>
    </w:p>
    <w:p w:rsidR="008E6AF0" w:rsidRPr="008E6AF0" w:rsidRDefault="008E6AF0" w:rsidP="008E6AF0">
      <w:pPr>
        <w:pStyle w:val="NormalWeb"/>
        <w:shd w:val="clear" w:color="auto" w:fill="FFFFFF"/>
        <w:spacing w:line="319" w:lineRule="atLeast"/>
        <w:rPr>
          <w:rFonts w:asciiTheme="minorHAnsi" w:hAnsiTheme="minorHAnsi" w:cstheme="minorHAnsi"/>
          <w:b/>
          <w:color w:val="333333"/>
          <w:sz w:val="22"/>
          <w:szCs w:val="22"/>
        </w:rPr>
      </w:pPr>
      <w:r w:rsidRPr="008E6AF0">
        <w:rPr>
          <w:rStyle w:val="Textoennegrita"/>
          <w:rFonts w:asciiTheme="minorHAnsi" w:hAnsiTheme="minorHAnsi" w:cstheme="minorHAnsi"/>
          <w:b w:val="0"/>
          <w:color w:val="333333"/>
          <w:sz w:val="22"/>
          <w:szCs w:val="22"/>
        </w:rPr>
        <w:t>Ingredientes:</w:t>
      </w:r>
    </w:p>
    <w:p w:rsidR="008E6AF0" w:rsidRPr="008E6AF0" w:rsidRDefault="008E6AF0" w:rsidP="008E6AF0">
      <w:pPr>
        <w:pStyle w:val="NormalWeb"/>
        <w:shd w:val="clear" w:color="auto" w:fill="FFFFFF"/>
        <w:spacing w:line="319" w:lineRule="atLeast"/>
        <w:rPr>
          <w:rFonts w:asciiTheme="minorHAnsi" w:hAnsiTheme="minorHAnsi" w:cstheme="minorHAnsi"/>
          <w:color w:val="333333"/>
          <w:sz w:val="22"/>
          <w:szCs w:val="22"/>
        </w:rPr>
      </w:pPr>
      <w:r w:rsidRPr="008E6AF0">
        <w:rPr>
          <w:rFonts w:asciiTheme="minorHAnsi" w:hAnsiTheme="minorHAnsi" w:cstheme="minorHAnsi"/>
          <w:color w:val="333333"/>
          <w:sz w:val="22"/>
          <w:szCs w:val="22"/>
        </w:rPr>
        <w:t>1 vaso de arroz</w:t>
      </w:r>
      <w:r w:rsidRPr="008E6AF0">
        <w:rPr>
          <w:rFonts w:asciiTheme="minorHAnsi" w:hAnsiTheme="minorHAnsi" w:cstheme="minorHAnsi"/>
          <w:color w:val="333333"/>
          <w:sz w:val="22"/>
          <w:szCs w:val="22"/>
        </w:rPr>
        <w:br/>
        <w:t>1 l</w:t>
      </w:r>
      <w:r w:rsidR="001F4BF2">
        <w:rPr>
          <w:rFonts w:asciiTheme="minorHAnsi" w:hAnsiTheme="minorHAnsi" w:cstheme="minorHAnsi"/>
          <w:color w:val="333333"/>
          <w:sz w:val="22"/>
          <w:szCs w:val="22"/>
        </w:rPr>
        <w:t>itro</w:t>
      </w:r>
      <w:r w:rsidRPr="008E6AF0">
        <w:rPr>
          <w:rFonts w:asciiTheme="minorHAnsi" w:hAnsiTheme="minorHAnsi" w:cstheme="minorHAnsi"/>
          <w:color w:val="333333"/>
          <w:sz w:val="22"/>
          <w:szCs w:val="22"/>
        </w:rPr>
        <w:t xml:space="preserve"> de agua</w:t>
      </w:r>
      <w:r w:rsidRPr="008E6AF0">
        <w:rPr>
          <w:rFonts w:asciiTheme="minorHAnsi" w:hAnsiTheme="minorHAnsi" w:cstheme="minorHAnsi"/>
          <w:color w:val="333333"/>
          <w:sz w:val="22"/>
          <w:szCs w:val="22"/>
        </w:rPr>
        <w:br/>
        <w:t>2 tomates maduros</w:t>
      </w:r>
      <w:r w:rsidRPr="008E6AF0">
        <w:rPr>
          <w:rFonts w:asciiTheme="minorHAnsi" w:hAnsiTheme="minorHAnsi" w:cstheme="minorHAnsi"/>
          <w:color w:val="333333"/>
          <w:sz w:val="22"/>
          <w:szCs w:val="22"/>
        </w:rPr>
        <w:br/>
        <w:t>1 cebolla</w:t>
      </w:r>
      <w:r w:rsidRPr="008E6AF0">
        <w:rPr>
          <w:rFonts w:asciiTheme="minorHAnsi" w:hAnsiTheme="minorHAnsi" w:cstheme="minorHAnsi"/>
          <w:color w:val="333333"/>
          <w:sz w:val="22"/>
          <w:szCs w:val="22"/>
        </w:rPr>
        <w:br/>
        <w:t>2 trocitos de chorizo</w:t>
      </w:r>
      <w:r w:rsidRPr="008E6AF0">
        <w:rPr>
          <w:rFonts w:asciiTheme="minorHAnsi" w:hAnsiTheme="minorHAnsi" w:cstheme="minorHAnsi"/>
          <w:color w:val="333333"/>
          <w:sz w:val="22"/>
          <w:szCs w:val="22"/>
        </w:rPr>
        <w:br/>
        <w:t>Cebollino</w:t>
      </w:r>
    </w:p>
    <w:p w:rsidR="008E6AF0" w:rsidRPr="008E6AF0" w:rsidRDefault="008E6AF0" w:rsidP="008E6AF0">
      <w:pPr>
        <w:pStyle w:val="NormalWeb"/>
        <w:shd w:val="clear" w:color="auto" w:fill="FFFFFF"/>
        <w:rPr>
          <w:rFonts w:asciiTheme="minorHAnsi" w:hAnsiTheme="minorHAnsi" w:cstheme="minorHAnsi"/>
          <w:b/>
          <w:color w:val="333333"/>
          <w:sz w:val="22"/>
          <w:szCs w:val="22"/>
        </w:rPr>
      </w:pPr>
      <w:r w:rsidRPr="008E6AF0">
        <w:rPr>
          <w:rStyle w:val="Textoennegrita"/>
          <w:rFonts w:asciiTheme="minorHAnsi" w:hAnsiTheme="minorHAnsi" w:cstheme="minorHAnsi"/>
          <w:b w:val="0"/>
          <w:color w:val="333333"/>
          <w:sz w:val="22"/>
          <w:szCs w:val="22"/>
        </w:rPr>
        <w:t>Elaboración:</w:t>
      </w:r>
    </w:p>
    <w:p w:rsidR="008E6AF0" w:rsidRPr="008E6AF0" w:rsidRDefault="008E6AF0" w:rsidP="008E6AF0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8E6AF0">
        <w:rPr>
          <w:rFonts w:asciiTheme="minorHAnsi" w:hAnsiTheme="minorHAnsi" w:cstheme="minorHAnsi"/>
          <w:color w:val="333333"/>
          <w:sz w:val="22"/>
          <w:szCs w:val="22"/>
        </w:rPr>
        <w:t>Se sofríe el tomate con la cebolla y los dos trocitos de chorizo (picante o dulce, al gusto) hasta que se deshagan prácticamente todos los ingredientes (aproximadamente te llevará unos 20 minutos).</w:t>
      </w:r>
      <w:r w:rsidRPr="008E6AF0">
        <w:rPr>
          <w:rFonts w:asciiTheme="minorHAnsi" w:hAnsiTheme="minorHAnsi" w:cstheme="minorHAnsi"/>
          <w:color w:val="333333"/>
          <w:sz w:val="22"/>
          <w:szCs w:val="22"/>
        </w:rPr>
        <w:br/>
      </w:r>
      <w:r w:rsidRPr="008E6AF0">
        <w:rPr>
          <w:rFonts w:asciiTheme="minorHAnsi" w:hAnsiTheme="minorHAnsi" w:cstheme="minorHAnsi"/>
          <w:color w:val="333333"/>
          <w:sz w:val="22"/>
          <w:szCs w:val="22"/>
        </w:rPr>
        <w:br/>
        <w:t>Posteriormente, se añade un litro de agua y esperamos a qué hierva. En ese momento echamos el arroz y dejamos cocer a fuego lento durante 10 minutos. Servimos muy caliente y adornando con el cebollino.</w:t>
      </w:r>
    </w:p>
    <w:p w:rsidR="00134563" w:rsidRDefault="00134563"/>
    <w:sectPr w:rsidR="00134563" w:rsidSect="008E6AF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8E6AF0"/>
    <w:rsid w:val="00134563"/>
    <w:rsid w:val="001F4BF2"/>
    <w:rsid w:val="007E3597"/>
    <w:rsid w:val="008E6A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56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E6AF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E6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abs">
    <w:name w:val="abs"/>
    <w:basedOn w:val="Normal"/>
    <w:rsid w:val="008E6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690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5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40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01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199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480828">
                              <w:marLeft w:val="12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263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469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359980">
                                          <w:marLeft w:val="0"/>
                                          <w:marRight w:val="0"/>
                                          <w:marTop w:val="184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249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05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688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482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453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2013-01-08T06:54:00Z</dcterms:created>
  <dcterms:modified xsi:type="dcterms:W3CDTF">2013-01-08T06:54:00Z</dcterms:modified>
</cp:coreProperties>
</file>