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D80" w:rsidRPr="00185B9E" w:rsidRDefault="00185B9E">
      <w:pPr>
        <w:rPr>
          <w:b/>
          <w:i/>
          <w:sz w:val="24"/>
          <w:szCs w:val="24"/>
        </w:rPr>
      </w:pPr>
      <w:r w:rsidRPr="00185B9E">
        <w:rPr>
          <w:b/>
          <w:i/>
          <w:sz w:val="24"/>
          <w:szCs w:val="24"/>
        </w:rPr>
        <w:t>Sopa de cebolla</w:t>
      </w:r>
    </w:p>
    <w:p w:rsidR="00185B9E" w:rsidRDefault="00185B9E">
      <w:r>
        <w:t>Ingredientes: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½ Repollo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4 Cebollas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4 Tomates</w:t>
      </w:r>
      <w:r w:rsidR="003F586C">
        <w:t xml:space="preserve"> (sin npiel)</w:t>
      </w:r>
      <w:bookmarkStart w:id="0" w:name="_GoBack"/>
      <w:bookmarkEnd w:id="0"/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3 Tallos de apio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2 Puerros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1 Pimiento rojo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2 Pimientos verdes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Perejil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1 Pastilla de caldo de verduras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 xml:space="preserve">Sal 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Pimienta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Vinagre</w:t>
      </w:r>
    </w:p>
    <w:p w:rsidR="00185B9E" w:rsidRDefault="00185B9E" w:rsidP="00185B9E">
      <w:pPr>
        <w:pStyle w:val="Prrafodelista"/>
        <w:numPr>
          <w:ilvl w:val="0"/>
          <w:numId w:val="1"/>
        </w:numPr>
        <w:spacing w:line="240" w:lineRule="auto"/>
      </w:pPr>
      <w:r>
        <w:t>Agua</w:t>
      </w:r>
    </w:p>
    <w:p w:rsidR="00185B9E" w:rsidRDefault="00185B9E" w:rsidP="00185B9E">
      <w:r>
        <w:t>Elaboración:</w:t>
      </w:r>
    </w:p>
    <w:p w:rsidR="00185B9E" w:rsidRDefault="00185B9E" w:rsidP="00185B9E">
      <w:r>
        <w:t>Disolver la pastilla de verduras con la pimienta y la sal con un poco de agua y un poco de vinagre.</w:t>
      </w:r>
    </w:p>
    <w:p w:rsidR="00185B9E" w:rsidRDefault="00185B9E" w:rsidP="00185B9E">
      <w:pPr>
        <w:jc w:val="both"/>
      </w:pPr>
      <w:r>
        <w:t xml:space="preserve">Trocear toda la verdura  (muy fina) y añadir a la olla. </w:t>
      </w:r>
      <w:r w:rsidRPr="00185B9E">
        <w:t xml:space="preserve"> </w:t>
      </w:r>
      <w:r>
        <w:t>Cubrir con agua.</w:t>
      </w:r>
      <w:r>
        <w:t xml:space="preserve"> </w:t>
      </w:r>
      <w:r w:rsidRPr="00185B9E">
        <w:t xml:space="preserve"> </w:t>
      </w:r>
      <w:r>
        <w:t>Hervir en olla exprés durante 12 minutos</w:t>
      </w:r>
    </w:p>
    <w:p w:rsidR="00B91CD9" w:rsidRDefault="00B91CD9" w:rsidP="00185B9E">
      <w:pPr>
        <w:jc w:val="both"/>
      </w:pPr>
      <w:r>
        <w:t>Servir añadiendo un poco de vinagre al gusto de cada comensal.</w:t>
      </w:r>
    </w:p>
    <w:p w:rsidR="00B91CD9" w:rsidRDefault="00B91CD9" w:rsidP="00B91CD9">
      <w:pPr>
        <w:pStyle w:val="Prrafodelista"/>
        <w:numPr>
          <w:ilvl w:val="0"/>
          <w:numId w:val="2"/>
        </w:numPr>
        <w:jc w:val="both"/>
      </w:pPr>
      <w:r>
        <w:t>Esta sopa se puede batir y servirla como  crema de verduras.</w:t>
      </w:r>
    </w:p>
    <w:p w:rsidR="00185B9E" w:rsidRDefault="00185B9E" w:rsidP="00185B9E"/>
    <w:p w:rsidR="00185B9E" w:rsidRDefault="00185B9E" w:rsidP="00185B9E"/>
    <w:p w:rsidR="00185B9E" w:rsidRDefault="00185B9E"/>
    <w:sectPr w:rsidR="00185B9E" w:rsidSect="00185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15A32"/>
    <w:multiLevelType w:val="hybridMultilevel"/>
    <w:tmpl w:val="E94A6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133193"/>
    <w:multiLevelType w:val="hybridMultilevel"/>
    <w:tmpl w:val="3FCAB9E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B9E"/>
    <w:rsid w:val="00185B9E"/>
    <w:rsid w:val="00317939"/>
    <w:rsid w:val="003F586C"/>
    <w:rsid w:val="00A517F2"/>
    <w:rsid w:val="00B9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5B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5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2016-07-11T17:42:00Z</cp:lastPrinted>
  <dcterms:created xsi:type="dcterms:W3CDTF">2016-07-11T17:44:00Z</dcterms:created>
  <dcterms:modified xsi:type="dcterms:W3CDTF">2016-07-11T17:44:00Z</dcterms:modified>
</cp:coreProperties>
</file>