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19BB" w:rsidRPr="00E319BB" w:rsidRDefault="00E319BB" w:rsidP="00E319BB">
      <w:pPr>
        <w:spacing w:before="100" w:beforeAutospacing="1" w:after="100" w:afterAutospacing="1" w:line="240" w:lineRule="auto"/>
        <w:rPr>
          <w:rFonts w:eastAsia="Times New Roman" w:cstheme="minorHAnsi"/>
          <w:b/>
          <w:i/>
          <w:sz w:val="24"/>
          <w:szCs w:val="24"/>
          <w:lang w:eastAsia="es-ES"/>
        </w:rPr>
      </w:pPr>
      <w:r w:rsidRPr="00E319BB">
        <w:rPr>
          <w:rFonts w:eastAsia="Times New Roman" w:cstheme="minorHAnsi"/>
          <w:b/>
          <w:i/>
          <w:sz w:val="24"/>
          <w:szCs w:val="24"/>
          <w:lang w:eastAsia="es-ES"/>
        </w:rPr>
        <w:t xml:space="preserve">Torrijas tradicionales </w:t>
      </w:r>
    </w:p>
    <w:p w:rsidR="00E319BB" w:rsidRDefault="00E319BB" w:rsidP="00E319BB">
      <w:pPr>
        <w:spacing w:after="0" w:line="240" w:lineRule="auto"/>
        <w:jc w:val="both"/>
        <w:rPr>
          <w:rFonts w:eastAsia="Times New Roman" w:cstheme="minorHAnsi"/>
          <w:lang w:eastAsia="es-ES"/>
        </w:rPr>
      </w:pPr>
      <w:r w:rsidRPr="00E319BB">
        <w:rPr>
          <w:rFonts w:eastAsia="Times New Roman" w:cstheme="minorHAnsi"/>
          <w:lang w:eastAsia="es-ES"/>
        </w:rPr>
        <w:t xml:space="preserve">Ingredientes: </w:t>
      </w:r>
    </w:p>
    <w:p w:rsidR="00E319BB" w:rsidRDefault="00E319BB" w:rsidP="00E319BB">
      <w:pPr>
        <w:spacing w:after="0" w:line="240" w:lineRule="auto"/>
        <w:jc w:val="both"/>
        <w:rPr>
          <w:rFonts w:eastAsia="Times New Roman" w:cstheme="minorHAnsi"/>
          <w:lang w:eastAsia="es-ES"/>
        </w:rPr>
      </w:pPr>
    </w:p>
    <w:p w:rsidR="00E319BB" w:rsidRPr="00E319BB" w:rsidRDefault="00E319BB" w:rsidP="00E319BB">
      <w:pPr>
        <w:spacing w:after="0"/>
        <w:jc w:val="both"/>
        <w:rPr>
          <w:rFonts w:eastAsia="Times New Roman" w:cstheme="minorHAnsi"/>
          <w:lang w:eastAsia="es-ES"/>
        </w:rPr>
      </w:pPr>
      <w:r w:rsidRPr="00E319BB">
        <w:rPr>
          <w:rFonts w:eastAsia="Times New Roman" w:cstheme="minorHAnsi"/>
          <w:lang w:eastAsia="es-ES"/>
        </w:rPr>
        <w:t xml:space="preserve">1 barra de pan especial para torrijas,  1 L de leche,  1 ramita de canela,  1 corteza de limón,  ½ vaina de vainilla,  2 huevos batidos,  200 g de azúcar,  aceite de oliva,  300 g de azúcar,  4 cucharadas soperas de miel,  2 cucharadas soperas de brandy y 500 ml de agua. </w:t>
      </w:r>
    </w:p>
    <w:p w:rsidR="00E319BB" w:rsidRPr="00E319BB" w:rsidRDefault="00E319BB" w:rsidP="00E319BB">
      <w:pPr>
        <w:spacing w:after="0" w:line="240" w:lineRule="auto"/>
        <w:jc w:val="both"/>
        <w:rPr>
          <w:rFonts w:eastAsia="Times New Roman" w:cstheme="minorHAnsi"/>
          <w:lang w:eastAsia="es-ES"/>
        </w:rPr>
      </w:pPr>
    </w:p>
    <w:p w:rsidR="00E319BB" w:rsidRPr="00E319BB" w:rsidRDefault="00E319BB" w:rsidP="00E319BB">
      <w:pPr>
        <w:spacing w:after="0" w:line="240" w:lineRule="auto"/>
        <w:jc w:val="both"/>
        <w:rPr>
          <w:rFonts w:eastAsia="Times New Roman" w:cstheme="minorHAnsi"/>
          <w:lang w:eastAsia="es-ES"/>
        </w:rPr>
      </w:pPr>
    </w:p>
    <w:p w:rsidR="00E319BB" w:rsidRDefault="00E319BB" w:rsidP="00E319BB">
      <w:pPr>
        <w:spacing w:after="0" w:line="240" w:lineRule="auto"/>
        <w:jc w:val="both"/>
        <w:rPr>
          <w:rFonts w:eastAsia="Times New Roman" w:cstheme="minorHAnsi"/>
          <w:lang w:eastAsia="es-ES"/>
        </w:rPr>
      </w:pPr>
      <w:r w:rsidRPr="00E319BB">
        <w:rPr>
          <w:rFonts w:eastAsia="Times New Roman" w:cstheme="minorHAnsi"/>
          <w:lang w:eastAsia="es-ES"/>
        </w:rPr>
        <w:t xml:space="preserve">Elaboración: </w:t>
      </w:r>
    </w:p>
    <w:p w:rsidR="00E319BB" w:rsidRDefault="00E319BB" w:rsidP="00E319BB">
      <w:pPr>
        <w:spacing w:after="0" w:line="240" w:lineRule="auto"/>
        <w:jc w:val="both"/>
        <w:rPr>
          <w:rFonts w:eastAsia="Times New Roman" w:cstheme="minorHAnsi"/>
          <w:lang w:eastAsia="es-ES"/>
        </w:rPr>
      </w:pPr>
    </w:p>
    <w:p w:rsidR="00E319BB" w:rsidRDefault="00E319BB" w:rsidP="00E319BB">
      <w:pPr>
        <w:spacing w:after="0"/>
        <w:jc w:val="both"/>
        <w:rPr>
          <w:rFonts w:eastAsia="Times New Roman" w:cstheme="minorHAnsi"/>
          <w:lang w:eastAsia="es-ES"/>
        </w:rPr>
      </w:pPr>
      <w:r w:rsidRPr="00E319BB">
        <w:rPr>
          <w:rFonts w:eastAsia="Times New Roman" w:cstheme="minorHAnsi"/>
          <w:lang w:eastAsia="es-ES"/>
        </w:rPr>
        <w:t>Cortamos el pan en rebanadas oblicuas de unos 2 cm y las colocamos en una bandeja honda. Calentamos la leche con la canela, el azúcar, la corteza de limón y la vainilla. Dejamos hervir y vertemos sobre el pan, dejando reposar. Pasamos las torrijas por huevo batido y freímos en abundante aceite de oliva por las dos caras, escurrimos sobre papel absorbente y enfriamos. Ponemos un recipiente al fuego con el azúcar, la miel y el brandy y dejamos que tome un color rubio. Añadimos el agua y cocemos unos 10 minutos.</w:t>
      </w:r>
    </w:p>
    <w:p w:rsidR="00E319BB" w:rsidRDefault="00E319BB" w:rsidP="00E319BB">
      <w:pPr>
        <w:spacing w:after="0"/>
        <w:jc w:val="both"/>
        <w:rPr>
          <w:rFonts w:eastAsia="Times New Roman" w:cstheme="minorHAnsi"/>
          <w:lang w:eastAsia="es-ES"/>
        </w:rPr>
      </w:pPr>
      <w:r w:rsidRPr="00E319BB">
        <w:rPr>
          <w:rFonts w:eastAsia="Times New Roman" w:cstheme="minorHAnsi"/>
          <w:lang w:eastAsia="es-ES"/>
        </w:rPr>
        <w:t>Enfriamos.</w:t>
      </w:r>
    </w:p>
    <w:p w:rsidR="00E319BB" w:rsidRPr="00E319BB" w:rsidRDefault="00E319BB" w:rsidP="00E319BB">
      <w:pPr>
        <w:spacing w:after="0"/>
        <w:jc w:val="both"/>
        <w:rPr>
          <w:rFonts w:eastAsia="Times New Roman" w:cstheme="minorHAnsi"/>
          <w:lang w:eastAsia="es-ES"/>
        </w:rPr>
      </w:pPr>
      <w:r w:rsidRPr="00E319BB">
        <w:rPr>
          <w:rFonts w:eastAsia="Times New Roman" w:cstheme="minorHAnsi"/>
          <w:lang w:eastAsia="es-ES"/>
        </w:rPr>
        <w:t>Vertemos el almíbar sobre las torrijas y servimos.</w:t>
      </w:r>
    </w:p>
    <w:p w:rsidR="00134563" w:rsidRDefault="00134563"/>
    <w:sectPr w:rsidR="00134563" w:rsidSect="00E319B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647699"/>
    <w:multiLevelType w:val="multilevel"/>
    <w:tmpl w:val="3750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2964F47"/>
    <w:multiLevelType w:val="multilevel"/>
    <w:tmpl w:val="5206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0FD5C95"/>
    <w:multiLevelType w:val="multilevel"/>
    <w:tmpl w:val="AE62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ABC6DC7"/>
    <w:multiLevelType w:val="multilevel"/>
    <w:tmpl w:val="70DC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5ED5B3F"/>
    <w:multiLevelType w:val="multilevel"/>
    <w:tmpl w:val="AB22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E319BB"/>
    <w:rsid w:val="00134563"/>
    <w:rsid w:val="00E319BB"/>
    <w:rsid w:val="00F35F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56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E319BB"/>
    <w:rPr>
      <w:color w:val="0000FF"/>
      <w:u w:val="single"/>
    </w:rPr>
  </w:style>
  <w:style w:type="character" w:customStyle="1" w:styleId="publicadopor">
    <w:name w:val="publicado_por"/>
    <w:basedOn w:val="Fuentedeprrafopredeter"/>
    <w:rsid w:val="00E319BB"/>
  </w:style>
  <w:style w:type="character" w:customStyle="1" w:styleId="author">
    <w:name w:val="author"/>
    <w:basedOn w:val="Fuentedeprrafopredeter"/>
    <w:rsid w:val="00E319BB"/>
  </w:style>
  <w:style w:type="character" w:customStyle="1" w:styleId="style">
    <w:name w:val="style"/>
    <w:basedOn w:val="Fuentedeprrafopredeter"/>
    <w:rsid w:val="00E319BB"/>
  </w:style>
  <w:style w:type="character" w:customStyle="1" w:styleId="duration">
    <w:name w:val="duration"/>
    <w:basedOn w:val="Fuentedeprrafopredeter"/>
    <w:rsid w:val="00E319BB"/>
  </w:style>
  <w:style w:type="character" w:customStyle="1" w:styleId="yield">
    <w:name w:val="yield"/>
    <w:basedOn w:val="Fuentedeprrafopredeter"/>
    <w:rsid w:val="00E319BB"/>
  </w:style>
  <w:style w:type="character" w:customStyle="1" w:styleId="ingredient">
    <w:name w:val="ingredient"/>
    <w:basedOn w:val="Fuentedeprrafopredeter"/>
    <w:rsid w:val="00E319BB"/>
  </w:style>
  <w:style w:type="character" w:customStyle="1" w:styleId="amount">
    <w:name w:val="amount"/>
    <w:basedOn w:val="Fuentedeprrafopredeter"/>
    <w:rsid w:val="00E319BB"/>
  </w:style>
  <w:style w:type="character" w:customStyle="1" w:styleId="name">
    <w:name w:val="name"/>
    <w:basedOn w:val="Fuentedeprrafopredeter"/>
    <w:rsid w:val="00E319BB"/>
  </w:style>
  <w:style w:type="paragraph" w:styleId="NormalWeb">
    <w:name w:val="Normal (Web)"/>
    <w:basedOn w:val="Normal"/>
    <w:uiPriority w:val="99"/>
    <w:semiHidden/>
    <w:unhideWhenUsed/>
    <w:rsid w:val="00E319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E319BB"/>
    <w:rPr>
      <w:b/>
      <w:bCs/>
    </w:rPr>
  </w:style>
  <w:style w:type="character" w:customStyle="1" w:styleId="instructions">
    <w:name w:val="instructions"/>
    <w:basedOn w:val="Fuentedeprrafopredeter"/>
    <w:rsid w:val="00E319BB"/>
  </w:style>
  <w:style w:type="paragraph" w:styleId="Textodeglobo">
    <w:name w:val="Balloon Text"/>
    <w:basedOn w:val="Normal"/>
    <w:link w:val="TextodegloboCar"/>
    <w:uiPriority w:val="99"/>
    <w:semiHidden/>
    <w:unhideWhenUsed/>
    <w:rsid w:val="00E319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319B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25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9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7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64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26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61238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21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34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05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61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139</Words>
  <Characters>769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2013-03-18T07:24:00Z</dcterms:created>
  <dcterms:modified xsi:type="dcterms:W3CDTF">2013-03-18T07:28:00Z</dcterms:modified>
</cp:coreProperties>
</file>