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E065" w14:textId="0B9F159C" w:rsidR="00BC1F88" w:rsidRPr="00870BF5" w:rsidRDefault="00BC1F88" w:rsidP="00BC1F88">
      <w:pPr>
        <w:rPr>
          <w:rFonts w:ascii="Arial" w:hAnsi="Arial" w:cs="Arial"/>
        </w:rPr>
      </w:pPr>
    </w:p>
    <w:p w14:paraId="6BDE78A6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0E5B43C6" w14:textId="77777777" w:rsidR="00BC1F88" w:rsidRPr="00870BF5" w:rsidRDefault="00BC1F88" w:rsidP="00BC1F88">
      <w:pPr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</w:p>
    <w:p w14:paraId="67887C24" w14:textId="77777777" w:rsidR="00BC1F88" w:rsidRPr="00870BF5" w:rsidRDefault="00BC1F88" w:rsidP="00BC1F88">
      <w:pPr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</w:p>
    <w:p w14:paraId="392F9A3B" w14:textId="77777777" w:rsidR="00BC1F88" w:rsidRPr="00870BF5" w:rsidRDefault="00BC1F88" w:rsidP="00BC1F88">
      <w:pPr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</w:p>
    <w:p w14:paraId="1B73048D" w14:textId="77777777" w:rsidR="00BC1F88" w:rsidRPr="00870BF5" w:rsidRDefault="00BC1F88" w:rsidP="00BC1F88">
      <w:pPr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</w:p>
    <w:p w14:paraId="1ECFFE15" w14:textId="723CA42B" w:rsidR="00BC1F88" w:rsidRPr="00870BF5" w:rsidRDefault="00BC1F88" w:rsidP="00BC1F88">
      <w:pPr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 w:rsidRPr="00870BF5">
        <w:rPr>
          <w:rFonts w:ascii="Arial" w:hAnsi="Arial" w:cs="Arial"/>
          <w:b/>
          <w:bCs/>
          <w:sz w:val="56"/>
          <w:szCs w:val="56"/>
          <w:u w:val="single"/>
        </w:rPr>
        <w:t>Documentación Técnica</w:t>
      </w:r>
    </w:p>
    <w:p w14:paraId="0CA6A4BD" w14:textId="27E1DC5F" w:rsidR="00BC1F88" w:rsidRPr="00870BF5" w:rsidRDefault="00BC1F88" w:rsidP="00BC1F88">
      <w:pPr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 w:rsidRPr="00870BF5">
        <w:rPr>
          <w:rFonts w:ascii="Arial" w:hAnsi="Arial" w:cs="Arial"/>
          <w:b/>
          <w:bCs/>
          <w:sz w:val="56"/>
          <w:szCs w:val="56"/>
          <w:u w:val="single"/>
        </w:rPr>
        <w:t>Sistema de Gestión de Biblioteca</w:t>
      </w:r>
    </w:p>
    <w:p w14:paraId="5FE2383E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504883E3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3EF2806C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73369E24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525E482B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4C1B36EE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503B64C6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40036761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2590AE3D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53C1B8B8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096258A7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3580455C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1755633F" w14:textId="598B7043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b/>
          <w:bCs/>
        </w:rPr>
        <w:t xml:space="preserve">Alumno: </w:t>
      </w:r>
      <w:r w:rsidR="00BD6760">
        <w:rPr>
          <w:rFonts w:ascii="Arial" w:hAnsi="Arial" w:cs="Arial"/>
        </w:rPr>
        <w:t>Homet Herrera Sergio Nicolas</w:t>
      </w:r>
    </w:p>
    <w:p w14:paraId="787F43D6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37ECBA2E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2251250B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05DD572E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46FD27A7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sdt>
      <w:sdtPr>
        <w:rPr>
          <w:rFonts w:ascii="Arial" w:hAnsi="Arial" w:cs="Arial"/>
          <w:lang w:val="es-ES"/>
        </w:rPr>
        <w:id w:val="-52934462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123904" w14:textId="07DFBF89" w:rsidR="00870BF5" w:rsidRPr="00870BF5" w:rsidRDefault="00870BF5">
          <w:pPr>
            <w:pStyle w:val="TtuloTDC"/>
            <w:rPr>
              <w:rFonts w:ascii="Arial" w:hAnsi="Arial" w:cs="Arial"/>
            </w:rPr>
          </w:pPr>
          <w:r w:rsidRPr="00870BF5">
            <w:rPr>
              <w:rFonts w:ascii="Arial" w:hAnsi="Arial" w:cs="Arial"/>
              <w:lang w:val="es-ES"/>
            </w:rPr>
            <w:t>Contenido</w:t>
          </w:r>
        </w:p>
        <w:p w14:paraId="78DF792F" w14:textId="7748AE96" w:rsidR="00C5162A" w:rsidRDefault="00870BF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 w:rsidRPr="00870BF5">
            <w:rPr>
              <w:rFonts w:ascii="Arial" w:hAnsi="Arial" w:cs="Arial"/>
            </w:rPr>
            <w:fldChar w:fldCharType="begin"/>
          </w:r>
          <w:r w:rsidRPr="00870BF5">
            <w:rPr>
              <w:rFonts w:ascii="Arial" w:hAnsi="Arial" w:cs="Arial"/>
            </w:rPr>
            <w:instrText xml:space="preserve"> TOC \o "1-3" \h \z \u </w:instrText>
          </w:r>
          <w:r w:rsidRPr="00870BF5">
            <w:rPr>
              <w:rFonts w:ascii="Arial" w:hAnsi="Arial" w:cs="Arial"/>
            </w:rPr>
            <w:fldChar w:fldCharType="separate"/>
          </w:r>
          <w:hyperlink w:anchor="_Toc233483016" w:history="1">
            <w:r w:rsidR="00C5162A"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1. Introducción</w:t>
            </w:r>
            <w:r w:rsidR="00C5162A">
              <w:rPr>
                <w:noProof/>
                <w:webHidden/>
              </w:rPr>
              <w:tab/>
            </w:r>
            <w:r w:rsidR="00C5162A">
              <w:rPr>
                <w:noProof/>
                <w:webHidden/>
              </w:rPr>
              <w:fldChar w:fldCharType="begin"/>
            </w:r>
            <w:r w:rsidR="00C5162A">
              <w:rPr>
                <w:noProof/>
                <w:webHidden/>
              </w:rPr>
              <w:instrText xml:space="preserve"> PAGEREF _Toc233483016 \h </w:instrText>
            </w:r>
            <w:r w:rsidR="00C5162A">
              <w:rPr>
                <w:noProof/>
                <w:webHidden/>
              </w:rPr>
            </w:r>
            <w:r w:rsidR="00C5162A"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3</w:t>
            </w:r>
            <w:r w:rsidR="00C5162A">
              <w:rPr>
                <w:noProof/>
                <w:webHidden/>
              </w:rPr>
              <w:fldChar w:fldCharType="end"/>
            </w:r>
          </w:hyperlink>
        </w:p>
        <w:p w14:paraId="3038ED19" w14:textId="47B4D4E5" w:rsidR="00C5162A" w:rsidRDefault="00C51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17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2. Arquitectura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96A6" w14:textId="76BD644E" w:rsidR="00C5162A" w:rsidRDefault="00C51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18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C2B7C" w14:textId="46A9F4EA" w:rsidR="00C5162A" w:rsidRDefault="00C51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19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Estructura de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EAF7" w14:textId="19110A91" w:rsidR="00C5162A" w:rsidRDefault="00C51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0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0B68" w14:textId="4DD64C62" w:rsidR="00C5162A" w:rsidRDefault="00C51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1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3. Descripción de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54A0E" w14:textId="0FBE69A7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2" w:history="1">
            <w:r w:rsidRPr="004D1DBC">
              <w:rPr>
                <w:rStyle w:val="Hipervnculo"/>
                <w:b/>
                <w:bCs/>
                <w:noProof/>
              </w:rPr>
              <w:t>3.1 — GET /libros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DA8C" w14:textId="579C494B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3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3.2 — GET /libros/:id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F012" w14:textId="2C5E40EE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4" w:history="1">
            <w:r w:rsidRPr="004D1DBC">
              <w:rPr>
                <w:rStyle w:val="Hipervnculo"/>
                <w:b/>
                <w:bCs/>
                <w:noProof/>
              </w:rPr>
              <w:t>3.3 — POST /libros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8B9C1" w14:textId="55AE27E6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5" w:history="1">
            <w:r w:rsidRPr="004D1DBC">
              <w:rPr>
                <w:rStyle w:val="Hipervnculo"/>
                <w:b/>
                <w:bCs/>
                <w:noProof/>
              </w:rPr>
              <w:t>3.4 — PUT /libros/:id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B0B6F" w14:textId="76F8F0E6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6" w:history="1">
            <w:r w:rsidRPr="004D1DBC">
              <w:rPr>
                <w:rStyle w:val="Hipervnculo"/>
                <w:b/>
                <w:bCs/>
                <w:noProof/>
              </w:rPr>
              <w:t>3.5 — DELETE /libros/:id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97F0" w14:textId="47358BFD" w:rsidR="00C5162A" w:rsidRDefault="00C51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7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4. 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9A44" w14:textId="2AE2352D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8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4.1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18DE" w14:textId="0C5A5358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29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4.2 Listado de Libros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C149" w14:textId="1B7D7CAC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30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4.3 Alta de Libro (Modal de creación)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BCFAF" w14:textId="7016A1AD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31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4.4 Modificación de Libro (Modal de edición)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B2EF6" w14:textId="1341DAA6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32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4.5 Eliminación de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6AA8" w14:textId="6DDF001C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33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4.6 Notificaciones Toast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A053" w14:textId="64A6C101" w:rsidR="00C5162A" w:rsidRDefault="00C51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34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5C34" w14:textId="7F63439E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35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Logros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1EBE" w14:textId="35B9009B" w:rsidR="00C5162A" w:rsidRDefault="00C5162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3483036" w:history="1">
            <w:r w:rsidRPr="004D1DBC">
              <w:rPr>
                <w:rStyle w:val="Hipervnculo"/>
                <w:rFonts w:ascii="Arial" w:hAnsi="Arial" w:cs="Arial"/>
                <w:b/>
                <w:bCs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676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22E37" w14:textId="08F62F93" w:rsidR="00870BF5" w:rsidRPr="00870BF5" w:rsidRDefault="00870BF5">
          <w:pPr>
            <w:rPr>
              <w:rFonts w:ascii="Arial" w:hAnsi="Arial" w:cs="Arial"/>
            </w:rPr>
          </w:pPr>
          <w:r w:rsidRPr="00870BF5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5263AF64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6ECA6F88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2C945629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7076ACF1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5B0A727C" w14:textId="2684A8EE" w:rsidR="00BC1F88" w:rsidRPr="00870BF5" w:rsidRDefault="00BC1F88" w:rsidP="00BC1F88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0" w:name="_Toc233483016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1. Introducción</w:t>
      </w:r>
      <w:bookmarkEnd w:id="0"/>
    </w:p>
    <w:p w14:paraId="3AD6D930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Una pequeña biblioteca necesita informatizar el registro y consulta de sus libros. La información</w:t>
      </w:r>
      <w:r w:rsidRPr="00870BF5">
        <w:rPr>
          <w:rFonts w:ascii="Arial" w:hAnsi="Arial" w:cs="Arial"/>
        </w:rPr>
        <w:br/>
        <w:t>se almacenaba de manera manual, dificultando la búsqueda, actualización y administración de los</w:t>
      </w:r>
      <w:r w:rsidRPr="00870BF5">
        <w:rPr>
          <w:rFonts w:ascii="Arial" w:hAnsi="Arial" w:cs="Arial"/>
        </w:rPr>
        <w:br/>
        <w:t>ejemplares disponibles.</w:t>
      </w:r>
    </w:p>
    <w:p w14:paraId="5F56CD9E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El presente trabajo implementa una aplicación web full-stack que resuelve este problema mediante</w:t>
      </w:r>
      <w:r w:rsidRPr="00870BF5">
        <w:rPr>
          <w:rFonts w:ascii="Arial" w:hAnsi="Arial" w:cs="Arial"/>
        </w:rPr>
        <w:br/>
        <w:t>una arquitectura cliente-servidor. El backend expone una API REST desarrollada con Node.js y</w:t>
      </w:r>
      <w:r w:rsidRPr="00870BF5">
        <w:rPr>
          <w:rFonts w:ascii="Arial" w:hAnsi="Arial" w:cs="Arial"/>
        </w:rPr>
        <w:br/>
        <w:t>Express, que gestiona el catálogo de libros y persiste los datos en una base de datos PostgreSQL</w:t>
      </w:r>
      <w:r w:rsidRPr="00870BF5">
        <w:rPr>
          <w:rFonts w:ascii="Arial" w:hAnsi="Arial" w:cs="Arial"/>
        </w:rPr>
        <w:br/>
        <w:t>a través del ORM Sequelize. El frontend, desarrollado con React y TypeScript, consume dicha API</w:t>
      </w:r>
      <w:r w:rsidRPr="00870BF5">
        <w:rPr>
          <w:rFonts w:ascii="Arial" w:hAnsi="Arial" w:cs="Arial"/>
        </w:rPr>
        <w:br/>
        <w:t>y ofrece una interfaz gráfica intuitiva para que los operadores de la biblioteca puedan</w:t>
      </w:r>
      <w:r w:rsidRPr="00870BF5">
        <w:rPr>
          <w:rFonts w:ascii="Arial" w:hAnsi="Arial" w:cs="Arial"/>
        </w:rPr>
        <w:br/>
        <w:t>administrar el catálogo sin conocimientos técnicos.</w:t>
      </w:r>
    </w:p>
    <w:p w14:paraId="201B15AB" w14:textId="77777777" w:rsidR="00BC1F88" w:rsidRPr="00870BF5" w:rsidRDefault="00BC1F88" w:rsidP="00BC1F88">
      <w:pPr>
        <w:rPr>
          <w:rFonts w:ascii="Arial" w:hAnsi="Arial" w:cs="Arial"/>
          <w:u w:val="single"/>
        </w:rPr>
      </w:pPr>
      <w:r w:rsidRPr="00870BF5">
        <w:rPr>
          <w:rFonts w:ascii="Arial" w:hAnsi="Arial" w:cs="Arial"/>
          <w:b/>
          <w:bCs/>
          <w:u w:val="single"/>
        </w:rPr>
        <w:t>Se implementaron, además de los requisitos mínimos, las siguientes funcionalidades extra:</w:t>
      </w:r>
    </w:p>
    <w:p w14:paraId="4A1B10D8" w14:textId="77777777" w:rsidR="00BC1F88" w:rsidRPr="00870BF5" w:rsidRDefault="00BC1F88" w:rsidP="00BC1F88">
      <w:pPr>
        <w:numPr>
          <w:ilvl w:val="0"/>
          <w:numId w:val="1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Búsqueda por título en tiempo real.</w:t>
      </w:r>
    </w:p>
    <w:p w14:paraId="0B621280" w14:textId="77777777" w:rsidR="00BC1F88" w:rsidRPr="00870BF5" w:rsidRDefault="00BC1F88" w:rsidP="00BC1F88">
      <w:pPr>
        <w:numPr>
          <w:ilvl w:val="0"/>
          <w:numId w:val="1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Filtro por disponibilidad.</w:t>
      </w:r>
    </w:p>
    <w:p w14:paraId="4C6C7EC8" w14:textId="77777777" w:rsidR="00BC1F88" w:rsidRPr="00870BF5" w:rsidRDefault="00BC1F88" w:rsidP="00BC1F88">
      <w:pPr>
        <w:numPr>
          <w:ilvl w:val="0"/>
          <w:numId w:val="1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Persistencia en base de datos PostgreSQL (Render) mediante Sequelize ORM.</w:t>
      </w:r>
    </w:p>
    <w:p w14:paraId="7948A707" w14:textId="77777777" w:rsidR="00BC1F88" w:rsidRPr="00870BF5" w:rsidRDefault="00BC1F88" w:rsidP="00BC1F88">
      <w:pPr>
        <w:numPr>
          <w:ilvl w:val="0"/>
          <w:numId w:val="1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Autenticación por API Key en el backend.</w:t>
      </w:r>
    </w:p>
    <w:p w14:paraId="733CB8B7" w14:textId="77777777" w:rsidR="00BC1F88" w:rsidRPr="00870BF5" w:rsidRDefault="00BC1F88" w:rsidP="00BC1F88">
      <w:pPr>
        <w:numPr>
          <w:ilvl w:val="0"/>
          <w:numId w:val="1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Pantalla de login con validación en el frontend.</w:t>
      </w:r>
    </w:p>
    <w:p w14:paraId="7B874A60" w14:textId="15E6E39C" w:rsidR="00BC1F88" w:rsidRPr="00870BF5" w:rsidRDefault="00BC1F88" w:rsidP="00BC1F88">
      <w:pPr>
        <w:rPr>
          <w:rFonts w:ascii="Arial" w:hAnsi="Arial" w:cs="Arial"/>
        </w:rPr>
      </w:pPr>
    </w:p>
    <w:p w14:paraId="599D049A" w14:textId="77777777" w:rsidR="00BC1F88" w:rsidRPr="00870BF5" w:rsidRDefault="00BC1F88" w:rsidP="00BC1F88">
      <w:pPr>
        <w:rPr>
          <w:rFonts w:ascii="Arial" w:hAnsi="Arial" w:cs="Arial"/>
        </w:rPr>
      </w:pPr>
    </w:p>
    <w:p w14:paraId="11A2022F" w14:textId="77777777" w:rsidR="00BC1F88" w:rsidRPr="00870BF5" w:rsidRDefault="00BC1F88" w:rsidP="00BC1F88">
      <w:pPr>
        <w:rPr>
          <w:rFonts w:ascii="Arial" w:hAnsi="Arial" w:cs="Arial"/>
        </w:rPr>
      </w:pPr>
    </w:p>
    <w:p w14:paraId="53A7EE71" w14:textId="77777777" w:rsidR="00BC1F88" w:rsidRPr="00870BF5" w:rsidRDefault="00BC1F88" w:rsidP="00BC1F88">
      <w:pPr>
        <w:rPr>
          <w:rFonts w:ascii="Arial" w:hAnsi="Arial" w:cs="Arial"/>
        </w:rPr>
      </w:pPr>
    </w:p>
    <w:p w14:paraId="1E4BAAF7" w14:textId="77777777" w:rsidR="00BC1F88" w:rsidRPr="00870BF5" w:rsidRDefault="00BC1F88" w:rsidP="00BC1F88">
      <w:pPr>
        <w:rPr>
          <w:rFonts w:ascii="Arial" w:hAnsi="Arial" w:cs="Arial"/>
        </w:rPr>
      </w:pPr>
    </w:p>
    <w:p w14:paraId="5BBC9AF5" w14:textId="77777777" w:rsidR="00BC1F88" w:rsidRPr="00870BF5" w:rsidRDefault="00BC1F88" w:rsidP="00BC1F88">
      <w:pPr>
        <w:rPr>
          <w:rFonts w:ascii="Arial" w:hAnsi="Arial" w:cs="Arial"/>
        </w:rPr>
      </w:pPr>
    </w:p>
    <w:p w14:paraId="01E82F0F" w14:textId="77777777" w:rsidR="00BC1F88" w:rsidRPr="00870BF5" w:rsidRDefault="00BC1F88" w:rsidP="00BC1F88">
      <w:pPr>
        <w:rPr>
          <w:rFonts w:ascii="Arial" w:hAnsi="Arial" w:cs="Arial"/>
        </w:rPr>
      </w:pPr>
    </w:p>
    <w:p w14:paraId="22F1A21E" w14:textId="77777777" w:rsidR="00BC1F88" w:rsidRPr="00870BF5" w:rsidRDefault="00BC1F88" w:rsidP="00BC1F88">
      <w:pPr>
        <w:rPr>
          <w:rFonts w:ascii="Arial" w:hAnsi="Arial" w:cs="Arial"/>
        </w:rPr>
      </w:pPr>
    </w:p>
    <w:p w14:paraId="103D357F" w14:textId="77777777" w:rsidR="00BC1F88" w:rsidRPr="00870BF5" w:rsidRDefault="00BC1F88" w:rsidP="00BC1F88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1" w:name="_Toc233483017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2. Arquitectura de la Solución</w:t>
      </w:r>
      <w:bookmarkEnd w:id="1"/>
    </w:p>
    <w:p w14:paraId="1739FCEA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La aplicación sigue una arquitectura cliente-servidor de dos capas desacopladas:</w:t>
      </w:r>
    </w:p>
    <w:p w14:paraId="66E21972" w14:textId="7B2C8EB7" w:rsidR="00BC1F88" w:rsidRPr="00870BF5" w:rsidRDefault="00BC1F88" w:rsidP="00BC1F88">
      <w:pPr>
        <w:jc w:val="center"/>
        <w:rPr>
          <w:rFonts w:ascii="Arial" w:hAnsi="Arial" w:cs="Arial"/>
          <w:b/>
          <w:bCs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776BE9E1" wp14:editId="01F8500F">
            <wp:extent cx="4724400" cy="4152900"/>
            <wp:effectExtent l="0" t="0" r="0" b="0"/>
            <wp:docPr id="1244298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8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077B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5AFD7477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1E3AD211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0E2DD035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2965BAA1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2E2838C7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03E9F657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1DD5FA26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17B69E13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4EA00068" w14:textId="77777777" w:rsidR="00BC1F88" w:rsidRPr="00870BF5" w:rsidRDefault="00BC1F88" w:rsidP="00870BF5"/>
    <w:p w14:paraId="6F42A1EC" w14:textId="3D275756" w:rsidR="00BC1F88" w:rsidRPr="00870BF5" w:rsidRDefault="00BC1F88" w:rsidP="00870BF5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2" w:name="_Toc233483018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Tecnologías utilizadas</w:t>
      </w:r>
      <w:bookmarkEnd w:id="2"/>
    </w:p>
    <w:p w14:paraId="51400314" w14:textId="77777777" w:rsidR="00BC1F88" w:rsidRPr="00870BF5" w:rsidRDefault="00BC1F88" w:rsidP="00BC1F88">
      <w:pPr>
        <w:rPr>
          <w:rFonts w:ascii="Arial" w:hAnsi="Arial" w:cs="Arial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035"/>
        <w:gridCol w:w="963"/>
      </w:tblGrid>
      <w:tr w:rsidR="00BC1F88" w:rsidRPr="00870BF5" w14:paraId="4AF6782C" w14:textId="77777777" w:rsidTr="00BC1F8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2459F4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169BAA6D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CE5E7B2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Versión</w:t>
            </w:r>
          </w:p>
        </w:tc>
      </w:tr>
      <w:tr w:rsidR="00BC1F88" w:rsidRPr="00870BF5" w14:paraId="51C27F98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6D0806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DD9B86E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14851D5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4.18.x</w:t>
            </w:r>
          </w:p>
        </w:tc>
      </w:tr>
      <w:tr w:rsidR="00BC1F88" w:rsidRPr="00870BF5" w14:paraId="20BE6860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A5DBE3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EF15BFF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Sequelize (ORM)</w:t>
            </w:r>
          </w:p>
        </w:tc>
        <w:tc>
          <w:tcPr>
            <w:tcW w:w="0" w:type="auto"/>
            <w:vAlign w:val="center"/>
            <w:hideMark/>
          </w:tcPr>
          <w:p w14:paraId="1C6318E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6.x</w:t>
            </w:r>
          </w:p>
        </w:tc>
      </w:tr>
      <w:tr w:rsidR="00BC1F88" w:rsidRPr="00870BF5" w14:paraId="6C02B12E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B6EF4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C069723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pg + pg-hstore</w:t>
            </w:r>
          </w:p>
        </w:tc>
        <w:tc>
          <w:tcPr>
            <w:tcW w:w="0" w:type="auto"/>
            <w:vAlign w:val="center"/>
            <w:hideMark/>
          </w:tcPr>
          <w:p w14:paraId="03E10ED5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8.x</w:t>
            </w:r>
          </w:p>
        </w:tc>
      </w:tr>
      <w:tr w:rsidR="00BC1F88" w:rsidRPr="00870BF5" w14:paraId="1FAB434E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542D9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E64F74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dotenv</w:t>
            </w:r>
          </w:p>
        </w:tc>
        <w:tc>
          <w:tcPr>
            <w:tcW w:w="0" w:type="auto"/>
            <w:vAlign w:val="center"/>
            <w:hideMark/>
          </w:tcPr>
          <w:p w14:paraId="426E61D0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17.x</w:t>
            </w:r>
          </w:p>
        </w:tc>
      </w:tr>
      <w:tr w:rsidR="00BC1F88" w:rsidRPr="00870BF5" w14:paraId="5AC70E37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41B98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C77B16E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76DEC20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2.8.x</w:t>
            </w:r>
          </w:p>
        </w:tc>
      </w:tr>
      <w:tr w:rsidR="00BC1F88" w:rsidRPr="00870BF5" w14:paraId="0F3C84FB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79355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1FF1607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71FCEDD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18.2.x</w:t>
            </w:r>
          </w:p>
        </w:tc>
      </w:tr>
      <w:tr w:rsidR="00BC1F88" w:rsidRPr="00870BF5" w14:paraId="5B2449F1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C6560C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6DFBB1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0183134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5.2.x</w:t>
            </w:r>
          </w:p>
        </w:tc>
      </w:tr>
      <w:tr w:rsidR="00BC1F88" w:rsidRPr="00870BF5" w14:paraId="1018AC6F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35894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2E043C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40943095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5.0.x</w:t>
            </w:r>
          </w:p>
        </w:tc>
      </w:tr>
      <w:tr w:rsidR="00BC1F88" w:rsidRPr="00870BF5" w14:paraId="263E6C76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BCBCF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CE6817D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32028894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1.6.x</w:t>
            </w:r>
          </w:p>
        </w:tc>
      </w:tr>
      <w:tr w:rsidR="00BC1F88" w:rsidRPr="00870BF5" w14:paraId="2AB173BF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D3A46A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9573D2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react-hook-form</w:t>
            </w:r>
          </w:p>
        </w:tc>
        <w:tc>
          <w:tcPr>
            <w:tcW w:w="0" w:type="auto"/>
            <w:vAlign w:val="center"/>
            <w:hideMark/>
          </w:tcPr>
          <w:p w14:paraId="12D2591D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7.48.x</w:t>
            </w:r>
          </w:p>
        </w:tc>
      </w:tr>
      <w:tr w:rsidR="00BC1F88" w:rsidRPr="00870BF5" w14:paraId="3C21E958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B2216D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0B957E4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116DCB6E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3.22.x</w:t>
            </w:r>
          </w:p>
        </w:tc>
      </w:tr>
    </w:tbl>
    <w:p w14:paraId="500816A9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5DCBB0DA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146EB235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17D7E521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08B5CC98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7C4F4A0B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725607A8" w14:textId="77777777" w:rsidR="00BC1F88" w:rsidRPr="00870BF5" w:rsidRDefault="00BC1F88" w:rsidP="00BC1F88">
      <w:pPr>
        <w:rPr>
          <w:rFonts w:ascii="Arial" w:hAnsi="Arial" w:cs="Arial"/>
          <w:b/>
          <w:bCs/>
        </w:rPr>
      </w:pPr>
    </w:p>
    <w:p w14:paraId="7C019926" w14:textId="7C5B65F6" w:rsidR="00BC1F88" w:rsidRPr="00870BF5" w:rsidRDefault="00BC1F88" w:rsidP="00BC1F88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3" w:name="_Toc233483019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Estructura de carpetas</w:t>
      </w:r>
      <w:bookmarkEnd w:id="3"/>
    </w:p>
    <w:p w14:paraId="119704A8" w14:textId="33989EBB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010E4D6B" wp14:editId="6217BB17">
            <wp:extent cx="5400040" cy="5886450"/>
            <wp:effectExtent l="0" t="0" r="0" b="0"/>
            <wp:docPr id="1949597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7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4305" w14:textId="77777777" w:rsidR="00870BF5" w:rsidRDefault="00870BF5" w:rsidP="00870BF5"/>
    <w:p w14:paraId="094B83B7" w14:textId="77777777" w:rsidR="00870BF5" w:rsidRDefault="00870BF5" w:rsidP="00870BF5"/>
    <w:p w14:paraId="358DD01E" w14:textId="77777777" w:rsidR="00870BF5" w:rsidRDefault="00870BF5" w:rsidP="00870BF5"/>
    <w:p w14:paraId="3CB14EE6" w14:textId="77777777" w:rsidR="00870BF5" w:rsidRDefault="00870BF5" w:rsidP="00870BF5"/>
    <w:p w14:paraId="3A93B4EE" w14:textId="77777777" w:rsidR="00870BF5" w:rsidRDefault="00870BF5" w:rsidP="00870BF5"/>
    <w:p w14:paraId="60A53677" w14:textId="77777777" w:rsidR="00870BF5" w:rsidRDefault="00870BF5" w:rsidP="00870BF5">
      <w:pPr>
        <w:rPr>
          <w:rFonts w:ascii="Arial" w:hAnsi="Arial" w:cs="Arial"/>
          <w:b/>
          <w:bCs/>
          <w:u w:val="single"/>
        </w:rPr>
      </w:pPr>
    </w:p>
    <w:p w14:paraId="3108C87C" w14:textId="6B97D358" w:rsidR="00BC1F88" w:rsidRPr="00870BF5" w:rsidRDefault="00BC1F88" w:rsidP="00BC1F88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4" w:name="_Toc233483020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Flujo de autenticación</w:t>
      </w:r>
      <w:bookmarkEnd w:id="4"/>
    </w:p>
    <w:p w14:paraId="3285A744" w14:textId="64DAB73B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El frontend almacena el estado de sesión en localStorage. Al iniciar, App.tsx verifica la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clave isLoggedIn; si no existe, muestra LoginPage. Las credenciales válidas son verificadas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en el cliente. Todas las llamadas a la API incluyen la cabecera x-api-key cuyo valor proviene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de la variable de entorno VITE_API_KEY.</w:t>
      </w:r>
    </w:p>
    <w:p w14:paraId="55B44D01" w14:textId="77777777" w:rsidR="00BC1F88" w:rsidRPr="00870BF5" w:rsidRDefault="00BC1F88" w:rsidP="00BC1F88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5" w:name="_Toc233483021"/>
      <w:r w:rsidRPr="00870BF5">
        <w:rPr>
          <w:rFonts w:ascii="Arial" w:hAnsi="Arial" w:cs="Arial"/>
          <w:b/>
          <w:bCs/>
          <w:color w:val="auto"/>
          <w:u w:val="single"/>
        </w:rPr>
        <w:t>3. Descripción de Endpoints</w:t>
      </w:r>
      <w:bookmarkEnd w:id="5"/>
    </w:p>
    <w:p w14:paraId="00FB0E1D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Base URL: http://localhost:3001</w:t>
      </w:r>
    </w:p>
    <w:p w14:paraId="3A590D7B" w14:textId="77777777" w:rsidR="00BC1F88" w:rsidRPr="00870BF5" w:rsidRDefault="00BC1F88" w:rsidP="00BC1F88">
      <w:pPr>
        <w:rPr>
          <w:rFonts w:ascii="Arial" w:hAnsi="Arial" w:cs="Arial"/>
          <w:b/>
          <w:bCs/>
          <w:u w:val="single"/>
        </w:rPr>
      </w:pPr>
      <w:r w:rsidRPr="00870BF5">
        <w:rPr>
          <w:rFonts w:ascii="Arial" w:hAnsi="Arial" w:cs="Arial"/>
          <w:b/>
          <w:bCs/>
          <w:u w:val="single"/>
        </w:rPr>
        <w:t>Todos los endpoints requieren la cabecera:</w:t>
      </w:r>
    </w:p>
    <w:p w14:paraId="05670234" w14:textId="3328BB90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 xml:space="preserve">x-api-key: &lt;valor configurado </w:t>
      </w:r>
      <w:r w:rsidRPr="00870BF5">
        <w:rPr>
          <w:rFonts w:ascii="Arial" w:hAnsi="Arial" w:cs="Arial"/>
        </w:rPr>
        <w:t>en. env</w:t>
      </w:r>
      <w:r w:rsidRPr="00870BF5">
        <w:rPr>
          <w:rFonts w:ascii="Arial" w:hAnsi="Arial" w:cs="Arial"/>
        </w:rPr>
        <w:t>&gt;</w:t>
      </w:r>
    </w:p>
    <w:p w14:paraId="5BCC2DA6" w14:textId="77777777" w:rsidR="00BC1F88" w:rsidRPr="00C5162A" w:rsidRDefault="00BC1F88" w:rsidP="00C5162A">
      <w:pPr>
        <w:pStyle w:val="Ttulo2"/>
        <w:rPr>
          <w:b/>
          <w:bCs/>
          <w:color w:val="auto"/>
          <w:u w:val="single"/>
        </w:rPr>
      </w:pPr>
      <w:bookmarkStart w:id="6" w:name="_Toc233483022"/>
      <w:r w:rsidRPr="00C5162A">
        <w:rPr>
          <w:b/>
          <w:bCs/>
          <w:color w:val="auto"/>
          <w:u w:val="single"/>
        </w:rPr>
        <w:t>3.1 — GET /libros</w:t>
      </w:r>
      <w:bookmarkEnd w:id="6"/>
    </w:p>
    <w:p w14:paraId="43003250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Retorna el listado completo de libros almacenados.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803"/>
      </w:tblGrid>
      <w:tr w:rsidR="00BC1F88" w:rsidRPr="00870BF5" w14:paraId="13A3D7C0" w14:textId="77777777" w:rsidTr="00BC1F8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970E4F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330CF871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BC1F88" w:rsidRPr="00870BF5" w14:paraId="39A08751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8AC4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F15FD3A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GET</w:t>
            </w:r>
          </w:p>
        </w:tc>
      </w:tr>
      <w:tr w:rsidR="00BC1F88" w:rsidRPr="00870BF5" w14:paraId="78AA7F72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7401F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237C753E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/libros</w:t>
            </w:r>
          </w:p>
        </w:tc>
      </w:tr>
      <w:tr w:rsidR="00BC1F88" w:rsidRPr="00870BF5" w14:paraId="258397D2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E833E5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4A1BBF3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x-api-key</w:t>
            </w:r>
          </w:p>
        </w:tc>
      </w:tr>
      <w:tr w:rsidR="00BC1F88" w:rsidRPr="00870BF5" w14:paraId="5925F02C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6409E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Body requerido</w:t>
            </w:r>
          </w:p>
        </w:tc>
        <w:tc>
          <w:tcPr>
            <w:tcW w:w="0" w:type="auto"/>
            <w:vAlign w:val="center"/>
            <w:hideMark/>
          </w:tcPr>
          <w:p w14:paraId="4CDD197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No</w:t>
            </w:r>
          </w:p>
        </w:tc>
      </w:tr>
      <w:tr w:rsidR="00BC1F88" w:rsidRPr="00870BF5" w14:paraId="60ED2287" w14:textId="77777777" w:rsidTr="00BC1F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7BA5F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Respuesta exitosa</w:t>
            </w:r>
          </w:p>
        </w:tc>
        <w:tc>
          <w:tcPr>
            <w:tcW w:w="0" w:type="auto"/>
            <w:vAlign w:val="center"/>
            <w:hideMark/>
          </w:tcPr>
          <w:p w14:paraId="659A0636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200 OK — array de libros</w:t>
            </w:r>
          </w:p>
        </w:tc>
      </w:tr>
    </w:tbl>
    <w:p w14:paraId="045277E1" w14:textId="77777777" w:rsidR="00BC1F88" w:rsidRPr="00870BF5" w:rsidRDefault="00BC1F88" w:rsidP="00BC1F88">
      <w:pPr>
        <w:rPr>
          <w:rFonts w:ascii="Arial" w:hAnsi="Arial" w:cs="Arial"/>
          <w:u w:val="single"/>
        </w:rPr>
      </w:pPr>
      <w:r w:rsidRPr="00870BF5">
        <w:rPr>
          <w:rFonts w:ascii="Arial" w:hAnsi="Arial" w:cs="Arial"/>
          <w:b/>
          <w:bCs/>
          <w:u w:val="single"/>
        </w:rPr>
        <w:t>Ejemplo de respuesta:</w:t>
      </w:r>
    </w:p>
    <w:p w14:paraId="2443503B" w14:textId="77777777" w:rsidR="00870BF5" w:rsidRDefault="00870BF5" w:rsidP="00870BF5">
      <w:pPr>
        <w:jc w:val="center"/>
        <w:rPr>
          <w:rFonts w:ascii="Arial" w:hAnsi="Arial" w:cs="Arial"/>
          <w:b/>
          <w:bCs/>
          <w:u w:val="single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22AFA216" wp14:editId="727F5AB0">
            <wp:extent cx="3640600" cy="2583815"/>
            <wp:effectExtent l="0" t="0" r="0" b="6985"/>
            <wp:docPr id="70172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2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724" cy="26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6914" w14:textId="309376DA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7" w:name="_Toc233483023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3.2 — GET /libros/:id</w:t>
      </w:r>
      <w:bookmarkEnd w:id="7"/>
    </w:p>
    <w:p w14:paraId="298AE1DC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Retorna un libro específico según su identificador numérico.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457"/>
      </w:tblGrid>
      <w:tr w:rsidR="00BC1F88" w:rsidRPr="00870BF5" w14:paraId="15482DB0" w14:textId="77777777" w:rsidTr="00870BF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07743C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9030E4B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BC1F88" w:rsidRPr="00870BF5" w14:paraId="6F53CEA6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0D75A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8668045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GET</w:t>
            </w:r>
          </w:p>
        </w:tc>
      </w:tr>
      <w:tr w:rsidR="00BC1F88" w:rsidRPr="00870BF5" w14:paraId="31983094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2BB29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106FF1B4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/libros/:id</w:t>
            </w:r>
          </w:p>
        </w:tc>
      </w:tr>
      <w:tr w:rsidR="00BC1F88" w:rsidRPr="00870BF5" w14:paraId="3C5EF3CB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8C5B5C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419997BD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x-api-key</w:t>
            </w:r>
          </w:p>
        </w:tc>
      </w:tr>
      <w:tr w:rsidR="00BC1F88" w:rsidRPr="00870BF5" w14:paraId="0CFDFBC7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BB8D30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Parámetro de ruta</w:t>
            </w:r>
          </w:p>
        </w:tc>
        <w:tc>
          <w:tcPr>
            <w:tcW w:w="0" w:type="auto"/>
            <w:vAlign w:val="center"/>
            <w:hideMark/>
          </w:tcPr>
          <w:p w14:paraId="3324272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id — número entero</w:t>
            </w:r>
          </w:p>
        </w:tc>
      </w:tr>
      <w:tr w:rsidR="00BC1F88" w:rsidRPr="00870BF5" w14:paraId="3A615B20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B0AC2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Respuesta exitosa</w:t>
            </w:r>
          </w:p>
        </w:tc>
        <w:tc>
          <w:tcPr>
            <w:tcW w:w="0" w:type="auto"/>
            <w:vAlign w:val="center"/>
            <w:hideMark/>
          </w:tcPr>
          <w:p w14:paraId="42C92A1C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200 OK — objeto libro</w:t>
            </w:r>
          </w:p>
        </w:tc>
      </w:tr>
      <w:tr w:rsidR="00BC1F88" w:rsidRPr="00870BF5" w14:paraId="30A9ED25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F1A42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832671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404 Not Found si no existe el id</w:t>
            </w:r>
          </w:p>
        </w:tc>
      </w:tr>
    </w:tbl>
    <w:p w14:paraId="1C05D1E1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01FB6DBA" w14:textId="18A8BA75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b/>
          <w:bCs/>
        </w:rPr>
        <w:t>Ejemplo:</w:t>
      </w:r>
      <w:r w:rsidRPr="00870BF5">
        <w:rPr>
          <w:rFonts w:ascii="Arial" w:hAnsi="Arial" w:cs="Arial"/>
        </w:rPr>
        <w:t xml:space="preserve"> GET /libros/1</w:t>
      </w:r>
    </w:p>
    <w:p w14:paraId="25AD1E69" w14:textId="77777777" w:rsidR="00BC1F88" w:rsidRPr="00870BF5" w:rsidRDefault="00BC1F88" w:rsidP="00870BF5">
      <w:pPr>
        <w:rPr>
          <w:rFonts w:ascii="Arial" w:hAnsi="Arial" w:cs="Arial"/>
          <w:u w:val="single"/>
        </w:rPr>
      </w:pPr>
      <w:r w:rsidRPr="00870BF5">
        <w:rPr>
          <w:rFonts w:ascii="Arial" w:hAnsi="Arial" w:cs="Arial"/>
          <w:b/>
          <w:bCs/>
          <w:u w:val="single"/>
        </w:rPr>
        <w:t>Respuesta:</w:t>
      </w:r>
    </w:p>
    <w:p w14:paraId="608E055D" w14:textId="3100C30F" w:rsidR="00BC1F88" w:rsidRPr="00870BF5" w:rsidRDefault="00870BF5" w:rsidP="00870BF5">
      <w:pPr>
        <w:jc w:val="center"/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0547DB03" wp14:editId="30A9BD49">
            <wp:extent cx="3305175" cy="1838325"/>
            <wp:effectExtent l="0" t="0" r="9525" b="9525"/>
            <wp:docPr id="50893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37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5277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16BE2E8D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154AF780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091F231C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364E1571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53EAA839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1B57E241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3FF73618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68693F53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4370BA9E" w14:textId="09E31A01" w:rsidR="00BC1F88" w:rsidRPr="00C5162A" w:rsidRDefault="00BC1F88" w:rsidP="00C5162A">
      <w:pPr>
        <w:pStyle w:val="Ttulo2"/>
        <w:rPr>
          <w:b/>
          <w:bCs/>
          <w:color w:val="auto"/>
          <w:u w:val="single"/>
        </w:rPr>
      </w:pPr>
      <w:bookmarkStart w:id="8" w:name="_Toc233483024"/>
      <w:r w:rsidRPr="00C5162A">
        <w:rPr>
          <w:b/>
          <w:bCs/>
          <w:color w:val="auto"/>
          <w:u w:val="single"/>
        </w:rPr>
        <w:lastRenderedPageBreak/>
        <w:t>3.3 — POST /libros</w:t>
      </w:r>
      <w:bookmarkEnd w:id="8"/>
    </w:p>
    <w:p w14:paraId="56B42693" w14:textId="3573058D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Registra un nuevo libro en el catálogo. El id es asignado automáticamente por PostgreSQL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como clave primaria autoincremental (SERIAL); no debe enviarse en el body.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085"/>
      </w:tblGrid>
      <w:tr w:rsidR="00BC1F88" w:rsidRPr="00870BF5" w14:paraId="2FC025E3" w14:textId="77777777" w:rsidTr="00870BF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38B3D0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1257074F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BC1F88" w:rsidRPr="00870BF5" w14:paraId="4509AAB2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7A342D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030A3D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POST</w:t>
            </w:r>
          </w:p>
        </w:tc>
      </w:tr>
      <w:tr w:rsidR="00BC1F88" w:rsidRPr="00870BF5" w14:paraId="7A3E0C15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E64EB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0466E3CE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/libros</w:t>
            </w:r>
          </w:p>
        </w:tc>
      </w:tr>
      <w:tr w:rsidR="00BC1F88" w:rsidRPr="00870BF5" w14:paraId="17A4618A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626EF3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10473AB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x-api-key</w:t>
            </w:r>
          </w:p>
        </w:tc>
      </w:tr>
      <w:tr w:rsidR="00BC1F88" w:rsidRPr="00870BF5" w14:paraId="6AA38E24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3EA38E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36154FCF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application/json</w:t>
            </w:r>
          </w:p>
        </w:tc>
      </w:tr>
      <w:tr w:rsidR="00BC1F88" w:rsidRPr="00870BF5" w14:paraId="60349B40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90E20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Respuesta exitosa</w:t>
            </w:r>
          </w:p>
        </w:tc>
        <w:tc>
          <w:tcPr>
            <w:tcW w:w="0" w:type="auto"/>
            <w:vAlign w:val="center"/>
            <w:hideMark/>
          </w:tcPr>
          <w:p w14:paraId="143C166A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201 Created — objeto libro creado</w:t>
            </w:r>
          </w:p>
        </w:tc>
      </w:tr>
      <w:tr w:rsidR="00BC1F88" w:rsidRPr="00870BF5" w14:paraId="536F6331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34CFAC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E0FE92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400 Bad Request si falla la validación</w:t>
            </w:r>
          </w:p>
        </w:tc>
      </w:tr>
    </w:tbl>
    <w:p w14:paraId="5FCDCED6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733D1E39" w14:textId="51A5C6F0" w:rsidR="00BC1F88" w:rsidRPr="00870BF5" w:rsidRDefault="00BC1F88" w:rsidP="00BC1F88">
      <w:pPr>
        <w:rPr>
          <w:rFonts w:ascii="Arial" w:hAnsi="Arial" w:cs="Arial"/>
          <w:b/>
          <w:bCs/>
          <w:u w:val="single"/>
        </w:rPr>
      </w:pPr>
      <w:r w:rsidRPr="00870BF5">
        <w:rPr>
          <w:rFonts w:ascii="Arial" w:hAnsi="Arial" w:cs="Arial"/>
          <w:b/>
          <w:bCs/>
          <w:u w:val="single"/>
        </w:rPr>
        <w:t>Body requerido:</w:t>
      </w:r>
    </w:p>
    <w:p w14:paraId="01A9FB4E" w14:textId="3337EFE5" w:rsidR="00870BF5" w:rsidRPr="00870BF5" w:rsidRDefault="00870BF5" w:rsidP="00870BF5">
      <w:pPr>
        <w:jc w:val="center"/>
        <w:rPr>
          <w:rFonts w:ascii="Arial" w:hAnsi="Arial" w:cs="Arial"/>
          <w:u w:val="single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03FAE10A" wp14:editId="4A97DCA0">
            <wp:extent cx="3333750" cy="1552575"/>
            <wp:effectExtent l="0" t="0" r="0" b="9525"/>
            <wp:docPr id="1351382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82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7D87" w14:textId="77777777" w:rsidR="00BC1F88" w:rsidRPr="00870BF5" w:rsidRDefault="00BC1F88" w:rsidP="00BC1F88">
      <w:pPr>
        <w:rPr>
          <w:rFonts w:ascii="Arial" w:hAnsi="Arial" w:cs="Arial"/>
          <w:b/>
          <w:bCs/>
          <w:u w:val="single"/>
        </w:rPr>
      </w:pPr>
      <w:r w:rsidRPr="00870BF5">
        <w:rPr>
          <w:rFonts w:ascii="Arial" w:hAnsi="Arial" w:cs="Arial"/>
          <w:b/>
          <w:bCs/>
          <w:u w:val="single"/>
        </w:rPr>
        <w:t>Respuesta:</w:t>
      </w:r>
    </w:p>
    <w:p w14:paraId="5B496C58" w14:textId="274FCFC8" w:rsidR="00870BF5" w:rsidRPr="00870BF5" w:rsidRDefault="00870BF5" w:rsidP="00870BF5">
      <w:pPr>
        <w:jc w:val="center"/>
        <w:rPr>
          <w:rFonts w:ascii="Arial" w:hAnsi="Arial" w:cs="Arial"/>
          <w:u w:val="single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3BE2E56D" wp14:editId="0A88622A">
            <wp:extent cx="3343275" cy="1866900"/>
            <wp:effectExtent l="0" t="0" r="9525" b="0"/>
            <wp:docPr id="2056866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66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A598" w14:textId="612E6E1E" w:rsidR="00BC1F88" w:rsidRPr="00870BF5" w:rsidRDefault="00BC1F88" w:rsidP="00BC1F88">
      <w:pPr>
        <w:rPr>
          <w:rFonts w:ascii="Arial" w:hAnsi="Arial" w:cs="Arial"/>
        </w:rPr>
      </w:pPr>
    </w:p>
    <w:p w14:paraId="763070C9" w14:textId="77777777" w:rsidR="00BC1F88" w:rsidRPr="00C5162A" w:rsidRDefault="00BC1F88" w:rsidP="00C5162A">
      <w:pPr>
        <w:pStyle w:val="Ttulo2"/>
        <w:rPr>
          <w:b/>
          <w:bCs/>
          <w:color w:val="auto"/>
          <w:u w:val="single"/>
        </w:rPr>
      </w:pPr>
      <w:bookmarkStart w:id="9" w:name="_Toc233483025"/>
      <w:r w:rsidRPr="00C5162A">
        <w:rPr>
          <w:b/>
          <w:bCs/>
          <w:color w:val="auto"/>
          <w:u w:val="single"/>
        </w:rPr>
        <w:lastRenderedPageBreak/>
        <w:t>3.4 — PUT /libros/:id</w:t>
      </w:r>
      <w:bookmarkEnd w:id="9"/>
    </w:p>
    <w:p w14:paraId="3B63D48B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Actualiza todos los campos de un libro existente. El id no puede modificarse.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738"/>
      </w:tblGrid>
      <w:tr w:rsidR="00BC1F88" w:rsidRPr="00870BF5" w14:paraId="37B6E20B" w14:textId="77777777" w:rsidTr="00870BF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DDA658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7543739A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BC1F88" w:rsidRPr="00870BF5" w14:paraId="4DFA7009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0A86A6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4DC9985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PUT</w:t>
            </w:r>
          </w:p>
        </w:tc>
      </w:tr>
      <w:tr w:rsidR="00BC1F88" w:rsidRPr="00870BF5" w14:paraId="4A35AA5E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A8F8B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3C59559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/libros/:id</w:t>
            </w:r>
          </w:p>
        </w:tc>
      </w:tr>
      <w:tr w:rsidR="00BC1F88" w:rsidRPr="00870BF5" w14:paraId="6B920AFB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D5C58C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2F0846D4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x-api-key</w:t>
            </w:r>
          </w:p>
        </w:tc>
      </w:tr>
      <w:tr w:rsidR="00BC1F88" w:rsidRPr="00870BF5" w14:paraId="14229EAF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BC2276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3882FCA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application/json</w:t>
            </w:r>
          </w:p>
        </w:tc>
      </w:tr>
      <w:tr w:rsidR="00BC1F88" w:rsidRPr="00870BF5" w14:paraId="0AE94D25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2E4C2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Respuesta exitosa</w:t>
            </w:r>
          </w:p>
        </w:tc>
        <w:tc>
          <w:tcPr>
            <w:tcW w:w="0" w:type="auto"/>
            <w:vAlign w:val="center"/>
            <w:hideMark/>
          </w:tcPr>
          <w:p w14:paraId="7E2C774A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200 OK — objeto libro actualizado</w:t>
            </w:r>
          </w:p>
        </w:tc>
      </w:tr>
      <w:tr w:rsidR="00BC1F88" w:rsidRPr="00870BF5" w14:paraId="1998C28A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13047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Error 400</w:t>
            </w:r>
          </w:p>
        </w:tc>
        <w:tc>
          <w:tcPr>
            <w:tcW w:w="0" w:type="auto"/>
            <w:vAlign w:val="center"/>
            <w:hideMark/>
          </w:tcPr>
          <w:p w14:paraId="66E5D13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Si falla la validación de campos</w:t>
            </w:r>
          </w:p>
        </w:tc>
      </w:tr>
      <w:tr w:rsidR="00BC1F88" w:rsidRPr="00870BF5" w14:paraId="09C8A51C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6BF683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Error 404</w:t>
            </w:r>
          </w:p>
        </w:tc>
        <w:tc>
          <w:tcPr>
            <w:tcW w:w="0" w:type="auto"/>
            <w:vAlign w:val="center"/>
            <w:hideMark/>
          </w:tcPr>
          <w:p w14:paraId="0CDCB2E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Si el libro no existe</w:t>
            </w:r>
          </w:p>
        </w:tc>
      </w:tr>
    </w:tbl>
    <w:p w14:paraId="25717127" w14:textId="77777777" w:rsidR="00870BF5" w:rsidRPr="00870BF5" w:rsidRDefault="00870BF5" w:rsidP="00BC1F88">
      <w:pPr>
        <w:rPr>
          <w:rFonts w:ascii="Arial" w:hAnsi="Arial" w:cs="Arial"/>
          <w:b/>
          <w:bCs/>
        </w:rPr>
      </w:pPr>
    </w:p>
    <w:p w14:paraId="5ECC6286" w14:textId="2C38879C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b/>
          <w:bCs/>
        </w:rPr>
        <w:t>Body requerido:</w:t>
      </w:r>
      <w:r w:rsidRPr="00870BF5">
        <w:rPr>
          <w:rFonts w:ascii="Arial" w:hAnsi="Arial" w:cs="Arial"/>
        </w:rPr>
        <w:t xml:space="preserve"> misma estructura que POST.</w:t>
      </w:r>
    </w:p>
    <w:p w14:paraId="61ECA7FD" w14:textId="77777777" w:rsidR="00BC1F88" w:rsidRPr="00C5162A" w:rsidRDefault="00BC1F88" w:rsidP="00C5162A">
      <w:pPr>
        <w:pStyle w:val="Ttulo2"/>
        <w:rPr>
          <w:b/>
          <w:bCs/>
          <w:color w:val="auto"/>
          <w:u w:val="single"/>
        </w:rPr>
      </w:pPr>
      <w:bookmarkStart w:id="10" w:name="_Toc233483026"/>
      <w:r w:rsidRPr="00C5162A">
        <w:rPr>
          <w:b/>
          <w:bCs/>
          <w:color w:val="auto"/>
          <w:u w:val="single"/>
        </w:rPr>
        <w:t>3.5 — DELETE /libros/:id</w:t>
      </w:r>
      <w:bookmarkEnd w:id="10"/>
    </w:p>
    <w:p w14:paraId="4EF571AC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Elimina un libro del catálogo. Retorna el objeto eliminado.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551"/>
      </w:tblGrid>
      <w:tr w:rsidR="00BC1F88" w:rsidRPr="00870BF5" w14:paraId="685E9D42" w14:textId="77777777" w:rsidTr="00870BF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16A861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3546635C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BC1F88" w:rsidRPr="00870BF5" w14:paraId="15B01F06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C3C8D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1FCAE1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DELETE</w:t>
            </w:r>
          </w:p>
        </w:tc>
      </w:tr>
      <w:tr w:rsidR="00BC1F88" w:rsidRPr="00870BF5" w14:paraId="7E738EF7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A2DB2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22BE6D4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/libros/:id</w:t>
            </w:r>
          </w:p>
        </w:tc>
      </w:tr>
      <w:tr w:rsidR="00BC1F88" w:rsidRPr="00870BF5" w14:paraId="28606269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4086D4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7081387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x-api-key</w:t>
            </w:r>
          </w:p>
        </w:tc>
      </w:tr>
      <w:tr w:rsidR="00BC1F88" w:rsidRPr="00870BF5" w14:paraId="625829E7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AC11B7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Respuesta exitosa</w:t>
            </w:r>
          </w:p>
        </w:tc>
        <w:tc>
          <w:tcPr>
            <w:tcW w:w="0" w:type="auto"/>
            <w:vAlign w:val="center"/>
            <w:hideMark/>
          </w:tcPr>
          <w:p w14:paraId="28305C78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200 OK — objeto libro eliminado</w:t>
            </w:r>
          </w:p>
        </w:tc>
      </w:tr>
      <w:tr w:rsidR="00BC1F88" w:rsidRPr="00870BF5" w14:paraId="4BE7DB2D" w14:textId="77777777" w:rsidTr="00870B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4C799A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Error 404</w:t>
            </w:r>
          </w:p>
        </w:tc>
        <w:tc>
          <w:tcPr>
            <w:tcW w:w="0" w:type="auto"/>
            <w:vAlign w:val="center"/>
            <w:hideMark/>
          </w:tcPr>
          <w:p w14:paraId="6FE1FE5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Si el libro no existe</w:t>
            </w:r>
          </w:p>
        </w:tc>
      </w:tr>
    </w:tbl>
    <w:p w14:paraId="18D01967" w14:textId="2A5A4134" w:rsidR="00BC1F88" w:rsidRPr="00870BF5" w:rsidRDefault="00BC1F88" w:rsidP="00BC1F88">
      <w:pPr>
        <w:rPr>
          <w:rFonts w:ascii="Arial" w:hAnsi="Arial" w:cs="Arial"/>
        </w:rPr>
      </w:pPr>
    </w:p>
    <w:p w14:paraId="62E33FBA" w14:textId="77777777" w:rsidR="00870BF5" w:rsidRPr="00870BF5" w:rsidRDefault="00870BF5" w:rsidP="00BC1F88">
      <w:pPr>
        <w:rPr>
          <w:rFonts w:ascii="Arial" w:hAnsi="Arial" w:cs="Arial"/>
        </w:rPr>
      </w:pPr>
    </w:p>
    <w:p w14:paraId="709AAAD0" w14:textId="77777777" w:rsidR="00870BF5" w:rsidRPr="00870BF5" w:rsidRDefault="00870BF5" w:rsidP="00BC1F88">
      <w:pPr>
        <w:rPr>
          <w:rFonts w:ascii="Arial" w:hAnsi="Arial" w:cs="Arial"/>
        </w:rPr>
      </w:pPr>
    </w:p>
    <w:p w14:paraId="74D1A93E" w14:textId="77777777" w:rsidR="00870BF5" w:rsidRPr="00870BF5" w:rsidRDefault="00870BF5" w:rsidP="00BC1F88">
      <w:pPr>
        <w:rPr>
          <w:rFonts w:ascii="Arial" w:hAnsi="Arial" w:cs="Arial"/>
        </w:rPr>
      </w:pPr>
    </w:p>
    <w:p w14:paraId="5B977932" w14:textId="77777777" w:rsidR="00870BF5" w:rsidRPr="00870BF5" w:rsidRDefault="00870BF5" w:rsidP="00BC1F88">
      <w:pPr>
        <w:rPr>
          <w:rFonts w:ascii="Arial" w:hAnsi="Arial" w:cs="Arial"/>
        </w:rPr>
      </w:pPr>
    </w:p>
    <w:p w14:paraId="6AECC280" w14:textId="77777777" w:rsidR="00870BF5" w:rsidRDefault="00870BF5" w:rsidP="00BC1F88">
      <w:pPr>
        <w:rPr>
          <w:rFonts w:ascii="Arial" w:hAnsi="Arial" w:cs="Arial"/>
          <w:b/>
          <w:bCs/>
        </w:rPr>
      </w:pPr>
    </w:p>
    <w:p w14:paraId="026B45E9" w14:textId="0953B253" w:rsidR="00BC1F88" w:rsidRPr="00C5162A" w:rsidRDefault="00BC1F88" w:rsidP="00BC1F88">
      <w:pPr>
        <w:rPr>
          <w:rFonts w:ascii="Arial" w:hAnsi="Arial" w:cs="Arial"/>
          <w:b/>
          <w:bCs/>
          <w:u w:val="single"/>
        </w:rPr>
      </w:pPr>
      <w:r w:rsidRPr="00C5162A">
        <w:rPr>
          <w:rFonts w:ascii="Arial" w:hAnsi="Arial" w:cs="Arial"/>
          <w:b/>
          <w:bCs/>
          <w:u w:val="single"/>
        </w:rPr>
        <w:lastRenderedPageBreak/>
        <w:t>Resumen de respuestas de error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854"/>
        <w:gridCol w:w="4718"/>
      </w:tblGrid>
      <w:tr w:rsidR="00BC1F88" w:rsidRPr="00870BF5" w14:paraId="7F69DDF3" w14:textId="77777777" w:rsidTr="00870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5A5AD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E91DA3C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5C6DE7FE" w14:textId="77777777" w:rsidR="00BC1F88" w:rsidRPr="00870BF5" w:rsidRDefault="00BC1F88" w:rsidP="00BC1F88">
            <w:pPr>
              <w:rPr>
                <w:rFonts w:ascii="Arial" w:hAnsi="Arial" w:cs="Arial"/>
                <w:b/>
                <w:bCs/>
              </w:rPr>
            </w:pPr>
            <w:r w:rsidRPr="00870BF5">
              <w:rPr>
                <w:rFonts w:ascii="Arial" w:hAnsi="Arial" w:cs="Arial"/>
                <w:b/>
                <w:bCs/>
              </w:rPr>
              <w:t>Body ejemplo</w:t>
            </w:r>
          </w:p>
        </w:tc>
      </w:tr>
      <w:tr w:rsidR="00BC1F88" w:rsidRPr="00870BF5" w14:paraId="32BD3BEB" w14:textId="77777777" w:rsidTr="00870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BBF3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85B18BD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Título vacío</w:t>
            </w:r>
          </w:p>
        </w:tc>
        <w:tc>
          <w:tcPr>
            <w:tcW w:w="0" w:type="auto"/>
            <w:vAlign w:val="center"/>
            <w:hideMark/>
          </w:tcPr>
          <w:p w14:paraId="09D1051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{ "error": "El título es obligatorio" }</w:t>
            </w:r>
          </w:p>
        </w:tc>
      </w:tr>
      <w:tr w:rsidR="00BC1F88" w:rsidRPr="00870BF5" w14:paraId="30512FCF" w14:textId="77777777" w:rsidTr="00870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63D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9F1FA4E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Autor vacío</w:t>
            </w:r>
          </w:p>
        </w:tc>
        <w:tc>
          <w:tcPr>
            <w:tcW w:w="0" w:type="auto"/>
            <w:vAlign w:val="center"/>
            <w:hideMark/>
          </w:tcPr>
          <w:p w14:paraId="431C50B6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{ "error": "El autor es obligatorio" }</w:t>
            </w:r>
          </w:p>
        </w:tc>
      </w:tr>
      <w:tr w:rsidR="00BC1F88" w:rsidRPr="00870BF5" w14:paraId="20C659FB" w14:textId="77777777" w:rsidTr="00870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DBEF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A394174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Año inválido (&lt; 1900 o &gt; año actual)</w:t>
            </w:r>
          </w:p>
        </w:tc>
        <w:tc>
          <w:tcPr>
            <w:tcW w:w="0" w:type="auto"/>
            <w:vAlign w:val="center"/>
            <w:hideMark/>
          </w:tcPr>
          <w:p w14:paraId="3190F2F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{ "error": "El año debe ser un número entero entre 1900 y 2026" }</w:t>
            </w:r>
          </w:p>
        </w:tc>
      </w:tr>
      <w:tr w:rsidR="00BC1F88" w:rsidRPr="00870BF5" w14:paraId="7806B9C7" w14:textId="77777777" w:rsidTr="00870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C101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AD746DE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disponible no es boolean</w:t>
            </w:r>
          </w:p>
        </w:tc>
        <w:tc>
          <w:tcPr>
            <w:tcW w:w="0" w:type="auto"/>
            <w:vAlign w:val="center"/>
            <w:hideMark/>
          </w:tcPr>
          <w:p w14:paraId="7FC65DBB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{ "error": "El campo disponible debe ser verdadero o falso" }</w:t>
            </w:r>
          </w:p>
        </w:tc>
      </w:tr>
      <w:tr w:rsidR="00BC1F88" w:rsidRPr="00870BF5" w14:paraId="2CE9C568" w14:textId="77777777" w:rsidTr="00870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0865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0FD8E356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API Key ausente o incorrecta</w:t>
            </w:r>
          </w:p>
        </w:tc>
        <w:tc>
          <w:tcPr>
            <w:tcW w:w="0" w:type="auto"/>
            <w:vAlign w:val="center"/>
            <w:hideMark/>
          </w:tcPr>
          <w:p w14:paraId="0E960927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{ "error": "API key inválida o ausente" }</w:t>
            </w:r>
          </w:p>
        </w:tc>
      </w:tr>
      <w:tr w:rsidR="00BC1F88" w:rsidRPr="00870BF5" w14:paraId="5B0BD734" w14:textId="77777777" w:rsidTr="00870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EF04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F4C23D2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ID no encontrado</w:t>
            </w:r>
          </w:p>
        </w:tc>
        <w:tc>
          <w:tcPr>
            <w:tcW w:w="0" w:type="auto"/>
            <w:vAlign w:val="center"/>
            <w:hideMark/>
          </w:tcPr>
          <w:p w14:paraId="27073869" w14:textId="77777777" w:rsidR="00BC1F88" w:rsidRPr="00870BF5" w:rsidRDefault="00BC1F88" w:rsidP="00BC1F88">
            <w:pPr>
              <w:rPr>
                <w:rFonts w:ascii="Arial" w:hAnsi="Arial" w:cs="Arial"/>
              </w:rPr>
            </w:pPr>
            <w:r w:rsidRPr="00870BF5">
              <w:rPr>
                <w:rFonts w:ascii="Arial" w:hAnsi="Arial" w:cs="Arial"/>
              </w:rPr>
              <w:t>{ "error": "Libro no encontrado" }</w:t>
            </w:r>
          </w:p>
        </w:tc>
      </w:tr>
    </w:tbl>
    <w:p w14:paraId="704BD588" w14:textId="5D114A61" w:rsidR="00BC1F88" w:rsidRPr="00870BF5" w:rsidRDefault="00BC1F88" w:rsidP="00BC1F88">
      <w:pPr>
        <w:rPr>
          <w:rFonts w:ascii="Arial" w:hAnsi="Arial" w:cs="Arial"/>
        </w:rPr>
      </w:pPr>
    </w:p>
    <w:p w14:paraId="284BB4F9" w14:textId="77777777" w:rsidR="00BC1F88" w:rsidRPr="00870BF5" w:rsidRDefault="00BC1F88" w:rsidP="00870BF5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11" w:name="_Toc233483027"/>
      <w:r w:rsidRPr="00870BF5">
        <w:rPr>
          <w:rFonts w:ascii="Arial" w:hAnsi="Arial" w:cs="Arial"/>
          <w:b/>
          <w:bCs/>
          <w:color w:val="auto"/>
          <w:u w:val="single"/>
        </w:rPr>
        <w:t>4. Capturas de Pantalla</w:t>
      </w:r>
      <w:bookmarkEnd w:id="11"/>
    </w:p>
    <w:p w14:paraId="7B6A83F4" w14:textId="77777777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12" w:name="_Toc233483028"/>
      <w:r w:rsidRPr="00870BF5">
        <w:rPr>
          <w:rFonts w:ascii="Arial" w:hAnsi="Arial" w:cs="Arial"/>
          <w:b/>
          <w:bCs/>
          <w:color w:val="auto"/>
          <w:u w:val="single"/>
        </w:rPr>
        <w:t>4.1 Pantalla de Login</w:t>
      </w:r>
      <w:bookmarkEnd w:id="12"/>
    </w:p>
    <w:p w14:paraId="40551D21" w14:textId="58DA4AF9" w:rsidR="00BC1F88" w:rsidRPr="00870BF5" w:rsidRDefault="00870BF5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497B1058" wp14:editId="4BECC409">
            <wp:extent cx="5400040" cy="3375025"/>
            <wp:effectExtent l="0" t="0" r="0" b="0"/>
            <wp:docPr id="124490030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0304" name="Imagen 12449003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4DA3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Pantalla de login con credenciales ingresadas</w:t>
      </w:r>
    </w:p>
    <w:p w14:paraId="0FEE271B" w14:textId="17EE8E5E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i/>
          <w:iCs/>
        </w:rPr>
        <w:t>Acceso con usuario admin y contraseña biblioteca123.</w:t>
      </w:r>
    </w:p>
    <w:p w14:paraId="3E5EF5D3" w14:textId="3CB18402" w:rsidR="00BC1F88" w:rsidRPr="00870BF5" w:rsidRDefault="00870BF5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lastRenderedPageBreak/>
        <w:drawing>
          <wp:inline distT="0" distB="0" distL="0" distR="0" wp14:anchorId="01221D7E" wp14:editId="32BC4BD8">
            <wp:extent cx="5400040" cy="3375025"/>
            <wp:effectExtent l="0" t="0" r="0" b="0"/>
            <wp:docPr id="94001300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3004" name="Imagen 9400130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7046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Login con errores de validación</w:t>
      </w:r>
    </w:p>
    <w:p w14:paraId="37241641" w14:textId="7BCD28BE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i/>
          <w:iCs/>
        </w:rPr>
        <w:t>La validación con Zod muestra mensajes de error en tiempo real si los campos están vacíos.</w:t>
      </w:r>
    </w:p>
    <w:p w14:paraId="7E768244" w14:textId="6303B1BD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13" w:name="_Toc233483029"/>
      <w:r w:rsidRPr="00870BF5">
        <w:rPr>
          <w:rFonts w:ascii="Arial" w:hAnsi="Arial" w:cs="Arial"/>
          <w:b/>
          <w:bCs/>
          <w:color w:val="auto"/>
          <w:u w:val="single"/>
        </w:rPr>
        <w:t>4.2 Listado de Libros</w:t>
      </w:r>
      <w:bookmarkEnd w:id="13"/>
    </w:p>
    <w:p w14:paraId="237075EC" w14:textId="1F890C99" w:rsidR="00BC1F88" w:rsidRPr="00870BF5" w:rsidRDefault="00870BF5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67B515EF" wp14:editId="50BEE836">
            <wp:extent cx="5400040" cy="3375025"/>
            <wp:effectExtent l="0" t="0" r="0" b="0"/>
            <wp:docPr id="31836037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60376" name="Imagen 3183603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A518" w14:textId="77777777" w:rsidR="00BC1F88" w:rsidRPr="00870BF5" w:rsidRDefault="00BC1F88" w:rsidP="00C5162A">
      <w:pPr>
        <w:spacing w:line="240" w:lineRule="auto"/>
        <w:rPr>
          <w:rFonts w:ascii="Arial" w:hAnsi="Arial" w:cs="Arial"/>
        </w:rPr>
      </w:pPr>
      <w:r w:rsidRPr="00870BF5">
        <w:rPr>
          <w:rFonts w:ascii="Arial" w:hAnsi="Arial" w:cs="Arial"/>
        </w:rPr>
        <w:t>Pantalla principal con tabla de libros</w:t>
      </w:r>
    </w:p>
    <w:p w14:paraId="197B73B9" w14:textId="05C41E54" w:rsidR="00BC1F88" w:rsidRPr="00870BF5" w:rsidRDefault="00BC1F88" w:rsidP="00C5162A">
      <w:pPr>
        <w:spacing w:line="240" w:lineRule="auto"/>
        <w:rPr>
          <w:rFonts w:ascii="Arial" w:hAnsi="Arial" w:cs="Arial"/>
        </w:rPr>
      </w:pPr>
      <w:r w:rsidRPr="00870BF5">
        <w:rPr>
          <w:rFonts w:ascii="Arial" w:hAnsi="Arial" w:cs="Arial"/>
          <w:i/>
          <w:iCs/>
        </w:rPr>
        <w:t>La tabla muestra ID, Título, Autor, Año, Disponibilidad (con badge verde/rojo) y los botones</w:t>
      </w:r>
      <w:r w:rsidR="00870BF5" w:rsidRPr="00870BF5">
        <w:rPr>
          <w:rFonts w:ascii="Arial" w:hAnsi="Arial" w:cs="Arial"/>
          <w:i/>
          <w:iCs/>
        </w:rPr>
        <w:t xml:space="preserve"> </w:t>
      </w:r>
      <w:r w:rsidRPr="00870BF5">
        <w:rPr>
          <w:rFonts w:ascii="Arial" w:hAnsi="Arial" w:cs="Arial"/>
          <w:i/>
          <w:iCs/>
        </w:rPr>
        <w:t>Editar y Eliminar por fila.</w:t>
      </w:r>
    </w:p>
    <w:p w14:paraId="301339C1" w14:textId="05C41E54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14" w:name="_Toc233483030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4.3 Alta de Libro (Modal de creación)</w:t>
      </w:r>
      <w:bookmarkEnd w:id="14"/>
    </w:p>
    <w:p w14:paraId="6C9B67C5" w14:textId="048D8842" w:rsidR="00BC1F88" w:rsidRPr="00870BF5" w:rsidRDefault="00870BF5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44B1061D" wp14:editId="46EF8CDF">
            <wp:extent cx="5400040" cy="3375025"/>
            <wp:effectExtent l="0" t="0" r="0" b="0"/>
            <wp:docPr id="205077930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9303" name="Imagen 20507793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D56C" w14:textId="77777777" w:rsidR="00BC1F88" w:rsidRPr="00870BF5" w:rsidRDefault="00BC1F88" w:rsidP="00C5162A">
      <w:pPr>
        <w:spacing w:line="240" w:lineRule="auto"/>
        <w:rPr>
          <w:rFonts w:ascii="Arial" w:hAnsi="Arial" w:cs="Arial"/>
        </w:rPr>
      </w:pPr>
      <w:r w:rsidRPr="00870BF5">
        <w:rPr>
          <w:rFonts w:ascii="Arial" w:hAnsi="Arial" w:cs="Arial"/>
        </w:rPr>
        <w:t>Modal de alta vacío</w:t>
      </w:r>
    </w:p>
    <w:p w14:paraId="1F505698" w14:textId="6D06B5DC" w:rsidR="00BC1F88" w:rsidRPr="00870BF5" w:rsidRDefault="00BC1F88" w:rsidP="00C5162A">
      <w:pPr>
        <w:spacing w:line="240" w:lineRule="auto"/>
        <w:rPr>
          <w:rFonts w:ascii="Arial" w:hAnsi="Arial" w:cs="Arial"/>
        </w:rPr>
      </w:pPr>
      <w:r w:rsidRPr="00870BF5">
        <w:rPr>
          <w:rFonts w:ascii="Arial" w:hAnsi="Arial" w:cs="Arial"/>
          <w:i/>
          <w:iCs/>
        </w:rPr>
        <w:t>Al hacer clic en “+ Agregar libro” se abre el modal. Si se intenta guardar con campos inválidos,</w:t>
      </w:r>
      <w:r w:rsidR="00870BF5" w:rsidRPr="00870BF5">
        <w:rPr>
          <w:rFonts w:ascii="Arial" w:hAnsi="Arial" w:cs="Arial"/>
          <w:i/>
          <w:iCs/>
        </w:rPr>
        <w:t xml:space="preserve"> </w:t>
      </w:r>
      <w:r w:rsidRPr="00870BF5">
        <w:rPr>
          <w:rFonts w:ascii="Arial" w:hAnsi="Arial" w:cs="Arial"/>
          <w:i/>
          <w:iCs/>
        </w:rPr>
        <w:t>se muestran los mensajes de error del esquema Zod antes de</w:t>
      </w:r>
      <w:r w:rsidR="00870BF5" w:rsidRPr="00870BF5">
        <w:rPr>
          <w:rFonts w:ascii="Arial" w:hAnsi="Arial" w:cs="Arial"/>
          <w:i/>
          <w:iCs/>
        </w:rPr>
        <w:t xml:space="preserve"> </w:t>
      </w:r>
      <w:r w:rsidRPr="00870BF5">
        <w:rPr>
          <w:rFonts w:ascii="Arial" w:hAnsi="Arial" w:cs="Arial"/>
          <w:i/>
          <w:iCs/>
        </w:rPr>
        <w:t>enviar al servidor.</w:t>
      </w:r>
    </w:p>
    <w:p w14:paraId="6816CE32" w14:textId="3FCB76D1" w:rsidR="00BC1F88" w:rsidRPr="00870BF5" w:rsidRDefault="00870BF5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7B9A1108" wp14:editId="1449CFF8">
            <wp:extent cx="5400040" cy="3375025"/>
            <wp:effectExtent l="0" t="0" r="0" b="0"/>
            <wp:docPr id="163731040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10401" name="Imagen 16373104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B141" w14:textId="4366A516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Modal de alta con datos completados</w:t>
      </w:r>
    </w:p>
    <w:p w14:paraId="642DD145" w14:textId="77777777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15" w:name="_Toc233483031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4.4 Modificación de Libro (Modal de edición)</w:t>
      </w:r>
      <w:bookmarkEnd w:id="15"/>
    </w:p>
    <w:p w14:paraId="4CC228EB" w14:textId="4E6B5D8B" w:rsidR="00BC1F88" w:rsidRPr="00870BF5" w:rsidRDefault="00870BF5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07F07684" wp14:editId="1AB54E0D">
            <wp:extent cx="5400040" cy="3375025"/>
            <wp:effectExtent l="0" t="0" r="0" b="0"/>
            <wp:docPr id="18275637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6378" name="Imagen 1827563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ABF1" w14:textId="77777777" w:rsidR="00BC1F88" w:rsidRPr="00870BF5" w:rsidRDefault="00BC1F88" w:rsidP="00C5162A">
      <w:pPr>
        <w:spacing w:line="240" w:lineRule="auto"/>
        <w:rPr>
          <w:rFonts w:ascii="Arial" w:hAnsi="Arial" w:cs="Arial"/>
        </w:rPr>
      </w:pPr>
      <w:r w:rsidRPr="00870BF5">
        <w:rPr>
          <w:rFonts w:ascii="Arial" w:hAnsi="Arial" w:cs="Arial"/>
        </w:rPr>
        <w:t>Modal de edición con datos prellenados</w:t>
      </w:r>
    </w:p>
    <w:p w14:paraId="685F1EF0" w14:textId="68CA2FDD" w:rsidR="00BC1F88" w:rsidRPr="00870BF5" w:rsidRDefault="00BC1F88" w:rsidP="00C5162A">
      <w:pPr>
        <w:spacing w:line="240" w:lineRule="auto"/>
        <w:rPr>
          <w:rFonts w:ascii="Arial" w:hAnsi="Arial" w:cs="Arial"/>
        </w:rPr>
      </w:pPr>
      <w:r w:rsidRPr="00870BF5">
        <w:rPr>
          <w:rFonts w:ascii="Arial" w:hAnsi="Arial" w:cs="Arial"/>
          <w:i/>
          <w:iCs/>
        </w:rPr>
        <w:t>Al hacer clic en “Editar” el modal se precarga con los datos actuales del libro seleccionado.</w:t>
      </w:r>
      <w:r w:rsidR="00870BF5" w:rsidRPr="00870BF5">
        <w:rPr>
          <w:rFonts w:ascii="Arial" w:hAnsi="Arial" w:cs="Arial"/>
          <w:i/>
          <w:iCs/>
        </w:rPr>
        <w:t xml:space="preserve"> </w:t>
      </w:r>
      <w:r w:rsidRPr="00870BF5">
        <w:rPr>
          <w:rFonts w:ascii="Arial" w:hAnsi="Arial" w:cs="Arial"/>
          <w:i/>
          <w:iCs/>
        </w:rPr>
        <w:t>Al guardar se realiza un PUT /libros/:id y se refresca la tabla.</w:t>
      </w:r>
    </w:p>
    <w:p w14:paraId="7C5F025A" w14:textId="77777777" w:rsidR="00C5162A" w:rsidRDefault="00C5162A" w:rsidP="00C5162A"/>
    <w:p w14:paraId="71910CA6" w14:textId="77777777" w:rsidR="00C5162A" w:rsidRDefault="00C5162A" w:rsidP="00C5162A"/>
    <w:p w14:paraId="0731D239" w14:textId="77777777" w:rsidR="00C5162A" w:rsidRDefault="00C5162A" w:rsidP="00C5162A"/>
    <w:p w14:paraId="2432BC59" w14:textId="1BDCF864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16" w:name="_Toc233483032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4.5 Eliminación de Libro</w:t>
      </w:r>
      <w:bookmarkEnd w:id="16"/>
    </w:p>
    <w:p w14:paraId="49707008" w14:textId="1D71BBFD" w:rsidR="00BC1F88" w:rsidRPr="00870BF5" w:rsidRDefault="00870BF5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2F4589FD" wp14:editId="08454B0D">
            <wp:extent cx="5400040" cy="3375025"/>
            <wp:effectExtent l="0" t="0" r="0" b="0"/>
            <wp:docPr id="73964959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49599" name="Imagen 7396495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CA9B" w14:textId="77777777" w:rsidR="00BC1F88" w:rsidRPr="00870BF5" w:rsidRDefault="00BC1F88" w:rsidP="00C5162A">
      <w:pPr>
        <w:spacing w:line="240" w:lineRule="auto"/>
        <w:rPr>
          <w:rFonts w:ascii="Arial" w:hAnsi="Arial" w:cs="Arial"/>
        </w:rPr>
      </w:pPr>
      <w:r w:rsidRPr="00870BF5">
        <w:rPr>
          <w:rFonts w:ascii="Arial" w:hAnsi="Arial" w:cs="Arial"/>
        </w:rPr>
        <w:t>Diálogo de confirmación de eliminación</w:t>
      </w:r>
    </w:p>
    <w:p w14:paraId="785B47AF" w14:textId="6319958E" w:rsidR="00BC1F88" w:rsidRPr="00870BF5" w:rsidRDefault="00BC1F88" w:rsidP="00C5162A">
      <w:pPr>
        <w:spacing w:line="240" w:lineRule="auto"/>
        <w:rPr>
          <w:rFonts w:ascii="Arial" w:hAnsi="Arial" w:cs="Arial"/>
        </w:rPr>
      </w:pPr>
      <w:r w:rsidRPr="00870BF5">
        <w:rPr>
          <w:rFonts w:ascii="Arial" w:hAnsi="Arial" w:cs="Arial"/>
          <w:i/>
          <w:iCs/>
        </w:rPr>
        <w:t>Al hacer clic en “Eliminar” se muestra un diálogo de confirmación. Si el usuario confirma,</w:t>
      </w:r>
      <w:r w:rsidR="00870BF5" w:rsidRPr="00870BF5">
        <w:rPr>
          <w:rFonts w:ascii="Arial" w:hAnsi="Arial" w:cs="Arial"/>
          <w:i/>
          <w:iCs/>
        </w:rPr>
        <w:t xml:space="preserve"> </w:t>
      </w:r>
      <w:r w:rsidRPr="00870BF5">
        <w:rPr>
          <w:rFonts w:ascii="Arial" w:hAnsi="Arial" w:cs="Arial"/>
          <w:i/>
          <w:iCs/>
        </w:rPr>
        <w:t>se ejecuta DELETE /libros/:id y aparece un toast de éxito.</w:t>
      </w:r>
    </w:p>
    <w:p w14:paraId="60D9F8B6" w14:textId="77777777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17" w:name="_Toc233483033"/>
      <w:r w:rsidRPr="00870BF5">
        <w:rPr>
          <w:rFonts w:ascii="Arial" w:hAnsi="Arial" w:cs="Arial"/>
          <w:b/>
          <w:bCs/>
          <w:color w:val="auto"/>
          <w:u w:val="single"/>
        </w:rPr>
        <w:t>4.6 Notificaciones Toast</w:t>
      </w:r>
      <w:bookmarkEnd w:id="17"/>
    </w:p>
    <w:p w14:paraId="25274CF0" w14:textId="400ECA9B" w:rsidR="00BC1F88" w:rsidRPr="00870BF5" w:rsidRDefault="00870BF5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noProof/>
        </w:rPr>
        <w:drawing>
          <wp:inline distT="0" distB="0" distL="0" distR="0" wp14:anchorId="22869511" wp14:editId="2011605B">
            <wp:extent cx="3019425" cy="676275"/>
            <wp:effectExtent l="0" t="0" r="9525" b="9525"/>
            <wp:docPr id="933257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7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5F76" w14:textId="77777777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</w:rPr>
        <w:t>Toast de éxito</w:t>
      </w:r>
    </w:p>
    <w:p w14:paraId="6A0F743C" w14:textId="36213F43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i/>
          <w:iCs/>
        </w:rPr>
        <w:t>Los toast aparecen durante 3 segundos en la esquina de la pantalla y se pueden cerrar</w:t>
      </w:r>
      <w:r w:rsidR="00870BF5" w:rsidRPr="00870BF5">
        <w:rPr>
          <w:rFonts w:ascii="Arial" w:hAnsi="Arial" w:cs="Arial"/>
          <w:i/>
          <w:iCs/>
        </w:rPr>
        <w:t xml:space="preserve"> </w:t>
      </w:r>
      <w:r w:rsidRPr="00870BF5">
        <w:rPr>
          <w:rFonts w:ascii="Arial" w:hAnsi="Arial" w:cs="Arial"/>
          <w:i/>
          <w:iCs/>
        </w:rPr>
        <w:t>manualmente.</w:t>
      </w:r>
    </w:p>
    <w:p w14:paraId="4E83A7BE" w14:textId="77777777" w:rsidR="00870BF5" w:rsidRPr="00870BF5" w:rsidRDefault="00870BF5" w:rsidP="00BC1F88">
      <w:pPr>
        <w:rPr>
          <w:rFonts w:ascii="Arial" w:hAnsi="Arial" w:cs="Arial"/>
        </w:rPr>
      </w:pPr>
    </w:p>
    <w:p w14:paraId="0DE0239F" w14:textId="77777777" w:rsidR="00870BF5" w:rsidRPr="00870BF5" w:rsidRDefault="00870BF5" w:rsidP="00BC1F88">
      <w:pPr>
        <w:rPr>
          <w:rFonts w:ascii="Arial" w:hAnsi="Arial" w:cs="Arial"/>
        </w:rPr>
      </w:pPr>
    </w:p>
    <w:p w14:paraId="60BB8A5F" w14:textId="77777777" w:rsidR="00870BF5" w:rsidRPr="00870BF5" w:rsidRDefault="00870BF5" w:rsidP="00BC1F88">
      <w:pPr>
        <w:rPr>
          <w:rFonts w:ascii="Arial" w:hAnsi="Arial" w:cs="Arial"/>
        </w:rPr>
      </w:pPr>
    </w:p>
    <w:p w14:paraId="5A22662A" w14:textId="77777777" w:rsidR="00870BF5" w:rsidRPr="00870BF5" w:rsidRDefault="00870BF5" w:rsidP="00BC1F88">
      <w:pPr>
        <w:rPr>
          <w:rFonts w:ascii="Arial" w:hAnsi="Arial" w:cs="Arial"/>
        </w:rPr>
      </w:pPr>
    </w:p>
    <w:p w14:paraId="0E34A7DA" w14:textId="77777777" w:rsidR="00870BF5" w:rsidRPr="00870BF5" w:rsidRDefault="00870BF5" w:rsidP="00BC1F88">
      <w:pPr>
        <w:rPr>
          <w:rFonts w:ascii="Arial" w:hAnsi="Arial" w:cs="Arial"/>
        </w:rPr>
      </w:pPr>
    </w:p>
    <w:p w14:paraId="6DEAFFE8" w14:textId="77777777" w:rsidR="00BC1F88" w:rsidRPr="00870BF5" w:rsidRDefault="00BC1F88" w:rsidP="00870BF5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18" w:name="_Toc233483034"/>
      <w:r w:rsidRPr="00870BF5">
        <w:rPr>
          <w:rFonts w:ascii="Arial" w:hAnsi="Arial" w:cs="Arial"/>
          <w:b/>
          <w:bCs/>
          <w:color w:val="auto"/>
          <w:u w:val="single"/>
        </w:rPr>
        <w:lastRenderedPageBreak/>
        <w:t>5. Conclusiones</w:t>
      </w:r>
      <w:bookmarkEnd w:id="18"/>
    </w:p>
    <w:p w14:paraId="6B684683" w14:textId="77777777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19" w:name="_Toc233483035"/>
      <w:r w:rsidRPr="00870BF5">
        <w:rPr>
          <w:rFonts w:ascii="Arial" w:hAnsi="Arial" w:cs="Arial"/>
          <w:b/>
          <w:bCs/>
          <w:color w:val="auto"/>
          <w:u w:val="single"/>
        </w:rPr>
        <w:t>Logros obtenidos</w:t>
      </w:r>
      <w:bookmarkEnd w:id="19"/>
    </w:p>
    <w:p w14:paraId="1A660AB3" w14:textId="50EF5077" w:rsidR="00BC1F88" w:rsidRPr="00870BF5" w:rsidRDefault="00BC1F88" w:rsidP="00870BF5">
      <w:pPr>
        <w:spacing w:line="240" w:lineRule="auto"/>
        <w:rPr>
          <w:rFonts w:ascii="Arial" w:hAnsi="Arial" w:cs="Arial"/>
          <w:b/>
          <w:bCs/>
          <w:u w:val="single"/>
        </w:rPr>
      </w:pPr>
      <w:r w:rsidRPr="00870BF5">
        <w:rPr>
          <w:rFonts w:ascii="Arial" w:hAnsi="Arial" w:cs="Arial"/>
          <w:b/>
          <w:bCs/>
          <w:u w:val="single"/>
        </w:rPr>
        <w:t>El proyecto cumple con todos los requisitos obligatorios del trabajo práctico y añade</w:t>
      </w:r>
      <w:r w:rsidR="00870BF5" w:rsidRPr="00870BF5">
        <w:rPr>
          <w:rFonts w:ascii="Arial" w:hAnsi="Arial" w:cs="Arial"/>
          <w:b/>
          <w:bCs/>
          <w:u w:val="single"/>
        </w:rPr>
        <w:t xml:space="preserve"> </w:t>
      </w:r>
      <w:r w:rsidRPr="00870BF5">
        <w:rPr>
          <w:rFonts w:ascii="Arial" w:hAnsi="Arial" w:cs="Arial"/>
          <w:b/>
          <w:bCs/>
          <w:u w:val="single"/>
        </w:rPr>
        <w:t>funcionalidades extra que mejoran la experiencia de uso:</w:t>
      </w:r>
    </w:p>
    <w:p w14:paraId="57B53949" w14:textId="62B95169" w:rsidR="00BC1F88" w:rsidRPr="00870BF5" w:rsidRDefault="00BC1F88" w:rsidP="00BC1F88">
      <w:pPr>
        <w:numPr>
          <w:ilvl w:val="0"/>
          <w:numId w:val="2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La separación en capas (Frontend / Backend / Datos) permite modificar cada parte de forma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independiente sin afectar al resto.</w:t>
      </w:r>
    </w:p>
    <w:p w14:paraId="5E639191" w14:textId="451B6136" w:rsidR="00BC1F88" w:rsidRPr="00870BF5" w:rsidRDefault="00BC1F88" w:rsidP="00BC1F88">
      <w:pPr>
        <w:numPr>
          <w:ilvl w:val="0"/>
          <w:numId w:val="2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Las validaciones se implementaron en ambas capas: Zod en el frontend evita enviar datos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 xml:space="preserve">inválidos al servidor; el middleware validateLibro en el backend garantiza la </w:t>
      </w:r>
      <w:r w:rsidR="00870BF5" w:rsidRPr="00870BF5">
        <w:rPr>
          <w:rFonts w:ascii="Arial" w:hAnsi="Arial" w:cs="Arial"/>
        </w:rPr>
        <w:t xml:space="preserve">integridad, </w:t>
      </w:r>
      <w:r w:rsidRPr="00870BF5">
        <w:rPr>
          <w:rFonts w:ascii="Arial" w:hAnsi="Arial" w:cs="Arial"/>
        </w:rPr>
        <w:t>aunque se acceda directamente a la API.</w:t>
      </w:r>
    </w:p>
    <w:p w14:paraId="2CD43EAB" w14:textId="08D92254" w:rsidR="00BC1F88" w:rsidRPr="00870BF5" w:rsidRDefault="00BC1F88" w:rsidP="00BC1F88">
      <w:pPr>
        <w:numPr>
          <w:ilvl w:val="0"/>
          <w:numId w:val="2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La autenticación por API Key agrega una capa de seguridad básica que impide el acceso no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autorizado a los endpoints.</w:t>
      </w:r>
    </w:p>
    <w:p w14:paraId="0E39B251" w14:textId="35440C89" w:rsidR="00870BF5" w:rsidRPr="00870BF5" w:rsidRDefault="00BC1F88" w:rsidP="00870BF5">
      <w:pPr>
        <w:numPr>
          <w:ilvl w:val="0"/>
          <w:numId w:val="2"/>
        </w:numPr>
        <w:rPr>
          <w:rFonts w:ascii="Arial" w:hAnsi="Arial" w:cs="Arial"/>
        </w:rPr>
      </w:pPr>
      <w:r w:rsidRPr="00870BF5">
        <w:rPr>
          <w:rFonts w:ascii="Arial" w:hAnsi="Arial" w:cs="Arial"/>
        </w:rPr>
        <w:t>La persistencia en PostgreSQL mediante Sequelize permite que los datos sobrevivan entre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reinicios del servidor y deploys en la nube (Render), garantizando integridad real de los datos.</w:t>
      </w:r>
    </w:p>
    <w:p w14:paraId="53E2B9AB" w14:textId="08E682EF" w:rsidR="00BC1F88" w:rsidRPr="00870BF5" w:rsidRDefault="00BC1F88" w:rsidP="00870BF5">
      <w:pPr>
        <w:pStyle w:val="Ttulo2"/>
        <w:rPr>
          <w:rFonts w:ascii="Arial" w:hAnsi="Arial" w:cs="Arial"/>
          <w:b/>
          <w:bCs/>
          <w:color w:val="auto"/>
          <w:u w:val="single"/>
        </w:rPr>
      </w:pPr>
      <w:bookmarkStart w:id="20" w:name="_Toc233483036"/>
      <w:r w:rsidRPr="00870BF5">
        <w:rPr>
          <w:rFonts w:ascii="Arial" w:hAnsi="Arial" w:cs="Arial"/>
          <w:b/>
          <w:bCs/>
          <w:color w:val="auto"/>
          <w:u w:val="single"/>
        </w:rPr>
        <w:t>Dificultades encontradas</w:t>
      </w:r>
      <w:bookmarkEnd w:id="20"/>
    </w:p>
    <w:p w14:paraId="3BF9BB79" w14:textId="471E1534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b/>
          <w:bCs/>
        </w:rPr>
        <w:t>Sincronización del estado entre frontend y backend:</w:t>
      </w:r>
      <w:r w:rsidRPr="00870BF5">
        <w:rPr>
          <w:rFonts w:ascii="Arial" w:hAnsi="Arial" w:cs="Arial"/>
        </w:rPr>
        <w:t xml:space="preserve"> al agregar o editar un libro, fue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necesario volver a hacer un GET /libros para refrescar la tabla, en lugar de actualizar el</w:t>
      </w:r>
      <w:r w:rsidRPr="00870BF5">
        <w:rPr>
          <w:rFonts w:ascii="Arial" w:hAnsi="Arial" w:cs="Arial"/>
        </w:rPr>
        <w:br/>
        <w:t>estado local directamente. Esto se resolvió dentro del hook useBooks llamando a fetchBooks()</w:t>
      </w:r>
      <w:r w:rsidRPr="00870BF5">
        <w:rPr>
          <w:rFonts w:ascii="Arial" w:hAnsi="Arial" w:cs="Arial"/>
        </w:rPr>
        <w:br/>
        <w:t>luego de cada operación mutante (POST, PUT, DELETE).</w:t>
      </w:r>
    </w:p>
    <w:p w14:paraId="7699EF70" w14:textId="372E9EFB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b/>
          <w:bCs/>
        </w:rPr>
        <w:t>Tipado de datos de formulario con Zod y react-hook-form:</w:t>
      </w:r>
      <w:r w:rsidRPr="00870BF5">
        <w:rPr>
          <w:rFonts w:ascii="Arial" w:hAnsi="Arial" w:cs="Arial"/>
        </w:rPr>
        <w:t xml:space="preserve"> el campo anio proviene del input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 xml:space="preserve">HTML como </w:t>
      </w:r>
      <w:r w:rsidRPr="00870BF5">
        <w:rPr>
          <w:rFonts w:ascii="Arial" w:hAnsi="Arial" w:cs="Arial"/>
        </w:rPr>
        <w:t>string,</w:t>
      </w:r>
      <w:r w:rsidRPr="00870BF5">
        <w:rPr>
          <w:rFonts w:ascii="Arial" w:hAnsi="Arial" w:cs="Arial"/>
        </w:rPr>
        <w:t xml:space="preserve"> pero la API espera un número. Se resolvió con la opción </w:t>
      </w:r>
      <w:r w:rsidRPr="00870BF5">
        <w:rPr>
          <w:rFonts w:ascii="Arial" w:hAnsi="Arial" w:cs="Arial"/>
        </w:rPr>
        <w:t>{valueAsNumber</w:t>
      </w:r>
      <w:r w:rsidRPr="00870BF5">
        <w:rPr>
          <w:rFonts w:ascii="Arial" w:hAnsi="Arial" w:cs="Arial"/>
        </w:rPr>
        <w:t xml:space="preserve">: </w:t>
      </w:r>
      <w:r w:rsidRPr="00870BF5">
        <w:rPr>
          <w:rFonts w:ascii="Arial" w:hAnsi="Arial" w:cs="Arial"/>
        </w:rPr>
        <w:t>true} en</w:t>
      </w:r>
      <w:r w:rsidRPr="00870BF5">
        <w:rPr>
          <w:rFonts w:ascii="Arial" w:hAnsi="Arial" w:cs="Arial"/>
        </w:rPr>
        <w:t xml:space="preserve"> register(), y validando el tipo number en el esquema Zod.</w:t>
      </w:r>
    </w:p>
    <w:p w14:paraId="0A839DC4" w14:textId="4023205C" w:rsidR="00BC1F88" w:rsidRPr="00870BF5" w:rsidRDefault="00BC1F88" w:rsidP="00BC1F88">
      <w:pPr>
        <w:rPr>
          <w:rFonts w:ascii="Arial" w:hAnsi="Arial" w:cs="Arial"/>
        </w:rPr>
      </w:pPr>
      <w:r w:rsidRPr="00870BF5">
        <w:rPr>
          <w:rFonts w:ascii="Arial" w:hAnsi="Arial" w:cs="Arial"/>
          <w:b/>
          <w:bCs/>
        </w:rPr>
        <w:t>Manejo de errores de Axios:</w:t>
      </w:r>
      <w:r w:rsidRPr="00870BF5">
        <w:rPr>
          <w:rFonts w:ascii="Arial" w:hAnsi="Arial" w:cs="Arial"/>
        </w:rPr>
        <w:t xml:space="preserve"> los errores HTTP (400, 401, 404) no llegan como </w:t>
      </w:r>
      <w:r w:rsidR="00870BF5" w:rsidRPr="00870BF5">
        <w:rPr>
          <w:rFonts w:ascii="Arial" w:hAnsi="Arial" w:cs="Arial"/>
        </w:rPr>
        <w:t>excepciones estándar</w:t>
      </w:r>
      <w:r w:rsidRPr="00870BF5">
        <w:rPr>
          <w:rFonts w:ascii="Arial" w:hAnsi="Arial" w:cs="Arial"/>
        </w:rPr>
        <w:t xml:space="preserve"> de JavaScript. Se implementó la función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extraerMensajeError que usa axios.isAxiosError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para extraer el campo error del body de respuesta y mostrarlo en el toast correspondiente.</w:t>
      </w:r>
    </w:p>
    <w:p w14:paraId="613642C0" w14:textId="335E0755" w:rsidR="00D649CA" w:rsidRPr="00870BF5" w:rsidRDefault="00BC1F88">
      <w:pPr>
        <w:rPr>
          <w:rFonts w:ascii="Arial" w:hAnsi="Arial" w:cs="Arial"/>
        </w:rPr>
      </w:pPr>
      <w:r w:rsidRPr="00870BF5">
        <w:rPr>
          <w:rFonts w:ascii="Arial" w:hAnsi="Arial" w:cs="Arial"/>
          <w:b/>
          <w:bCs/>
        </w:rPr>
        <w:t>CORS en deploy:</w:t>
      </w:r>
      <w:r w:rsidRPr="00870BF5">
        <w:rPr>
          <w:rFonts w:ascii="Arial" w:hAnsi="Arial" w:cs="Arial"/>
        </w:rPr>
        <w:t xml:space="preserve"> en desarrollo, frontend (puerto 5173) y backend (puerto 3001) corren en la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misma máquina. En producción, el frontend está en Vercel y el backend en Render (dominios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distintos), por lo que el navegador bloquea las peticiones por defecto. Se resolvió configurando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el middleware cors con el origen exacto del frontend vía la variable de entorno CORS_ORIGIN,</w:t>
      </w:r>
      <w:r w:rsidR="00870BF5" w:rsidRPr="00870BF5">
        <w:rPr>
          <w:rFonts w:ascii="Arial" w:hAnsi="Arial" w:cs="Arial"/>
        </w:rPr>
        <w:t xml:space="preserve"> </w:t>
      </w:r>
      <w:r w:rsidRPr="00870BF5">
        <w:rPr>
          <w:rFonts w:ascii="Arial" w:hAnsi="Arial" w:cs="Arial"/>
        </w:rPr>
        <w:t>que en producción se setea con la URL de Vercel.</w:t>
      </w:r>
    </w:p>
    <w:sectPr w:rsidR="00D649CA" w:rsidRPr="00870BF5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BC6D" w14:textId="77777777" w:rsidR="00C37D3F" w:rsidRDefault="00C37D3F" w:rsidP="00BC1F88">
      <w:pPr>
        <w:spacing w:after="0" w:line="240" w:lineRule="auto"/>
      </w:pPr>
      <w:r>
        <w:separator/>
      </w:r>
    </w:p>
  </w:endnote>
  <w:endnote w:type="continuationSeparator" w:id="0">
    <w:p w14:paraId="2E1EACAF" w14:textId="77777777" w:rsidR="00C37D3F" w:rsidRDefault="00C37D3F" w:rsidP="00BC1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7295795"/>
      <w:docPartObj>
        <w:docPartGallery w:val="Page Numbers (Bottom of Page)"/>
        <w:docPartUnique/>
      </w:docPartObj>
    </w:sdtPr>
    <w:sdtContent>
      <w:p w14:paraId="0C6B32CD" w14:textId="66280BC4" w:rsidR="00870BF5" w:rsidRDefault="00870BF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39CAD5C" w14:textId="77777777" w:rsidR="00870BF5" w:rsidRDefault="00870B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93A7" w14:textId="77777777" w:rsidR="00C37D3F" w:rsidRDefault="00C37D3F" w:rsidP="00BC1F88">
      <w:pPr>
        <w:spacing w:after="0" w:line="240" w:lineRule="auto"/>
      </w:pPr>
      <w:r>
        <w:separator/>
      </w:r>
    </w:p>
  </w:footnote>
  <w:footnote w:type="continuationSeparator" w:id="0">
    <w:p w14:paraId="1EC5B987" w14:textId="77777777" w:rsidR="00C37D3F" w:rsidRDefault="00C37D3F" w:rsidP="00BC1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FF08A" w14:textId="0AD5463B" w:rsidR="00BC1F88" w:rsidRDefault="00BC1F88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2F3EA99" wp14:editId="5A481847">
          <wp:simplePos x="0" y="0"/>
          <wp:positionH relativeFrom="page">
            <wp:posOffset>5472752</wp:posOffset>
          </wp:positionH>
          <wp:positionV relativeFrom="paragraph">
            <wp:posOffset>-449580</wp:posOffset>
          </wp:positionV>
          <wp:extent cx="2089984" cy="1393240"/>
          <wp:effectExtent l="0" t="0" r="0" b="0"/>
          <wp:wrapNone/>
          <wp:docPr id="124318384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318384" name="Imagen 124318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9836" cy="13998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6C0E"/>
    <w:multiLevelType w:val="multilevel"/>
    <w:tmpl w:val="219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20315"/>
    <w:multiLevelType w:val="multilevel"/>
    <w:tmpl w:val="E09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254570">
    <w:abstractNumId w:val="0"/>
  </w:num>
  <w:num w:numId="2" w16cid:durableId="781147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E7"/>
    <w:rsid w:val="00646123"/>
    <w:rsid w:val="00854B71"/>
    <w:rsid w:val="00870BF5"/>
    <w:rsid w:val="00AA46E7"/>
    <w:rsid w:val="00BC1F88"/>
    <w:rsid w:val="00BD6760"/>
    <w:rsid w:val="00C37D3F"/>
    <w:rsid w:val="00C5162A"/>
    <w:rsid w:val="00D6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DFCFB"/>
  <w15:chartTrackingRefBased/>
  <w15:docId w15:val="{5D850989-9EBA-4047-8E02-6EC39D38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6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6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6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6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6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6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6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6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C1F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1F88"/>
  </w:style>
  <w:style w:type="paragraph" w:styleId="Piedepgina">
    <w:name w:val="footer"/>
    <w:basedOn w:val="Normal"/>
    <w:link w:val="PiedepginaCar"/>
    <w:uiPriority w:val="99"/>
    <w:unhideWhenUsed/>
    <w:rsid w:val="00BC1F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1F88"/>
  </w:style>
  <w:style w:type="paragraph" w:styleId="TtuloTDC">
    <w:name w:val="TOC Heading"/>
    <w:basedOn w:val="Ttulo1"/>
    <w:next w:val="Normal"/>
    <w:uiPriority w:val="39"/>
    <w:unhideWhenUsed/>
    <w:qFormat/>
    <w:rsid w:val="00870BF5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70B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0B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70B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6A7FE-8B3A-4C5C-A7D8-8280BCDF9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1483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Homet</dc:creator>
  <cp:keywords/>
  <dc:description/>
  <cp:lastModifiedBy>Nicolás Homet</cp:lastModifiedBy>
  <cp:revision>3</cp:revision>
  <dcterms:created xsi:type="dcterms:W3CDTF">2026-06-27T22:36:00Z</dcterms:created>
  <dcterms:modified xsi:type="dcterms:W3CDTF">2026-06-27T23:07:00Z</dcterms:modified>
</cp:coreProperties>
</file>