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C5A6A" w14:textId="2A2AAF4D" w:rsidR="00125DFF" w:rsidRPr="0058395D" w:rsidRDefault="0058395D" w:rsidP="00125DFF">
      <w:pPr>
        <w:pStyle w:val="NormalWeb"/>
        <w:rPr>
          <w:rFonts w:asciiTheme="minorHAnsi" w:eastAsiaTheme="minorHAnsi" w:hAnsiTheme="minorHAnsi" w:cstheme="minorBidi"/>
          <w:b/>
          <w:i/>
          <w:sz w:val="22"/>
          <w:szCs w:val="22"/>
          <w:u w:val="single"/>
          <w:lang w:eastAsia="en-US"/>
        </w:rPr>
      </w:pPr>
      <w:r>
        <w:rPr>
          <w:rFonts w:asciiTheme="minorHAnsi" w:eastAsiaTheme="minorHAnsi" w:hAnsiTheme="minorHAnsi" w:cstheme="minorBidi"/>
          <w:b/>
          <w:i/>
          <w:sz w:val="22"/>
          <w:szCs w:val="22"/>
          <w:u w:val="single"/>
          <w:lang w:eastAsia="en-US"/>
        </w:rPr>
        <w:t>C</w:t>
      </w:r>
      <w:r w:rsidR="00125DFF" w:rsidRPr="0058395D">
        <w:rPr>
          <w:rFonts w:asciiTheme="minorHAnsi" w:eastAsiaTheme="minorHAnsi" w:hAnsiTheme="minorHAnsi" w:cstheme="minorBidi"/>
          <w:b/>
          <w:sz w:val="22"/>
          <w:szCs w:val="22"/>
          <w:lang w:eastAsia="en-US"/>
        </w:rPr>
        <w:t>ambiar icono EXPERIENCIA)</w:t>
      </w:r>
    </w:p>
    <w:p w14:paraId="3CAEDB7B" w14:textId="3B5C6CA2" w:rsidR="000963D4" w:rsidRDefault="000963D4"/>
    <w:p w14:paraId="10683DDE" w14:textId="214C8D67" w:rsidR="0013555F" w:rsidRPr="0058395D" w:rsidRDefault="000963D4" w:rsidP="0013555F">
      <w:pPr>
        <w:rPr>
          <w:b/>
        </w:rPr>
      </w:pPr>
      <w:r w:rsidRPr="000963D4">
        <w:rPr>
          <w:b/>
        </w:rPr>
        <w:t>SEGUROS</w:t>
      </w:r>
    </w:p>
    <w:p w14:paraId="5CC16159" w14:textId="2D57A43F" w:rsidR="0013555F" w:rsidRDefault="0013555F" w:rsidP="0013555F">
      <w:pPr>
        <w:rPr>
          <w:b/>
        </w:rPr>
      </w:pPr>
      <w:r>
        <w:rPr>
          <w:b/>
        </w:rPr>
        <w:t>Seguro para Empresas:</w:t>
      </w:r>
    </w:p>
    <w:p w14:paraId="62E4EBE1" w14:textId="4FE214FE" w:rsidR="0013555F" w:rsidRPr="0013555F" w:rsidRDefault="0013555F" w:rsidP="0013555F">
      <w:pPr>
        <w:pStyle w:val="Prrafodelista"/>
        <w:numPr>
          <w:ilvl w:val="0"/>
          <w:numId w:val="1"/>
        </w:numPr>
        <w:rPr>
          <w:b/>
        </w:rPr>
      </w:pPr>
      <w:r w:rsidRPr="0013555F">
        <w:rPr>
          <w:b/>
        </w:rPr>
        <w:t xml:space="preserve">Seguro de </w:t>
      </w:r>
      <w:r w:rsidRPr="0058395D">
        <w:rPr>
          <w:b/>
          <w:color w:val="FF0000"/>
        </w:rPr>
        <w:t>Autónomos</w:t>
      </w:r>
      <w:r w:rsidR="0058395D" w:rsidRPr="0058395D">
        <w:rPr>
          <w:b/>
          <w:color w:val="FF0000"/>
        </w:rPr>
        <w:t xml:space="preserve"> (CAMBIAR ICONO, tipo persona con corbata)</w:t>
      </w:r>
    </w:p>
    <w:p w14:paraId="4733F482" w14:textId="6FA77D38" w:rsidR="006A0476" w:rsidRDefault="006A0476" w:rsidP="0058395D">
      <w:pPr>
        <w:pStyle w:val="Prrafodelista"/>
        <w:numPr>
          <w:ilvl w:val="0"/>
          <w:numId w:val="1"/>
        </w:numPr>
      </w:pPr>
      <w:r w:rsidRPr="006A0476">
        <w:rPr>
          <w:b/>
        </w:rPr>
        <w:t xml:space="preserve">Seguros de </w:t>
      </w:r>
      <w:r w:rsidRPr="0058395D">
        <w:rPr>
          <w:b/>
          <w:color w:val="FF0000"/>
        </w:rPr>
        <w:t>Empleados</w:t>
      </w:r>
      <w:r w:rsidR="0058395D" w:rsidRPr="0058395D">
        <w:rPr>
          <w:b/>
          <w:color w:val="FF0000"/>
        </w:rPr>
        <w:t xml:space="preserve"> </w:t>
      </w:r>
      <w:r w:rsidR="0058395D" w:rsidRPr="0058395D">
        <w:rPr>
          <w:b/>
          <w:color w:val="FF0000"/>
        </w:rPr>
        <w:t xml:space="preserve">(CAMBIAR ICONO, tipo persona con </w:t>
      </w:r>
      <w:r w:rsidR="0058395D" w:rsidRPr="0058395D">
        <w:rPr>
          <w:b/>
          <w:color w:val="FF0000"/>
        </w:rPr>
        <w:t>gorro de obra</w:t>
      </w:r>
      <w:r w:rsidR="0058395D" w:rsidRPr="0058395D">
        <w:rPr>
          <w:b/>
          <w:color w:val="FF0000"/>
        </w:rPr>
        <w:t>)</w:t>
      </w:r>
    </w:p>
    <w:p w14:paraId="7C8241A8" w14:textId="2C1DC5D0" w:rsidR="006A0476" w:rsidRDefault="006A0476" w:rsidP="006A0476"/>
    <w:p w14:paraId="1F706553" w14:textId="77777777" w:rsidR="0058395D" w:rsidRDefault="0058395D" w:rsidP="0058395D">
      <w:r>
        <w:t>LO QUE DICEN NUESTRO CLIENTES</w:t>
      </w:r>
    </w:p>
    <w:p w14:paraId="793956F8" w14:textId="77777777" w:rsidR="0058395D" w:rsidRDefault="0058395D" w:rsidP="0058395D">
      <w:r>
        <w:t>OKKKK</w:t>
      </w:r>
    </w:p>
    <w:p w14:paraId="185B3C9A" w14:textId="77777777" w:rsidR="0058395D" w:rsidRDefault="0058395D" w:rsidP="0058395D"/>
    <w:p w14:paraId="01E2612E" w14:textId="77777777" w:rsidR="0058395D" w:rsidRPr="00B77160" w:rsidRDefault="0058395D" w:rsidP="0058395D">
      <w:pPr>
        <w:rPr>
          <w:b/>
        </w:rPr>
      </w:pPr>
      <w:r w:rsidRPr="00B77160">
        <w:rPr>
          <w:b/>
        </w:rPr>
        <w:t>PREGUNTAS FRECUENTES</w:t>
      </w:r>
    </w:p>
    <w:p w14:paraId="4A7F8A6A" w14:textId="34F5BAE2" w:rsidR="0058395D" w:rsidRPr="00B77160" w:rsidRDefault="0058395D" w:rsidP="00B77160">
      <w:pPr>
        <w:pStyle w:val="Prrafodelista"/>
        <w:numPr>
          <w:ilvl w:val="0"/>
          <w:numId w:val="4"/>
        </w:numPr>
        <w:rPr>
          <w:b/>
        </w:rPr>
      </w:pPr>
      <w:r w:rsidRPr="00B77160">
        <w:rPr>
          <w:b/>
        </w:rPr>
        <w:t>¿Qué tipos de seguros ofrecen?</w:t>
      </w:r>
    </w:p>
    <w:p w14:paraId="6D9A6500" w14:textId="3C8CDCC8" w:rsidR="006A0476" w:rsidRDefault="00BF2DC1" w:rsidP="0058395D">
      <w:r>
        <w:t>Contamos con una amplia gama de seguros diseñados para adaptarse a tus necesidades. Ofrecemos seguros para particulares (como hogar, salud, vida o automóvil), seguros para empresas, y también opciones de ahorro e inversión. Todos nuestros productos cuentan con coberturas personalizables y precios competitivos, pensados para proteger lo que más valoras.</w:t>
      </w:r>
    </w:p>
    <w:p w14:paraId="3343C751" w14:textId="4445AE14" w:rsidR="00BF2DC1" w:rsidRPr="00B77160" w:rsidRDefault="00BF2DC1" w:rsidP="00B77160">
      <w:pPr>
        <w:pStyle w:val="Prrafodelista"/>
        <w:numPr>
          <w:ilvl w:val="0"/>
          <w:numId w:val="3"/>
        </w:numPr>
        <w:rPr>
          <w:b/>
        </w:rPr>
      </w:pPr>
      <w:r w:rsidRPr="00B77160">
        <w:rPr>
          <w:b/>
        </w:rPr>
        <w:t>¿Cómo puedo obtener un presupuesto?</w:t>
      </w:r>
    </w:p>
    <w:p w14:paraId="72B24837" w14:textId="61CA3D21" w:rsidR="00BF2DC1" w:rsidRDefault="00BF2DC1" w:rsidP="00BF2DC1">
      <w:r>
        <w:t>Obtener un presupuesto es muy fácil y sin ningún compromiso. Puedes solicitarlo a través de nuestro formulario en la web, enviándonos un mensaje por WhatsApp o llamándonos directamente por teléfono. Te ofreceremos una propuesta personalizada según tus necesidades.</w:t>
      </w:r>
    </w:p>
    <w:p w14:paraId="63A15D09" w14:textId="77777777" w:rsidR="00B77160" w:rsidRPr="00BF2DC1" w:rsidRDefault="00B77160" w:rsidP="00B77160">
      <w:pPr>
        <w:pStyle w:val="Prrafodelista"/>
        <w:numPr>
          <w:ilvl w:val="0"/>
          <w:numId w:val="3"/>
        </w:numPr>
        <w:rPr>
          <w:b/>
        </w:rPr>
      </w:pPr>
      <w:r w:rsidRPr="00BF2DC1">
        <w:rPr>
          <w:b/>
        </w:rPr>
        <w:t>¿Qué documentos necesito para contratar un seguro?</w:t>
      </w:r>
    </w:p>
    <w:p w14:paraId="26980191" w14:textId="01DF0D94" w:rsidR="00B77160" w:rsidRDefault="00B77160" w:rsidP="00B77160">
      <w:r>
        <w:t>Los documentos necesarios pueden variar según el tipo de seguro que desees contratar. Por lo general, se requiere el DNI o NIE y algunos datos personales básicos. En seguros específicos, como los de coche o salud, puede que se solicite información adicional. No te preocupes, nuestro equipo te asesorará en cada paso para que tengas todo lo que necesitas.</w:t>
      </w:r>
    </w:p>
    <w:p w14:paraId="0E7D84DB" w14:textId="77777777" w:rsidR="00B77160" w:rsidRPr="00B77160" w:rsidRDefault="00B77160" w:rsidP="00B77160">
      <w:pPr>
        <w:pStyle w:val="Prrafodelista"/>
        <w:numPr>
          <w:ilvl w:val="0"/>
          <w:numId w:val="3"/>
        </w:numPr>
        <w:rPr>
          <w:rStyle w:val="Textoennegrita"/>
          <w:b w:val="0"/>
          <w:bCs w:val="0"/>
        </w:rPr>
      </w:pPr>
      <w:r>
        <w:rPr>
          <w:rStyle w:val="Textoennegrita"/>
        </w:rPr>
        <w:t>¿Cuánto tarda en activarse el seguro una vez contratado?</w:t>
      </w:r>
    </w:p>
    <w:p w14:paraId="005E8374" w14:textId="132A64EE" w:rsidR="00B77160" w:rsidRDefault="00B77160" w:rsidP="00B77160">
      <w:r>
        <w:t>La activación del seguro depende del tipo de póliza, pero en muchos casos es inmediata tras la confirmación del pago y la firma del contrato. Te informamos claramente de los plazos desde el primer momento.</w:t>
      </w:r>
    </w:p>
    <w:p w14:paraId="57037916" w14:textId="77777777" w:rsidR="00B77160" w:rsidRPr="00B77160" w:rsidRDefault="00B77160" w:rsidP="00B77160">
      <w:pPr>
        <w:pStyle w:val="Prrafodelista"/>
        <w:numPr>
          <w:ilvl w:val="0"/>
          <w:numId w:val="3"/>
        </w:numPr>
        <w:rPr>
          <w:b/>
        </w:rPr>
      </w:pPr>
      <w:r w:rsidRPr="00B77160">
        <w:rPr>
          <w:b/>
        </w:rPr>
        <w:t>¿Cómo puedo pagar mi póliza?</w:t>
      </w:r>
    </w:p>
    <w:p w14:paraId="3B493608" w14:textId="729725F6" w:rsidR="00B77160" w:rsidRDefault="00B77160" w:rsidP="00B77160">
      <w:r>
        <w:t>Ofrecemos varias opciones de pago para tu comodidad: puedes abonar tu póliza mediante domiciliación bancaria, tarjeta de crédito o débito, o transferencia bancaria. Te facilitamos el proceso para que elijas la forma que mejor se adapte a ti.</w:t>
      </w:r>
    </w:p>
    <w:p w14:paraId="2B9838EB" w14:textId="09CC4E3D" w:rsidR="00B77160" w:rsidRDefault="00B77160" w:rsidP="00B77160"/>
    <w:p w14:paraId="7DE23CD8" w14:textId="77777777" w:rsidR="00B77160" w:rsidRDefault="00B77160" w:rsidP="00B77160"/>
    <w:p w14:paraId="336B92CB" w14:textId="77777777" w:rsidR="00B77160" w:rsidRDefault="00B77160" w:rsidP="00B77160">
      <w:pPr>
        <w:pStyle w:val="Prrafodelista"/>
        <w:numPr>
          <w:ilvl w:val="0"/>
          <w:numId w:val="3"/>
        </w:numPr>
        <w:rPr>
          <w:b/>
        </w:rPr>
      </w:pPr>
      <w:r w:rsidRPr="00B77160">
        <w:rPr>
          <w:b/>
        </w:rPr>
        <w:lastRenderedPageBreak/>
        <w:t>¿Ofrecen descuentos por contratar varias pólizas?</w:t>
      </w:r>
    </w:p>
    <w:p w14:paraId="3E2BA702" w14:textId="5E1EF0E4" w:rsidR="00B77160" w:rsidRDefault="00B77160" w:rsidP="00B77160">
      <w:r>
        <w:t>Sí, ofrecemos descuentos exclusivos para clientes que contratan más de un seguro con nosotros. Al combinar varias pólizas, no solo ahorras, sino que también simplificas la gestión de tus seguros en un solo lugar.</w:t>
      </w:r>
    </w:p>
    <w:p w14:paraId="23ABD35B" w14:textId="77777777" w:rsidR="00B77160" w:rsidRPr="00B77160" w:rsidRDefault="00B77160" w:rsidP="00B77160">
      <w:pPr>
        <w:pStyle w:val="Prrafodelista"/>
        <w:numPr>
          <w:ilvl w:val="0"/>
          <w:numId w:val="3"/>
        </w:numPr>
        <w:rPr>
          <w:b/>
        </w:rPr>
      </w:pPr>
      <w:r w:rsidRPr="00B77160">
        <w:rPr>
          <w:b/>
        </w:rPr>
        <w:t>¿Puedo modificar mi póliza después de contratarla?</w:t>
      </w:r>
    </w:p>
    <w:p w14:paraId="11D81EBB" w14:textId="107C8B7B" w:rsidR="00B77160" w:rsidRDefault="00B77160" w:rsidP="00B77160">
      <w:r>
        <w:t>Sí, en la mayoría de los casos es posible realizar modificaciones en tu póliza una vez contratada. Si tus circunstancias o necesidades cambian, estamos aquí para ayudarte a ajustar las coberturas y condiciones para que tu seguro siga ofreciéndote la protección adecuada.</w:t>
      </w:r>
    </w:p>
    <w:p w14:paraId="18934A7E" w14:textId="1F93AEB6" w:rsidR="00B77160" w:rsidRPr="00B77160" w:rsidRDefault="00B77160" w:rsidP="00B77160">
      <w:pPr>
        <w:pStyle w:val="NormalWeb"/>
        <w:numPr>
          <w:ilvl w:val="0"/>
          <w:numId w:val="3"/>
        </w:numPr>
        <w:rPr>
          <w:rStyle w:val="Textoennegrita"/>
          <w:b w:val="0"/>
          <w:bCs w:val="0"/>
        </w:rPr>
      </w:pPr>
      <w:r w:rsidRPr="00B77160">
        <w:rPr>
          <w:rStyle w:val="Textoennegrita"/>
          <w:rFonts w:asciiTheme="minorHAnsi" w:eastAsiaTheme="minorHAnsi" w:hAnsiTheme="minorHAnsi" w:cstheme="minorBidi"/>
          <w:sz w:val="22"/>
          <w:szCs w:val="22"/>
          <w:lang w:eastAsia="en-US"/>
        </w:rPr>
        <w:t>¿Puedo cancelar mi póliza si ya no la necesito</w:t>
      </w:r>
      <w:r>
        <w:rPr>
          <w:rStyle w:val="Textoennegrita"/>
          <w:rFonts w:asciiTheme="minorHAnsi" w:eastAsiaTheme="minorHAnsi" w:hAnsiTheme="minorHAnsi" w:cstheme="minorBidi"/>
          <w:sz w:val="22"/>
          <w:szCs w:val="22"/>
          <w:lang w:eastAsia="en-US"/>
        </w:rPr>
        <w:t>?</w:t>
      </w:r>
    </w:p>
    <w:p w14:paraId="478E61D0" w14:textId="6F4A8312" w:rsidR="00B77160" w:rsidRDefault="00B77160" w:rsidP="00B77160">
      <w:pPr>
        <w:pStyle w:val="NormalWeb"/>
      </w:pPr>
      <w:r w:rsidRPr="00B77160">
        <w:rPr>
          <w:rStyle w:val="Textoennegrita"/>
          <w:rFonts w:asciiTheme="minorHAnsi" w:eastAsiaTheme="minorHAnsi" w:hAnsiTheme="minorHAnsi" w:cstheme="minorBidi"/>
          <w:b w:val="0"/>
          <w:sz w:val="22"/>
          <w:szCs w:val="22"/>
          <w:lang w:eastAsia="en-US"/>
        </w:rPr>
        <w:t>Sí, puedes solicitar la cancelación de tu póliza, respetando los plazos y condiciones establecidos en el contrato. Nuestro equipo te explicará el procedimiento y resolverá cualquier duda.</w:t>
      </w:r>
    </w:p>
    <w:p w14:paraId="5093F15A" w14:textId="79CECF92" w:rsidR="00B77160" w:rsidRPr="00B77160" w:rsidRDefault="00B77160" w:rsidP="00B77160">
      <w:pPr>
        <w:pStyle w:val="Prrafodelista"/>
        <w:numPr>
          <w:ilvl w:val="0"/>
          <w:numId w:val="3"/>
        </w:numPr>
        <w:rPr>
          <w:b/>
        </w:rPr>
      </w:pPr>
      <w:r w:rsidRPr="00B77160">
        <w:rPr>
          <w:b/>
        </w:rPr>
        <w:t>¿Tienen atención al cliente 24/7?</w:t>
      </w:r>
    </w:p>
    <w:p w14:paraId="569EEE19" w14:textId="609D96A0" w:rsidR="00B77160" w:rsidRDefault="00B77160" w:rsidP="00B77160">
      <w:r>
        <w:t>Nuestro equipo de atención al cliente está disponible en horario comercial para ayudarte con cualquier consulta o gestión habitual. Sin embargo, en caso de emergencia, contamos con líneas de asistencia disponibles las 24 horas. Te indicaremos cómo contactar con el servicio de emergencia según las condiciones de tu póliza.</w:t>
      </w:r>
    </w:p>
    <w:p w14:paraId="1125CB50" w14:textId="6D462ED1" w:rsidR="00B77160" w:rsidRDefault="00B77160" w:rsidP="00B77160">
      <w:pPr>
        <w:pStyle w:val="Prrafodelista"/>
        <w:numPr>
          <w:ilvl w:val="0"/>
          <w:numId w:val="3"/>
        </w:numPr>
      </w:pPr>
      <w:r>
        <w:rPr>
          <w:rStyle w:val="Textoennegrita"/>
        </w:rPr>
        <w:t>¿Qué debo hacer en caso de siniestro o emergencia?</w:t>
      </w:r>
    </w:p>
    <w:p w14:paraId="71F5783A" w14:textId="7FA23655" w:rsidR="00B77160" w:rsidRDefault="00B77160" w:rsidP="00B77160">
      <w:r>
        <w:t>En caso de siniestro, debes contactarnos lo antes posible. Te guiaremos en todo el proceso y gestionaremos tu parte con rapidez. Para emergencias, disponemos de teléfonos de asistencia 24/7 que te proporcionamos según tu póliza.</w:t>
      </w:r>
    </w:p>
    <w:p w14:paraId="0D0B6041" w14:textId="08785D62" w:rsidR="00B77160" w:rsidRDefault="00B77160" w:rsidP="00B77160"/>
    <w:p w14:paraId="0CA31BD2" w14:textId="4148AC54" w:rsidR="00B77160" w:rsidRDefault="00B77160" w:rsidP="00B77160">
      <w:r>
        <w:t>DIRECCIÓN (LO ELIMINAMOS)</w:t>
      </w:r>
    </w:p>
    <w:p w14:paraId="5D5C3ACF" w14:textId="4584E6A9" w:rsidR="00B77160" w:rsidRDefault="00B77160" w:rsidP="00B77160">
      <w:r>
        <w:t>TELEFONO OK</w:t>
      </w:r>
    </w:p>
    <w:p w14:paraId="142F9BAD" w14:textId="08632033" w:rsidR="00B77160" w:rsidRDefault="00B77160" w:rsidP="00B77160">
      <w:r>
        <w:t>EMAIL OK</w:t>
      </w:r>
    </w:p>
    <w:p w14:paraId="5DD709E9" w14:textId="52FDAA77" w:rsidR="00B77160" w:rsidRDefault="00B77160" w:rsidP="00B77160">
      <w:r>
        <w:t>REDES SOCIALES (PONEMOS LINK DE LINKEDIN Y TIKTOK)</w:t>
      </w:r>
    </w:p>
    <w:p w14:paraId="688178C9" w14:textId="4A03A3E4" w:rsidR="00B77160" w:rsidRDefault="00B77160" w:rsidP="00B77160"/>
    <w:p w14:paraId="08B338C0" w14:textId="41C23DF1" w:rsidR="00B77160" w:rsidRDefault="00B77160" w:rsidP="00B77160">
      <w:r>
        <w:t>OFICINA SEGOVIA</w:t>
      </w:r>
    </w:p>
    <w:p w14:paraId="53CF142D" w14:textId="61B88C8B" w:rsidR="00B77160" w:rsidRDefault="00B77160" w:rsidP="00B77160">
      <w:r>
        <w:t>HORARIO DE ATENCION</w:t>
      </w:r>
    </w:p>
    <w:p w14:paraId="7FF491F9" w14:textId="3D086083" w:rsidR="00B77160" w:rsidRDefault="00B77160" w:rsidP="00B77160">
      <w:r>
        <w:t>(VERANO)</w:t>
      </w:r>
    </w:p>
    <w:p w14:paraId="18A871E3" w14:textId="72543F6B" w:rsidR="00B77160" w:rsidRDefault="00B77160" w:rsidP="00B77160">
      <w:r>
        <w:t>LUNES – MIERCOLES – VIERNES 09:00 – 14:00</w:t>
      </w:r>
    </w:p>
    <w:p w14:paraId="2511DCDD" w14:textId="3952E0D4" w:rsidR="00B77160" w:rsidRDefault="00B77160" w:rsidP="00B77160"/>
    <w:p w14:paraId="3B87F6FD" w14:textId="6A1B16CF" w:rsidR="00B77160" w:rsidRDefault="00B77160" w:rsidP="00B77160"/>
    <w:p w14:paraId="2C46E74E" w14:textId="77777777" w:rsidR="00B77160" w:rsidRDefault="00B77160" w:rsidP="00B77160"/>
    <w:p w14:paraId="50E7A0C3" w14:textId="76644C3F" w:rsidR="00B77160" w:rsidRDefault="00B77160" w:rsidP="00B77160">
      <w:r>
        <w:lastRenderedPageBreak/>
        <w:t>OFICINA NAVAS DE ORO</w:t>
      </w:r>
    </w:p>
    <w:p w14:paraId="00CE0095" w14:textId="142641EF" w:rsidR="00B77160" w:rsidRDefault="00B77160" w:rsidP="00B77160">
      <w:r>
        <w:t>HORARIO DE ATENCION</w:t>
      </w:r>
    </w:p>
    <w:p w14:paraId="6ED5C109" w14:textId="37246896" w:rsidR="00B77160" w:rsidRDefault="00B77160" w:rsidP="00B77160">
      <w:r>
        <w:t>MARTES – JUEVES</w:t>
      </w:r>
    </w:p>
    <w:p w14:paraId="0ACD26C0" w14:textId="5166A16F" w:rsidR="00B77160" w:rsidRDefault="00B77160" w:rsidP="00B77160">
      <w:r>
        <w:t>09:30 A 13:30</w:t>
      </w:r>
    </w:p>
    <w:p w14:paraId="694BF291" w14:textId="21A59D50" w:rsidR="00057918" w:rsidRPr="00057918" w:rsidRDefault="00057918" w:rsidP="00B77160">
      <w:pPr>
        <w:rPr>
          <w:b/>
        </w:rPr>
      </w:pPr>
    </w:p>
    <w:p w14:paraId="4E1FCACC" w14:textId="77D78E9A" w:rsidR="00057918" w:rsidRDefault="00057918" w:rsidP="00B77160">
      <w:pPr>
        <w:rPr>
          <w:b/>
        </w:rPr>
      </w:pPr>
      <w:r w:rsidRPr="00057918">
        <w:rPr>
          <w:b/>
        </w:rPr>
        <w:t xml:space="preserve">¿Por qué </w:t>
      </w:r>
      <w:r>
        <w:rPr>
          <w:b/>
        </w:rPr>
        <w:t>elegirnos? ESTA OKKKK</w:t>
      </w:r>
    </w:p>
    <w:p w14:paraId="23869518" w14:textId="7D1289F7" w:rsidR="00057918" w:rsidRDefault="00057918" w:rsidP="00B77160">
      <w:pPr>
        <w:rPr>
          <w:b/>
        </w:rPr>
      </w:pPr>
    </w:p>
    <w:p w14:paraId="4B43B72D" w14:textId="29858B34" w:rsidR="00057918" w:rsidRDefault="00057918" w:rsidP="00B77160">
      <w:pPr>
        <w:rPr>
          <w:b/>
        </w:rPr>
      </w:pPr>
      <w:r>
        <w:rPr>
          <w:b/>
        </w:rPr>
        <w:t>RODRIGUEZ HERRERO 23 ETC.</w:t>
      </w:r>
    </w:p>
    <w:p w14:paraId="3E002E2F" w14:textId="77777777" w:rsidR="00057918" w:rsidRDefault="00057918" w:rsidP="00057918">
      <w:pPr>
        <w:spacing w:after="0"/>
      </w:pPr>
      <w:r>
        <w:t>Desde 1992 protegemos lo que más valoras.</w:t>
      </w:r>
    </w:p>
    <w:p w14:paraId="033A0769" w14:textId="4AC71168" w:rsidR="00057918" w:rsidRDefault="00057918" w:rsidP="00057918">
      <w:r>
        <w:t>Somos tu aliado de confianza en seguros</w:t>
      </w:r>
      <w:r>
        <w:t xml:space="preserve"> e inversiones</w:t>
      </w:r>
      <w:r>
        <w:t>, ofreciendo tranquilidad y seguridad a más de 2.000 familias y empresas. Nuestra experiencia y compromiso nos avalan para acompañarte en cada etapa de tu vida.</w:t>
      </w:r>
    </w:p>
    <w:p w14:paraId="51F3A888" w14:textId="72EE831A" w:rsidR="00057918" w:rsidRDefault="00057918" w:rsidP="00057918"/>
    <w:p w14:paraId="6E7D5BF8" w14:textId="1EE4190C" w:rsidR="00057918" w:rsidRDefault="00057918" w:rsidP="00057918">
      <w:r>
        <w:t xml:space="preserve">Av. Padre </w:t>
      </w:r>
      <w:proofErr w:type="spellStart"/>
      <w:r>
        <w:t>Claret</w:t>
      </w:r>
      <w:proofErr w:type="spellEnd"/>
      <w:r>
        <w:t xml:space="preserve">, 12 P1 (Negocios </w:t>
      </w:r>
      <w:proofErr w:type="spellStart"/>
      <w:r>
        <w:t>Exitus</w:t>
      </w:r>
      <w:proofErr w:type="spellEnd"/>
      <w:r>
        <w:t>)</w:t>
      </w:r>
      <w:r>
        <w:tab/>
      </w:r>
      <w:r>
        <w:tab/>
      </w:r>
      <w:proofErr w:type="spellStart"/>
      <w:r>
        <w:t>Pz</w:t>
      </w:r>
      <w:proofErr w:type="spellEnd"/>
      <w:r>
        <w:t>. Mayor, 16</w:t>
      </w:r>
    </w:p>
    <w:p w14:paraId="7D4ADF94" w14:textId="18322489" w:rsidR="00057918" w:rsidRDefault="00057918" w:rsidP="00057918">
      <w:r>
        <w:t>40001 Segovia</w:t>
      </w:r>
      <w:r>
        <w:tab/>
      </w:r>
      <w:r>
        <w:tab/>
      </w:r>
      <w:r>
        <w:tab/>
      </w:r>
      <w:r>
        <w:tab/>
      </w:r>
      <w:r>
        <w:tab/>
      </w:r>
      <w:r>
        <w:tab/>
        <w:t>40470 Navas de Oro (Segovia)</w:t>
      </w:r>
    </w:p>
    <w:p w14:paraId="56B05C5C" w14:textId="2B4B1DC9" w:rsidR="00057918" w:rsidRDefault="00057918" w:rsidP="00057918">
      <w:r>
        <w:t>607 726 826</w:t>
      </w:r>
    </w:p>
    <w:p w14:paraId="7BC28467" w14:textId="2DE0A247" w:rsidR="00057918" w:rsidRPr="00057918" w:rsidRDefault="00057918" w:rsidP="00057918">
      <w:r>
        <w:t>Segurosrodriguezherrero23@gmail.com</w:t>
      </w:r>
      <w:bookmarkStart w:id="0" w:name="_GoBack"/>
      <w:bookmarkEnd w:id="0"/>
    </w:p>
    <w:p w14:paraId="53ADE0BF" w14:textId="7E2A6F55" w:rsidR="00B77160" w:rsidRDefault="00B77160" w:rsidP="00B77160"/>
    <w:p w14:paraId="640C3770" w14:textId="1F9B3C09" w:rsidR="00B77160" w:rsidRPr="00B77160" w:rsidRDefault="00B77160" w:rsidP="00B77160">
      <w:pPr>
        <w:pStyle w:val="Prrafodelista"/>
        <w:rPr>
          <w:b/>
        </w:rPr>
      </w:pPr>
    </w:p>
    <w:p w14:paraId="2170B916" w14:textId="5A15D8FC" w:rsidR="00B77160" w:rsidRDefault="00B77160" w:rsidP="00B77160">
      <w:pPr>
        <w:pStyle w:val="Prrafodelista"/>
      </w:pPr>
    </w:p>
    <w:p w14:paraId="5C6EB8C1" w14:textId="1545B6BE" w:rsidR="00B77160" w:rsidRDefault="00B77160" w:rsidP="00B77160">
      <w:pPr>
        <w:ind w:left="360"/>
      </w:pPr>
    </w:p>
    <w:p w14:paraId="651889D5" w14:textId="5914CBCF" w:rsidR="00B77160" w:rsidRDefault="00B77160" w:rsidP="00B77160">
      <w:pPr>
        <w:pStyle w:val="Prrafodelista"/>
      </w:pPr>
    </w:p>
    <w:p w14:paraId="2674EDEB" w14:textId="1ED85D5C" w:rsidR="00B77160" w:rsidRDefault="00B77160" w:rsidP="00B77160"/>
    <w:p w14:paraId="6D826537" w14:textId="3E71E42B" w:rsidR="00B77160" w:rsidRDefault="00B77160" w:rsidP="00B77160"/>
    <w:p w14:paraId="324B22C2" w14:textId="07813DDA" w:rsidR="00B77160" w:rsidRDefault="00B77160" w:rsidP="00B77160"/>
    <w:p w14:paraId="042E91B7" w14:textId="0998D1D5" w:rsidR="00B77160" w:rsidRDefault="00B77160" w:rsidP="00B77160"/>
    <w:p w14:paraId="46B67C45" w14:textId="77777777" w:rsidR="00B77160" w:rsidRDefault="00B77160" w:rsidP="00B77160"/>
    <w:p w14:paraId="5D2B4B77" w14:textId="50F0536B" w:rsidR="00BF2DC1" w:rsidRDefault="00BF2DC1" w:rsidP="00BF2DC1"/>
    <w:p w14:paraId="331DA528" w14:textId="77777777" w:rsidR="00B77160" w:rsidRPr="00BF2DC1" w:rsidRDefault="00B77160" w:rsidP="00BF2DC1"/>
    <w:sectPr w:rsidR="00B77160" w:rsidRPr="00BF2D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FB6"/>
    <w:multiLevelType w:val="hybridMultilevel"/>
    <w:tmpl w:val="1368C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3328FA"/>
    <w:multiLevelType w:val="hybridMultilevel"/>
    <w:tmpl w:val="7E44571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FE2CC3"/>
    <w:multiLevelType w:val="hybridMultilevel"/>
    <w:tmpl w:val="FD1CC688"/>
    <w:lvl w:ilvl="0" w:tplc="A9A21810">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0E2F60"/>
    <w:multiLevelType w:val="hybridMultilevel"/>
    <w:tmpl w:val="39C0D6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8"/>
    <w:rsid w:val="00013418"/>
    <w:rsid w:val="00057918"/>
    <w:rsid w:val="000963D4"/>
    <w:rsid w:val="00125DFF"/>
    <w:rsid w:val="0013555F"/>
    <w:rsid w:val="001F5349"/>
    <w:rsid w:val="00422D6E"/>
    <w:rsid w:val="0058395D"/>
    <w:rsid w:val="006A0476"/>
    <w:rsid w:val="009D5CC6"/>
    <w:rsid w:val="00B0631C"/>
    <w:rsid w:val="00B61149"/>
    <w:rsid w:val="00B77160"/>
    <w:rsid w:val="00BF2DC1"/>
    <w:rsid w:val="00D42A8A"/>
    <w:rsid w:val="00E612C4"/>
    <w:rsid w:val="00F82EE6"/>
    <w:rsid w:val="00F979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A8D0"/>
  <w15:chartTrackingRefBased/>
  <w15:docId w15:val="{97A661CE-B45F-4FE3-B04F-0F63B780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612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612C4"/>
    <w:rPr>
      <w:b/>
      <w:bCs/>
    </w:rPr>
  </w:style>
  <w:style w:type="character" w:customStyle="1" w:styleId="Ttulo3Car">
    <w:name w:val="Título 3 Car"/>
    <w:basedOn w:val="Fuentedeprrafopredeter"/>
    <w:link w:val="Ttulo3"/>
    <w:uiPriority w:val="9"/>
    <w:rsid w:val="00E612C4"/>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E612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612C4"/>
    <w:rPr>
      <w:i/>
      <w:iCs/>
    </w:rPr>
  </w:style>
  <w:style w:type="paragraph" w:styleId="Prrafodelista">
    <w:name w:val="List Paragraph"/>
    <w:basedOn w:val="Normal"/>
    <w:uiPriority w:val="34"/>
    <w:qFormat/>
    <w:rsid w:val="0009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27797">
      <w:bodyDiv w:val="1"/>
      <w:marLeft w:val="0"/>
      <w:marRight w:val="0"/>
      <w:marTop w:val="0"/>
      <w:marBottom w:val="0"/>
      <w:divBdr>
        <w:top w:val="none" w:sz="0" w:space="0" w:color="auto"/>
        <w:left w:val="none" w:sz="0" w:space="0" w:color="auto"/>
        <w:bottom w:val="none" w:sz="0" w:space="0" w:color="auto"/>
        <w:right w:val="none" w:sz="0" w:space="0" w:color="auto"/>
      </w:divBdr>
    </w:div>
    <w:div w:id="208732966">
      <w:bodyDiv w:val="1"/>
      <w:marLeft w:val="0"/>
      <w:marRight w:val="0"/>
      <w:marTop w:val="0"/>
      <w:marBottom w:val="0"/>
      <w:divBdr>
        <w:top w:val="none" w:sz="0" w:space="0" w:color="auto"/>
        <w:left w:val="none" w:sz="0" w:space="0" w:color="auto"/>
        <w:bottom w:val="none" w:sz="0" w:space="0" w:color="auto"/>
        <w:right w:val="none" w:sz="0" w:space="0" w:color="auto"/>
      </w:divBdr>
    </w:div>
    <w:div w:id="559636837">
      <w:bodyDiv w:val="1"/>
      <w:marLeft w:val="0"/>
      <w:marRight w:val="0"/>
      <w:marTop w:val="0"/>
      <w:marBottom w:val="0"/>
      <w:divBdr>
        <w:top w:val="none" w:sz="0" w:space="0" w:color="auto"/>
        <w:left w:val="none" w:sz="0" w:space="0" w:color="auto"/>
        <w:bottom w:val="none" w:sz="0" w:space="0" w:color="auto"/>
        <w:right w:val="none" w:sz="0" w:space="0" w:color="auto"/>
      </w:divBdr>
    </w:div>
    <w:div w:id="564604970">
      <w:bodyDiv w:val="1"/>
      <w:marLeft w:val="0"/>
      <w:marRight w:val="0"/>
      <w:marTop w:val="0"/>
      <w:marBottom w:val="0"/>
      <w:divBdr>
        <w:top w:val="none" w:sz="0" w:space="0" w:color="auto"/>
        <w:left w:val="none" w:sz="0" w:space="0" w:color="auto"/>
        <w:bottom w:val="none" w:sz="0" w:space="0" w:color="auto"/>
        <w:right w:val="none" w:sz="0" w:space="0" w:color="auto"/>
      </w:divBdr>
    </w:div>
    <w:div w:id="706686804">
      <w:bodyDiv w:val="1"/>
      <w:marLeft w:val="0"/>
      <w:marRight w:val="0"/>
      <w:marTop w:val="0"/>
      <w:marBottom w:val="0"/>
      <w:divBdr>
        <w:top w:val="none" w:sz="0" w:space="0" w:color="auto"/>
        <w:left w:val="none" w:sz="0" w:space="0" w:color="auto"/>
        <w:bottom w:val="none" w:sz="0" w:space="0" w:color="auto"/>
        <w:right w:val="none" w:sz="0" w:space="0" w:color="auto"/>
      </w:divBdr>
    </w:div>
    <w:div w:id="726295083">
      <w:bodyDiv w:val="1"/>
      <w:marLeft w:val="0"/>
      <w:marRight w:val="0"/>
      <w:marTop w:val="0"/>
      <w:marBottom w:val="0"/>
      <w:divBdr>
        <w:top w:val="none" w:sz="0" w:space="0" w:color="auto"/>
        <w:left w:val="none" w:sz="0" w:space="0" w:color="auto"/>
        <w:bottom w:val="none" w:sz="0" w:space="0" w:color="auto"/>
        <w:right w:val="none" w:sz="0" w:space="0" w:color="auto"/>
      </w:divBdr>
    </w:div>
    <w:div w:id="1421217574">
      <w:bodyDiv w:val="1"/>
      <w:marLeft w:val="0"/>
      <w:marRight w:val="0"/>
      <w:marTop w:val="0"/>
      <w:marBottom w:val="0"/>
      <w:divBdr>
        <w:top w:val="none" w:sz="0" w:space="0" w:color="auto"/>
        <w:left w:val="none" w:sz="0" w:space="0" w:color="auto"/>
        <w:bottom w:val="none" w:sz="0" w:space="0" w:color="auto"/>
        <w:right w:val="none" w:sz="0" w:space="0" w:color="auto"/>
      </w:divBdr>
    </w:div>
    <w:div w:id="1462530895">
      <w:bodyDiv w:val="1"/>
      <w:marLeft w:val="0"/>
      <w:marRight w:val="0"/>
      <w:marTop w:val="0"/>
      <w:marBottom w:val="0"/>
      <w:divBdr>
        <w:top w:val="none" w:sz="0" w:space="0" w:color="auto"/>
        <w:left w:val="none" w:sz="0" w:space="0" w:color="auto"/>
        <w:bottom w:val="none" w:sz="0" w:space="0" w:color="auto"/>
        <w:right w:val="none" w:sz="0" w:space="0" w:color="auto"/>
      </w:divBdr>
    </w:div>
    <w:div w:id="1523281531">
      <w:bodyDiv w:val="1"/>
      <w:marLeft w:val="0"/>
      <w:marRight w:val="0"/>
      <w:marTop w:val="0"/>
      <w:marBottom w:val="0"/>
      <w:divBdr>
        <w:top w:val="none" w:sz="0" w:space="0" w:color="auto"/>
        <w:left w:val="none" w:sz="0" w:space="0" w:color="auto"/>
        <w:bottom w:val="none" w:sz="0" w:space="0" w:color="auto"/>
        <w:right w:val="none" w:sz="0" w:space="0" w:color="auto"/>
      </w:divBdr>
    </w:div>
    <w:div w:id="1835606785">
      <w:bodyDiv w:val="1"/>
      <w:marLeft w:val="0"/>
      <w:marRight w:val="0"/>
      <w:marTop w:val="0"/>
      <w:marBottom w:val="0"/>
      <w:divBdr>
        <w:top w:val="none" w:sz="0" w:space="0" w:color="auto"/>
        <w:left w:val="none" w:sz="0" w:space="0" w:color="auto"/>
        <w:bottom w:val="none" w:sz="0" w:space="0" w:color="auto"/>
        <w:right w:val="none" w:sz="0" w:space="0" w:color="auto"/>
      </w:divBdr>
    </w:div>
    <w:div w:id="20778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2025-06-23T12:03:00Z</dcterms:created>
  <dcterms:modified xsi:type="dcterms:W3CDTF">2025-06-23T12:03:00Z</dcterms:modified>
</cp:coreProperties>
</file>