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9AF2BD" w14:textId="535EF5E8" w:rsidR="009A1FE0" w:rsidRDefault="009A1FE0" w:rsidP="002F1168">
      <w:pPr>
        <w:pStyle w:val="NoSpacing"/>
        <w:spacing w:before="1540" w:after="240" w:line="360" w:lineRule="auto"/>
        <w:jc w:val="center"/>
        <w:rPr>
          <w:rFonts w:ascii="Ubuntu" w:eastAsiaTheme="majorEastAsia" w:hAnsi="Ubuntu" w:cs="Arial"/>
          <w:color w:val="4472C4" w:themeColor="accent1"/>
          <w:spacing w:val="-10"/>
          <w:kern w:val="28"/>
          <w:sz w:val="56"/>
          <w:szCs w:val="56"/>
        </w:rPr>
      </w:pPr>
      <w:r>
        <w:rPr>
          <w:rFonts w:ascii="Ubuntu" w:eastAsiaTheme="majorEastAsia" w:hAnsi="Ubuntu" w:cs="Arial"/>
          <w:color w:val="4472C4" w:themeColor="accent1"/>
          <w:spacing w:val="-10"/>
          <w:kern w:val="28"/>
          <w:sz w:val="56"/>
          <w:szCs w:val="56"/>
        </w:rPr>
        <w:t xml:space="preserve"> </w:t>
      </w:r>
    </w:p>
    <w:sdt>
      <w:sdtPr>
        <w:rPr>
          <w:rFonts w:ascii="Ubuntu" w:eastAsiaTheme="majorEastAsia" w:hAnsi="Ubuntu" w:cs="Arial"/>
          <w:color w:val="4472C4" w:themeColor="accent1"/>
          <w:spacing w:val="-10"/>
          <w:kern w:val="28"/>
          <w:sz w:val="56"/>
          <w:szCs w:val="56"/>
        </w:rPr>
        <w:id w:val="1835333269"/>
        <w:docPartObj>
          <w:docPartGallery w:val="Cover Pages"/>
          <w:docPartUnique/>
        </w:docPartObj>
      </w:sdtPr>
      <w:sdtEndPr>
        <w:rPr>
          <w:color w:val="auto"/>
        </w:rPr>
      </w:sdtEndPr>
      <w:sdtContent>
        <w:p w14:paraId="66374DB1" w14:textId="093991CC" w:rsidR="00361890" w:rsidRPr="0071787C" w:rsidRDefault="00361890" w:rsidP="002F1168">
          <w:pPr>
            <w:pStyle w:val="NoSpacing"/>
            <w:spacing w:before="1540" w:after="240" w:line="360" w:lineRule="auto"/>
            <w:jc w:val="center"/>
            <w:rPr>
              <w:rFonts w:ascii="Ubuntu" w:hAnsi="Ubuntu" w:cs="Arial"/>
              <w:color w:val="4472C4" w:themeColor="accent1"/>
            </w:rPr>
          </w:pPr>
          <w:r w:rsidRPr="0071787C">
            <w:rPr>
              <w:rFonts w:ascii="Ubuntu" w:hAnsi="Ubuntu" w:cs="Arial"/>
              <w:noProof/>
              <w:color w:val="4472C4" w:themeColor="accent1"/>
            </w:rPr>
            <w:drawing>
              <wp:inline distT="0" distB="0" distL="0" distR="0" wp14:anchorId="6F1AAB6A" wp14:editId="6D2EF33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Ubuntu" w:eastAsiaTheme="majorEastAsia" w:hAnsi="Ubuntu" w:cs="Arial"/>
              <w:color w:val="2F5496" w:themeColor="accent1" w:themeShade="BF"/>
              <w:sz w:val="48"/>
              <w:szCs w:val="48"/>
            </w:rPr>
            <w:alias w:val="Title"/>
            <w:tag w:val=""/>
            <w:id w:val="1735040861"/>
            <w:placeholder>
              <w:docPart w:val="BDC2E821FD35435391C05AB7BCDE47E7"/>
            </w:placeholder>
            <w:dataBinding w:prefixMappings="xmlns:ns0='http://purl.org/dc/elements/1.1/' xmlns:ns1='http://schemas.openxmlformats.org/package/2006/metadata/core-properties' " w:xpath="/ns1:coreProperties[1]/ns0:title[1]" w:storeItemID="{6C3C8BC8-F283-45AE-878A-BAB7291924A1}"/>
            <w:text/>
          </w:sdtPr>
          <w:sdtEndPr/>
          <w:sdtContent>
            <w:p w14:paraId="72AC7E14" w14:textId="2BFB4A05" w:rsidR="00361890" w:rsidRPr="0071787C" w:rsidRDefault="004D0FDF" w:rsidP="002F1168">
              <w:pPr>
                <w:pStyle w:val="NoSpacing"/>
                <w:pBdr>
                  <w:top w:val="single" w:sz="6" w:space="6" w:color="4472C4" w:themeColor="accent1"/>
                  <w:bottom w:val="single" w:sz="6" w:space="6" w:color="4472C4" w:themeColor="accent1"/>
                </w:pBdr>
                <w:spacing w:after="240" w:line="360" w:lineRule="auto"/>
                <w:jc w:val="center"/>
                <w:rPr>
                  <w:rFonts w:ascii="Ubuntu" w:eastAsiaTheme="majorEastAsia" w:hAnsi="Ubuntu" w:cs="Arial"/>
                  <w:caps/>
                  <w:color w:val="4472C4" w:themeColor="accent1"/>
                  <w:sz w:val="80"/>
                  <w:szCs w:val="80"/>
                </w:rPr>
              </w:pPr>
              <w:r w:rsidRPr="0071787C">
                <w:rPr>
                  <w:rFonts w:ascii="Ubuntu" w:eastAsiaTheme="majorEastAsia" w:hAnsi="Ubuntu" w:cs="Arial"/>
                  <w:color w:val="2F5496" w:themeColor="accent1" w:themeShade="BF"/>
                  <w:sz w:val="48"/>
                  <w:szCs w:val="48"/>
                </w:rPr>
                <w:t>D</w:t>
              </w:r>
              <w:r w:rsidR="00605EC4" w:rsidRPr="0071787C">
                <w:rPr>
                  <w:rFonts w:ascii="Ubuntu" w:eastAsiaTheme="majorEastAsia" w:hAnsi="Ubuntu" w:cs="Arial"/>
                  <w:color w:val="2F5496" w:themeColor="accent1" w:themeShade="BF"/>
                  <w:sz w:val="48"/>
                  <w:szCs w:val="48"/>
                </w:rPr>
                <w:t xml:space="preserve">eep </w:t>
              </w:r>
              <w:r w:rsidR="001076F9" w:rsidRPr="0071787C">
                <w:rPr>
                  <w:rFonts w:ascii="Ubuntu" w:eastAsiaTheme="majorEastAsia" w:hAnsi="Ubuntu" w:cs="Arial"/>
                  <w:color w:val="2F5496" w:themeColor="accent1" w:themeShade="BF"/>
                  <w:sz w:val="48"/>
                  <w:szCs w:val="48"/>
                </w:rPr>
                <w:t>L</w:t>
              </w:r>
              <w:r w:rsidR="00605EC4" w:rsidRPr="0071787C">
                <w:rPr>
                  <w:rFonts w:ascii="Ubuntu" w:eastAsiaTheme="majorEastAsia" w:hAnsi="Ubuntu" w:cs="Arial"/>
                  <w:color w:val="2F5496" w:themeColor="accent1" w:themeShade="BF"/>
                  <w:sz w:val="48"/>
                  <w:szCs w:val="48"/>
                </w:rPr>
                <w:t xml:space="preserve">earning </w:t>
              </w:r>
              <w:r w:rsidR="001A4C96" w:rsidRPr="0071787C">
                <w:rPr>
                  <w:rFonts w:ascii="Ubuntu" w:eastAsiaTheme="majorEastAsia" w:hAnsi="Ubuntu" w:cs="Arial"/>
                  <w:color w:val="2F5496" w:themeColor="accent1" w:themeShade="BF"/>
                  <w:sz w:val="48"/>
                  <w:szCs w:val="48"/>
                </w:rPr>
                <w:t>and</w:t>
              </w:r>
              <w:r w:rsidRPr="0071787C">
                <w:rPr>
                  <w:rFonts w:ascii="Ubuntu" w:eastAsiaTheme="majorEastAsia" w:hAnsi="Ubuntu" w:cs="Arial"/>
                  <w:color w:val="2F5496" w:themeColor="accent1" w:themeShade="BF"/>
                  <w:sz w:val="48"/>
                  <w:szCs w:val="48"/>
                </w:rPr>
                <w:t xml:space="preserve"> </w:t>
              </w:r>
              <w:r w:rsidR="001076F9" w:rsidRPr="0071787C">
                <w:rPr>
                  <w:rFonts w:ascii="Ubuntu" w:eastAsiaTheme="majorEastAsia" w:hAnsi="Ubuntu" w:cs="Arial"/>
                  <w:color w:val="2F5496" w:themeColor="accent1" w:themeShade="BF"/>
                  <w:sz w:val="48"/>
                  <w:szCs w:val="48"/>
                </w:rPr>
                <w:t>S</w:t>
              </w:r>
              <w:r w:rsidRPr="0071787C">
                <w:rPr>
                  <w:rFonts w:ascii="Ubuntu" w:eastAsiaTheme="majorEastAsia" w:hAnsi="Ubuntu" w:cs="Arial"/>
                  <w:color w:val="2F5496" w:themeColor="accent1" w:themeShade="BF"/>
                  <w:sz w:val="48"/>
                  <w:szCs w:val="48"/>
                </w:rPr>
                <w:t xml:space="preserve">ocial </w:t>
              </w:r>
              <w:r w:rsidR="001076F9" w:rsidRPr="0071787C">
                <w:rPr>
                  <w:rFonts w:ascii="Ubuntu" w:eastAsiaTheme="majorEastAsia" w:hAnsi="Ubuntu" w:cs="Arial"/>
                  <w:color w:val="2F5496" w:themeColor="accent1" w:themeShade="BF"/>
                  <w:sz w:val="48"/>
                  <w:szCs w:val="48"/>
                </w:rPr>
                <w:t>M</w:t>
              </w:r>
              <w:r w:rsidRPr="0071787C">
                <w:rPr>
                  <w:rFonts w:ascii="Ubuntu" w:eastAsiaTheme="majorEastAsia" w:hAnsi="Ubuntu" w:cs="Arial"/>
                  <w:color w:val="2F5496" w:themeColor="accent1" w:themeShade="BF"/>
                  <w:sz w:val="48"/>
                  <w:szCs w:val="48"/>
                </w:rPr>
                <w:t xml:space="preserve">edia </w:t>
              </w:r>
              <w:r w:rsidR="00605EC4" w:rsidRPr="0071787C">
                <w:rPr>
                  <w:rFonts w:ascii="Ubuntu" w:eastAsiaTheme="majorEastAsia" w:hAnsi="Ubuntu" w:cs="Arial"/>
                  <w:color w:val="2F5496" w:themeColor="accent1" w:themeShade="BF"/>
                  <w:sz w:val="48"/>
                  <w:szCs w:val="48"/>
                </w:rPr>
                <w:t xml:space="preserve">in </w:t>
              </w:r>
              <w:r w:rsidR="001A4C96" w:rsidRPr="0071787C">
                <w:rPr>
                  <w:rFonts w:ascii="Ubuntu" w:eastAsiaTheme="majorEastAsia" w:hAnsi="Ubuntu" w:cs="Arial"/>
                  <w:color w:val="2F5496" w:themeColor="accent1" w:themeShade="BF"/>
                  <w:sz w:val="48"/>
                  <w:szCs w:val="48"/>
                </w:rPr>
                <w:t>A</w:t>
              </w:r>
              <w:r w:rsidR="00605EC4" w:rsidRPr="0071787C">
                <w:rPr>
                  <w:rFonts w:ascii="Ubuntu" w:eastAsiaTheme="majorEastAsia" w:hAnsi="Ubuntu" w:cs="Arial"/>
                  <w:color w:val="2F5496" w:themeColor="accent1" w:themeShade="BF"/>
                  <w:sz w:val="48"/>
                  <w:szCs w:val="48"/>
                </w:rPr>
                <w:t xml:space="preserve">im to </w:t>
              </w:r>
              <w:r w:rsidR="001076F9" w:rsidRPr="0071787C">
                <w:rPr>
                  <w:rFonts w:ascii="Ubuntu" w:eastAsiaTheme="majorEastAsia" w:hAnsi="Ubuntu" w:cs="Arial"/>
                  <w:color w:val="2F5496" w:themeColor="accent1" w:themeShade="BF"/>
                  <w:sz w:val="48"/>
                  <w:szCs w:val="48"/>
                </w:rPr>
                <w:t>Cr</w:t>
              </w:r>
              <w:r w:rsidR="00605EC4" w:rsidRPr="0071787C">
                <w:rPr>
                  <w:rFonts w:ascii="Ubuntu" w:eastAsiaTheme="majorEastAsia" w:hAnsi="Ubuntu" w:cs="Arial"/>
                  <w:color w:val="2F5496" w:themeColor="accent1" w:themeShade="BF"/>
                  <w:sz w:val="48"/>
                  <w:szCs w:val="48"/>
                </w:rPr>
                <w:t xml:space="preserve">yptocurrency </w:t>
              </w:r>
              <w:r w:rsidR="001076F9" w:rsidRPr="0071787C">
                <w:rPr>
                  <w:rFonts w:ascii="Ubuntu" w:eastAsiaTheme="majorEastAsia" w:hAnsi="Ubuntu" w:cs="Arial"/>
                  <w:color w:val="2F5496" w:themeColor="accent1" w:themeShade="BF"/>
                  <w:sz w:val="48"/>
                  <w:szCs w:val="48"/>
                </w:rPr>
                <w:t>T</w:t>
              </w:r>
              <w:r w:rsidR="00605EC4" w:rsidRPr="0071787C">
                <w:rPr>
                  <w:rFonts w:ascii="Ubuntu" w:eastAsiaTheme="majorEastAsia" w:hAnsi="Ubuntu" w:cs="Arial"/>
                  <w:color w:val="2F5496" w:themeColor="accent1" w:themeShade="BF"/>
                  <w:sz w:val="48"/>
                  <w:szCs w:val="48"/>
                </w:rPr>
                <w:t>rading.</w:t>
              </w:r>
            </w:p>
          </w:sdtContent>
        </w:sdt>
        <w:sdt>
          <w:sdtPr>
            <w:rPr>
              <w:rFonts w:ascii="Ubuntu" w:eastAsiaTheme="majorEastAsia" w:hAnsi="Ubuntu" w:cs="Arial"/>
              <w:color w:val="2F5496" w:themeColor="accent1" w:themeShade="BF"/>
              <w:sz w:val="48"/>
              <w:szCs w:val="48"/>
            </w:rPr>
            <w:alias w:val="Subtitle"/>
            <w:tag w:val=""/>
            <w:id w:val="328029620"/>
            <w:placeholder>
              <w:docPart w:val="E6BEAD78E84044ADA1B445A973D7E0BB"/>
            </w:placeholder>
            <w:dataBinding w:prefixMappings="xmlns:ns0='http://purl.org/dc/elements/1.1/' xmlns:ns1='http://schemas.openxmlformats.org/package/2006/metadata/core-properties' " w:xpath="/ns1:coreProperties[1]/ns0:subject[1]" w:storeItemID="{6C3C8BC8-F283-45AE-878A-BAB7291924A1}"/>
            <w:text/>
          </w:sdtPr>
          <w:sdtEndPr/>
          <w:sdtContent>
            <w:p w14:paraId="5E6DABFE" w14:textId="63440257" w:rsidR="00361890" w:rsidRPr="0071787C" w:rsidRDefault="00F4781A" w:rsidP="002F1168">
              <w:pPr>
                <w:pStyle w:val="NoSpacing"/>
                <w:spacing w:line="360" w:lineRule="auto"/>
                <w:jc w:val="center"/>
                <w:rPr>
                  <w:rFonts w:ascii="Ubuntu" w:hAnsi="Ubuntu" w:cs="Arial"/>
                  <w:color w:val="4472C4" w:themeColor="accent1"/>
                  <w:sz w:val="28"/>
                  <w:szCs w:val="28"/>
                </w:rPr>
              </w:pPr>
              <w:r w:rsidRPr="0071787C">
                <w:rPr>
                  <w:rFonts w:ascii="Ubuntu" w:eastAsiaTheme="majorEastAsia" w:hAnsi="Ubuntu" w:cs="Arial"/>
                  <w:color w:val="2F5496" w:themeColor="accent1" w:themeShade="BF"/>
                  <w:sz w:val="48"/>
                  <w:szCs w:val="48"/>
                </w:rPr>
                <w:t>Academic Project Work</w:t>
              </w:r>
            </w:p>
          </w:sdtContent>
        </w:sdt>
        <w:p w14:paraId="66CFEBF5" w14:textId="68F352A6" w:rsidR="0090773E" w:rsidRPr="0071787C" w:rsidRDefault="00361890" w:rsidP="0090773E">
          <w:pPr>
            <w:pStyle w:val="NoSpacing"/>
            <w:spacing w:before="480" w:line="360" w:lineRule="auto"/>
            <w:jc w:val="center"/>
            <w:rPr>
              <w:rFonts w:ascii="Ubuntu" w:hAnsi="Ubuntu" w:cs="Arial"/>
            </w:rPr>
          </w:pPr>
          <w:r w:rsidRPr="0071787C">
            <w:rPr>
              <w:rFonts w:ascii="Ubuntu" w:hAnsi="Ubuntu" w:cs="Arial"/>
              <w:noProof/>
              <w:color w:val="4472C4" w:themeColor="accent1"/>
            </w:rPr>
            <mc:AlternateContent>
              <mc:Choice Requires="wps">
                <w:drawing>
                  <wp:anchor distT="0" distB="0" distL="114300" distR="114300" simplePos="0" relativeHeight="251655168" behindDoc="0" locked="0" layoutInCell="1" allowOverlap="1" wp14:anchorId="3D36ADE6" wp14:editId="29B25FD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CO"/>
                                  </w:rPr>
                                  <w:alias w:val="Date"/>
                                  <w:tag w:val=""/>
                                  <w:id w:val="1548872975"/>
                                  <w:dataBinding w:prefixMappings="xmlns:ns0='http://schemas.microsoft.com/office/2006/coverPageProps' " w:xpath="/ns0:CoverPageProperties[1]/ns0:PublishDate[1]" w:storeItemID="{55AF091B-3C7A-41E3-B477-F2FDAA23CFDA}"/>
                                  <w:date w:fullDate="2019-07-15T00:00:00Z">
                                    <w:dateFormat w:val="MMMM d, yyyy"/>
                                    <w:lid w:val="en-US"/>
                                    <w:storeMappedDataAs w:val="dateTime"/>
                                    <w:calendar w:val="gregorian"/>
                                  </w:date>
                                </w:sdtPr>
                                <w:sdtEndPr/>
                                <w:sdtContent>
                                  <w:p w14:paraId="240FB529" w14:textId="77777777" w:rsidR="00010D8E" w:rsidRPr="00565A6C" w:rsidRDefault="00010D8E">
                                    <w:pPr>
                                      <w:pStyle w:val="NoSpacing"/>
                                      <w:spacing w:after="40"/>
                                      <w:jc w:val="center"/>
                                      <w:rPr>
                                        <w:caps/>
                                        <w:color w:val="4472C4" w:themeColor="accent1"/>
                                        <w:sz w:val="28"/>
                                        <w:szCs w:val="28"/>
                                        <w:lang w:val="es-CO"/>
                                      </w:rPr>
                                    </w:pPr>
                                    <w:r w:rsidRPr="00565A6C">
                                      <w:rPr>
                                        <w:caps/>
                                        <w:color w:val="4472C4" w:themeColor="accent1"/>
                                        <w:sz w:val="28"/>
                                        <w:szCs w:val="28"/>
                                        <w:lang w:val="es-CO"/>
                                      </w:rPr>
                                      <w:t>July 15, 2019</w:t>
                                    </w:r>
                                  </w:p>
                                </w:sdtContent>
                              </w:sdt>
                              <w:p w14:paraId="09A5AF41" w14:textId="17E04D1F" w:rsidR="00010D8E" w:rsidRPr="00565A6C" w:rsidRDefault="0067162F">
                                <w:pPr>
                                  <w:pStyle w:val="NoSpacing"/>
                                  <w:jc w:val="center"/>
                                  <w:rPr>
                                    <w:color w:val="4472C4" w:themeColor="accent1"/>
                                    <w:lang w:val="es-CO"/>
                                  </w:rPr>
                                </w:pPr>
                                <w:sdt>
                                  <w:sdtPr>
                                    <w:rPr>
                                      <w:caps/>
                                      <w:color w:val="4472C4" w:themeColor="accent1"/>
                                      <w:lang w:val="es-CO"/>
                                    </w:rPr>
                                    <w:alias w:val="Company"/>
                                    <w:tag w:val=""/>
                                    <w:id w:val="-1294594201"/>
                                    <w:dataBinding w:prefixMappings="xmlns:ns0='http://schemas.openxmlformats.org/officeDocument/2006/extended-properties' " w:xpath="/ns0:Properties[1]/ns0:Company[1]" w:storeItemID="{6668398D-A668-4E3E-A5EB-62B293D839F1}"/>
                                    <w:text/>
                                  </w:sdtPr>
                                  <w:sdtEndPr/>
                                  <w:sdtContent>
                                    <w:r w:rsidR="00010D8E" w:rsidRPr="00565A6C">
                                      <w:rPr>
                                        <w:caps/>
                                        <w:color w:val="4472C4" w:themeColor="accent1"/>
                                        <w:lang w:val="es-CO"/>
                                      </w:rPr>
                                      <w:t>SErgio ivan villalobos lizarazo</w:t>
                                    </w:r>
                                  </w:sdtContent>
                                </w:sdt>
                              </w:p>
                              <w:p w14:paraId="3440FD6C" w14:textId="0B31EB25" w:rsidR="00010D8E" w:rsidRPr="00565A6C" w:rsidRDefault="0067162F">
                                <w:pPr>
                                  <w:pStyle w:val="NoSpacing"/>
                                  <w:jc w:val="center"/>
                                  <w:rPr>
                                    <w:color w:val="4472C4" w:themeColor="accent1"/>
                                    <w:lang w:val="it-IT"/>
                                  </w:rPr>
                                </w:pPr>
                                <w:sdt>
                                  <w:sdtPr>
                                    <w:rPr>
                                      <w:color w:val="4472C4" w:themeColor="accent1"/>
                                      <w:lang w:val="it-IT"/>
                                    </w:rPr>
                                    <w:alias w:val="Address"/>
                                    <w:tag w:val=""/>
                                    <w:id w:val="814156032"/>
                                    <w:dataBinding w:prefixMappings="xmlns:ns0='http://schemas.microsoft.com/office/2006/coverPageProps' " w:xpath="/ns0:CoverPageProperties[1]/ns0:CompanyAddress[1]" w:storeItemID="{55AF091B-3C7A-41E3-B477-F2FDAA23CFDA}"/>
                                    <w:text/>
                                  </w:sdtPr>
                                  <w:sdtEndPr/>
                                  <w:sdtContent>
                                    <w:r w:rsidR="00010D8E" w:rsidRPr="00565A6C">
                                      <w:rPr>
                                        <w:color w:val="4472C4" w:themeColor="accent1"/>
                                        <w:lang w:val="it-IT"/>
                                      </w:rPr>
                                      <w:t>Master in Business Analytics and Big Data – MIP Politecnico di Milano</w:t>
                                    </w:r>
                                  </w:sdtContent>
                                </w:sdt>
                              </w:p>
                              <w:p w14:paraId="1516912F" w14:textId="56F6621F" w:rsidR="00CB08C2" w:rsidRPr="00565A6C" w:rsidRDefault="00CB08C2">
                                <w:pPr>
                                  <w:pStyle w:val="NoSpacing"/>
                                  <w:jc w:val="center"/>
                                  <w:rPr>
                                    <w:color w:val="4472C4" w:themeColor="accent1"/>
                                    <w:lang w:val="it-IT"/>
                                  </w:rPr>
                                </w:pPr>
                                <w:proofErr w:type="spellStart"/>
                                <w:r w:rsidRPr="00565A6C">
                                  <w:rPr>
                                    <w:color w:val="4472C4" w:themeColor="accent1"/>
                                    <w:lang w:val="it-IT"/>
                                  </w:rPr>
                                  <w:t>Supervisors</w:t>
                                </w:r>
                                <w:proofErr w:type="spellEnd"/>
                                <w:r w:rsidRPr="00565A6C">
                                  <w:rPr>
                                    <w:color w:val="4472C4" w:themeColor="accent1"/>
                                    <w:lang w:val="it-IT"/>
                                  </w:rPr>
                                  <w:t xml:space="preserve">: </w:t>
                                </w:r>
                                <w:proofErr w:type="spellStart"/>
                                <w:r w:rsidR="0067162F">
                                  <w:rPr>
                                    <w:color w:val="4472C4" w:themeColor="accent1"/>
                                    <w:lang w:val="it-IT"/>
                                  </w:rPr>
                                  <w:t>Phd</w:t>
                                </w:r>
                                <w:proofErr w:type="spellEnd"/>
                                <w:r w:rsidR="0067162F">
                                  <w:rPr>
                                    <w:color w:val="4472C4" w:themeColor="accent1"/>
                                    <w:lang w:val="it-IT"/>
                                  </w:rPr>
                                  <w:t xml:space="preserve">. </w:t>
                                </w:r>
                                <w:r w:rsidRPr="00565A6C">
                                  <w:rPr>
                                    <w:color w:val="4472C4" w:themeColor="accent1"/>
                                    <w:lang w:val="it-IT"/>
                                  </w:rPr>
                                  <w:t xml:space="preserve">Laura Grassi, </w:t>
                                </w:r>
                                <w:proofErr w:type="spellStart"/>
                                <w:r w:rsidR="0067162F">
                                  <w:rPr>
                                    <w:color w:val="4472C4" w:themeColor="accent1"/>
                                    <w:lang w:val="it-IT"/>
                                  </w:rPr>
                                  <w:t>Phd</w:t>
                                </w:r>
                                <w:proofErr w:type="spellEnd"/>
                                <w:r w:rsidR="0067162F">
                                  <w:rPr>
                                    <w:color w:val="4472C4" w:themeColor="accent1"/>
                                    <w:lang w:val="it-IT"/>
                                  </w:rPr>
                                  <w:t>.</w:t>
                                </w:r>
                                <w:r w:rsidR="0067162F">
                                  <w:rPr>
                                    <w:color w:val="4472C4" w:themeColor="accent1"/>
                                    <w:lang w:val="it-IT"/>
                                  </w:rPr>
                                  <w:t xml:space="preserve"> </w:t>
                                </w:r>
                                <w:r w:rsidRPr="00565A6C">
                                  <w:rPr>
                                    <w:color w:val="4472C4" w:themeColor="accent1"/>
                                    <w:lang w:val="it-IT"/>
                                  </w:rPr>
                                  <w:t>Carlotta Orsenigo.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D36ADE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516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es-CO"/>
                            </w:rPr>
                            <w:alias w:val="Date"/>
                            <w:tag w:val=""/>
                            <w:id w:val="1548872975"/>
                            <w:dataBinding w:prefixMappings="xmlns:ns0='http://schemas.microsoft.com/office/2006/coverPageProps' " w:xpath="/ns0:CoverPageProperties[1]/ns0:PublishDate[1]" w:storeItemID="{55AF091B-3C7A-41E3-B477-F2FDAA23CFDA}"/>
                            <w:date w:fullDate="2019-07-15T00:00:00Z">
                              <w:dateFormat w:val="MMMM d, yyyy"/>
                              <w:lid w:val="en-US"/>
                              <w:storeMappedDataAs w:val="dateTime"/>
                              <w:calendar w:val="gregorian"/>
                            </w:date>
                          </w:sdtPr>
                          <w:sdtEndPr/>
                          <w:sdtContent>
                            <w:p w14:paraId="240FB529" w14:textId="77777777" w:rsidR="00010D8E" w:rsidRPr="00565A6C" w:rsidRDefault="00010D8E">
                              <w:pPr>
                                <w:pStyle w:val="NoSpacing"/>
                                <w:spacing w:after="40"/>
                                <w:jc w:val="center"/>
                                <w:rPr>
                                  <w:caps/>
                                  <w:color w:val="4472C4" w:themeColor="accent1"/>
                                  <w:sz w:val="28"/>
                                  <w:szCs w:val="28"/>
                                  <w:lang w:val="es-CO"/>
                                </w:rPr>
                              </w:pPr>
                              <w:r w:rsidRPr="00565A6C">
                                <w:rPr>
                                  <w:caps/>
                                  <w:color w:val="4472C4" w:themeColor="accent1"/>
                                  <w:sz w:val="28"/>
                                  <w:szCs w:val="28"/>
                                  <w:lang w:val="es-CO"/>
                                </w:rPr>
                                <w:t>July 15, 2019</w:t>
                              </w:r>
                            </w:p>
                          </w:sdtContent>
                        </w:sdt>
                        <w:p w14:paraId="09A5AF41" w14:textId="17E04D1F" w:rsidR="00010D8E" w:rsidRPr="00565A6C" w:rsidRDefault="0067162F">
                          <w:pPr>
                            <w:pStyle w:val="NoSpacing"/>
                            <w:jc w:val="center"/>
                            <w:rPr>
                              <w:color w:val="4472C4" w:themeColor="accent1"/>
                              <w:lang w:val="es-CO"/>
                            </w:rPr>
                          </w:pPr>
                          <w:sdt>
                            <w:sdtPr>
                              <w:rPr>
                                <w:caps/>
                                <w:color w:val="4472C4" w:themeColor="accent1"/>
                                <w:lang w:val="es-CO"/>
                              </w:rPr>
                              <w:alias w:val="Company"/>
                              <w:tag w:val=""/>
                              <w:id w:val="-1294594201"/>
                              <w:dataBinding w:prefixMappings="xmlns:ns0='http://schemas.openxmlformats.org/officeDocument/2006/extended-properties' " w:xpath="/ns0:Properties[1]/ns0:Company[1]" w:storeItemID="{6668398D-A668-4E3E-A5EB-62B293D839F1}"/>
                              <w:text/>
                            </w:sdtPr>
                            <w:sdtEndPr/>
                            <w:sdtContent>
                              <w:r w:rsidR="00010D8E" w:rsidRPr="00565A6C">
                                <w:rPr>
                                  <w:caps/>
                                  <w:color w:val="4472C4" w:themeColor="accent1"/>
                                  <w:lang w:val="es-CO"/>
                                </w:rPr>
                                <w:t>SErgio ivan villalobos lizarazo</w:t>
                              </w:r>
                            </w:sdtContent>
                          </w:sdt>
                        </w:p>
                        <w:p w14:paraId="3440FD6C" w14:textId="0B31EB25" w:rsidR="00010D8E" w:rsidRPr="00565A6C" w:rsidRDefault="0067162F">
                          <w:pPr>
                            <w:pStyle w:val="NoSpacing"/>
                            <w:jc w:val="center"/>
                            <w:rPr>
                              <w:color w:val="4472C4" w:themeColor="accent1"/>
                              <w:lang w:val="it-IT"/>
                            </w:rPr>
                          </w:pPr>
                          <w:sdt>
                            <w:sdtPr>
                              <w:rPr>
                                <w:color w:val="4472C4" w:themeColor="accent1"/>
                                <w:lang w:val="it-IT"/>
                              </w:rPr>
                              <w:alias w:val="Address"/>
                              <w:tag w:val=""/>
                              <w:id w:val="814156032"/>
                              <w:dataBinding w:prefixMappings="xmlns:ns0='http://schemas.microsoft.com/office/2006/coverPageProps' " w:xpath="/ns0:CoverPageProperties[1]/ns0:CompanyAddress[1]" w:storeItemID="{55AF091B-3C7A-41E3-B477-F2FDAA23CFDA}"/>
                              <w:text/>
                            </w:sdtPr>
                            <w:sdtEndPr/>
                            <w:sdtContent>
                              <w:r w:rsidR="00010D8E" w:rsidRPr="00565A6C">
                                <w:rPr>
                                  <w:color w:val="4472C4" w:themeColor="accent1"/>
                                  <w:lang w:val="it-IT"/>
                                </w:rPr>
                                <w:t>Master in Business Analytics and Big Data – MIP Politecnico di Milano</w:t>
                              </w:r>
                            </w:sdtContent>
                          </w:sdt>
                        </w:p>
                        <w:p w14:paraId="1516912F" w14:textId="56F6621F" w:rsidR="00CB08C2" w:rsidRPr="00565A6C" w:rsidRDefault="00CB08C2">
                          <w:pPr>
                            <w:pStyle w:val="NoSpacing"/>
                            <w:jc w:val="center"/>
                            <w:rPr>
                              <w:color w:val="4472C4" w:themeColor="accent1"/>
                              <w:lang w:val="it-IT"/>
                            </w:rPr>
                          </w:pPr>
                          <w:proofErr w:type="spellStart"/>
                          <w:r w:rsidRPr="00565A6C">
                            <w:rPr>
                              <w:color w:val="4472C4" w:themeColor="accent1"/>
                              <w:lang w:val="it-IT"/>
                            </w:rPr>
                            <w:t>Supervisors</w:t>
                          </w:r>
                          <w:proofErr w:type="spellEnd"/>
                          <w:r w:rsidRPr="00565A6C">
                            <w:rPr>
                              <w:color w:val="4472C4" w:themeColor="accent1"/>
                              <w:lang w:val="it-IT"/>
                            </w:rPr>
                            <w:t xml:space="preserve">: </w:t>
                          </w:r>
                          <w:proofErr w:type="spellStart"/>
                          <w:r w:rsidR="0067162F">
                            <w:rPr>
                              <w:color w:val="4472C4" w:themeColor="accent1"/>
                              <w:lang w:val="it-IT"/>
                            </w:rPr>
                            <w:t>Phd</w:t>
                          </w:r>
                          <w:proofErr w:type="spellEnd"/>
                          <w:r w:rsidR="0067162F">
                            <w:rPr>
                              <w:color w:val="4472C4" w:themeColor="accent1"/>
                              <w:lang w:val="it-IT"/>
                            </w:rPr>
                            <w:t xml:space="preserve">. </w:t>
                          </w:r>
                          <w:r w:rsidRPr="00565A6C">
                            <w:rPr>
                              <w:color w:val="4472C4" w:themeColor="accent1"/>
                              <w:lang w:val="it-IT"/>
                            </w:rPr>
                            <w:t xml:space="preserve">Laura Grassi, </w:t>
                          </w:r>
                          <w:proofErr w:type="spellStart"/>
                          <w:r w:rsidR="0067162F">
                            <w:rPr>
                              <w:color w:val="4472C4" w:themeColor="accent1"/>
                              <w:lang w:val="it-IT"/>
                            </w:rPr>
                            <w:t>Phd</w:t>
                          </w:r>
                          <w:proofErr w:type="spellEnd"/>
                          <w:r w:rsidR="0067162F">
                            <w:rPr>
                              <w:color w:val="4472C4" w:themeColor="accent1"/>
                              <w:lang w:val="it-IT"/>
                            </w:rPr>
                            <w:t>.</w:t>
                          </w:r>
                          <w:r w:rsidR="0067162F">
                            <w:rPr>
                              <w:color w:val="4472C4" w:themeColor="accent1"/>
                              <w:lang w:val="it-IT"/>
                            </w:rPr>
                            <w:t xml:space="preserve"> </w:t>
                          </w:r>
                          <w:r w:rsidRPr="00565A6C">
                            <w:rPr>
                              <w:color w:val="4472C4" w:themeColor="accent1"/>
                              <w:lang w:val="it-IT"/>
                            </w:rPr>
                            <w:t>Carlotta Orsenigo.</w:t>
                          </w:r>
                        </w:p>
                      </w:txbxContent>
                    </v:textbox>
                    <w10:wrap anchorx="margin" anchory="page"/>
                  </v:shape>
                </w:pict>
              </mc:Fallback>
            </mc:AlternateContent>
          </w:r>
          <w:r w:rsidR="0090773E" w:rsidRPr="0071787C">
            <w:rPr>
              <w:rFonts w:ascii="Ubuntu" w:hAnsi="Ubuntu" w:cs="Arial"/>
            </w:rPr>
            <w:t xml:space="preserve"> </w:t>
          </w:r>
        </w:p>
        <w:p w14:paraId="1B3A36EA" w14:textId="711C0477" w:rsidR="0090773E" w:rsidRPr="0071787C" w:rsidRDefault="0090773E">
          <w:pPr>
            <w:rPr>
              <w:rFonts w:ascii="Ubuntu" w:eastAsiaTheme="minorEastAsia" w:hAnsi="Ubuntu" w:cs="Arial"/>
            </w:rPr>
          </w:pPr>
          <w:r w:rsidRPr="0071787C">
            <w:rPr>
              <w:rFonts w:ascii="Ubuntu" w:hAnsi="Ubuntu" w:cs="Arial"/>
              <w:noProof/>
            </w:rPr>
            <w:drawing>
              <wp:anchor distT="0" distB="0" distL="114300" distR="114300" simplePos="0" relativeHeight="251657216" behindDoc="0" locked="0" layoutInCell="1" allowOverlap="1" wp14:anchorId="35964FF9" wp14:editId="3B1323E1">
                <wp:simplePos x="0" y="0"/>
                <wp:positionH relativeFrom="column">
                  <wp:posOffset>2282190</wp:posOffset>
                </wp:positionH>
                <wp:positionV relativeFrom="paragraph">
                  <wp:posOffset>540786</wp:posOffset>
                </wp:positionV>
                <wp:extent cx="1076325" cy="1076325"/>
                <wp:effectExtent l="0" t="0" r="9525" b="9525"/>
                <wp:wrapThrough wrapText="bothSides">
                  <wp:wrapPolygon edited="0">
                    <wp:start x="0" y="0"/>
                    <wp:lineTo x="0" y="21409"/>
                    <wp:lineTo x="21409" y="21409"/>
                    <wp:lineTo x="21409" y="0"/>
                    <wp:lineTo x="0" y="0"/>
                  </wp:wrapPolygon>
                </wp:wrapThrough>
                <wp:docPr id="3" name="Picture 3" descr="Image result for MI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MIP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787C">
            <w:rPr>
              <w:rFonts w:ascii="Ubuntu" w:hAnsi="Ubuntu" w:cs="Arial"/>
            </w:rPr>
            <w:br w:type="page"/>
          </w:r>
        </w:p>
        <w:p w14:paraId="3A885FE9" w14:textId="5EEEAB84" w:rsidR="0007092E" w:rsidRPr="0071787C" w:rsidRDefault="007A0997" w:rsidP="008E1426">
          <w:pPr>
            <w:pStyle w:val="Title"/>
            <w:spacing w:line="360" w:lineRule="auto"/>
            <w:jc w:val="right"/>
            <w:rPr>
              <w:rFonts w:ascii="Ubuntu" w:hAnsi="Ubuntu" w:cs="Arial"/>
              <w:color w:val="4472C4" w:themeColor="accent1"/>
            </w:rPr>
          </w:pPr>
          <w:r w:rsidRPr="0071787C">
            <w:rPr>
              <w:rFonts w:ascii="Ubuntu" w:hAnsi="Ubuntu" w:cs="Arial"/>
              <w:noProof/>
              <w:color w:val="4472C4" w:themeColor="accent1"/>
            </w:rPr>
            <w:lastRenderedPageBreak/>
            <mc:AlternateContent>
              <mc:Choice Requires="wps">
                <w:drawing>
                  <wp:anchor distT="0" distB="0" distL="114300" distR="114300" simplePos="0" relativeHeight="251656192" behindDoc="0" locked="0" layoutInCell="1" allowOverlap="1" wp14:anchorId="53FE036D" wp14:editId="68543CBD">
                    <wp:simplePos x="0" y="0"/>
                    <wp:positionH relativeFrom="column">
                      <wp:posOffset>-32386</wp:posOffset>
                    </wp:positionH>
                    <wp:positionV relativeFrom="paragraph">
                      <wp:posOffset>452755</wp:posOffset>
                    </wp:positionV>
                    <wp:extent cx="5638800" cy="0"/>
                    <wp:effectExtent l="0" t="0" r="0" b="0"/>
                    <wp:wrapNone/>
                    <wp:docPr id="2" name="Straight Connector 2"/>
                    <wp:cNvGraphicFramePr/>
                    <a:graphic xmlns:a="http://schemas.openxmlformats.org/drawingml/2006/main">
                      <a:graphicData uri="http://schemas.microsoft.com/office/word/2010/wordprocessingShape">
                        <wps:wsp>
                          <wps:cNvCnPr/>
                          <wps:spPr>
                            <a:xfrm flipH="1">
                              <a:off x="0" y="0"/>
                              <a:ext cx="56388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457A3EE3" id="Straight Connector 2" o:spid="_x0000_s1026" style="position:absolute;flip:x;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5.65pt" to="441.4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" strokecolor="#4472c4 [3204]" strokeweight="1.5pt">
                    <v:stroke joinstyle="miter"/>
                  </v:line>
                </w:pict>
              </mc:Fallback>
            </mc:AlternateContent>
          </w:r>
          <w:r w:rsidR="00B80AED" w:rsidRPr="0071787C">
            <w:rPr>
              <w:rFonts w:ascii="Ubuntu" w:hAnsi="Ubuntu" w:cs="Arial"/>
              <w:color w:val="4472C4" w:themeColor="accent1"/>
            </w:rPr>
            <w:t>Abstract</w:t>
          </w:r>
        </w:p>
        <w:p w14:paraId="45F4A34C" w14:textId="689ABB03" w:rsidR="00637F8F" w:rsidRPr="0071787C" w:rsidRDefault="004E4725" w:rsidP="00637F8F">
          <w:pPr>
            <w:jc w:val="both"/>
            <w:rPr>
              <w:rFonts w:ascii="Ubuntu" w:hAnsi="Ubuntu" w:cs="Arial"/>
              <w:sz w:val="20"/>
            </w:rPr>
          </w:pPr>
          <w:r w:rsidRPr="0071787C">
            <w:rPr>
              <w:rFonts w:ascii="Ubuntu" w:hAnsi="Ubuntu" w:cs="Arial"/>
              <w:sz w:val="20"/>
            </w:rPr>
            <w:tab/>
          </w:r>
          <w:r w:rsidR="00647C4C" w:rsidRPr="0071787C">
            <w:rPr>
              <w:rFonts w:ascii="Ubuntu" w:hAnsi="Ubuntu" w:cs="Arial"/>
              <w:sz w:val="20"/>
            </w:rPr>
            <w:t>Th</w:t>
          </w:r>
          <w:r w:rsidR="008C4489" w:rsidRPr="0071787C">
            <w:rPr>
              <w:rFonts w:ascii="Ubuntu" w:hAnsi="Ubuntu" w:cs="Arial"/>
              <w:sz w:val="20"/>
            </w:rPr>
            <w:t xml:space="preserve">is </w:t>
          </w:r>
          <w:r w:rsidR="00BA24ED" w:rsidRPr="0071787C">
            <w:rPr>
              <w:rFonts w:ascii="Ubuntu" w:hAnsi="Ubuntu" w:cs="Arial"/>
              <w:sz w:val="20"/>
            </w:rPr>
            <w:t xml:space="preserve">Academic </w:t>
          </w:r>
          <w:r w:rsidR="00370055" w:rsidRPr="0071787C">
            <w:rPr>
              <w:rFonts w:ascii="Ubuntu" w:hAnsi="Ubuntu" w:cs="Arial"/>
              <w:sz w:val="20"/>
            </w:rPr>
            <w:t>p</w:t>
          </w:r>
          <w:r w:rsidR="008C4489" w:rsidRPr="0071787C">
            <w:rPr>
              <w:rFonts w:ascii="Ubuntu" w:hAnsi="Ubuntu" w:cs="Arial"/>
              <w:sz w:val="20"/>
            </w:rPr>
            <w:t xml:space="preserve">roject </w:t>
          </w:r>
          <w:r w:rsidR="004A3FC5" w:rsidRPr="0071787C">
            <w:rPr>
              <w:rFonts w:ascii="Ubuntu" w:hAnsi="Ubuntu" w:cs="Arial"/>
              <w:sz w:val="20"/>
            </w:rPr>
            <w:t>stud</w:t>
          </w:r>
          <w:r w:rsidR="00A2475C" w:rsidRPr="0071787C">
            <w:rPr>
              <w:rFonts w:ascii="Ubuntu" w:hAnsi="Ubuntu" w:cs="Arial"/>
              <w:sz w:val="20"/>
            </w:rPr>
            <w:t>ie</w:t>
          </w:r>
          <w:r w:rsidR="00647C4C" w:rsidRPr="0071787C">
            <w:rPr>
              <w:rFonts w:ascii="Ubuntu" w:hAnsi="Ubuntu" w:cs="Arial"/>
              <w:sz w:val="20"/>
            </w:rPr>
            <w:t>s</w:t>
          </w:r>
          <w:r w:rsidR="004A3FC5" w:rsidRPr="0071787C">
            <w:rPr>
              <w:rFonts w:ascii="Ubuntu" w:hAnsi="Ubuntu" w:cs="Arial"/>
              <w:sz w:val="20"/>
            </w:rPr>
            <w:t xml:space="preserve"> the possibility </w:t>
          </w:r>
          <w:r w:rsidR="00997E59" w:rsidRPr="0071787C">
            <w:rPr>
              <w:rFonts w:ascii="Ubuntu" w:hAnsi="Ubuntu" w:cs="Arial"/>
              <w:sz w:val="20"/>
            </w:rPr>
            <w:t>of</w:t>
          </w:r>
          <w:r w:rsidR="004A3FC5" w:rsidRPr="0071787C">
            <w:rPr>
              <w:rFonts w:ascii="Ubuntu" w:hAnsi="Ubuntu" w:cs="Arial"/>
              <w:sz w:val="20"/>
            </w:rPr>
            <w:t xml:space="preserve"> </w:t>
          </w:r>
          <w:r w:rsidR="00DC73D7" w:rsidRPr="0071787C">
            <w:rPr>
              <w:rFonts w:ascii="Ubuntu" w:hAnsi="Ubuntu" w:cs="Arial"/>
              <w:sz w:val="20"/>
            </w:rPr>
            <w:t>forecast</w:t>
          </w:r>
          <w:r w:rsidR="00997E59" w:rsidRPr="0071787C">
            <w:rPr>
              <w:rFonts w:ascii="Ubuntu" w:hAnsi="Ubuntu" w:cs="Arial"/>
              <w:sz w:val="20"/>
            </w:rPr>
            <w:t>ing</w:t>
          </w:r>
          <w:r w:rsidR="00323240" w:rsidRPr="0071787C">
            <w:rPr>
              <w:rFonts w:ascii="Ubuntu" w:hAnsi="Ubuntu" w:cs="Arial"/>
              <w:sz w:val="20"/>
            </w:rPr>
            <w:t xml:space="preserve"> price movements </w:t>
          </w:r>
          <w:r w:rsidR="007A71F6" w:rsidRPr="0071787C">
            <w:rPr>
              <w:rFonts w:ascii="Ubuntu" w:hAnsi="Ubuntu" w:cs="Arial"/>
              <w:sz w:val="20"/>
            </w:rPr>
            <w:t>in</w:t>
          </w:r>
          <w:r w:rsidR="00323240" w:rsidRPr="0071787C">
            <w:rPr>
              <w:rFonts w:ascii="Ubuntu" w:hAnsi="Ubuntu" w:cs="Arial"/>
              <w:sz w:val="20"/>
            </w:rPr>
            <w:t xml:space="preserve"> a specific </w:t>
          </w:r>
          <w:r w:rsidR="004A3FC5" w:rsidRPr="0071787C">
            <w:rPr>
              <w:rFonts w:ascii="Ubuntu" w:hAnsi="Ubuntu" w:cs="Arial"/>
              <w:sz w:val="20"/>
            </w:rPr>
            <w:t>cryptocurrency market</w:t>
          </w:r>
          <w:r w:rsidR="00961383" w:rsidRPr="0071787C">
            <w:rPr>
              <w:rFonts w:ascii="Ubuntu" w:hAnsi="Ubuntu" w:cs="Arial"/>
              <w:sz w:val="20"/>
            </w:rPr>
            <w:t>,</w:t>
          </w:r>
          <w:r w:rsidR="00C219C2" w:rsidRPr="0071787C">
            <w:rPr>
              <w:rFonts w:ascii="Ubuntu" w:hAnsi="Ubuntu" w:cs="Arial"/>
              <w:sz w:val="20"/>
            </w:rPr>
            <w:t xml:space="preserve"> by</w:t>
          </w:r>
          <w:r w:rsidR="00D9106B" w:rsidRPr="0071787C">
            <w:rPr>
              <w:rFonts w:ascii="Ubuntu" w:hAnsi="Ubuntu" w:cs="Arial"/>
              <w:sz w:val="20"/>
            </w:rPr>
            <w:t xml:space="preserve"> </w:t>
          </w:r>
          <w:r w:rsidR="00961383" w:rsidRPr="0071787C">
            <w:rPr>
              <w:rFonts w:ascii="Ubuntu" w:hAnsi="Ubuntu" w:cs="Arial"/>
              <w:sz w:val="20"/>
            </w:rPr>
            <w:t xml:space="preserve">implementing </w:t>
          </w:r>
          <w:r w:rsidR="006D474F" w:rsidRPr="0071787C">
            <w:rPr>
              <w:rFonts w:ascii="Ubuntu" w:hAnsi="Ubuntu" w:cs="Arial"/>
              <w:sz w:val="20"/>
            </w:rPr>
            <w:t>d</w:t>
          </w:r>
          <w:r w:rsidR="00957215" w:rsidRPr="0071787C">
            <w:rPr>
              <w:rFonts w:ascii="Ubuntu" w:hAnsi="Ubuntu" w:cs="Arial"/>
              <w:sz w:val="20"/>
            </w:rPr>
            <w:t>eep learning model</w:t>
          </w:r>
          <w:r w:rsidR="006D474F" w:rsidRPr="0071787C">
            <w:rPr>
              <w:rFonts w:ascii="Ubuntu" w:hAnsi="Ubuntu" w:cs="Arial"/>
              <w:sz w:val="20"/>
            </w:rPr>
            <w:t>s</w:t>
          </w:r>
          <w:r w:rsidR="0055281A" w:rsidRPr="0071787C">
            <w:rPr>
              <w:rFonts w:ascii="Ubuntu" w:hAnsi="Ubuntu" w:cs="Arial"/>
              <w:sz w:val="20"/>
            </w:rPr>
            <w:t>,</w:t>
          </w:r>
          <w:r w:rsidR="00957215" w:rsidRPr="0071787C">
            <w:rPr>
              <w:rFonts w:ascii="Ubuntu" w:hAnsi="Ubuntu" w:cs="Arial"/>
              <w:sz w:val="20"/>
            </w:rPr>
            <w:t xml:space="preserve"> </w:t>
          </w:r>
          <w:r w:rsidR="00921C05" w:rsidRPr="0071787C">
            <w:rPr>
              <w:rFonts w:ascii="Ubuntu" w:hAnsi="Ubuntu" w:cs="Arial"/>
              <w:sz w:val="20"/>
            </w:rPr>
            <w:t>exploit</w:t>
          </w:r>
          <w:r w:rsidR="008D1E0E" w:rsidRPr="0071787C">
            <w:rPr>
              <w:rFonts w:ascii="Ubuntu" w:hAnsi="Ubuntu" w:cs="Arial"/>
              <w:sz w:val="20"/>
            </w:rPr>
            <w:t>ing</w:t>
          </w:r>
          <w:r w:rsidR="00C11A8B" w:rsidRPr="0071787C">
            <w:rPr>
              <w:rFonts w:ascii="Ubuntu" w:hAnsi="Ubuntu" w:cs="Arial"/>
              <w:sz w:val="20"/>
            </w:rPr>
            <w:t xml:space="preserve"> </w:t>
          </w:r>
          <w:r w:rsidR="007F4308" w:rsidRPr="0071787C">
            <w:rPr>
              <w:rFonts w:ascii="Ubuntu" w:hAnsi="Ubuntu" w:cs="Arial"/>
              <w:sz w:val="20"/>
            </w:rPr>
            <w:t>other</w:t>
          </w:r>
          <w:r w:rsidR="000F1838" w:rsidRPr="0071787C">
            <w:rPr>
              <w:rFonts w:ascii="Ubuntu" w:hAnsi="Ubuntu" w:cs="Arial"/>
              <w:sz w:val="20"/>
            </w:rPr>
            <w:t xml:space="preserve"> </w:t>
          </w:r>
          <w:r w:rsidR="004573DB" w:rsidRPr="0071787C">
            <w:rPr>
              <w:rFonts w:ascii="Ubuntu" w:hAnsi="Ubuntu" w:cs="Arial"/>
              <w:sz w:val="20"/>
            </w:rPr>
            <w:t xml:space="preserve">types of </w:t>
          </w:r>
          <w:r w:rsidR="007A71F6" w:rsidRPr="0071787C">
            <w:rPr>
              <w:rFonts w:ascii="Ubuntu" w:hAnsi="Ubuntu" w:cs="Arial"/>
              <w:sz w:val="20"/>
            </w:rPr>
            <w:t xml:space="preserve">features </w:t>
          </w:r>
          <w:r w:rsidR="000F1838" w:rsidRPr="0071787C">
            <w:rPr>
              <w:rFonts w:ascii="Ubuntu" w:hAnsi="Ubuntu" w:cs="Arial"/>
              <w:sz w:val="20"/>
            </w:rPr>
            <w:t xml:space="preserve">more than </w:t>
          </w:r>
          <w:r w:rsidR="006415F4" w:rsidRPr="0071787C">
            <w:rPr>
              <w:rFonts w:ascii="Ubuntu" w:hAnsi="Ubuntu" w:cs="Arial"/>
              <w:sz w:val="20"/>
            </w:rPr>
            <w:t xml:space="preserve">just </w:t>
          </w:r>
          <w:r w:rsidR="000F1838" w:rsidRPr="0071787C">
            <w:rPr>
              <w:rFonts w:ascii="Ubuntu" w:hAnsi="Ubuntu" w:cs="Arial"/>
              <w:sz w:val="20"/>
            </w:rPr>
            <w:t>the</w:t>
          </w:r>
          <w:r w:rsidR="007A71F6" w:rsidRPr="0071787C">
            <w:rPr>
              <w:rFonts w:ascii="Ubuntu" w:hAnsi="Ubuntu" w:cs="Arial"/>
              <w:sz w:val="20"/>
            </w:rPr>
            <w:t xml:space="preserve"> </w:t>
          </w:r>
          <w:r w:rsidR="0047318A" w:rsidRPr="0071787C">
            <w:rPr>
              <w:rFonts w:ascii="Ubuntu" w:hAnsi="Ubuntu" w:cs="Arial"/>
              <w:sz w:val="20"/>
            </w:rPr>
            <w:t xml:space="preserve">market </w:t>
          </w:r>
          <w:r w:rsidR="00D715AB" w:rsidRPr="0071787C">
            <w:rPr>
              <w:rFonts w:ascii="Ubuntu" w:hAnsi="Ubuntu" w:cs="Arial"/>
              <w:sz w:val="20"/>
            </w:rPr>
            <w:t>indicators</w:t>
          </w:r>
          <w:r w:rsidR="00111DF5" w:rsidRPr="0071787C">
            <w:rPr>
              <w:rFonts w:ascii="Ubuntu" w:hAnsi="Ubuntu" w:cs="Arial"/>
              <w:sz w:val="20"/>
            </w:rPr>
            <w:t xml:space="preserve"> </w:t>
          </w:r>
          <w:r w:rsidR="006E4967" w:rsidRPr="0071787C">
            <w:rPr>
              <w:rFonts w:ascii="Ubuntu" w:hAnsi="Ubuntu" w:cs="Arial"/>
              <w:sz w:val="20"/>
            </w:rPr>
            <w:t xml:space="preserve">commonly </w:t>
          </w:r>
          <w:r w:rsidR="00067175" w:rsidRPr="0071787C">
            <w:rPr>
              <w:rFonts w:ascii="Ubuntu" w:hAnsi="Ubuntu" w:cs="Arial"/>
              <w:sz w:val="20"/>
            </w:rPr>
            <w:t>used</w:t>
          </w:r>
          <w:r w:rsidR="00FC2DB0" w:rsidRPr="0071787C">
            <w:rPr>
              <w:rFonts w:ascii="Ubuntu" w:hAnsi="Ubuntu" w:cs="Arial"/>
              <w:sz w:val="20"/>
            </w:rPr>
            <w:t>;</w:t>
          </w:r>
          <w:r w:rsidR="00E82259" w:rsidRPr="0071787C">
            <w:rPr>
              <w:rFonts w:ascii="Ubuntu" w:hAnsi="Ubuntu" w:cs="Arial"/>
              <w:sz w:val="20"/>
            </w:rPr>
            <w:t xml:space="preserve"> </w:t>
          </w:r>
          <w:r w:rsidR="00FC2DB0" w:rsidRPr="0071787C">
            <w:rPr>
              <w:rFonts w:ascii="Ubuntu" w:hAnsi="Ubuntu" w:cs="Arial"/>
              <w:sz w:val="20"/>
            </w:rPr>
            <w:t>w</w:t>
          </w:r>
          <w:r w:rsidR="00637F8F" w:rsidRPr="0071787C">
            <w:rPr>
              <w:rFonts w:ascii="Ubuntu" w:hAnsi="Ubuntu" w:cs="Arial"/>
              <w:sz w:val="20"/>
            </w:rPr>
            <w:t xml:space="preserve">ith this </w:t>
          </w:r>
          <w:r w:rsidR="00375799" w:rsidRPr="0071787C">
            <w:rPr>
              <w:rFonts w:ascii="Ubuntu" w:hAnsi="Ubuntu" w:cs="Arial"/>
              <w:sz w:val="20"/>
            </w:rPr>
            <w:t>purpose</w:t>
          </w:r>
          <w:r w:rsidR="00637F8F" w:rsidRPr="0071787C">
            <w:rPr>
              <w:rFonts w:ascii="Ubuntu" w:hAnsi="Ubuntu" w:cs="Arial"/>
              <w:sz w:val="20"/>
            </w:rPr>
            <w:t xml:space="preserve"> in mind, it is important to explore which set of features derives in a model with higher predictive power</w:t>
          </w:r>
          <w:r w:rsidR="00F6732A" w:rsidRPr="0071787C">
            <w:rPr>
              <w:rFonts w:ascii="Ubuntu" w:hAnsi="Ubuntu" w:cs="Arial"/>
              <w:sz w:val="20"/>
            </w:rPr>
            <w:t xml:space="preserve">, </w:t>
          </w:r>
          <w:r w:rsidR="00450701" w:rsidRPr="0071787C">
            <w:rPr>
              <w:rFonts w:ascii="Ubuntu" w:hAnsi="Ubuntu" w:cs="Arial"/>
              <w:sz w:val="20"/>
            </w:rPr>
            <w:t>consequently</w:t>
          </w:r>
          <w:r w:rsidR="0019481D" w:rsidRPr="0071787C">
            <w:rPr>
              <w:rFonts w:ascii="Ubuntu" w:hAnsi="Ubuntu" w:cs="Arial"/>
              <w:sz w:val="20"/>
            </w:rPr>
            <w:t>,</w:t>
          </w:r>
          <w:r w:rsidR="00F6732A" w:rsidRPr="0071787C">
            <w:rPr>
              <w:rFonts w:ascii="Ubuntu" w:hAnsi="Ubuntu" w:cs="Arial"/>
              <w:sz w:val="20"/>
            </w:rPr>
            <w:t xml:space="preserve"> better trading </w:t>
          </w:r>
          <w:r w:rsidR="00286B04" w:rsidRPr="0071787C">
            <w:rPr>
              <w:rFonts w:ascii="Ubuntu" w:hAnsi="Ubuntu" w:cs="Arial"/>
              <w:sz w:val="20"/>
            </w:rPr>
            <w:t>opportunities can</w:t>
          </w:r>
          <w:r w:rsidR="00F6732A" w:rsidRPr="0071787C">
            <w:rPr>
              <w:rFonts w:ascii="Ubuntu" w:hAnsi="Ubuntu" w:cs="Arial"/>
              <w:sz w:val="20"/>
            </w:rPr>
            <w:t xml:space="preserve"> be </w:t>
          </w:r>
          <w:r w:rsidR="00412401" w:rsidRPr="0071787C">
            <w:rPr>
              <w:rFonts w:ascii="Ubuntu" w:hAnsi="Ubuntu" w:cs="Arial"/>
              <w:sz w:val="20"/>
            </w:rPr>
            <w:t>assessed</w:t>
          </w:r>
          <w:r w:rsidR="00F6732A" w:rsidRPr="0071787C">
            <w:rPr>
              <w:rFonts w:ascii="Ubuntu" w:hAnsi="Ubuntu" w:cs="Arial"/>
              <w:sz w:val="20"/>
            </w:rPr>
            <w:t xml:space="preserve">. </w:t>
          </w:r>
          <w:bookmarkStart w:id="0" w:name="_GoBack"/>
          <w:bookmarkEnd w:id="0"/>
        </w:p>
        <w:p w14:paraId="7EC9D887" w14:textId="1C84074E" w:rsidR="00386380" w:rsidRPr="0071787C" w:rsidRDefault="00386380" w:rsidP="004E4725">
          <w:pPr>
            <w:jc w:val="both"/>
            <w:rPr>
              <w:rFonts w:ascii="Ubuntu" w:hAnsi="Ubuntu" w:cs="Arial"/>
              <w:sz w:val="20"/>
            </w:rPr>
          </w:pPr>
          <w:r w:rsidRPr="0071787C">
            <w:rPr>
              <w:rFonts w:ascii="Ubuntu" w:hAnsi="Ubuntu" w:cs="Arial"/>
              <w:sz w:val="20"/>
            </w:rPr>
            <w:t xml:space="preserve">The </w:t>
          </w:r>
          <w:r w:rsidR="000611A1" w:rsidRPr="0071787C">
            <w:rPr>
              <w:rFonts w:ascii="Ubuntu" w:hAnsi="Ubuntu" w:cs="Arial"/>
              <w:sz w:val="20"/>
            </w:rPr>
            <w:t>research gathers</w:t>
          </w:r>
          <w:r w:rsidR="00444AFC" w:rsidRPr="0071787C">
            <w:rPr>
              <w:rFonts w:ascii="Ubuntu" w:hAnsi="Ubuntu" w:cs="Arial"/>
              <w:sz w:val="20"/>
            </w:rPr>
            <w:t xml:space="preserve"> and organizes data from </w:t>
          </w:r>
          <w:r w:rsidR="00C370C2" w:rsidRPr="0071787C">
            <w:rPr>
              <w:rFonts w:ascii="Ubuntu" w:hAnsi="Ubuntu" w:cs="Arial"/>
              <w:sz w:val="20"/>
            </w:rPr>
            <w:t>July 2017</w:t>
          </w:r>
          <w:r w:rsidR="00444AFC" w:rsidRPr="0071787C">
            <w:rPr>
              <w:rFonts w:ascii="Ubuntu" w:hAnsi="Ubuntu" w:cs="Arial"/>
              <w:sz w:val="20"/>
            </w:rPr>
            <w:t xml:space="preserve"> until August 2019</w:t>
          </w:r>
          <w:r w:rsidR="008E021E" w:rsidRPr="0071787C">
            <w:rPr>
              <w:rFonts w:ascii="Ubuntu" w:hAnsi="Ubuntu" w:cs="Arial"/>
              <w:sz w:val="20"/>
            </w:rPr>
            <w:t xml:space="preserve">, </w:t>
          </w:r>
          <w:r w:rsidR="00504F08" w:rsidRPr="0071787C">
            <w:rPr>
              <w:rFonts w:ascii="Ubuntu" w:hAnsi="Ubuntu" w:cs="Arial"/>
              <w:sz w:val="20"/>
            </w:rPr>
            <w:t>among</w:t>
          </w:r>
          <w:r w:rsidR="0057157F" w:rsidRPr="0071787C">
            <w:rPr>
              <w:rFonts w:ascii="Ubuntu" w:hAnsi="Ubuntu" w:cs="Arial"/>
              <w:sz w:val="20"/>
            </w:rPr>
            <w:t xml:space="preserve"> those features there are included Social media data (Tweets</w:t>
          </w:r>
          <w:r w:rsidR="005A6886" w:rsidRPr="0071787C">
            <w:rPr>
              <w:rFonts w:ascii="Ubuntu" w:hAnsi="Ubuntu" w:cs="Arial"/>
              <w:sz w:val="20"/>
            </w:rPr>
            <w:t xml:space="preserve"> volume</w:t>
          </w:r>
          <w:r w:rsidR="0057157F" w:rsidRPr="0071787C">
            <w:rPr>
              <w:rFonts w:ascii="Ubuntu" w:hAnsi="Ubuntu" w:cs="Arial"/>
              <w:sz w:val="20"/>
            </w:rPr>
            <w:t>, Google trends</w:t>
          </w:r>
          <w:r w:rsidR="005A6886" w:rsidRPr="0071787C">
            <w:rPr>
              <w:rFonts w:ascii="Ubuntu" w:hAnsi="Ubuntu" w:cs="Arial"/>
              <w:sz w:val="20"/>
            </w:rPr>
            <w:t xml:space="preserve"> score</w:t>
          </w:r>
          <w:r w:rsidR="008460B5" w:rsidRPr="0071787C">
            <w:rPr>
              <w:rFonts w:ascii="Ubuntu" w:hAnsi="Ubuntu" w:cs="Arial"/>
              <w:sz w:val="20"/>
            </w:rPr>
            <w:t>s</w:t>
          </w:r>
          <w:r w:rsidR="0057157F" w:rsidRPr="0071787C">
            <w:rPr>
              <w:rFonts w:ascii="Ubuntu" w:hAnsi="Ubuntu" w:cs="Arial"/>
              <w:sz w:val="20"/>
            </w:rPr>
            <w:t xml:space="preserve">), </w:t>
          </w:r>
          <w:r w:rsidR="00504F08" w:rsidRPr="0071787C">
            <w:rPr>
              <w:rFonts w:ascii="Ubuntu" w:hAnsi="Ubuntu" w:cs="Arial"/>
              <w:sz w:val="20"/>
            </w:rPr>
            <w:t>characteristic</w:t>
          </w:r>
          <w:r w:rsidR="0057157F" w:rsidRPr="0071787C">
            <w:rPr>
              <w:rFonts w:ascii="Ubuntu" w:hAnsi="Ubuntu" w:cs="Arial"/>
              <w:sz w:val="20"/>
            </w:rPr>
            <w:t xml:space="preserve"> Technical Analysis indicators and Fundamental</w:t>
          </w:r>
          <w:r w:rsidR="008460B5" w:rsidRPr="0071787C">
            <w:rPr>
              <w:rFonts w:ascii="Ubuntu" w:hAnsi="Ubuntu" w:cs="Arial"/>
              <w:sz w:val="20"/>
            </w:rPr>
            <w:t xml:space="preserve"> metrics</w:t>
          </w:r>
          <w:r w:rsidR="0057157F" w:rsidRPr="0071787C">
            <w:rPr>
              <w:rFonts w:ascii="Ubuntu" w:hAnsi="Ubuntu" w:cs="Arial"/>
              <w:sz w:val="20"/>
            </w:rPr>
            <w:t xml:space="preserve"> proper of the blockchain. </w:t>
          </w:r>
          <w:r w:rsidR="00286B04" w:rsidRPr="0071787C">
            <w:rPr>
              <w:rFonts w:ascii="Ubuntu" w:hAnsi="Ubuntu" w:cs="Arial"/>
              <w:sz w:val="20"/>
            </w:rPr>
            <w:t>Two different</w:t>
          </w:r>
          <w:r w:rsidR="002576F0" w:rsidRPr="0071787C">
            <w:rPr>
              <w:rFonts w:ascii="Ubuntu" w:hAnsi="Ubuntu" w:cs="Arial"/>
              <w:sz w:val="20"/>
            </w:rPr>
            <w:t xml:space="preserve"> </w:t>
          </w:r>
          <w:r w:rsidR="00F67454" w:rsidRPr="0071787C">
            <w:rPr>
              <w:rFonts w:ascii="Ubuntu" w:hAnsi="Ubuntu" w:cs="Arial"/>
              <w:sz w:val="20"/>
            </w:rPr>
            <w:t>LST</w:t>
          </w:r>
          <w:r w:rsidR="002576F0" w:rsidRPr="0071787C">
            <w:rPr>
              <w:rFonts w:ascii="Ubuntu" w:hAnsi="Ubuntu" w:cs="Arial"/>
              <w:sz w:val="20"/>
            </w:rPr>
            <w:t>M</w:t>
          </w:r>
          <w:r w:rsidR="00F67454" w:rsidRPr="0071787C">
            <w:rPr>
              <w:rFonts w:ascii="Ubuntu" w:hAnsi="Ubuntu" w:cs="Arial"/>
              <w:sz w:val="20"/>
            </w:rPr>
            <w:t xml:space="preserve"> configurations</w:t>
          </w:r>
          <w:r w:rsidR="00063F28" w:rsidRPr="0071787C">
            <w:rPr>
              <w:rFonts w:ascii="Ubuntu" w:hAnsi="Ubuntu" w:cs="Arial"/>
              <w:sz w:val="20"/>
            </w:rPr>
            <w:t xml:space="preserve"> </w:t>
          </w:r>
          <w:r w:rsidR="00C370C2" w:rsidRPr="0071787C">
            <w:rPr>
              <w:rFonts w:ascii="Ubuntu" w:hAnsi="Ubuntu" w:cs="Arial"/>
              <w:sz w:val="20"/>
            </w:rPr>
            <w:t>apt</w:t>
          </w:r>
          <w:r w:rsidR="00063F28" w:rsidRPr="0071787C">
            <w:rPr>
              <w:rFonts w:ascii="Ubuntu" w:hAnsi="Ubuntu" w:cs="Arial"/>
              <w:sz w:val="20"/>
            </w:rPr>
            <w:t xml:space="preserve"> </w:t>
          </w:r>
          <w:r w:rsidR="00C370C2" w:rsidRPr="0071787C">
            <w:rPr>
              <w:rFonts w:ascii="Ubuntu" w:hAnsi="Ubuntu" w:cs="Arial"/>
              <w:sz w:val="20"/>
            </w:rPr>
            <w:t>for</w:t>
          </w:r>
          <w:r w:rsidR="00063F28" w:rsidRPr="0071787C">
            <w:rPr>
              <w:rFonts w:ascii="Ubuntu" w:hAnsi="Ubuntu" w:cs="Arial"/>
              <w:sz w:val="20"/>
            </w:rPr>
            <w:t xml:space="preserve"> multistep time series</w:t>
          </w:r>
          <w:r w:rsidR="008F6267" w:rsidRPr="0071787C">
            <w:rPr>
              <w:rFonts w:ascii="Ubuntu" w:hAnsi="Ubuntu" w:cs="Arial"/>
              <w:sz w:val="20"/>
            </w:rPr>
            <w:t xml:space="preserve"> </w:t>
          </w:r>
          <w:r w:rsidR="00385301" w:rsidRPr="0071787C">
            <w:rPr>
              <w:rFonts w:ascii="Ubuntu" w:hAnsi="Ubuntu" w:cs="Arial"/>
              <w:sz w:val="20"/>
            </w:rPr>
            <w:t>forecast</w:t>
          </w:r>
          <w:r w:rsidR="008F6267" w:rsidRPr="0071787C">
            <w:rPr>
              <w:rFonts w:ascii="Ubuntu" w:hAnsi="Ubuntu" w:cs="Arial"/>
              <w:sz w:val="20"/>
            </w:rPr>
            <w:t xml:space="preserve"> are explored:</w:t>
          </w:r>
          <w:r w:rsidR="00F67454" w:rsidRPr="0071787C">
            <w:rPr>
              <w:rFonts w:ascii="Ubuntu" w:hAnsi="Ubuntu" w:cs="Arial"/>
              <w:sz w:val="20"/>
            </w:rPr>
            <w:t xml:space="preserve"> </w:t>
          </w:r>
          <w:r w:rsidR="00A15C00" w:rsidRPr="0071787C">
            <w:rPr>
              <w:rFonts w:ascii="Ubuntu" w:hAnsi="Ubuntu" w:cs="Arial"/>
              <w:sz w:val="20"/>
            </w:rPr>
            <w:t>seq</w:t>
          </w:r>
          <w:r w:rsidR="008F6267" w:rsidRPr="0071787C">
            <w:rPr>
              <w:rFonts w:ascii="Ubuntu" w:hAnsi="Ubuntu" w:cs="Arial"/>
              <w:sz w:val="20"/>
            </w:rPr>
            <w:t>uence to vector</w:t>
          </w:r>
          <w:r w:rsidR="0040390A" w:rsidRPr="0071787C">
            <w:rPr>
              <w:rFonts w:ascii="Ubuntu" w:hAnsi="Ubuntu" w:cs="Arial"/>
              <w:sz w:val="20"/>
            </w:rPr>
            <w:t xml:space="preserve"> (Vector output model</w:t>
          </w:r>
          <w:r w:rsidR="005653A5" w:rsidRPr="0071787C">
            <w:rPr>
              <w:rFonts w:ascii="Ubuntu" w:hAnsi="Ubuntu" w:cs="Arial"/>
              <w:sz w:val="20"/>
            </w:rPr>
            <w:t>s</w:t>
          </w:r>
          <w:r w:rsidR="0040390A" w:rsidRPr="0071787C">
            <w:rPr>
              <w:rFonts w:ascii="Ubuntu" w:hAnsi="Ubuntu" w:cs="Arial"/>
              <w:sz w:val="20"/>
            </w:rPr>
            <w:t>)</w:t>
          </w:r>
          <w:r w:rsidR="00F44161" w:rsidRPr="0071787C">
            <w:rPr>
              <w:rFonts w:ascii="Ubuntu" w:hAnsi="Ubuntu" w:cs="Arial"/>
              <w:sz w:val="20"/>
            </w:rPr>
            <w:t xml:space="preserve"> </w:t>
          </w:r>
          <w:r w:rsidR="003B2C58" w:rsidRPr="0071787C">
            <w:rPr>
              <w:rFonts w:ascii="Ubuntu" w:hAnsi="Ubuntu" w:cs="Arial"/>
              <w:sz w:val="20"/>
            </w:rPr>
            <w:t>and sequence</w:t>
          </w:r>
          <w:r w:rsidR="00F44161" w:rsidRPr="0071787C">
            <w:rPr>
              <w:rFonts w:ascii="Ubuntu" w:hAnsi="Ubuntu" w:cs="Arial"/>
              <w:sz w:val="20"/>
            </w:rPr>
            <w:t xml:space="preserve"> to sequence </w:t>
          </w:r>
          <w:r w:rsidR="003B2C58" w:rsidRPr="0071787C">
            <w:rPr>
              <w:rFonts w:ascii="Ubuntu" w:hAnsi="Ubuntu" w:cs="Arial"/>
              <w:sz w:val="20"/>
            </w:rPr>
            <w:t>(Encoder-Decoder model)</w:t>
          </w:r>
          <w:r w:rsidR="0054517B" w:rsidRPr="0071787C">
            <w:rPr>
              <w:rFonts w:ascii="Ubuntu" w:hAnsi="Ubuntu" w:cs="Arial"/>
              <w:sz w:val="20"/>
            </w:rPr>
            <w:t xml:space="preserve"> recurrent</w:t>
          </w:r>
          <w:r w:rsidR="003B2C58" w:rsidRPr="0071787C">
            <w:rPr>
              <w:rFonts w:ascii="Ubuntu" w:hAnsi="Ubuntu" w:cs="Arial"/>
              <w:sz w:val="20"/>
            </w:rPr>
            <w:t xml:space="preserve"> </w:t>
          </w:r>
          <w:r w:rsidR="00210610" w:rsidRPr="0071787C">
            <w:rPr>
              <w:rFonts w:ascii="Ubuntu" w:hAnsi="Ubuntu" w:cs="Arial"/>
              <w:sz w:val="20"/>
            </w:rPr>
            <w:t>neural netw</w:t>
          </w:r>
          <w:r w:rsidR="00BB6751" w:rsidRPr="0071787C">
            <w:rPr>
              <w:rFonts w:ascii="Ubuntu" w:hAnsi="Ubuntu" w:cs="Arial"/>
              <w:sz w:val="20"/>
            </w:rPr>
            <w:t>orks</w:t>
          </w:r>
          <w:r w:rsidR="00286B04" w:rsidRPr="0071787C">
            <w:rPr>
              <w:rFonts w:ascii="Ubuntu" w:hAnsi="Ubuntu" w:cs="Arial"/>
              <w:sz w:val="20"/>
            </w:rPr>
            <w:t>.</w:t>
          </w:r>
        </w:p>
        <w:p w14:paraId="1EE33275" w14:textId="65C53FF1" w:rsidR="00DA3DDE" w:rsidRPr="0071787C" w:rsidRDefault="009513C0" w:rsidP="004E4725">
          <w:pPr>
            <w:jc w:val="both"/>
            <w:rPr>
              <w:rFonts w:ascii="Ubuntu" w:hAnsi="Ubuntu" w:cs="Arial"/>
              <w:sz w:val="20"/>
            </w:rPr>
          </w:pPr>
          <w:r w:rsidRPr="0071787C">
            <w:rPr>
              <w:rFonts w:ascii="Ubuntu" w:hAnsi="Ubuntu" w:cs="Arial"/>
              <w:sz w:val="20"/>
            </w:rPr>
            <w:t xml:space="preserve">Models including a mix of social media data and fundamental metrics improve </w:t>
          </w:r>
          <w:r w:rsidR="00AB6B38">
            <w:rPr>
              <w:rFonts w:ascii="Ubuntu" w:hAnsi="Ubuntu" w:cs="Arial"/>
              <w:sz w:val="20"/>
            </w:rPr>
            <w:t>f</w:t>
          </w:r>
          <w:r w:rsidRPr="0071787C">
            <w:rPr>
              <w:rFonts w:ascii="Ubuntu" w:hAnsi="Ubuntu" w:cs="Arial"/>
              <w:sz w:val="20"/>
            </w:rPr>
            <w:t>orecast</w:t>
          </w:r>
          <w:r w:rsidR="00AB6B38">
            <w:rPr>
              <w:rFonts w:ascii="Ubuntu" w:hAnsi="Ubuntu" w:cs="Arial"/>
              <w:sz w:val="20"/>
            </w:rPr>
            <w:t>s</w:t>
          </w:r>
          <w:r w:rsidRPr="0071787C">
            <w:rPr>
              <w:rFonts w:ascii="Ubuntu" w:hAnsi="Ubuntu" w:cs="Arial"/>
              <w:sz w:val="20"/>
            </w:rPr>
            <w:t xml:space="preserve"> based on LSTM</w:t>
          </w:r>
          <w:r w:rsidR="00AB6B38">
            <w:rPr>
              <w:rFonts w:ascii="Ubuntu" w:hAnsi="Ubuntu" w:cs="Arial"/>
              <w:sz w:val="20"/>
            </w:rPr>
            <w:t xml:space="preserve"> neural networks</w:t>
          </w:r>
          <w:r w:rsidRPr="0071787C">
            <w:rPr>
              <w:rFonts w:ascii="Ubuntu" w:hAnsi="Ubuntu" w:cs="Arial"/>
              <w:sz w:val="20"/>
            </w:rPr>
            <w:t>, they result in more robust and more accurate models than the ones using the typical market indicators.</w:t>
          </w:r>
          <w:r w:rsidR="00DC5B22" w:rsidRPr="0071787C">
            <w:rPr>
              <w:rFonts w:ascii="Ubuntu" w:hAnsi="Ubuntu" w:cs="Arial"/>
              <w:sz w:val="20"/>
            </w:rPr>
            <w:t xml:space="preserve"> </w:t>
          </w:r>
          <w:r w:rsidR="00DA3DDE" w:rsidRPr="0071787C">
            <w:rPr>
              <w:rFonts w:ascii="Ubuntu" w:hAnsi="Ubuntu" w:cs="Arial"/>
              <w:sz w:val="20"/>
            </w:rPr>
            <w:t xml:space="preserve">The use of this models </w:t>
          </w:r>
          <w:r w:rsidR="00EC1DDC" w:rsidRPr="0071787C">
            <w:rPr>
              <w:rFonts w:ascii="Ubuntu" w:hAnsi="Ubuntu" w:cs="Arial"/>
              <w:sz w:val="20"/>
            </w:rPr>
            <w:t xml:space="preserve">can help </w:t>
          </w:r>
          <w:r w:rsidR="00BF58E7" w:rsidRPr="0071787C">
            <w:rPr>
              <w:rFonts w:ascii="Ubuntu" w:hAnsi="Ubuntu" w:cs="Arial"/>
              <w:sz w:val="20"/>
            </w:rPr>
            <w:t>investors</w:t>
          </w:r>
          <w:r w:rsidR="00EC1DDC" w:rsidRPr="0071787C">
            <w:rPr>
              <w:rFonts w:ascii="Ubuntu" w:hAnsi="Ubuntu" w:cs="Arial"/>
              <w:sz w:val="20"/>
            </w:rPr>
            <w:t xml:space="preserve"> to take better-informed decision</w:t>
          </w:r>
          <w:r w:rsidR="00DC5B22" w:rsidRPr="0071787C">
            <w:rPr>
              <w:rFonts w:ascii="Ubuntu" w:hAnsi="Ubuntu" w:cs="Arial"/>
              <w:sz w:val="20"/>
            </w:rPr>
            <w:t>s</w:t>
          </w:r>
          <w:r w:rsidR="00EC1DDC" w:rsidRPr="0071787C">
            <w:rPr>
              <w:rFonts w:ascii="Ubuntu" w:hAnsi="Ubuntu" w:cs="Arial"/>
              <w:sz w:val="20"/>
            </w:rPr>
            <w:t xml:space="preserve"> when </w:t>
          </w:r>
          <w:r w:rsidR="006D3A9E" w:rsidRPr="0071787C">
            <w:rPr>
              <w:rFonts w:ascii="Ubuntu" w:hAnsi="Ubuntu" w:cs="Arial"/>
              <w:sz w:val="20"/>
            </w:rPr>
            <w:t>performing day-</w:t>
          </w:r>
          <w:r w:rsidR="00BF58E7" w:rsidRPr="0071787C">
            <w:rPr>
              <w:rFonts w:ascii="Ubuntu" w:hAnsi="Ubuntu" w:cs="Arial"/>
              <w:sz w:val="20"/>
            </w:rPr>
            <w:t xml:space="preserve">trading in </w:t>
          </w:r>
          <w:r w:rsidR="00ED6775" w:rsidRPr="0071787C">
            <w:rPr>
              <w:rFonts w:ascii="Ubuntu" w:hAnsi="Ubuntu" w:cs="Arial"/>
              <w:sz w:val="20"/>
            </w:rPr>
            <w:t>crypto</w:t>
          </w:r>
          <w:r w:rsidR="0070473B" w:rsidRPr="0071787C">
            <w:rPr>
              <w:rFonts w:ascii="Ubuntu" w:hAnsi="Ubuntu" w:cs="Arial"/>
              <w:sz w:val="20"/>
            </w:rPr>
            <w:t>currency</w:t>
          </w:r>
          <w:r w:rsidR="00BF58E7" w:rsidRPr="0071787C">
            <w:rPr>
              <w:rFonts w:ascii="Ubuntu" w:hAnsi="Ubuntu" w:cs="Arial"/>
              <w:sz w:val="20"/>
            </w:rPr>
            <w:t xml:space="preserve"> market</w:t>
          </w:r>
          <w:r w:rsidR="00ED6775" w:rsidRPr="0071787C">
            <w:rPr>
              <w:rFonts w:ascii="Ubuntu" w:hAnsi="Ubuntu" w:cs="Arial"/>
              <w:sz w:val="20"/>
            </w:rPr>
            <w:t>s</w:t>
          </w:r>
          <w:r w:rsidR="00BF58E7" w:rsidRPr="0071787C">
            <w:rPr>
              <w:rFonts w:ascii="Ubuntu" w:hAnsi="Ubuntu" w:cs="Arial"/>
              <w:sz w:val="20"/>
            </w:rPr>
            <w:t>.</w:t>
          </w:r>
          <w:r w:rsidR="000F1053" w:rsidRPr="0071787C">
            <w:rPr>
              <w:rFonts w:ascii="Ubuntu" w:hAnsi="Ubuntu" w:cs="Arial"/>
              <w:noProof/>
            </w:rPr>
            <w:t xml:space="preserve"> </w:t>
          </w:r>
        </w:p>
        <w:p w14:paraId="7A0B286C" w14:textId="7AC9F1F4" w:rsidR="002554F9" w:rsidRPr="0071787C" w:rsidRDefault="002554F9" w:rsidP="004E4725">
          <w:pPr>
            <w:jc w:val="both"/>
            <w:rPr>
              <w:rFonts w:ascii="Ubuntu" w:hAnsi="Ubuntu" w:cs="Arial"/>
              <w:sz w:val="20"/>
            </w:rPr>
          </w:pPr>
          <w:r w:rsidRPr="0071787C">
            <w:rPr>
              <w:rFonts w:ascii="Ubuntu" w:hAnsi="Ubuntu" w:cs="Arial"/>
              <w:sz w:val="20"/>
            </w:rPr>
            <w:t xml:space="preserve">Special Thanks are given to Phd. </w:t>
          </w:r>
          <w:r w:rsidR="00C667A0" w:rsidRPr="0071787C">
            <w:rPr>
              <w:rFonts w:ascii="Ubuntu" w:hAnsi="Ubuntu" w:cs="Arial"/>
              <w:sz w:val="20"/>
            </w:rPr>
            <w:t>Jason Brownlee</w:t>
          </w:r>
          <w:r w:rsidR="00EA641E" w:rsidRPr="0071787C">
            <w:rPr>
              <w:rFonts w:ascii="Ubuntu" w:hAnsi="Ubuntu" w:cs="Arial"/>
              <w:sz w:val="20"/>
            </w:rPr>
            <w:t xml:space="preserve"> and his tutorials and books of Machine learning in </w:t>
          </w:r>
          <w:hyperlink r:id="rId14" w:history="1">
            <w:r w:rsidR="0062093E" w:rsidRPr="0071787C">
              <w:rPr>
                <w:rStyle w:val="Hyperlink"/>
                <w:rFonts w:ascii="Ubuntu" w:hAnsi="Ubuntu" w:cs="Arial"/>
                <w:sz w:val="20"/>
              </w:rPr>
              <w:t>https://machinelearningmastery.com/</w:t>
            </w:r>
          </w:hyperlink>
          <w:r w:rsidR="00DD5202" w:rsidRPr="0071787C">
            <w:rPr>
              <w:rFonts w:ascii="Ubuntu" w:hAnsi="Ubuntu" w:cs="Arial"/>
              <w:sz w:val="20"/>
            </w:rPr>
            <w:t xml:space="preserve"> which help a lot </w:t>
          </w:r>
          <w:r w:rsidR="00A21393" w:rsidRPr="0071787C">
            <w:rPr>
              <w:rFonts w:ascii="Ubuntu" w:hAnsi="Ubuntu" w:cs="Arial"/>
              <w:sz w:val="20"/>
            </w:rPr>
            <w:t>n</w:t>
          </w:r>
          <w:r w:rsidR="00DD5202" w:rsidRPr="0071787C">
            <w:rPr>
              <w:rFonts w:ascii="Ubuntu" w:hAnsi="Ubuntu" w:cs="Arial"/>
              <w:sz w:val="20"/>
            </w:rPr>
            <w:t>o</w:t>
          </w:r>
          <w:r w:rsidR="005653A5" w:rsidRPr="0071787C">
            <w:rPr>
              <w:rFonts w:ascii="Ubuntu" w:hAnsi="Ubuntu" w:cs="Arial"/>
              <w:sz w:val="20"/>
            </w:rPr>
            <w:t>t</w:t>
          </w:r>
          <w:r w:rsidR="00DD5202" w:rsidRPr="0071787C">
            <w:rPr>
              <w:rFonts w:ascii="Ubuntu" w:hAnsi="Ubuntu" w:cs="Arial"/>
              <w:sz w:val="20"/>
            </w:rPr>
            <w:t xml:space="preserve"> only to </w:t>
          </w:r>
          <w:r w:rsidR="00A21393" w:rsidRPr="0071787C">
            <w:rPr>
              <w:rFonts w:ascii="Ubuntu" w:hAnsi="Ubuntu" w:cs="Arial"/>
              <w:sz w:val="20"/>
            </w:rPr>
            <w:t>comprehend</w:t>
          </w:r>
          <w:r w:rsidR="00DD5202" w:rsidRPr="0071787C">
            <w:rPr>
              <w:rFonts w:ascii="Ubuntu" w:hAnsi="Ubuntu" w:cs="Arial"/>
              <w:sz w:val="20"/>
            </w:rPr>
            <w:t xml:space="preserve"> but also to develop </w:t>
          </w:r>
          <w:r w:rsidR="00A21393" w:rsidRPr="0071787C">
            <w:rPr>
              <w:rFonts w:ascii="Ubuntu" w:hAnsi="Ubuntu" w:cs="Arial"/>
              <w:sz w:val="20"/>
            </w:rPr>
            <w:t xml:space="preserve">and validate </w:t>
          </w:r>
          <w:r w:rsidR="00DD5202" w:rsidRPr="0071787C">
            <w:rPr>
              <w:rFonts w:ascii="Ubuntu" w:hAnsi="Ubuntu" w:cs="Arial"/>
              <w:sz w:val="20"/>
            </w:rPr>
            <w:t>th</w:t>
          </w:r>
          <w:r w:rsidR="00A21393" w:rsidRPr="0071787C">
            <w:rPr>
              <w:rFonts w:ascii="Ubuntu" w:hAnsi="Ubuntu" w:cs="Arial"/>
              <w:sz w:val="20"/>
            </w:rPr>
            <w:t>e</w:t>
          </w:r>
          <w:r w:rsidR="00DD5202" w:rsidRPr="0071787C">
            <w:rPr>
              <w:rFonts w:ascii="Ubuntu" w:hAnsi="Ubuntu" w:cs="Arial"/>
              <w:sz w:val="20"/>
            </w:rPr>
            <w:t xml:space="preserve"> models</w:t>
          </w:r>
          <w:r w:rsidR="00D90761" w:rsidRPr="0071787C">
            <w:rPr>
              <w:rFonts w:ascii="Ubuntu" w:hAnsi="Ubuntu" w:cs="Arial"/>
              <w:sz w:val="20"/>
            </w:rPr>
            <w:t>.</w:t>
          </w:r>
          <w:r w:rsidR="0062093E" w:rsidRPr="0071787C">
            <w:rPr>
              <w:rFonts w:ascii="Ubuntu" w:hAnsi="Ubuntu" w:cs="Arial"/>
              <w:sz w:val="20"/>
            </w:rPr>
            <w:t xml:space="preserve"> </w:t>
          </w:r>
        </w:p>
        <w:p w14:paraId="3EA903EC" w14:textId="1DCEEE70" w:rsidR="00DA3DDE" w:rsidRPr="0071787C" w:rsidRDefault="00DA3DDE" w:rsidP="004E4725">
          <w:pPr>
            <w:jc w:val="both"/>
            <w:rPr>
              <w:rFonts w:ascii="Ubuntu" w:hAnsi="Ubuntu" w:cs="Arial"/>
            </w:rPr>
          </w:pPr>
        </w:p>
        <w:p w14:paraId="597EFD4C" w14:textId="77777777" w:rsidR="00DA3DDE" w:rsidRPr="0071787C" w:rsidRDefault="00DA3DDE" w:rsidP="004E4725">
          <w:pPr>
            <w:jc w:val="both"/>
            <w:rPr>
              <w:rFonts w:ascii="Ubuntu" w:hAnsi="Ubuntu" w:cs="Arial"/>
            </w:rPr>
          </w:pPr>
        </w:p>
        <w:p w14:paraId="6DEF7F78" w14:textId="77777777" w:rsidR="005F774E" w:rsidRPr="0071787C" w:rsidRDefault="005F774E" w:rsidP="004E4725">
          <w:pPr>
            <w:rPr>
              <w:rFonts w:ascii="Ubuntu" w:hAnsi="Ubuntu" w:cs="Arial"/>
            </w:rPr>
          </w:pPr>
        </w:p>
        <w:p w14:paraId="3BD46D23" w14:textId="6DC0086E" w:rsidR="00361890" w:rsidRPr="0071787C" w:rsidRDefault="00361890" w:rsidP="008E1426">
          <w:pPr>
            <w:pStyle w:val="Title"/>
            <w:spacing w:line="360" w:lineRule="auto"/>
            <w:jc w:val="right"/>
            <w:rPr>
              <w:rFonts w:ascii="Ubuntu" w:hAnsi="Ubuntu" w:cs="Arial"/>
            </w:rPr>
          </w:pPr>
          <w:r w:rsidRPr="0071787C">
            <w:rPr>
              <w:rFonts w:ascii="Ubuntu" w:hAnsi="Ubuntu" w:cs="Arial"/>
            </w:rPr>
            <w:br w:type="page"/>
          </w:r>
        </w:p>
      </w:sdtContent>
    </w:sdt>
    <w:sdt>
      <w:sdtPr>
        <w:rPr>
          <w:rFonts w:ascii="Ubuntu" w:eastAsiaTheme="minorHAnsi" w:hAnsi="Ubuntu" w:cs="Arial"/>
          <w:color w:val="auto"/>
          <w:sz w:val="22"/>
          <w:szCs w:val="22"/>
        </w:rPr>
        <w:id w:val="271897531"/>
        <w:docPartObj>
          <w:docPartGallery w:val="Table of Contents"/>
          <w:docPartUnique/>
        </w:docPartObj>
      </w:sdtPr>
      <w:sdtEndPr>
        <w:rPr>
          <w:b/>
          <w:bCs/>
          <w:noProof/>
        </w:rPr>
      </w:sdtEndPr>
      <w:sdtContent>
        <w:p w14:paraId="5F6BBBE4" w14:textId="77777777" w:rsidR="00361890" w:rsidRPr="0071787C" w:rsidRDefault="00361890" w:rsidP="00A07C87">
          <w:pPr>
            <w:pStyle w:val="TOCHeading"/>
            <w:spacing w:line="240" w:lineRule="auto"/>
            <w:rPr>
              <w:rFonts w:ascii="Ubuntu" w:hAnsi="Ubuntu" w:cs="Arial"/>
            </w:rPr>
          </w:pPr>
          <w:r w:rsidRPr="0071787C">
            <w:rPr>
              <w:rFonts w:ascii="Ubuntu" w:hAnsi="Ubuntu" w:cs="Arial"/>
            </w:rPr>
            <w:t>Table of Contents</w:t>
          </w:r>
        </w:p>
        <w:p w14:paraId="50600623" w14:textId="1A45C5B2" w:rsidR="0010628D" w:rsidRPr="0071787C" w:rsidRDefault="00361890" w:rsidP="00A07C87">
          <w:pPr>
            <w:pStyle w:val="TOC1"/>
            <w:tabs>
              <w:tab w:val="right" w:leader="dot" w:pos="8828"/>
            </w:tabs>
            <w:spacing w:line="240" w:lineRule="auto"/>
            <w:rPr>
              <w:rFonts w:ascii="Ubuntu" w:eastAsiaTheme="minorEastAsia" w:hAnsi="Ubuntu" w:cstheme="minorBidi"/>
              <w:b w:val="0"/>
              <w:bCs w:val="0"/>
              <w:i w:val="0"/>
              <w:iCs w:val="0"/>
              <w:noProof/>
              <w:sz w:val="22"/>
              <w:szCs w:val="22"/>
              <w:lang w:val="es-CO" w:eastAsia="es-CO"/>
            </w:rPr>
          </w:pPr>
          <w:r w:rsidRPr="0071787C">
            <w:rPr>
              <w:rFonts w:ascii="Ubuntu" w:hAnsi="Ubuntu" w:cs="Arial"/>
              <w:b w:val="0"/>
              <w:bCs w:val="0"/>
              <w:noProof/>
            </w:rPr>
            <w:fldChar w:fldCharType="begin"/>
          </w:r>
          <w:r w:rsidRPr="0071787C">
            <w:rPr>
              <w:rFonts w:ascii="Ubuntu" w:hAnsi="Ubuntu" w:cs="Arial"/>
              <w:noProof/>
            </w:rPr>
            <w:instrText xml:space="preserve"> TOC \o "1-3" \h \z \u </w:instrText>
          </w:r>
          <w:r w:rsidRPr="0071787C">
            <w:rPr>
              <w:rFonts w:ascii="Ubuntu" w:hAnsi="Ubuntu" w:cs="Arial"/>
              <w:b w:val="0"/>
              <w:bCs w:val="0"/>
              <w:noProof/>
            </w:rPr>
            <w:fldChar w:fldCharType="separate"/>
          </w:r>
          <w:hyperlink w:anchor="_Toc19534764" w:history="1">
            <w:r w:rsidR="0010628D" w:rsidRPr="0071787C">
              <w:rPr>
                <w:rStyle w:val="Hyperlink"/>
                <w:rFonts w:ascii="Ubuntu" w:hAnsi="Ubuntu" w:cs="Arial"/>
                <w:noProof/>
              </w:rPr>
              <w:t>Chapter 1: Introduction</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_Toc19534764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3</w:t>
            </w:r>
            <w:r w:rsidR="0010628D" w:rsidRPr="0071787C">
              <w:rPr>
                <w:rFonts w:ascii="Ubuntu" w:hAnsi="Ubuntu"/>
                <w:noProof/>
                <w:webHidden/>
              </w:rPr>
              <w:fldChar w:fldCharType="end"/>
            </w:r>
          </w:hyperlink>
        </w:p>
        <w:p w14:paraId="0ED85CE3" w14:textId="01940AF7" w:rsidR="0010628D" w:rsidRPr="0071787C" w:rsidRDefault="0067162F" w:rsidP="00A07C87">
          <w:pPr>
            <w:pStyle w:val="TOC2"/>
            <w:tabs>
              <w:tab w:val="right" w:leader="dot" w:pos="8828"/>
            </w:tabs>
            <w:spacing w:line="240" w:lineRule="auto"/>
            <w:rPr>
              <w:rFonts w:ascii="Ubuntu" w:eastAsiaTheme="minorEastAsia" w:hAnsi="Ubuntu" w:cstheme="minorBidi"/>
              <w:b w:val="0"/>
              <w:bCs w:val="0"/>
              <w:noProof/>
              <w:lang w:val="es-CO" w:eastAsia="es-CO"/>
            </w:rPr>
          </w:pPr>
          <w:hyperlink w:anchor="_Toc19534765" w:history="1">
            <w:r w:rsidR="0010628D" w:rsidRPr="0071787C">
              <w:rPr>
                <w:rStyle w:val="Hyperlink"/>
                <w:rFonts w:ascii="Ubuntu" w:hAnsi="Ubuntu" w:cs="Arial"/>
                <w:noProof/>
              </w:rPr>
              <w:t>1.1 Cryptocurrency</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_Toc19534765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3</w:t>
            </w:r>
            <w:r w:rsidR="0010628D" w:rsidRPr="0071787C">
              <w:rPr>
                <w:rFonts w:ascii="Ubuntu" w:hAnsi="Ubuntu"/>
                <w:noProof/>
                <w:webHidden/>
              </w:rPr>
              <w:fldChar w:fldCharType="end"/>
            </w:r>
          </w:hyperlink>
        </w:p>
        <w:p w14:paraId="1D7020B9" w14:textId="31CA7492" w:rsidR="0010628D" w:rsidRPr="0071787C" w:rsidRDefault="0067162F" w:rsidP="00A07C87">
          <w:pPr>
            <w:pStyle w:val="TOC2"/>
            <w:tabs>
              <w:tab w:val="right" w:leader="dot" w:pos="8828"/>
            </w:tabs>
            <w:spacing w:line="240" w:lineRule="auto"/>
            <w:rPr>
              <w:rFonts w:ascii="Ubuntu" w:eastAsiaTheme="minorEastAsia" w:hAnsi="Ubuntu" w:cstheme="minorBidi"/>
              <w:b w:val="0"/>
              <w:bCs w:val="0"/>
              <w:noProof/>
              <w:lang w:val="es-CO" w:eastAsia="es-CO"/>
            </w:rPr>
          </w:pPr>
          <w:hyperlink w:anchor="_Toc19534766" w:history="1">
            <w:r w:rsidR="0010628D" w:rsidRPr="0071787C">
              <w:rPr>
                <w:rStyle w:val="Hyperlink"/>
                <w:rFonts w:ascii="Ubuntu" w:hAnsi="Ubuntu" w:cs="Arial"/>
                <w:noProof/>
              </w:rPr>
              <w:t>1.1 Bitcoin (BTC)</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_Toc19534766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3</w:t>
            </w:r>
            <w:r w:rsidR="0010628D" w:rsidRPr="0071787C">
              <w:rPr>
                <w:rFonts w:ascii="Ubuntu" w:hAnsi="Ubuntu"/>
                <w:noProof/>
                <w:webHidden/>
              </w:rPr>
              <w:fldChar w:fldCharType="end"/>
            </w:r>
          </w:hyperlink>
        </w:p>
        <w:p w14:paraId="71A40BC8" w14:textId="3068B278" w:rsidR="0010628D" w:rsidRPr="0071787C" w:rsidRDefault="0067162F" w:rsidP="00A07C87">
          <w:pPr>
            <w:pStyle w:val="TOC2"/>
            <w:tabs>
              <w:tab w:val="right" w:leader="dot" w:pos="8828"/>
            </w:tabs>
            <w:spacing w:line="240" w:lineRule="auto"/>
            <w:rPr>
              <w:rFonts w:ascii="Ubuntu" w:eastAsiaTheme="minorEastAsia" w:hAnsi="Ubuntu" w:cstheme="minorBidi"/>
              <w:b w:val="0"/>
              <w:bCs w:val="0"/>
              <w:noProof/>
              <w:lang w:val="es-CO" w:eastAsia="es-CO"/>
            </w:rPr>
          </w:pPr>
          <w:hyperlink w:anchor="_Toc19534767" w:history="1">
            <w:r w:rsidR="0010628D" w:rsidRPr="0071787C">
              <w:rPr>
                <w:rStyle w:val="Hyperlink"/>
                <w:rFonts w:ascii="Ubuntu" w:hAnsi="Ubuntu" w:cs="Arial"/>
                <w:noProof/>
              </w:rPr>
              <w:t>1.2 Bitcoin as trading instrument</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_Toc19534767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4</w:t>
            </w:r>
            <w:r w:rsidR="0010628D" w:rsidRPr="0071787C">
              <w:rPr>
                <w:rFonts w:ascii="Ubuntu" w:hAnsi="Ubuntu"/>
                <w:noProof/>
                <w:webHidden/>
              </w:rPr>
              <w:fldChar w:fldCharType="end"/>
            </w:r>
          </w:hyperlink>
        </w:p>
        <w:p w14:paraId="3D64E8CC" w14:textId="7A1D86EE" w:rsidR="0010628D" w:rsidRPr="0071787C" w:rsidRDefault="0067162F" w:rsidP="00A07C87">
          <w:pPr>
            <w:pStyle w:val="TOC2"/>
            <w:tabs>
              <w:tab w:val="right" w:leader="dot" w:pos="8828"/>
            </w:tabs>
            <w:spacing w:line="240" w:lineRule="auto"/>
            <w:rPr>
              <w:rFonts w:ascii="Ubuntu" w:eastAsiaTheme="minorEastAsia" w:hAnsi="Ubuntu" w:cstheme="minorBidi"/>
              <w:b w:val="0"/>
              <w:bCs w:val="0"/>
              <w:noProof/>
              <w:lang w:val="es-CO" w:eastAsia="es-CO"/>
            </w:rPr>
          </w:pPr>
          <w:hyperlink w:anchor="_Toc19534768" w:history="1">
            <w:r w:rsidR="0010628D" w:rsidRPr="0071787C">
              <w:rPr>
                <w:rStyle w:val="Hyperlink"/>
                <w:rFonts w:ascii="Ubuntu" w:hAnsi="Ubuntu" w:cs="Arial"/>
                <w:noProof/>
              </w:rPr>
              <w:t>1.3 Machine learning in Trading</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_Toc19534768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4</w:t>
            </w:r>
            <w:r w:rsidR="0010628D" w:rsidRPr="0071787C">
              <w:rPr>
                <w:rFonts w:ascii="Ubuntu" w:hAnsi="Ubuntu"/>
                <w:noProof/>
                <w:webHidden/>
              </w:rPr>
              <w:fldChar w:fldCharType="end"/>
            </w:r>
          </w:hyperlink>
        </w:p>
        <w:p w14:paraId="6343BEBC" w14:textId="6583879A" w:rsidR="0010628D" w:rsidRPr="0071787C" w:rsidRDefault="0067162F" w:rsidP="00A07C87">
          <w:pPr>
            <w:pStyle w:val="TOC2"/>
            <w:tabs>
              <w:tab w:val="right" w:leader="dot" w:pos="8828"/>
            </w:tabs>
            <w:spacing w:line="240" w:lineRule="auto"/>
            <w:rPr>
              <w:rFonts w:ascii="Ubuntu" w:eastAsiaTheme="minorEastAsia" w:hAnsi="Ubuntu" w:cstheme="minorBidi"/>
              <w:b w:val="0"/>
              <w:bCs w:val="0"/>
              <w:noProof/>
              <w:lang w:val="es-CO" w:eastAsia="es-CO"/>
            </w:rPr>
          </w:pPr>
          <w:hyperlink w:anchor="_Toc19534769" w:history="1">
            <w:r w:rsidR="0010628D" w:rsidRPr="0071787C">
              <w:rPr>
                <w:rStyle w:val="Hyperlink"/>
                <w:rFonts w:ascii="Ubuntu" w:hAnsi="Ubuntu" w:cs="Arial"/>
                <w:noProof/>
              </w:rPr>
              <w:t>1.4 Fundamental analysis vs. Technical analysis</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_Toc19534769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5</w:t>
            </w:r>
            <w:r w:rsidR="0010628D" w:rsidRPr="0071787C">
              <w:rPr>
                <w:rFonts w:ascii="Ubuntu" w:hAnsi="Ubuntu"/>
                <w:noProof/>
                <w:webHidden/>
              </w:rPr>
              <w:fldChar w:fldCharType="end"/>
            </w:r>
          </w:hyperlink>
        </w:p>
        <w:p w14:paraId="38F93054" w14:textId="06A08585"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70" w:history="1">
            <w:r w:rsidR="0010628D" w:rsidRPr="0071787C">
              <w:rPr>
                <w:rStyle w:val="Hyperlink"/>
                <w:rFonts w:ascii="Ubuntu" w:hAnsi="Ubuntu" w:cs="Arial"/>
                <w:noProof/>
              </w:rPr>
              <w:t>1.4.1 Fundamental metrics about Bitcoin</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_Toc19534770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5</w:t>
            </w:r>
            <w:r w:rsidR="0010628D" w:rsidRPr="0071787C">
              <w:rPr>
                <w:rFonts w:ascii="Ubuntu" w:hAnsi="Ubuntu"/>
                <w:noProof/>
                <w:webHidden/>
              </w:rPr>
              <w:fldChar w:fldCharType="end"/>
            </w:r>
          </w:hyperlink>
        </w:p>
        <w:p w14:paraId="4ABFCDEC" w14:textId="43A243E1"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71" w:history="1">
            <w:r w:rsidR="0010628D" w:rsidRPr="0071787C">
              <w:rPr>
                <w:rStyle w:val="Hyperlink"/>
                <w:rFonts w:ascii="Ubuntu" w:hAnsi="Ubuntu" w:cs="Arial"/>
                <w:noProof/>
              </w:rPr>
              <w:t>1.4.2 Technical indicators</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_Toc19534771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6</w:t>
            </w:r>
            <w:r w:rsidR="0010628D" w:rsidRPr="0071787C">
              <w:rPr>
                <w:rFonts w:ascii="Ubuntu" w:hAnsi="Ubuntu"/>
                <w:noProof/>
                <w:webHidden/>
              </w:rPr>
              <w:fldChar w:fldCharType="end"/>
            </w:r>
          </w:hyperlink>
        </w:p>
        <w:p w14:paraId="3B4BB48C" w14:textId="61BB3116" w:rsidR="0010628D" w:rsidRPr="0071787C" w:rsidRDefault="0067162F" w:rsidP="00A07C87">
          <w:pPr>
            <w:pStyle w:val="TOC2"/>
            <w:tabs>
              <w:tab w:val="right" w:leader="dot" w:pos="8828"/>
            </w:tabs>
            <w:spacing w:line="240" w:lineRule="auto"/>
            <w:rPr>
              <w:rFonts w:ascii="Ubuntu" w:eastAsiaTheme="minorEastAsia" w:hAnsi="Ubuntu" w:cstheme="minorBidi"/>
              <w:b w:val="0"/>
              <w:bCs w:val="0"/>
              <w:noProof/>
              <w:lang w:val="es-CO" w:eastAsia="es-CO"/>
            </w:rPr>
          </w:pPr>
          <w:hyperlink w:anchor="_Toc19534772" w:history="1">
            <w:r w:rsidR="0010628D" w:rsidRPr="0071787C">
              <w:rPr>
                <w:rStyle w:val="Hyperlink"/>
                <w:rFonts w:ascii="Ubuntu" w:hAnsi="Ubuntu" w:cs="Arial"/>
                <w:noProof/>
              </w:rPr>
              <w:t>1.5 Previous Work</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_Toc19534772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7</w:t>
            </w:r>
            <w:r w:rsidR="0010628D" w:rsidRPr="0071787C">
              <w:rPr>
                <w:rFonts w:ascii="Ubuntu" w:hAnsi="Ubuntu"/>
                <w:noProof/>
                <w:webHidden/>
              </w:rPr>
              <w:fldChar w:fldCharType="end"/>
            </w:r>
          </w:hyperlink>
        </w:p>
        <w:p w14:paraId="625A2238" w14:textId="32286E89"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73" w:history="1">
            <w:r w:rsidR="0010628D" w:rsidRPr="0071787C">
              <w:rPr>
                <w:rStyle w:val="Hyperlink"/>
                <w:rFonts w:ascii="Ubuntu" w:hAnsi="Ubuntu" w:cs="Arial"/>
                <w:noProof/>
              </w:rPr>
              <w:t>1.5.1 Tweets Volume:</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_Toc19534773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8</w:t>
            </w:r>
            <w:r w:rsidR="0010628D" w:rsidRPr="0071787C">
              <w:rPr>
                <w:rFonts w:ascii="Ubuntu" w:hAnsi="Ubuntu"/>
                <w:noProof/>
                <w:webHidden/>
              </w:rPr>
              <w:fldChar w:fldCharType="end"/>
            </w:r>
          </w:hyperlink>
        </w:p>
        <w:p w14:paraId="36DFA37F" w14:textId="1A9AD167"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74" w:history="1">
            <w:r w:rsidR="0010628D" w:rsidRPr="0071787C">
              <w:rPr>
                <w:rStyle w:val="Hyperlink"/>
                <w:rFonts w:ascii="Ubuntu" w:hAnsi="Ubuntu" w:cs="Arial"/>
                <w:noProof/>
              </w:rPr>
              <w:t>1.5.2 Google Trends:</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_Toc19534774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8</w:t>
            </w:r>
            <w:r w:rsidR="0010628D" w:rsidRPr="0071787C">
              <w:rPr>
                <w:rFonts w:ascii="Ubuntu" w:hAnsi="Ubuntu"/>
                <w:noProof/>
                <w:webHidden/>
              </w:rPr>
              <w:fldChar w:fldCharType="end"/>
            </w:r>
          </w:hyperlink>
        </w:p>
        <w:p w14:paraId="3C902138" w14:textId="08DEE94B" w:rsidR="0010628D" w:rsidRPr="0071787C" w:rsidRDefault="0067162F" w:rsidP="00A07C87">
          <w:pPr>
            <w:pStyle w:val="TOC2"/>
            <w:tabs>
              <w:tab w:val="right" w:leader="dot" w:pos="8828"/>
            </w:tabs>
            <w:spacing w:line="240" w:lineRule="auto"/>
            <w:rPr>
              <w:rFonts w:ascii="Ubuntu" w:eastAsiaTheme="minorEastAsia" w:hAnsi="Ubuntu" w:cstheme="minorBidi"/>
              <w:b w:val="0"/>
              <w:bCs w:val="0"/>
              <w:noProof/>
              <w:lang w:val="es-CO" w:eastAsia="es-CO"/>
            </w:rPr>
          </w:pPr>
          <w:hyperlink w:anchor="_Toc19534775" w:history="1">
            <w:r w:rsidR="0010628D" w:rsidRPr="0071787C">
              <w:rPr>
                <w:rStyle w:val="Hyperlink"/>
                <w:rFonts w:ascii="Ubuntu" w:hAnsi="Ubuntu" w:cs="Arial"/>
                <w:noProof/>
              </w:rPr>
              <w:t>1.6 LSTM Deep Neural Networks</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_Toc19534775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8</w:t>
            </w:r>
            <w:r w:rsidR="0010628D" w:rsidRPr="0071787C">
              <w:rPr>
                <w:rFonts w:ascii="Ubuntu" w:hAnsi="Ubuntu"/>
                <w:noProof/>
                <w:webHidden/>
              </w:rPr>
              <w:fldChar w:fldCharType="end"/>
            </w:r>
          </w:hyperlink>
        </w:p>
        <w:p w14:paraId="00573245" w14:textId="56122B3B" w:rsidR="0010628D" w:rsidRPr="0071787C" w:rsidRDefault="0067162F" w:rsidP="00A07C87">
          <w:pPr>
            <w:pStyle w:val="TOC2"/>
            <w:tabs>
              <w:tab w:val="right" w:leader="dot" w:pos="8828"/>
            </w:tabs>
            <w:spacing w:line="240" w:lineRule="auto"/>
            <w:rPr>
              <w:rFonts w:ascii="Ubuntu" w:eastAsiaTheme="minorEastAsia" w:hAnsi="Ubuntu" w:cstheme="minorBidi"/>
              <w:b w:val="0"/>
              <w:bCs w:val="0"/>
              <w:noProof/>
              <w:lang w:val="es-CO" w:eastAsia="es-CO"/>
            </w:rPr>
          </w:pPr>
          <w:hyperlink w:anchor="_Toc19534776" w:history="1">
            <w:r w:rsidR="0010628D" w:rsidRPr="0071787C">
              <w:rPr>
                <w:rStyle w:val="Hyperlink"/>
                <w:rFonts w:ascii="Ubuntu" w:hAnsi="Ubuntu" w:cs="Arial"/>
                <w:noProof/>
              </w:rPr>
              <w:t>1.7 Present Work</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_Toc19534776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8</w:t>
            </w:r>
            <w:r w:rsidR="0010628D" w:rsidRPr="0071787C">
              <w:rPr>
                <w:rFonts w:ascii="Ubuntu" w:hAnsi="Ubuntu"/>
                <w:noProof/>
                <w:webHidden/>
              </w:rPr>
              <w:fldChar w:fldCharType="end"/>
            </w:r>
          </w:hyperlink>
        </w:p>
        <w:p w14:paraId="2C303B23" w14:textId="599E9D22" w:rsidR="0010628D" w:rsidRPr="0071787C" w:rsidRDefault="0067162F" w:rsidP="00A07C87">
          <w:pPr>
            <w:pStyle w:val="TOC1"/>
            <w:tabs>
              <w:tab w:val="right" w:leader="dot" w:pos="8828"/>
            </w:tabs>
            <w:spacing w:line="240" w:lineRule="auto"/>
            <w:rPr>
              <w:rFonts w:ascii="Ubuntu" w:eastAsiaTheme="minorEastAsia" w:hAnsi="Ubuntu" w:cstheme="minorBidi"/>
              <w:b w:val="0"/>
              <w:bCs w:val="0"/>
              <w:i w:val="0"/>
              <w:iCs w:val="0"/>
              <w:noProof/>
              <w:sz w:val="22"/>
              <w:szCs w:val="22"/>
              <w:lang w:val="es-CO" w:eastAsia="es-CO"/>
            </w:rPr>
          </w:pPr>
          <w:hyperlink w:anchor="_Toc19534777" w:history="1">
            <w:r w:rsidR="0010628D" w:rsidRPr="0071787C">
              <w:rPr>
                <w:rStyle w:val="Hyperlink"/>
                <w:rFonts w:ascii="Ubuntu" w:hAnsi="Ubuntu" w:cs="Arial"/>
                <w:noProof/>
              </w:rPr>
              <w:t>Chapter 2: Methodology</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_Toc19534777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10</w:t>
            </w:r>
            <w:r w:rsidR="0010628D" w:rsidRPr="0071787C">
              <w:rPr>
                <w:rFonts w:ascii="Ubuntu" w:hAnsi="Ubuntu"/>
                <w:noProof/>
                <w:webHidden/>
              </w:rPr>
              <w:fldChar w:fldCharType="end"/>
            </w:r>
          </w:hyperlink>
        </w:p>
        <w:p w14:paraId="51597ECA" w14:textId="423534DF" w:rsidR="0010628D" w:rsidRPr="0071787C" w:rsidRDefault="0067162F" w:rsidP="00A07C87">
          <w:pPr>
            <w:pStyle w:val="TOC2"/>
            <w:tabs>
              <w:tab w:val="right" w:leader="dot" w:pos="8828"/>
            </w:tabs>
            <w:spacing w:line="240" w:lineRule="auto"/>
            <w:rPr>
              <w:rFonts w:ascii="Ubuntu" w:eastAsiaTheme="minorEastAsia" w:hAnsi="Ubuntu" w:cstheme="minorBidi"/>
              <w:b w:val="0"/>
              <w:bCs w:val="0"/>
              <w:noProof/>
              <w:lang w:val="es-CO" w:eastAsia="es-CO"/>
            </w:rPr>
          </w:pPr>
          <w:hyperlink w:anchor="_Toc19534778" w:history="1">
            <w:r w:rsidR="0010628D" w:rsidRPr="0071787C">
              <w:rPr>
                <w:rStyle w:val="Hyperlink"/>
                <w:rFonts w:ascii="Ubuntu" w:hAnsi="Ubuntu" w:cs="Arial"/>
                <w:noProof/>
              </w:rPr>
              <w:t>2.1 Data Gathering:</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_Toc19534778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10</w:t>
            </w:r>
            <w:r w:rsidR="0010628D" w:rsidRPr="0071787C">
              <w:rPr>
                <w:rFonts w:ascii="Ubuntu" w:hAnsi="Ubuntu"/>
                <w:noProof/>
                <w:webHidden/>
              </w:rPr>
              <w:fldChar w:fldCharType="end"/>
            </w:r>
          </w:hyperlink>
        </w:p>
        <w:p w14:paraId="7161E1C6" w14:textId="33095893"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79" w:history="1">
            <w:r w:rsidR="0010628D" w:rsidRPr="0071787C">
              <w:rPr>
                <w:rStyle w:val="Hyperlink"/>
                <w:rFonts w:ascii="Ubuntu" w:hAnsi="Ubuntu" w:cs="Arial"/>
                <w:noProof/>
              </w:rPr>
              <w:t xml:space="preserve">GetOldTweets3 </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_Toc19534779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10</w:t>
            </w:r>
            <w:r w:rsidR="0010628D" w:rsidRPr="0071787C">
              <w:rPr>
                <w:rFonts w:ascii="Ubuntu" w:hAnsi="Ubuntu"/>
                <w:noProof/>
                <w:webHidden/>
              </w:rPr>
              <w:fldChar w:fldCharType="end"/>
            </w:r>
          </w:hyperlink>
        </w:p>
        <w:p w14:paraId="531F5354" w14:textId="41EEF094"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80" w:history="1">
            <w:r w:rsidR="0010628D" w:rsidRPr="0071787C">
              <w:rPr>
                <w:rStyle w:val="Hyperlink"/>
                <w:rFonts w:ascii="Ubuntu" w:hAnsi="Ubuntu" w:cs="Arial"/>
                <w:noProof/>
              </w:rPr>
              <w:t>Google Trends Data</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_Toc19534780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10</w:t>
            </w:r>
            <w:r w:rsidR="0010628D" w:rsidRPr="0071787C">
              <w:rPr>
                <w:rFonts w:ascii="Ubuntu" w:hAnsi="Ubuntu"/>
                <w:noProof/>
                <w:webHidden/>
              </w:rPr>
              <w:fldChar w:fldCharType="end"/>
            </w:r>
          </w:hyperlink>
        </w:p>
        <w:p w14:paraId="73CC94A8" w14:textId="5E052A4F" w:rsidR="0010628D" w:rsidRPr="0071787C" w:rsidRDefault="0067162F" w:rsidP="00A07C87">
          <w:pPr>
            <w:pStyle w:val="TOC2"/>
            <w:tabs>
              <w:tab w:val="right" w:leader="dot" w:pos="8828"/>
            </w:tabs>
            <w:spacing w:line="240" w:lineRule="auto"/>
            <w:rPr>
              <w:rFonts w:ascii="Ubuntu" w:eastAsiaTheme="minorEastAsia" w:hAnsi="Ubuntu" w:cstheme="minorBidi"/>
              <w:b w:val="0"/>
              <w:bCs w:val="0"/>
              <w:noProof/>
              <w:lang w:val="es-CO" w:eastAsia="es-CO"/>
            </w:rPr>
          </w:pPr>
          <w:hyperlink w:anchor="_Toc19534781" w:history="1">
            <w:r w:rsidR="0010628D" w:rsidRPr="0071787C">
              <w:rPr>
                <w:rStyle w:val="Hyperlink"/>
                <w:rFonts w:ascii="Ubuntu" w:hAnsi="Ubuntu" w:cs="Arial"/>
                <w:noProof/>
              </w:rPr>
              <w:t>2.2 Data Description and Pre-Processing</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_Toc19534781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10</w:t>
            </w:r>
            <w:r w:rsidR="0010628D" w:rsidRPr="0071787C">
              <w:rPr>
                <w:rFonts w:ascii="Ubuntu" w:hAnsi="Ubuntu"/>
                <w:noProof/>
                <w:webHidden/>
              </w:rPr>
              <w:fldChar w:fldCharType="end"/>
            </w:r>
          </w:hyperlink>
        </w:p>
        <w:p w14:paraId="0A6FD464" w14:textId="78437106"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82" w:history="1">
            <w:r w:rsidR="0010628D" w:rsidRPr="0071787C">
              <w:rPr>
                <w:rStyle w:val="Hyperlink"/>
                <w:rFonts w:ascii="Ubuntu" w:hAnsi="Ubuntu" w:cs="Arial"/>
                <w:noProof/>
              </w:rPr>
              <w:t>Missing Data</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_Toc19534782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10</w:t>
            </w:r>
            <w:r w:rsidR="0010628D" w:rsidRPr="0071787C">
              <w:rPr>
                <w:rFonts w:ascii="Ubuntu" w:hAnsi="Ubuntu"/>
                <w:noProof/>
                <w:webHidden/>
              </w:rPr>
              <w:fldChar w:fldCharType="end"/>
            </w:r>
          </w:hyperlink>
        </w:p>
        <w:p w14:paraId="7F33AE68" w14:textId="1409807B"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83" w:history="1">
            <w:r w:rsidR="0010628D" w:rsidRPr="0071787C">
              <w:rPr>
                <w:rStyle w:val="Hyperlink"/>
                <w:rFonts w:ascii="Ubuntu" w:hAnsi="Ubuntu" w:cs="Arial"/>
                <w:noProof/>
              </w:rPr>
              <w:t>Technical Analysis Library (TA-Lib)</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_Toc19534783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10</w:t>
            </w:r>
            <w:r w:rsidR="0010628D" w:rsidRPr="0071787C">
              <w:rPr>
                <w:rFonts w:ascii="Ubuntu" w:hAnsi="Ubuntu"/>
                <w:noProof/>
                <w:webHidden/>
              </w:rPr>
              <w:fldChar w:fldCharType="end"/>
            </w:r>
          </w:hyperlink>
        </w:p>
        <w:p w14:paraId="7CB6C0D1" w14:textId="32BFE028"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84" w:history="1">
            <w:r w:rsidR="0010628D" w:rsidRPr="0071787C">
              <w:rPr>
                <w:rStyle w:val="Hyperlink"/>
                <w:rFonts w:ascii="Ubuntu" w:hAnsi="Ubuntu" w:cs="Arial"/>
                <w:noProof/>
              </w:rPr>
              <w:t>Ranking of features</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_Toc19534784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11</w:t>
            </w:r>
            <w:r w:rsidR="0010628D" w:rsidRPr="0071787C">
              <w:rPr>
                <w:rFonts w:ascii="Ubuntu" w:hAnsi="Ubuntu"/>
                <w:noProof/>
                <w:webHidden/>
              </w:rPr>
              <w:fldChar w:fldCharType="end"/>
            </w:r>
          </w:hyperlink>
        </w:p>
        <w:p w14:paraId="0A1007A4" w14:textId="7751C598"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85" w:history="1">
            <w:r w:rsidR="0010628D" w:rsidRPr="0071787C">
              <w:rPr>
                <w:rStyle w:val="Hyperlink"/>
                <w:rFonts w:ascii="Ubuntu" w:hAnsi="Ubuntu" w:cs="Arial"/>
                <w:noProof/>
              </w:rPr>
              <w:t>Final Dataset</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_Toc19534785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11</w:t>
            </w:r>
            <w:r w:rsidR="0010628D" w:rsidRPr="0071787C">
              <w:rPr>
                <w:rFonts w:ascii="Ubuntu" w:hAnsi="Ubuntu"/>
                <w:noProof/>
                <w:webHidden/>
              </w:rPr>
              <w:fldChar w:fldCharType="end"/>
            </w:r>
          </w:hyperlink>
        </w:p>
        <w:p w14:paraId="2401DFD8" w14:textId="6255BBBF" w:rsidR="0010628D" w:rsidRPr="0071787C" w:rsidRDefault="0067162F" w:rsidP="00A07C87">
          <w:pPr>
            <w:pStyle w:val="TOC2"/>
            <w:tabs>
              <w:tab w:val="right" w:leader="dot" w:pos="8828"/>
            </w:tabs>
            <w:spacing w:line="240" w:lineRule="auto"/>
            <w:rPr>
              <w:rFonts w:ascii="Ubuntu" w:eastAsiaTheme="minorEastAsia" w:hAnsi="Ubuntu" w:cstheme="minorBidi"/>
              <w:b w:val="0"/>
              <w:bCs w:val="0"/>
              <w:noProof/>
              <w:lang w:val="es-CO" w:eastAsia="es-CO"/>
            </w:rPr>
          </w:pPr>
          <w:hyperlink w:anchor="_Toc19534786" w:history="1">
            <w:r w:rsidR="0010628D" w:rsidRPr="0071787C">
              <w:rPr>
                <w:rStyle w:val="Hyperlink"/>
                <w:rFonts w:ascii="Ubuntu" w:hAnsi="Ubuntu" w:cs="Arial"/>
                <w:noProof/>
              </w:rPr>
              <w:t>2.3 Multi-variate multi-step forecasting supervised models [11]</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_Toc19534786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12</w:t>
            </w:r>
            <w:r w:rsidR="0010628D" w:rsidRPr="0071787C">
              <w:rPr>
                <w:rFonts w:ascii="Ubuntu" w:hAnsi="Ubuntu"/>
                <w:noProof/>
                <w:webHidden/>
              </w:rPr>
              <w:fldChar w:fldCharType="end"/>
            </w:r>
          </w:hyperlink>
        </w:p>
        <w:p w14:paraId="76F51CF5" w14:textId="46AA4AE0" w:rsidR="0010628D" w:rsidRPr="0071787C" w:rsidRDefault="0067162F" w:rsidP="00A07C87">
          <w:pPr>
            <w:pStyle w:val="TOC2"/>
            <w:tabs>
              <w:tab w:val="right" w:leader="dot" w:pos="8828"/>
            </w:tabs>
            <w:spacing w:line="240" w:lineRule="auto"/>
            <w:rPr>
              <w:rFonts w:ascii="Ubuntu" w:eastAsiaTheme="minorEastAsia" w:hAnsi="Ubuntu" w:cstheme="minorBidi"/>
              <w:b w:val="0"/>
              <w:bCs w:val="0"/>
              <w:noProof/>
              <w:lang w:val="es-CO" w:eastAsia="es-CO"/>
            </w:rPr>
          </w:pPr>
          <w:hyperlink w:anchor="_Toc19534787" w:history="1">
            <w:r w:rsidR="0010628D" w:rsidRPr="0071787C">
              <w:rPr>
                <w:rStyle w:val="Hyperlink"/>
                <w:rFonts w:ascii="Ubuntu" w:hAnsi="Ubuntu" w:cs="Arial"/>
                <w:noProof/>
              </w:rPr>
              <w:t>2.4. Evaluation</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_Toc19534787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13</w:t>
            </w:r>
            <w:r w:rsidR="0010628D" w:rsidRPr="0071787C">
              <w:rPr>
                <w:rFonts w:ascii="Ubuntu" w:hAnsi="Ubuntu"/>
                <w:noProof/>
                <w:webHidden/>
              </w:rPr>
              <w:fldChar w:fldCharType="end"/>
            </w:r>
          </w:hyperlink>
        </w:p>
        <w:p w14:paraId="3464EBC0" w14:textId="6C3AAA35"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88" w:history="1">
            <w:r w:rsidR="0010628D" w:rsidRPr="0071787C">
              <w:rPr>
                <w:rStyle w:val="Hyperlink"/>
                <w:rFonts w:ascii="Ubuntu" w:hAnsi="Ubuntu" w:cs="Arial"/>
                <w:noProof/>
              </w:rPr>
              <w:t>Pre-processing</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_Toc19534788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13</w:t>
            </w:r>
            <w:r w:rsidR="0010628D" w:rsidRPr="0071787C">
              <w:rPr>
                <w:rFonts w:ascii="Ubuntu" w:hAnsi="Ubuntu"/>
                <w:noProof/>
                <w:webHidden/>
              </w:rPr>
              <w:fldChar w:fldCharType="end"/>
            </w:r>
          </w:hyperlink>
        </w:p>
        <w:p w14:paraId="1EB4EB43" w14:textId="63F4DA31"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89" w:history="1">
            <w:r w:rsidR="0010628D" w:rsidRPr="0071787C">
              <w:rPr>
                <w:rStyle w:val="Hyperlink"/>
                <w:rFonts w:ascii="Ubuntu" w:hAnsi="Ubuntu" w:cs="Arial"/>
                <w:noProof/>
              </w:rPr>
              <w:t>Walk forward Validation</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_Toc19534789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13</w:t>
            </w:r>
            <w:r w:rsidR="0010628D" w:rsidRPr="0071787C">
              <w:rPr>
                <w:rFonts w:ascii="Ubuntu" w:hAnsi="Ubuntu"/>
                <w:noProof/>
                <w:webHidden/>
              </w:rPr>
              <w:fldChar w:fldCharType="end"/>
            </w:r>
          </w:hyperlink>
        </w:p>
        <w:p w14:paraId="1DB219E5" w14:textId="4541FDD1"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90" w:history="1">
            <w:r w:rsidR="0010628D" w:rsidRPr="0071787C">
              <w:rPr>
                <w:rStyle w:val="Hyperlink"/>
                <w:rFonts w:ascii="Ubuntu" w:hAnsi="Ubuntu" w:cs="Arial"/>
                <w:noProof/>
              </w:rPr>
              <w:t>Training</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_Toc19534790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14</w:t>
            </w:r>
            <w:r w:rsidR="0010628D" w:rsidRPr="0071787C">
              <w:rPr>
                <w:rFonts w:ascii="Ubuntu" w:hAnsi="Ubuntu"/>
                <w:noProof/>
                <w:webHidden/>
              </w:rPr>
              <w:fldChar w:fldCharType="end"/>
            </w:r>
          </w:hyperlink>
        </w:p>
        <w:p w14:paraId="549834A4" w14:textId="51E0B08A"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91" w:history="1">
            <w:r w:rsidR="0010628D" w:rsidRPr="0071787C">
              <w:rPr>
                <w:rStyle w:val="Hyperlink"/>
                <w:rFonts w:ascii="Ubuntu" w:hAnsi="Ubuntu" w:cs="Arial"/>
                <w:noProof/>
              </w:rPr>
              <w:t>Tuning</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_Toc19534791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14</w:t>
            </w:r>
            <w:r w:rsidR="0010628D" w:rsidRPr="0071787C">
              <w:rPr>
                <w:rFonts w:ascii="Ubuntu" w:hAnsi="Ubuntu"/>
                <w:noProof/>
                <w:webHidden/>
              </w:rPr>
              <w:fldChar w:fldCharType="end"/>
            </w:r>
          </w:hyperlink>
        </w:p>
        <w:p w14:paraId="6E28583C" w14:textId="64DE44A0"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92" w:history="1">
            <w:r w:rsidR="0010628D" w:rsidRPr="0071787C">
              <w:rPr>
                <w:rStyle w:val="Hyperlink"/>
                <w:rFonts w:ascii="Ubuntu" w:hAnsi="Ubuntu" w:cs="Arial"/>
                <w:noProof/>
              </w:rPr>
              <w:t>Evaluating predictions</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_Toc19534792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14</w:t>
            </w:r>
            <w:r w:rsidR="0010628D" w:rsidRPr="0071787C">
              <w:rPr>
                <w:rFonts w:ascii="Ubuntu" w:hAnsi="Ubuntu"/>
                <w:noProof/>
                <w:webHidden/>
              </w:rPr>
              <w:fldChar w:fldCharType="end"/>
            </w:r>
          </w:hyperlink>
        </w:p>
        <w:p w14:paraId="1CCDDBC7" w14:textId="6632DE3B"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93" w:history="1">
            <w:r w:rsidR="0010628D" w:rsidRPr="0071787C">
              <w:rPr>
                <w:rStyle w:val="Hyperlink"/>
                <w:rFonts w:ascii="Ubuntu" w:hAnsi="Ubuntu" w:cs="Arial"/>
                <w:noProof/>
              </w:rPr>
              <w:t>Residual error diagnostics</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_Toc19534793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15</w:t>
            </w:r>
            <w:r w:rsidR="0010628D" w:rsidRPr="0071787C">
              <w:rPr>
                <w:rFonts w:ascii="Ubuntu" w:hAnsi="Ubuntu"/>
                <w:noProof/>
                <w:webHidden/>
              </w:rPr>
              <w:fldChar w:fldCharType="end"/>
            </w:r>
          </w:hyperlink>
        </w:p>
        <w:p w14:paraId="20751D03" w14:textId="707AAA5E" w:rsidR="0010628D" w:rsidRPr="0071787C" w:rsidRDefault="0067162F" w:rsidP="00A07C87">
          <w:pPr>
            <w:pStyle w:val="TOC1"/>
            <w:tabs>
              <w:tab w:val="right" w:leader="dot" w:pos="8828"/>
            </w:tabs>
            <w:spacing w:line="240" w:lineRule="auto"/>
            <w:rPr>
              <w:rFonts w:ascii="Ubuntu" w:eastAsiaTheme="minorEastAsia" w:hAnsi="Ubuntu" w:cstheme="minorBidi"/>
              <w:b w:val="0"/>
              <w:bCs w:val="0"/>
              <w:i w:val="0"/>
              <w:iCs w:val="0"/>
              <w:noProof/>
              <w:sz w:val="22"/>
              <w:szCs w:val="22"/>
              <w:lang w:val="es-CO" w:eastAsia="es-CO"/>
            </w:rPr>
          </w:pPr>
          <w:hyperlink w:anchor="_Toc19534794" w:history="1">
            <w:r w:rsidR="0010628D" w:rsidRPr="0071787C">
              <w:rPr>
                <w:rStyle w:val="Hyperlink"/>
                <w:rFonts w:ascii="Ubuntu" w:hAnsi="Ubuntu" w:cs="Arial"/>
                <w:noProof/>
              </w:rPr>
              <w:t>Chapter 3: Results &amp; Discussion</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_Toc19534794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16</w:t>
            </w:r>
            <w:r w:rsidR="0010628D" w:rsidRPr="0071787C">
              <w:rPr>
                <w:rFonts w:ascii="Ubuntu" w:hAnsi="Ubuntu"/>
                <w:noProof/>
                <w:webHidden/>
              </w:rPr>
              <w:fldChar w:fldCharType="end"/>
            </w:r>
          </w:hyperlink>
        </w:p>
        <w:p w14:paraId="47E6CD03" w14:textId="0CDD21B2"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95" w:history="1">
            <w:r w:rsidR="0010628D" w:rsidRPr="0071787C">
              <w:rPr>
                <w:rStyle w:val="Hyperlink"/>
                <w:rFonts w:ascii="Ubuntu" w:hAnsi="Ubuntu" w:cs="Arial"/>
                <w:noProof/>
              </w:rPr>
              <w:t>Output Vector Tuning:</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_Toc19534795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16</w:t>
            </w:r>
            <w:r w:rsidR="0010628D" w:rsidRPr="0071787C">
              <w:rPr>
                <w:rFonts w:ascii="Ubuntu" w:hAnsi="Ubuntu"/>
                <w:noProof/>
                <w:webHidden/>
              </w:rPr>
              <w:fldChar w:fldCharType="end"/>
            </w:r>
          </w:hyperlink>
        </w:p>
        <w:p w14:paraId="7C53CC85" w14:textId="47CAF1C1"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96" w:history="1">
            <w:r w:rsidR="0010628D" w:rsidRPr="0071787C">
              <w:rPr>
                <w:rStyle w:val="Hyperlink"/>
                <w:rFonts w:ascii="Ubuntu" w:hAnsi="Ubuntu" w:cs="Arial"/>
                <w:noProof/>
              </w:rPr>
              <w:t>Seq2Vec Forecasts:</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_Toc19534796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17</w:t>
            </w:r>
            <w:r w:rsidR="0010628D" w:rsidRPr="0071787C">
              <w:rPr>
                <w:rFonts w:ascii="Ubuntu" w:hAnsi="Ubuntu"/>
                <w:noProof/>
                <w:webHidden/>
              </w:rPr>
              <w:fldChar w:fldCharType="end"/>
            </w:r>
          </w:hyperlink>
        </w:p>
        <w:p w14:paraId="35DA01C1" w14:textId="2F13E9E1"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97" w:history="1">
            <w:r w:rsidR="0010628D" w:rsidRPr="0071787C">
              <w:rPr>
                <w:rStyle w:val="Hyperlink"/>
                <w:rFonts w:ascii="Ubuntu" w:hAnsi="Ubuntu" w:cs="Arial"/>
                <w:noProof/>
              </w:rPr>
              <w:t>Encoder-Decoder tuning:</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_Toc19534797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21</w:t>
            </w:r>
            <w:r w:rsidR="0010628D" w:rsidRPr="0071787C">
              <w:rPr>
                <w:rFonts w:ascii="Ubuntu" w:hAnsi="Ubuntu"/>
                <w:noProof/>
                <w:webHidden/>
              </w:rPr>
              <w:fldChar w:fldCharType="end"/>
            </w:r>
          </w:hyperlink>
        </w:p>
        <w:p w14:paraId="07821146" w14:textId="3459FEDA"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98" w:history="1">
            <w:r w:rsidR="0010628D" w:rsidRPr="0071787C">
              <w:rPr>
                <w:rStyle w:val="Hyperlink"/>
                <w:rFonts w:ascii="Ubuntu" w:hAnsi="Ubuntu" w:cs="Arial"/>
                <w:noProof/>
              </w:rPr>
              <w:t>Seq2Seq Forecasts:</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_Toc19534798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21</w:t>
            </w:r>
            <w:r w:rsidR="0010628D" w:rsidRPr="0071787C">
              <w:rPr>
                <w:rFonts w:ascii="Ubuntu" w:hAnsi="Ubuntu"/>
                <w:noProof/>
                <w:webHidden/>
              </w:rPr>
              <w:fldChar w:fldCharType="end"/>
            </w:r>
          </w:hyperlink>
        </w:p>
        <w:p w14:paraId="23DD5AD6" w14:textId="47500046"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799" w:history="1">
            <w:r w:rsidR="0010628D" w:rsidRPr="0071787C">
              <w:rPr>
                <w:rStyle w:val="Hyperlink"/>
                <w:rFonts w:ascii="Ubuntu" w:hAnsi="Ubuntu" w:cs="Arial"/>
                <w:noProof/>
              </w:rPr>
              <w:t>Main Observations &amp; Discussion:</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_Toc19534799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24</w:t>
            </w:r>
            <w:r w:rsidR="0010628D" w:rsidRPr="0071787C">
              <w:rPr>
                <w:rFonts w:ascii="Ubuntu" w:hAnsi="Ubuntu"/>
                <w:noProof/>
                <w:webHidden/>
              </w:rPr>
              <w:fldChar w:fldCharType="end"/>
            </w:r>
          </w:hyperlink>
        </w:p>
        <w:p w14:paraId="7DF28441" w14:textId="326D04C6" w:rsidR="0010628D" w:rsidRPr="0071787C" w:rsidRDefault="0067162F" w:rsidP="00A07C87">
          <w:pPr>
            <w:pStyle w:val="TOC1"/>
            <w:tabs>
              <w:tab w:val="right" w:leader="dot" w:pos="8828"/>
            </w:tabs>
            <w:spacing w:line="240" w:lineRule="auto"/>
            <w:rPr>
              <w:rFonts w:ascii="Ubuntu" w:eastAsiaTheme="minorEastAsia" w:hAnsi="Ubuntu" w:cstheme="minorBidi"/>
              <w:b w:val="0"/>
              <w:bCs w:val="0"/>
              <w:i w:val="0"/>
              <w:iCs w:val="0"/>
              <w:noProof/>
              <w:sz w:val="22"/>
              <w:szCs w:val="22"/>
              <w:lang w:val="es-CO" w:eastAsia="es-CO"/>
            </w:rPr>
          </w:pPr>
          <w:hyperlink w:anchor="_Toc19534800" w:history="1">
            <w:r w:rsidR="0010628D" w:rsidRPr="0071787C">
              <w:rPr>
                <w:rStyle w:val="Hyperlink"/>
                <w:rFonts w:ascii="Ubuntu" w:hAnsi="Ubuntu" w:cs="Arial"/>
                <w:noProof/>
              </w:rPr>
              <w:t>Chapter 5: Conclusions &amp; Recommendations</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_Toc19534800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25</w:t>
            </w:r>
            <w:r w:rsidR="0010628D" w:rsidRPr="0071787C">
              <w:rPr>
                <w:rFonts w:ascii="Ubuntu" w:hAnsi="Ubuntu"/>
                <w:noProof/>
                <w:webHidden/>
              </w:rPr>
              <w:fldChar w:fldCharType="end"/>
            </w:r>
          </w:hyperlink>
        </w:p>
        <w:p w14:paraId="5BC89A83" w14:textId="734B46EE" w:rsidR="0010628D" w:rsidRPr="0071787C" w:rsidRDefault="0067162F" w:rsidP="00A07C87">
          <w:pPr>
            <w:pStyle w:val="TOC3"/>
            <w:tabs>
              <w:tab w:val="right" w:leader="dot" w:pos="8828"/>
            </w:tabs>
            <w:spacing w:line="240" w:lineRule="auto"/>
            <w:rPr>
              <w:rFonts w:ascii="Ubuntu" w:eastAsiaTheme="minorEastAsia" w:hAnsi="Ubuntu" w:cstheme="minorBidi"/>
              <w:noProof/>
              <w:sz w:val="22"/>
              <w:szCs w:val="22"/>
              <w:lang w:val="es-CO" w:eastAsia="es-CO"/>
            </w:rPr>
          </w:pPr>
          <w:hyperlink w:anchor="_Toc19534801" w:history="1">
            <w:r w:rsidR="0010628D" w:rsidRPr="0071787C">
              <w:rPr>
                <w:rStyle w:val="Hyperlink"/>
                <w:rFonts w:ascii="Ubuntu" w:hAnsi="Ubuntu" w:cs="Arial"/>
                <w:noProof/>
              </w:rPr>
              <w:t>Future Work</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_Toc19534801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25</w:t>
            </w:r>
            <w:r w:rsidR="0010628D" w:rsidRPr="0071787C">
              <w:rPr>
                <w:rFonts w:ascii="Ubuntu" w:hAnsi="Ubuntu"/>
                <w:noProof/>
                <w:webHidden/>
              </w:rPr>
              <w:fldChar w:fldCharType="end"/>
            </w:r>
          </w:hyperlink>
        </w:p>
        <w:p w14:paraId="39DC78D2" w14:textId="4AD49571" w:rsidR="0010628D" w:rsidRPr="0071787C" w:rsidRDefault="0067162F" w:rsidP="00A07C87">
          <w:pPr>
            <w:pStyle w:val="TOC1"/>
            <w:tabs>
              <w:tab w:val="right" w:leader="dot" w:pos="8828"/>
            </w:tabs>
            <w:spacing w:line="240" w:lineRule="auto"/>
            <w:rPr>
              <w:rFonts w:ascii="Ubuntu" w:eastAsiaTheme="minorEastAsia" w:hAnsi="Ubuntu" w:cstheme="minorBidi"/>
              <w:b w:val="0"/>
              <w:bCs w:val="0"/>
              <w:i w:val="0"/>
              <w:iCs w:val="0"/>
              <w:noProof/>
              <w:sz w:val="22"/>
              <w:szCs w:val="22"/>
              <w:lang w:val="es-CO" w:eastAsia="es-CO"/>
            </w:rPr>
          </w:pPr>
          <w:hyperlink w:anchor="_Toc19534802" w:history="1">
            <w:r w:rsidR="0010628D" w:rsidRPr="0071787C">
              <w:rPr>
                <w:rStyle w:val="Hyperlink"/>
                <w:rFonts w:ascii="Ubuntu" w:hAnsi="Ubuntu" w:cs="Arial"/>
                <w:noProof/>
              </w:rPr>
              <w:t>References</w:t>
            </w:r>
            <w:r w:rsidR="0010628D" w:rsidRPr="0071787C">
              <w:rPr>
                <w:rFonts w:ascii="Ubuntu" w:hAnsi="Ubuntu"/>
                <w:noProof/>
                <w:webHidden/>
              </w:rPr>
              <w:tab/>
            </w:r>
            <w:r w:rsidR="0010628D" w:rsidRPr="0071787C">
              <w:rPr>
                <w:rFonts w:ascii="Ubuntu" w:hAnsi="Ubuntu"/>
                <w:noProof/>
                <w:webHidden/>
              </w:rPr>
              <w:fldChar w:fldCharType="begin"/>
            </w:r>
            <w:r w:rsidR="0010628D" w:rsidRPr="0071787C">
              <w:rPr>
                <w:rFonts w:ascii="Ubuntu" w:hAnsi="Ubuntu"/>
                <w:noProof/>
                <w:webHidden/>
              </w:rPr>
              <w:instrText xml:space="preserve"> PAGEREF _Toc19534802 \h </w:instrText>
            </w:r>
            <w:r w:rsidR="0010628D" w:rsidRPr="0071787C">
              <w:rPr>
                <w:rFonts w:ascii="Ubuntu" w:hAnsi="Ubuntu"/>
                <w:noProof/>
                <w:webHidden/>
              </w:rPr>
            </w:r>
            <w:r w:rsidR="0010628D" w:rsidRPr="0071787C">
              <w:rPr>
                <w:rFonts w:ascii="Ubuntu" w:hAnsi="Ubuntu"/>
                <w:noProof/>
                <w:webHidden/>
              </w:rPr>
              <w:fldChar w:fldCharType="separate"/>
            </w:r>
            <w:r w:rsidR="0010628D" w:rsidRPr="0071787C">
              <w:rPr>
                <w:rFonts w:ascii="Ubuntu" w:hAnsi="Ubuntu"/>
                <w:noProof/>
                <w:webHidden/>
              </w:rPr>
              <w:t>26</w:t>
            </w:r>
            <w:r w:rsidR="0010628D" w:rsidRPr="0071787C">
              <w:rPr>
                <w:rFonts w:ascii="Ubuntu" w:hAnsi="Ubuntu"/>
                <w:noProof/>
                <w:webHidden/>
              </w:rPr>
              <w:fldChar w:fldCharType="end"/>
            </w:r>
          </w:hyperlink>
        </w:p>
        <w:p w14:paraId="37247EB3" w14:textId="50510CAC" w:rsidR="00361890" w:rsidRPr="0071787C" w:rsidRDefault="00361890" w:rsidP="00A07C87">
          <w:pPr>
            <w:spacing w:line="240" w:lineRule="auto"/>
            <w:rPr>
              <w:rFonts w:ascii="Ubuntu" w:hAnsi="Ubuntu" w:cs="Arial"/>
            </w:rPr>
          </w:pPr>
          <w:r w:rsidRPr="0071787C">
            <w:rPr>
              <w:rFonts w:ascii="Ubuntu" w:hAnsi="Ubuntu" w:cs="Arial"/>
              <w:b/>
              <w:bCs/>
              <w:noProof/>
            </w:rPr>
            <w:fldChar w:fldCharType="end"/>
          </w:r>
        </w:p>
      </w:sdtContent>
    </w:sdt>
    <w:p w14:paraId="1A1D2836" w14:textId="65FE292C" w:rsidR="00361890" w:rsidRPr="0071787C" w:rsidRDefault="00B80AED" w:rsidP="002F1168">
      <w:pPr>
        <w:pStyle w:val="Heading1"/>
        <w:spacing w:line="360" w:lineRule="auto"/>
        <w:ind w:left="720"/>
        <w:rPr>
          <w:rFonts w:ascii="Ubuntu" w:hAnsi="Ubuntu" w:cs="Arial"/>
        </w:rPr>
      </w:pPr>
      <w:bookmarkStart w:id="1" w:name="_Toc14026680"/>
      <w:bookmarkStart w:id="2" w:name="_Toc14026691"/>
      <w:bookmarkStart w:id="3" w:name="_Toc19534764"/>
      <w:r w:rsidRPr="0071787C">
        <w:rPr>
          <w:rFonts w:ascii="Ubuntu" w:hAnsi="Ubuntu" w:cs="Arial"/>
        </w:rPr>
        <w:lastRenderedPageBreak/>
        <w:t xml:space="preserve">Chapter 1: </w:t>
      </w:r>
      <w:r w:rsidR="00361890" w:rsidRPr="0071787C">
        <w:rPr>
          <w:rFonts w:ascii="Ubuntu" w:hAnsi="Ubuntu" w:cs="Arial"/>
        </w:rPr>
        <w:t>Introduction</w:t>
      </w:r>
      <w:bookmarkEnd w:id="1"/>
      <w:bookmarkEnd w:id="2"/>
      <w:bookmarkEnd w:id="3"/>
    </w:p>
    <w:p w14:paraId="68F0FD06" w14:textId="48B818C5" w:rsidR="009C13FD" w:rsidRPr="0071787C" w:rsidRDefault="00754BD7" w:rsidP="00743D2C">
      <w:pPr>
        <w:spacing w:line="360" w:lineRule="auto"/>
        <w:jc w:val="both"/>
        <w:rPr>
          <w:rFonts w:ascii="Ubuntu" w:hAnsi="Ubuntu" w:cs="Arial"/>
          <w:szCs w:val="20"/>
        </w:rPr>
      </w:pPr>
      <w:r w:rsidRPr="0071787C">
        <w:rPr>
          <w:rFonts w:ascii="Ubuntu" w:hAnsi="Ubuntu" w:cs="Arial"/>
          <w:szCs w:val="20"/>
        </w:rPr>
        <w:t xml:space="preserve">In the </w:t>
      </w:r>
      <w:r w:rsidR="00AC78A5" w:rsidRPr="0071787C">
        <w:rPr>
          <w:rFonts w:ascii="Ubuntu" w:hAnsi="Ubuntu" w:cs="Arial"/>
          <w:szCs w:val="20"/>
        </w:rPr>
        <w:t>o</w:t>
      </w:r>
      <w:r w:rsidRPr="0071787C">
        <w:rPr>
          <w:rFonts w:ascii="Ubuntu" w:hAnsi="Ubuntu" w:cs="Arial"/>
          <w:szCs w:val="20"/>
        </w:rPr>
        <w:t>pening</w:t>
      </w:r>
      <w:r w:rsidR="00DA0BD4" w:rsidRPr="0071787C">
        <w:rPr>
          <w:rFonts w:ascii="Ubuntu" w:hAnsi="Ubuntu" w:cs="Arial"/>
          <w:szCs w:val="20"/>
        </w:rPr>
        <w:t xml:space="preserve"> ch</w:t>
      </w:r>
      <w:r w:rsidR="009C13FD" w:rsidRPr="0071787C">
        <w:rPr>
          <w:rFonts w:ascii="Ubuntu" w:hAnsi="Ubuntu" w:cs="Arial"/>
          <w:szCs w:val="20"/>
        </w:rPr>
        <w:t xml:space="preserve">apter </w:t>
      </w:r>
      <w:r w:rsidR="003057F7" w:rsidRPr="0071787C">
        <w:rPr>
          <w:rFonts w:ascii="Ubuntu" w:hAnsi="Ubuntu" w:cs="Arial"/>
          <w:szCs w:val="20"/>
        </w:rPr>
        <w:t>of this</w:t>
      </w:r>
      <w:r w:rsidR="009C13FD" w:rsidRPr="0071787C">
        <w:rPr>
          <w:rFonts w:ascii="Ubuntu" w:hAnsi="Ubuntu" w:cs="Arial"/>
          <w:szCs w:val="20"/>
        </w:rPr>
        <w:t xml:space="preserve"> </w:t>
      </w:r>
      <w:r w:rsidR="00D42E72" w:rsidRPr="0071787C">
        <w:rPr>
          <w:rFonts w:ascii="Ubuntu" w:hAnsi="Ubuntu" w:cs="Arial"/>
          <w:szCs w:val="20"/>
        </w:rPr>
        <w:t>p</w:t>
      </w:r>
      <w:r w:rsidR="00F81E24" w:rsidRPr="0071787C">
        <w:rPr>
          <w:rFonts w:ascii="Ubuntu" w:hAnsi="Ubuntu" w:cs="Arial"/>
          <w:szCs w:val="20"/>
        </w:rPr>
        <w:t>roject,</w:t>
      </w:r>
      <w:r w:rsidR="004D4F62" w:rsidRPr="0071787C">
        <w:rPr>
          <w:rFonts w:ascii="Ubuntu" w:hAnsi="Ubuntu" w:cs="Arial"/>
          <w:szCs w:val="20"/>
        </w:rPr>
        <w:t xml:space="preserve"> </w:t>
      </w:r>
      <w:r w:rsidR="00B40556" w:rsidRPr="0071787C">
        <w:rPr>
          <w:rFonts w:ascii="Ubuntu" w:hAnsi="Ubuntu" w:cs="Arial"/>
          <w:szCs w:val="20"/>
        </w:rPr>
        <w:t>c</w:t>
      </w:r>
      <w:r w:rsidR="00D71258" w:rsidRPr="0071787C">
        <w:rPr>
          <w:rFonts w:ascii="Ubuntu" w:hAnsi="Ubuntu" w:cs="Arial"/>
          <w:szCs w:val="20"/>
        </w:rPr>
        <w:t>oncepts</w:t>
      </w:r>
      <w:r w:rsidR="00607C37" w:rsidRPr="0071787C">
        <w:rPr>
          <w:rFonts w:ascii="Ubuntu" w:hAnsi="Ubuntu" w:cs="Arial"/>
          <w:szCs w:val="20"/>
        </w:rPr>
        <w:t xml:space="preserve"> of cryptocurrency</w:t>
      </w:r>
      <w:r w:rsidR="00210F87" w:rsidRPr="0071787C">
        <w:rPr>
          <w:rFonts w:ascii="Ubuntu" w:hAnsi="Ubuntu" w:cs="Arial"/>
          <w:szCs w:val="20"/>
        </w:rPr>
        <w:t xml:space="preserve"> </w:t>
      </w:r>
      <w:r w:rsidR="00F804D5" w:rsidRPr="0071787C">
        <w:rPr>
          <w:rFonts w:ascii="Ubuntu" w:hAnsi="Ubuntu" w:cs="Arial"/>
          <w:szCs w:val="20"/>
        </w:rPr>
        <w:t>markets and</w:t>
      </w:r>
      <w:r w:rsidR="00210F87" w:rsidRPr="0071787C">
        <w:rPr>
          <w:rFonts w:ascii="Ubuntu" w:hAnsi="Ubuntu" w:cs="Arial"/>
          <w:szCs w:val="20"/>
        </w:rPr>
        <w:t xml:space="preserve"> </w:t>
      </w:r>
      <w:r w:rsidR="003730E5" w:rsidRPr="0071787C">
        <w:rPr>
          <w:rFonts w:ascii="Ubuntu" w:hAnsi="Ubuntu" w:cs="Arial"/>
          <w:szCs w:val="20"/>
        </w:rPr>
        <w:t xml:space="preserve">machine learning will be </w:t>
      </w:r>
      <w:r w:rsidR="00F804D5" w:rsidRPr="0071787C">
        <w:rPr>
          <w:rFonts w:ascii="Ubuntu" w:hAnsi="Ubuntu" w:cs="Arial"/>
          <w:szCs w:val="20"/>
        </w:rPr>
        <w:t>exposed</w:t>
      </w:r>
      <w:r w:rsidR="003730E5" w:rsidRPr="0071787C">
        <w:rPr>
          <w:rFonts w:ascii="Ubuntu" w:hAnsi="Ubuntu" w:cs="Arial"/>
          <w:szCs w:val="20"/>
        </w:rPr>
        <w:t xml:space="preserve"> to acquire familiarity </w:t>
      </w:r>
      <w:r w:rsidR="009C13FD" w:rsidRPr="0071787C">
        <w:rPr>
          <w:rFonts w:ascii="Ubuntu" w:hAnsi="Ubuntu" w:cs="Arial"/>
          <w:szCs w:val="20"/>
        </w:rPr>
        <w:t>o</w:t>
      </w:r>
      <w:r w:rsidR="004B2BD7" w:rsidRPr="0071787C">
        <w:rPr>
          <w:rFonts w:ascii="Ubuntu" w:hAnsi="Ubuntu" w:cs="Arial"/>
          <w:szCs w:val="20"/>
        </w:rPr>
        <w:t>n</w:t>
      </w:r>
      <w:r w:rsidR="009C13FD" w:rsidRPr="0071787C">
        <w:rPr>
          <w:rFonts w:ascii="Ubuntu" w:hAnsi="Ubuntu" w:cs="Arial"/>
          <w:szCs w:val="20"/>
        </w:rPr>
        <w:t xml:space="preserve"> </w:t>
      </w:r>
      <w:r w:rsidR="003057F7" w:rsidRPr="0071787C">
        <w:rPr>
          <w:rFonts w:ascii="Ubuntu" w:hAnsi="Ubuntu" w:cs="Arial"/>
          <w:szCs w:val="20"/>
        </w:rPr>
        <w:t xml:space="preserve">the timeseries forecasting problem </w:t>
      </w:r>
      <w:r w:rsidR="00AC78A5" w:rsidRPr="0071787C">
        <w:rPr>
          <w:rFonts w:ascii="Ubuntu" w:hAnsi="Ubuntu" w:cs="Arial"/>
          <w:szCs w:val="20"/>
        </w:rPr>
        <w:t xml:space="preserve">to </w:t>
      </w:r>
      <w:r w:rsidR="00E31FCF" w:rsidRPr="0071787C">
        <w:rPr>
          <w:rFonts w:ascii="Ubuntu" w:hAnsi="Ubuntu" w:cs="Arial"/>
          <w:szCs w:val="20"/>
        </w:rPr>
        <w:t>be tackled</w:t>
      </w:r>
      <w:r w:rsidR="004D4F62" w:rsidRPr="0071787C">
        <w:rPr>
          <w:rFonts w:ascii="Ubuntu" w:hAnsi="Ubuntu" w:cs="Arial"/>
          <w:szCs w:val="20"/>
        </w:rPr>
        <w:t>,</w:t>
      </w:r>
      <w:r w:rsidR="003057F7" w:rsidRPr="0071787C">
        <w:rPr>
          <w:rFonts w:ascii="Ubuntu" w:hAnsi="Ubuntu" w:cs="Arial"/>
          <w:szCs w:val="20"/>
        </w:rPr>
        <w:t xml:space="preserve"> </w:t>
      </w:r>
      <w:r w:rsidR="00332DE0" w:rsidRPr="0071787C">
        <w:rPr>
          <w:rFonts w:ascii="Ubuntu" w:hAnsi="Ubuntu" w:cs="Arial"/>
          <w:szCs w:val="20"/>
        </w:rPr>
        <w:t>following</w:t>
      </w:r>
      <w:r w:rsidR="004C7363" w:rsidRPr="0071787C">
        <w:rPr>
          <w:rFonts w:ascii="Ubuntu" w:hAnsi="Ubuntu" w:cs="Arial"/>
          <w:szCs w:val="20"/>
        </w:rPr>
        <w:t xml:space="preserve">, </w:t>
      </w:r>
      <w:r w:rsidR="007B7AE5" w:rsidRPr="0071787C">
        <w:rPr>
          <w:rFonts w:ascii="Ubuntu" w:hAnsi="Ubuntu" w:cs="Arial"/>
          <w:szCs w:val="20"/>
        </w:rPr>
        <w:t xml:space="preserve">previous related researches </w:t>
      </w:r>
      <w:r w:rsidR="00F11E36" w:rsidRPr="0071787C">
        <w:rPr>
          <w:rFonts w:ascii="Ubuntu" w:hAnsi="Ubuntu" w:cs="Arial"/>
          <w:szCs w:val="20"/>
        </w:rPr>
        <w:t>raised</w:t>
      </w:r>
      <w:r w:rsidR="00F5075C" w:rsidRPr="0071787C">
        <w:rPr>
          <w:rFonts w:ascii="Ubuntu" w:hAnsi="Ubuntu" w:cs="Arial"/>
          <w:szCs w:val="20"/>
        </w:rPr>
        <w:t xml:space="preserve"> in this</w:t>
      </w:r>
      <w:r w:rsidR="006D58A1" w:rsidRPr="0071787C">
        <w:rPr>
          <w:rFonts w:ascii="Ubuntu" w:hAnsi="Ubuntu" w:cs="Arial"/>
          <w:szCs w:val="20"/>
        </w:rPr>
        <w:t xml:space="preserve"> </w:t>
      </w:r>
      <w:r w:rsidR="004A20AC" w:rsidRPr="0071787C">
        <w:rPr>
          <w:rFonts w:ascii="Ubuntu" w:hAnsi="Ubuntu" w:cs="Arial"/>
          <w:szCs w:val="20"/>
        </w:rPr>
        <w:t>same context</w:t>
      </w:r>
      <w:r w:rsidR="00034951" w:rsidRPr="0071787C">
        <w:rPr>
          <w:rFonts w:ascii="Ubuntu" w:hAnsi="Ubuntu" w:cs="Arial"/>
          <w:szCs w:val="20"/>
        </w:rPr>
        <w:t xml:space="preserve"> are presented</w:t>
      </w:r>
      <w:r w:rsidR="000603A9" w:rsidRPr="0071787C">
        <w:rPr>
          <w:rFonts w:ascii="Ubuntu" w:hAnsi="Ubuntu" w:cs="Arial"/>
          <w:szCs w:val="20"/>
        </w:rPr>
        <w:t xml:space="preserve">, in order </w:t>
      </w:r>
      <w:r w:rsidR="006D58A1" w:rsidRPr="0071787C">
        <w:rPr>
          <w:rFonts w:ascii="Ubuntu" w:hAnsi="Ubuntu" w:cs="Arial"/>
          <w:szCs w:val="20"/>
        </w:rPr>
        <w:t xml:space="preserve">to </w:t>
      </w:r>
      <w:r w:rsidR="004C41AE" w:rsidRPr="0071787C">
        <w:rPr>
          <w:rFonts w:ascii="Ubuntu" w:hAnsi="Ubuntu" w:cs="Arial"/>
          <w:szCs w:val="20"/>
        </w:rPr>
        <w:t xml:space="preserve">better </w:t>
      </w:r>
      <w:r w:rsidR="00332DE0" w:rsidRPr="0071787C">
        <w:rPr>
          <w:rFonts w:ascii="Ubuntu" w:hAnsi="Ubuntu" w:cs="Arial"/>
          <w:szCs w:val="20"/>
        </w:rPr>
        <w:t>understand the</w:t>
      </w:r>
      <w:r w:rsidR="006D58A1" w:rsidRPr="0071787C">
        <w:rPr>
          <w:rFonts w:ascii="Ubuntu" w:hAnsi="Ubuntu" w:cs="Arial"/>
          <w:szCs w:val="20"/>
        </w:rPr>
        <w:t xml:space="preserve"> main </w:t>
      </w:r>
      <w:r w:rsidR="00940C76" w:rsidRPr="0071787C">
        <w:rPr>
          <w:rFonts w:ascii="Ubuntu" w:hAnsi="Ubuntu" w:cs="Arial"/>
          <w:szCs w:val="20"/>
        </w:rPr>
        <w:t>objective</w:t>
      </w:r>
      <w:r w:rsidR="000603A9" w:rsidRPr="0071787C">
        <w:rPr>
          <w:rFonts w:ascii="Ubuntu" w:hAnsi="Ubuntu" w:cs="Arial"/>
          <w:szCs w:val="20"/>
        </w:rPr>
        <w:t xml:space="preserve"> of this </w:t>
      </w:r>
      <w:r w:rsidR="00BD3B2D" w:rsidRPr="0071787C">
        <w:rPr>
          <w:rFonts w:ascii="Ubuntu" w:hAnsi="Ubuntu" w:cs="Arial"/>
          <w:szCs w:val="20"/>
        </w:rPr>
        <w:t>project</w:t>
      </w:r>
      <w:r w:rsidR="004138E7" w:rsidRPr="0071787C">
        <w:rPr>
          <w:rFonts w:ascii="Ubuntu" w:hAnsi="Ubuntu" w:cs="Arial"/>
          <w:szCs w:val="20"/>
        </w:rPr>
        <w:t xml:space="preserve"> and why deep learning as </w:t>
      </w:r>
      <w:r w:rsidR="00721293" w:rsidRPr="0071787C">
        <w:rPr>
          <w:rFonts w:ascii="Ubuntu" w:hAnsi="Ubuntu" w:cs="Arial"/>
          <w:szCs w:val="20"/>
        </w:rPr>
        <w:t>a</w:t>
      </w:r>
      <w:r w:rsidR="004138E7" w:rsidRPr="0071787C">
        <w:rPr>
          <w:rFonts w:ascii="Ubuntu" w:hAnsi="Ubuntu" w:cs="Arial"/>
          <w:szCs w:val="20"/>
        </w:rPr>
        <w:t xml:space="preserve"> state-of</w:t>
      </w:r>
      <w:r w:rsidR="00525218" w:rsidRPr="0071787C">
        <w:rPr>
          <w:rFonts w:ascii="Ubuntu" w:hAnsi="Ubuntu" w:cs="Arial"/>
          <w:szCs w:val="20"/>
        </w:rPr>
        <w:t xml:space="preserve">-the-art approach </w:t>
      </w:r>
      <w:r w:rsidR="00542127" w:rsidRPr="0071787C">
        <w:rPr>
          <w:rFonts w:ascii="Ubuntu" w:hAnsi="Ubuntu" w:cs="Arial"/>
          <w:szCs w:val="20"/>
        </w:rPr>
        <w:t xml:space="preserve">for </w:t>
      </w:r>
      <w:r w:rsidR="008A6EAE" w:rsidRPr="0071787C">
        <w:rPr>
          <w:rFonts w:ascii="Ubuntu" w:hAnsi="Ubuntu" w:cs="Arial"/>
          <w:szCs w:val="20"/>
        </w:rPr>
        <w:t xml:space="preserve">this </w:t>
      </w:r>
      <w:r w:rsidR="00816CED" w:rsidRPr="0071787C">
        <w:rPr>
          <w:rFonts w:ascii="Ubuntu" w:hAnsi="Ubuntu" w:cs="Arial"/>
          <w:szCs w:val="20"/>
        </w:rPr>
        <w:t xml:space="preserve">specific </w:t>
      </w:r>
      <w:r w:rsidR="00266A94" w:rsidRPr="0071787C">
        <w:rPr>
          <w:rFonts w:ascii="Ubuntu" w:hAnsi="Ubuntu" w:cs="Arial"/>
          <w:szCs w:val="20"/>
        </w:rPr>
        <w:t>subject</w:t>
      </w:r>
      <w:r w:rsidR="008A6EAE" w:rsidRPr="0071787C">
        <w:rPr>
          <w:rFonts w:ascii="Ubuntu" w:hAnsi="Ubuntu" w:cs="Arial"/>
          <w:szCs w:val="20"/>
        </w:rPr>
        <w:t>.</w:t>
      </w:r>
      <w:r w:rsidR="0071033B" w:rsidRPr="0071787C">
        <w:rPr>
          <w:rFonts w:ascii="Ubuntu" w:hAnsi="Ubuntu" w:cs="Arial"/>
          <w:szCs w:val="20"/>
        </w:rPr>
        <w:t xml:space="preserve"> </w:t>
      </w:r>
      <w:r w:rsidR="006A653E" w:rsidRPr="0071787C">
        <w:rPr>
          <w:rFonts w:ascii="Ubuntu" w:hAnsi="Ubuntu" w:cs="Arial"/>
          <w:szCs w:val="20"/>
        </w:rPr>
        <w:t xml:space="preserve">The second </w:t>
      </w:r>
      <w:r w:rsidR="003057F7" w:rsidRPr="0071787C">
        <w:rPr>
          <w:rFonts w:ascii="Ubuntu" w:hAnsi="Ubuntu" w:cs="Arial"/>
          <w:szCs w:val="20"/>
        </w:rPr>
        <w:t>chapter describes</w:t>
      </w:r>
      <w:r w:rsidR="00AB47C2" w:rsidRPr="0071787C">
        <w:rPr>
          <w:rFonts w:ascii="Ubuntu" w:hAnsi="Ubuntu" w:cs="Arial"/>
          <w:szCs w:val="20"/>
        </w:rPr>
        <w:t xml:space="preserve"> the method</w:t>
      </w:r>
      <w:r w:rsidR="00B12F99" w:rsidRPr="0071787C">
        <w:rPr>
          <w:rFonts w:ascii="Ubuntu" w:hAnsi="Ubuntu" w:cs="Arial"/>
          <w:szCs w:val="20"/>
        </w:rPr>
        <w:t xml:space="preserve">ology </w:t>
      </w:r>
      <w:r w:rsidR="00AB47C2" w:rsidRPr="0071787C">
        <w:rPr>
          <w:rFonts w:ascii="Ubuntu" w:hAnsi="Ubuntu" w:cs="Arial"/>
          <w:szCs w:val="20"/>
        </w:rPr>
        <w:t xml:space="preserve">used </w:t>
      </w:r>
      <w:r w:rsidR="00B12F99" w:rsidRPr="0071787C">
        <w:rPr>
          <w:rFonts w:ascii="Ubuntu" w:hAnsi="Ubuntu" w:cs="Arial"/>
          <w:szCs w:val="20"/>
        </w:rPr>
        <w:t xml:space="preserve">to </w:t>
      </w:r>
      <w:r w:rsidR="00DC2309" w:rsidRPr="0071787C">
        <w:rPr>
          <w:rFonts w:ascii="Ubuntu" w:hAnsi="Ubuntu" w:cs="Arial"/>
          <w:szCs w:val="20"/>
        </w:rPr>
        <w:t>answer th</w:t>
      </w:r>
      <w:r w:rsidR="0071033B" w:rsidRPr="0071787C">
        <w:rPr>
          <w:rFonts w:ascii="Ubuntu" w:hAnsi="Ubuntu" w:cs="Arial"/>
          <w:szCs w:val="20"/>
        </w:rPr>
        <w:t>e business</w:t>
      </w:r>
      <w:r w:rsidR="00DC2309" w:rsidRPr="0071787C">
        <w:rPr>
          <w:rFonts w:ascii="Ubuntu" w:hAnsi="Ubuntu" w:cs="Arial"/>
          <w:szCs w:val="20"/>
        </w:rPr>
        <w:t xml:space="preserve"> question</w:t>
      </w:r>
      <w:r w:rsidR="00654BF8" w:rsidRPr="0071787C">
        <w:rPr>
          <w:rFonts w:ascii="Ubuntu" w:hAnsi="Ubuntu" w:cs="Arial"/>
          <w:szCs w:val="20"/>
        </w:rPr>
        <w:t xml:space="preserve"> </w:t>
      </w:r>
      <w:r w:rsidR="009D4472" w:rsidRPr="0071787C">
        <w:rPr>
          <w:rFonts w:ascii="Ubuntu" w:hAnsi="Ubuntu" w:cs="Arial"/>
          <w:szCs w:val="20"/>
        </w:rPr>
        <w:t xml:space="preserve">stated </w:t>
      </w:r>
      <w:r w:rsidR="00654BF8" w:rsidRPr="0071787C">
        <w:rPr>
          <w:rFonts w:ascii="Ubuntu" w:hAnsi="Ubuntu" w:cs="Arial"/>
          <w:szCs w:val="20"/>
        </w:rPr>
        <w:t xml:space="preserve">along with </w:t>
      </w:r>
      <w:r w:rsidR="00266A94" w:rsidRPr="0071787C">
        <w:rPr>
          <w:rFonts w:ascii="Ubuntu" w:hAnsi="Ubuntu" w:cs="Arial"/>
          <w:szCs w:val="20"/>
        </w:rPr>
        <w:t xml:space="preserve">the </w:t>
      </w:r>
      <w:r w:rsidR="00387469" w:rsidRPr="0071787C">
        <w:rPr>
          <w:rFonts w:ascii="Ubuntu" w:hAnsi="Ubuntu" w:cs="Arial"/>
          <w:szCs w:val="20"/>
        </w:rPr>
        <w:t xml:space="preserve">scope of the research and for the </w:t>
      </w:r>
      <w:r w:rsidR="005A7822" w:rsidRPr="0071787C">
        <w:rPr>
          <w:rFonts w:ascii="Ubuntu" w:hAnsi="Ubuntu" w:cs="Arial"/>
          <w:szCs w:val="20"/>
        </w:rPr>
        <w:t>last</w:t>
      </w:r>
      <w:r w:rsidR="008D4F38" w:rsidRPr="0071787C">
        <w:rPr>
          <w:rFonts w:ascii="Ubuntu" w:hAnsi="Ubuntu" w:cs="Arial"/>
          <w:szCs w:val="20"/>
        </w:rPr>
        <w:t xml:space="preserve"> </w:t>
      </w:r>
      <w:r w:rsidR="00387469" w:rsidRPr="0071787C">
        <w:rPr>
          <w:rFonts w:ascii="Ubuntu" w:hAnsi="Ubuntu" w:cs="Arial"/>
          <w:szCs w:val="20"/>
        </w:rPr>
        <w:t>chapters</w:t>
      </w:r>
      <w:r w:rsidR="005A7822" w:rsidRPr="0071787C">
        <w:rPr>
          <w:rFonts w:ascii="Ubuntu" w:hAnsi="Ubuntu" w:cs="Arial"/>
          <w:szCs w:val="20"/>
        </w:rPr>
        <w:t>,</w:t>
      </w:r>
      <w:r w:rsidR="00693186" w:rsidRPr="0071787C">
        <w:rPr>
          <w:rFonts w:ascii="Ubuntu" w:hAnsi="Ubuntu" w:cs="Arial"/>
          <w:szCs w:val="20"/>
        </w:rPr>
        <w:t xml:space="preserve"> the</w:t>
      </w:r>
      <w:r w:rsidR="005A7822" w:rsidRPr="0071787C">
        <w:rPr>
          <w:rFonts w:ascii="Ubuntu" w:hAnsi="Ubuntu" w:cs="Arial"/>
          <w:szCs w:val="20"/>
        </w:rPr>
        <w:t xml:space="preserve"> reader </w:t>
      </w:r>
      <w:r w:rsidR="00693186" w:rsidRPr="0071787C">
        <w:rPr>
          <w:rFonts w:ascii="Ubuntu" w:hAnsi="Ubuntu" w:cs="Arial"/>
          <w:szCs w:val="20"/>
        </w:rPr>
        <w:t xml:space="preserve">will </w:t>
      </w:r>
      <w:r w:rsidR="00AD3E82" w:rsidRPr="0071787C">
        <w:rPr>
          <w:rFonts w:ascii="Ubuntu" w:hAnsi="Ubuntu" w:cs="Arial"/>
          <w:szCs w:val="20"/>
        </w:rPr>
        <w:t>find detailed</w:t>
      </w:r>
      <w:r w:rsidR="008F5ABB" w:rsidRPr="0071787C">
        <w:rPr>
          <w:rFonts w:ascii="Ubuntu" w:hAnsi="Ubuntu" w:cs="Arial"/>
          <w:szCs w:val="20"/>
        </w:rPr>
        <w:t xml:space="preserve"> and discussed </w:t>
      </w:r>
      <w:r w:rsidR="007039B7" w:rsidRPr="0071787C">
        <w:rPr>
          <w:rFonts w:ascii="Ubuntu" w:hAnsi="Ubuntu" w:cs="Arial"/>
          <w:szCs w:val="20"/>
        </w:rPr>
        <w:t xml:space="preserve">results </w:t>
      </w:r>
      <w:r w:rsidR="008F5ABB" w:rsidRPr="0071787C">
        <w:rPr>
          <w:rFonts w:ascii="Ubuntu" w:hAnsi="Ubuntu" w:cs="Arial"/>
          <w:szCs w:val="20"/>
        </w:rPr>
        <w:t xml:space="preserve">of the </w:t>
      </w:r>
      <w:r w:rsidR="009C49A3" w:rsidRPr="0071787C">
        <w:rPr>
          <w:rFonts w:ascii="Ubuntu" w:hAnsi="Ubuntu" w:cs="Arial"/>
          <w:szCs w:val="20"/>
        </w:rPr>
        <w:t>experiments</w:t>
      </w:r>
      <w:r w:rsidR="006E4EDE" w:rsidRPr="0071787C">
        <w:rPr>
          <w:rFonts w:ascii="Ubuntu" w:hAnsi="Ubuntu" w:cs="Arial"/>
          <w:szCs w:val="20"/>
        </w:rPr>
        <w:t>. Finally,</w:t>
      </w:r>
      <w:r w:rsidR="00B7201E" w:rsidRPr="0071787C">
        <w:rPr>
          <w:rFonts w:ascii="Ubuntu" w:hAnsi="Ubuntu" w:cs="Arial"/>
          <w:szCs w:val="20"/>
        </w:rPr>
        <w:t xml:space="preserve"> to b</w:t>
      </w:r>
      <w:r w:rsidR="0048282E" w:rsidRPr="0071787C">
        <w:rPr>
          <w:rFonts w:ascii="Ubuntu" w:hAnsi="Ubuntu" w:cs="Arial"/>
          <w:szCs w:val="20"/>
        </w:rPr>
        <w:t>ring to a close</w:t>
      </w:r>
      <w:r w:rsidR="006E4EDE" w:rsidRPr="0071787C">
        <w:rPr>
          <w:rFonts w:ascii="Ubuntu" w:hAnsi="Ubuntu" w:cs="Arial"/>
          <w:szCs w:val="20"/>
        </w:rPr>
        <w:t>,</w:t>
      </w:r>
      <w:r w:rsidR="0048282E" w:rsidRPr="0071787C">
        <w:rPr>
          <w:rFonts w:ascii="Ubuntu" w:hAnsi="Ubuntu" w:cs="Arial"/>
          <w:szCs w:val="20"/>
        </w:rPr>
        <w:t xml:space="preserve"> </w:t>
      </w:r>
      <w:r w:rsidR="00743D2C" w:rsidRPr="0071787C">
        <w:rPr>
          <w:rFonts w:ascii="Ubuntu" w:hAnsi="Ubuntu" w:cs="Arial"/>
          <w:szCs w:val="20"/>
        </w:rPr>
        <w:t>conclusions</w:t>
      </w:r>
      <w:r w:rsidR="005A7822" w:rsidRPr="0071787C">
        <w:rPr>
          <w:rFonts w:ascii="Ubuntu" w:hAnsi="Ubuntu" w:cs="Arial"/>
          <w:szCs w:val="20"/>
        </w:rPr>
        <w:t xml:space="preserve"> and recommendations</w:t>
      </w:r>
      <w:r w:rsidR="009C49A3" w:rsidRPr="0071787C">
        <w:rPr>
          <w:rFonts w:ascii="Ubuntu" w:hAnsi="Ubuntu" w:cs="Arial"/>
          <w:szCs w:val="20"/>
        </w:rPr>
        <w:t xml:space="preserve"> for future work</w:t>
      </w:r>
      <w:r w:rsidR="005A7822" w:rsidRPr="0071787C">
        <w:rPr>
          <w:rFonts w:ascii="Ubuntu" w:hAnsi="Ubuntu" w:cs="Arial"/>
          <w:szCs w:val="20"/>
        </w:rPr>
        <w:t xml:space="preserve"> </w:t>
      </w:r>
      <w:r w:rsidR="009C49A3" w:rsidRPr="0071787C">
        <w:rPr>
          <w:rFonts w:ascii="Ubuntu" w:hAnsi="Ubuntu" w:cs="Arial"/>
          <w:szCs w:val="20"/>
        </w:rPr>
        <w:t>are presented.</w:t>
      </w:r>
    </w:p>
    <w:p w14:paraId="6B9C67D9" w14:textId="34779897" w:rsidR="00361890" w:rsidRPr="0071787C" w:rsidRDefault="00361890" w:rsidP="002F1168">
      <w:pPr>
        <w:pStyle w:val="Heading2"/>
        <w:spacing w:line="360" w:lineRule="auto"/>
        <w:rPr>
          <w:rFonts w:ascii="Ubuntu" w:hAnsi="Ubuntu" w:cs="Arial"/>
        </w:rPr>
      </w:pPr>
      <w:bookmarkStart w:id="4" w:name="_Toc19534765"/>
      <w:r w:rsidRPr="0071787C">
        <w:rPr>
          <w:rFonts w:ascii="Ubuntu" w:hAnsi="Ubuntu" w:cs="Arial"/>
        </w:rPr>
        <w:t>1.1 Cryptocurrency</w:t>
      </w:r>
      <w:bookmarkEnd w:id="4"/>
    </w:p>
    <w:p w14:paraId="6A48CD91" w14:textId="5FA09ED5" w:rsidR="00361890" w:rsidRPr="0071787C" w:rsidRDefault="00361890" w:rsidP="002F1168">
      <w:pPr>
        <w:spacing w:line="360" w:lineRule="auto"/>
        <w:jc w:val="both"/>
        <w:rPr>
          <w:rFonts w:ascii="Ubuntu" w:hAnsi="Ubuntu" w:cs="Arial"/>
          <w:szCs w:val="20"/>
        </w:rPr>
      </w:pPr>
      <w:r w:rsidRPr="0071787C">
        <w:rPr>
          <w:rStyle w:val="Emphasis"/>
          <w:rFonts w:ascii="Ubuntu" w:hAnsi="Ubuntu" w:cs="Arial"/>
          <w:szCs w:val="20"/>
        </w:rPr>
        <w:t xml:space="preserve">“A cryptocurrency is digital asset designed to work as a medium of exchange that uses strong cryptography to secure financial transactions, control the creation of additional units, and verify the transfer of assets. Cryptocurrencies use decentralized control as opposed to centralized electronic money and central banking systems. The decentralized control of each cryptocurrency works through a distributed ledger technology, typically a </w:t>
      </w:r>
      <w:r w:rsidRPr="0071787C">
        <w:rPr>
          <w:rStyle w:val="Emphasis"/>
          <w:rFonts w:ascii="Ubuntu" w:hAnsi="Ubuntu" w:cs="Arial"/>
          <w:b/>
          <w:szCs w:val="20"/>
        </w:rPr>
        <w:t>blockchain</w:t>
      </w:r>
      <w:r w:rsidRPr="0071787C">
        <w:rPr>
          <w:rStyle w:val="Emphasis"/>
          <w:rFonts w:ascii="Ubuntu" w:hAnsi="Ubuntu" w:cs="Arial"/>
          <w:szCs w:val="20"/>
        </w:rPr>
        <w:t>, that serves as a public financial transaction database”</w:t>
      </w:r>
      <w:r w:rsidRPr="0071787C">
        <w:rPr>
          <w:rStyle w:val="FootnoteReference"/>
          <w:rFonts w:ascii="Ubuntu" w:hAnsi="Ubuntu" w:cs="Arial"/>
          <w:i/>
          <w:iCs/>
          <w:szCs w:val="20"/>
        </w:rPr>
        <w:footnoteReference w:id="1"/>
      </w:r>
      <w:r w:rsidR="00083210" w:rsidRPr="0071787C">
        <w:rPr>
          <w:rFonts w:ascii="Ubuntu" w:hAnsi="Ubuntu" w:cs="Arial"/>
          <w:szCs w:val="20"/>
        </w:rPr>
        <w:t>.</w:t>
      </w:r>
    </w:p>
    <w:p w14:paraId="209DE175" w14:textId="6B25989E" w:rsidR="00013CFD" w:rsidRPr="0071787C" w:rsidRDefault="00361890" w:rsidP="00CF4397">
      <w:pPr>
        <w:pStyle w:val="Heading2"/>
        <w:spacing w:line="360" w:lineRule="auto"/>
        <w:rPr>
          <w:rFonts w:ascii="Ubuntu" w:hAnsi="Ubuntu" w:cs="Arial"/>
        </w:rPr>
      </w:pPr>
      <w:bookmarkStart w:id="5" w:name="_Toc19534766"/>
      <w:r w:rsidRPr="0071787C">
        <w:rPr>
          <w:rFonts w:ascii="Ubuntu" w:hAnsi="Ubuntu" w:cs="Arial"/>
        </w:rPr>
        <w:t>1.1 Bitcoin</w:t>
      </w:r>
      <w:r w:rsidR="00C12B0A" w:rsidRPr="0071787C">
        <w:rPr>
          <w:rFonts w:ascii="Ubuntu" w:hAnsi="Ubuntu" w:cs="Arial"/>
        </w:rPr>
        <w:t xml:space="preserve"> (BTC)</w:t>
      </w:r>
      <w:bookmarkEnd w:id="5"/>
    </w:p>
    <w:p w14:paraId="3F83431B" w14:textId="459C3B31" w:rsidR="00361890" w:rsidRPr="0071787C" w:rsidRDefault="00361890" w:rsidP="002F1168">
      <w:pPr>
        <w:spacing w:line="360" w:lineRule="auto"/>
        <w:jc w:val="both"/>
        <w:rPr>
          <w:rStyle w:val="Emphasis"/>
          <w:rFonts w:ascii="Ubuntu" w:hAnsi="Ubuntu" w:cs="Arial"/>
          <w:szCs w:val="20"/>
        </w:rPr>
      </w:pPr>
      <w:r w:rsidRPr="0071787C">
        <w:rPr>
          <w:rFonts w:ascii="Ubuntu" w:hAnsi="Ubuntu" w:cs="Arial"/>
          <w:szCs w:val="20"/>
        </w:rPr>
        <w:t>It wasn’t until 2009 with the creation of Bitcoin, that cryptocurrencies gained traction in the trading world. Since then, it has transformed to become the most famous cryptocurrency and the representative term for cryptocurrencies/digital currencies</w:t>
      </w:r>
      <w:r w:rsidRPr="0071787C">
        <w:rPr>
          <w:rStyle w:val="FootnoteReference"/>
          <w:rFonts w:ascii="Ubuntu" w:hAnsi="Ubuntu" w:cs="Arial"/>
          <w:szCs w:val="20"/>
        </w:rPr>
        <w:footnoteReference w:id="2"/>
      </w:r>
      <w:r w:rsidR="00083210" w:rsidRPr="0071787C">
        <w:rPr>
          <w:rFonts w:ascii="Ubuntu" w:hAnsi="Ubuntu" w:cs="Arial"/>
          <w:szCs w:val="20"/>
        </w:rPr>
        <w:t>.</w:t>
      </w:r>
      <w:r w:rsidRPr="0071787C">
        <w:rPr>
          <w:rFonts w:ascii="Ubuntu" w:hAnsi="Ubuntu" w:cs="Arial"/>
          <w:szCs w:val="20"/>
        </w:rPr>
        <w:t xml:space="preserve"> It was the first decentralized cryptocurrency and since then, more than 4000 other cryptocurrencies have been </w:t>
      </w:r>
      <w:r w:rsidR="00834DE5" w:rsidRPr="0071787C">
        <w:rPr>
          <w:rFonts w:ascii="Ubuntu" w:hAnsi="Ubuntu" w:cs="Arial"/>
          <w:szCs w:val="20"/>
        </w:rPr>
        <w:t>created (among</w:t>
      </w:r>
      <w:r w:rsidRPr="0071787C">
        <w:rPr>
          <w:rFonts w:ascii="Ubuntu" w:hAnsi="Ubuntu" w:cs="Arial"/>
          <w:szCs w:val="20"/>
        </w:rPr>
        <w:t xml:space="preserve"> more than 200 cryptocurrency exchanges</w:t>
      </w:r>
      <w:r w:rsidR="00011250" w:rsidRPr="0071787C">
        <w:rPr>
          <w:rFonts w:ascii="Ubuntu" w:hAnsi="Ubuntu" w:cs="Arial"/>
          <w:szCs w:val="20"/>
        </w:rPr>
        <w:t xml:space="preserve"> are </w:t>
      </w:r>
      <w:r w:rsidRPr="0071787C">
        <w:rPr>
          <w:rFonts w:ascii="Ubuntu" w:hAnsi="Ubuntu" w:cs="Arial"/>
          <w:szCs w:val="20"/>
        </w:rPr>
        <w:t>operati</w:t>
      </w:r>
      <w:r w:rsidR="009A394B" w:rsidRPr="0071787C">
        <w:rPr>
          <w:rFonts w:ascii="Ubuntu" w:hAnsi="Ubuntu" w:cs="Arial"/>
          <w:szCs w:val="20"/>
        </w:rPr>
        <w:t>ng</w:t>
      </w:r>
      <w:r w:rsidRPr="0071787C">
        <w:rPr>
          <w:rFonts w:ascii="Ubuntu" w:hAnsi="Ubuntu" w:cs="Arial"/>
          <w:szCs w:val="20"/>
        </w:rPr>
        <w:t xml:space="preserve"> </w:t>
      </w:r>
      <w:r w:rsidR="002A0B43" w:rsidRPr="0071787C">
        <w:rPr>
          <w:rFonts w:ascii="Ubuntu" w:hAnsi="Ubuntu" w:cs="Arial"/>
          <w:szCs w:val="20"/>
        </w:rPr>
        <w:t xml:space="preserve">24/7 </w:t>
      </w:r>
      <w:r w:rsidRPr="0071787C">
        <w:rPr>
          <w:rFonts w:ascii="Ubuntu" w:hAnsi="Ubuntu" w:cs="Arial"/>
          <w:szCs w:val="20"/>
        </w:rPr>
        <w:t>nowadays</w:t>
      </w:r>
      <w:r w:rsidR="00633DF1" w:rsidRPr="0071787C">
        <w:rPr>
          <w:rFonts w:ascii="Ubuntu" w:hAnsi="Ubuntu" w:cs="Arial"/>
          <w:szCs w:val="20"/>
        </w:rPr>
        <w:t>).</w:t>
      </w:r>
      <w:r w:rsidRPr="0071787C">
        <w:rPr>
          <w:rFonts w:ascii="Ubuntu" w:hAnsi="Ubuntu" w:cs="Arial"/>
          <w:szCs w:val="20"/>
        </w:rPr>
        <w:t xml:space="preserve"> Although</w:t>
      </w:r>
      <w:r w:rsidRPr="0071787C">
        <w:rPr>
          <w:rStyle w:val="Emphasis"/>
          <w:rFonts w:ascii="Ubuntu" w:hAnsi="Ubuntu" w:cs="Arial"/>
          <w:szCs w:val="20"/>
        </w:rPr>
        <w:t xml:space="preserve"> </w:t>
      </w:r>
      <w:r w:rsidR="00633DF1" w:rsidRPr="0071787C">
        <w:rPr>
          <w:rStyle w:val="Emphasis"/>
          <w:rFonts w:ascii="Ubuntu" w:hAnsi="Ubuntu" w:cs="Arial"/>
          <w:i w:val="0"/>
          <w:szCs w:val="20"/>
        </w:rPr>
        <w:t>i</w:t>
      </w:r>
      <w:r w:rsidRPr="0071787C">
        <w:rPr>
          <w:rStyle w:val="Emphasis"/>
          <w:rFonts w:ascii="Ubuntu" w:hAnsi="Ubuntu" w:cs="Arial"/>
          <w:i w:val="0"/>
          <w:szCs w:val="20"/>
        </w:rPr>
        <w:t xml:space="preserve">t has already been a decade since its </w:t>
      </w:r>
      <w:r w:rsidR="00397664" w:rsidRPr="0071787C">
        <w:rPr>
          <w:rStyle w:val="Emphasis"/>
          <w:rFonts w:ascii="Ubuntu" w:hAnsi="Ubuntu" w:cs="Arial"/>
          <w:i w:val="0"/>
          <w:szCs w:val="20"/>
        </w:rPr>
        <w:t>inception, no</w:t>
      </w:r>
      <w:r w:rsidRPr="0071787C">
        <w:rPr>
          <w:rStyle w:val="Emphasis"/>
          <w:rFonts w:ascii="Ubuntu" w:hAnsi="Ubuntu" w:cs="Arial"/>
          <w:i w:val="0"/>
          <w:szCs w:val="20"/>
        </w:rPr>
        <w:t xml:space="preserve"> other cryptocurrency has come close to toppling it from its dominant position</w:t>
      </w:r>
      <w:r w:rsidR="00BE4E1C" w:rsidRPr="0071787C">
        <w:rPr>
          <w:rStyle w:val="Emphasis"/>
          <w:rFonts w:ascii="Ubuntu" w:hAnsi="Ubuntu" w:cs="Arial"/>
          <w:i w:val="0"/>
          <w:szCs w:val="20"/>
          <w:vertAlign w:val="superscript"/>
        </w:rPr>
        <w:fldChar w:fldCharType="begin"/>
      </w:r>
      <w:r w:rsidR="00BE4E1C" w:rsidRPr="0071787C">
        <w:rPr>
          <w:rStyle w:val="Emphasis"/>
          <w:rFonts w:ascii="Ubuntu" w:hAnsi="Ubuntu" w:cs="Arial"/>
          <w:i w:val="0"/>
          <w:szCs w:val="20"/>
          <w:vertAlign w:val="superscript"/>
        </w:rPr>
        <w:instrText xml:space="preserve"> REF _Ref14043820 \r \h  \* MERGEFORMAT </w:instrText>
      </w:r>
      <w:r w:rsidR="00BE4E1C" w:rsidRPr="0071787C">
        <w:rPr>
          <w:rStyle w:val="Emphasis"/>
          <w:rFonts w:ascii="Ubuntu" w:hAnsi="Ubuntu" w:cs="Arial"/>
          <w:i w:val="0"/>
          <w:szCs w:val="20"/>
          <w:vertAlign w:val="superscript"/>
        </w:rPr>
      </w:r>
      <w:r w:rsidR="00BE4E1C" w:rsidRPr="0071787C">
        <w:rPr>
          <w:rStyle w:val="Emphasis"/>
          <w:rFonts w:ascii="Ubuntu" w:hAnsi="Ubuntu" w:cs="Arial"/>
          <w:i w:val="0"/>
          <w:szCs w:val="20"/>
          <w:vertAlign w:val="superscript"/>
        </w:rPr>
        <w:fldChar w:fldCharType="separate"/>
      </w:r>
      <w:r w:rsidR="00BE4E1C" w:rsidRPr="0071787C">
        <w:rPr>
          <w:rStyle w:val="Emphasis"/>
          <w:rFonts w:ascii="Ubuntu" w:hAnsi="Ubuntu" w:cs="Arial"/>
          <w:i w:val="0"/>
          <w:szCs w:val="20"/>
          <w:vertAlign w:val="superscript"/>
        </w:rPr>
        <w:t>4</w:t>
      </w:r>
      <w:r w:rsidR="00BE4E1C" w:rsidRPr="0071787C">
        <w:rPr>
          <w:rStyle w:val="Emphasis"/>
          <w:rFonts w:ascii="Ubuntu" w:hAnsi="Ubuntu" w:cs="Arial"/>
          <w:i w:val="0"/>
          <w:szCs w:val="20"/>
          <w:vertAlign w:val="superscript"/>
        </w:rPr>
        <w:fldChar w:fldCharType="end"/>
      </w:r>
      <w:r w:rsidRPr="0071787C">
        <w:rPr>
          <w:rStyle w:val="Emphasis"/>
          <w:rFonts w:ascii="Ubuntu" w:hAnsi="Ubuntu" w:cs="Arial"/>
          <w:szCs w:val="20"/>
        </w:rPr>
        <w:t>.</w:t>
      </w:r>
    </w:p>
    <w:p w14:paraId="29B24065" w14:textId="0F8E064F" w:rsidR="00361890" w:rsidRPr="0071787C" w:rsidRDefault="00361890" w:rsidP="002F1168">
      <w:pPr>
        <w:pStyle w:val="Heading2"/>
        <w:spacing w:line="360" w:lineRule="auto"/>
        <w:rPr>
          <w:rFonts w:ascii="Ubuntu" w:hAnsi="Ubuntu" w:cs="Arial"/>
        </w:rPr>
      </w:pPr>
      <w:bookmarkStart w:id="6" w:name="_Toc19534767"/>
      <w:r w:rsidRPr="0071787C">
        <w:rPr>
          <w:rFonts w:ascii="Ubuntu" w:hAnsi="Ubuntu" w:cs="Arial"/>
        </w:rPr>
        <w:lastRenderedPageBreak/>
        <w:t xml:space="preserve">1.2 Bitcoin as </w:t>
      </w:r>
      <w:r w:rsidR="001C2AE1" w:rsidRPr="0071787C">
        <w:rPr>
          <w:rFonts w:ascii="Ubuntu" w:hAnsi="Ubuntu" w:cs="Arial"/>
        </w:rPr>
        <w:t xml:space="preserve">a </w:t>
      </w:r>
      <w:r w:rsidRPr="0071787C">
        <w:rPr>
          <w:rFonts w:ascii="Ubuntu" w:hAnsi="Ubuntu" w:cs="Arial"/>
        </w:rPr>
        <w:t>trading instrument</w:t>
      </w:r>
      <w:bookmarkEnd w:id="6"/>
      <w:r w:rsidR="009C12F1" w:rsidRPr="0071787C">
        <w:rPr>
          <w:rStyle w:val="FootnoteReference"/>
          <w:rFonts w:ascii="Ubuntu" w:hAnsi="Ubuntu" w:cs="Arial"/>
          <w:szCs w:val="20"/>
        </w:rPr>
        <w:footnoteReference w:id="3"/>
      </w:r>
    </w:p>
    <w:p w14:paraId="365D3783" w14:textId="1A10BF77" w:rsidR="00361890" w:rsidRPr="0071787C" w:rsidRDefault="00361890" w:rsidP="002F1168">
      <w:pPr>
        <w:spacing w:line="360" w:lineRule="auto"/>
        <w:jc w:val="both"/>
        <w:rPr>
          <w:rFonts w:ascii="Ubuntu" w:hAnsi="Ubuntu" w:cs="Arial"/>
          <w:szCs w:val="20"/>
        </w:rPr>
      </w:pPr>
      <w:r w:rsidRPr="0071787C">
        <w:rPr>
          <w:rFonts w:ascii="Ubuntu" w:hAnsi="Ubuntu" w:cs="Arial"/>
          <w:szCs w:val="20"/>
        </w:rPr>
        <w:t>There are a few reasons to consider Bitcoin as</w:t>
      </w:r>
      <w:r w:rsidR="001C2AE1" w:rsidRPr="0071787C">
        <w:rPr>
          <w:rFonts w:ascii="Ubuntu" w:hAnsi="Ubuntu" w:cs="Arial"/>
          <w:szCs w:val="20"/>
        </w:rPr>
        <w:t xml:space="preserve"> a</w:t>
      </w:r>
      <w:r w:rsidRPr="0071787C">
        <w:rPr>
          <w:rFonts w:ascii="Ubuntu" w:hAnsi="Ubuntu" w:cs="Arial"/>
          <w:szCs w:val="20"/>
        </w:rPr>
        <w:t xml:space="preserve"> trading instrument, and sometimes </w:t>
      </w:r>
      <w:r w:rsidR="000077A5" w:rsidRPr="0071787C">
        <w:rPr>
          <w:rFonts w:ascii="Ubuntu" w:hAnsi="Ubuntu" w:cs="Arial"/>
          <w:szCs w:val="20"/>
        </w:rPr>
        <w:t xml:space="preserve">even </w:t>
      </w:r>
      <w:r w:rsidR="00472044" w:rsidRPr="0071787C">
        <w:rPr>
          <w:rFonts w:ascii="Ubuntu" w:hAnsi="Ubuntu" w:cs="Arial"/>
          <w:szCs w:val="20"/>
        </w:rPr>
        <w:t xml:space="preserve">a </w:t>
      </w:r>
      <w:r w:rsidRPr="0071787C">
        <w:rPr>
          <w:rFonts w:ascii="Ubuntu" w:hAnsi="Ubuntu" w:cs="Arial"/>
          <w:szCs w:val="20"/>
        </w:rPr>
        <w:t xml:space="preserve">superior </w:t>
      </w:r>
      <w:r w:rsidR="00472044" w:rsidRPr="0071787C">
        <w:rPr>
          <w:rFonts w:ascii="Ubuntu" w:hAnsi="Ubuntu" w:cs="Arial"/>
          <w:szCs w:val="20"/>
        </w:rPr>
        <w:t xml:space="preserve">one, </w:t>
      </w:r>
      <w:r w:rsidR="007043F5" w:rsidRPr="0071787C">
        <w:rPr>
          <w:rFonts w:ascii="Ubuntu" w:hAnsi="Ubuntu" w:cs="Arial"/>
          <w:szCs w:val="20"/>
        </w:rPr>
        <w:t xml:space="preserve">in comparison </w:t>
      </w:r>
      <w:r w:rsidRPr="0071787C">
        <w:rPr>
          <w:rFonts w:ascii="Ubuntu" w:hAnsi="Ubuntu" w:cs="Arial"/>
          <w:szCs w:val="20"/>
        </w:rPr>
        <w:t>to other asset classes (commodities, stocks and even Forex):</w:t>
      </w:r>
    </w:p>
    <w:p w14:paraId="312767BF" w14:textId="2E6712B6" w:rsidR="00361890" w:rsidRPr="0071787C" w:rsidRDefault="00361890" w:rsidP="002F1168">
      <w:pPr>
        <w:pStyle w:val="ListParagraph"/>
        <w:numPr>
          <w:ilvl w:val="0"/>
          <w:numId w:val="2"/>
        </w:numPr>
        <w:spacing w:line="360" w:lineRule="auto"/>
        <w:jc w:val="both"/>
        <w:rPr>
          <w:rFonts w:ascii="Ubuntu" w:hAnsi="Ubuntu" w:cs="Arial"/>
          <w:szCs w:val="20"/>
        </w:rPr>
      </w:pPr>
      <w:r w:rsidRPr="0071787C">
        <w:rPr>
          <w:rFonts w:ascii="Ubuntu" w:hAnsi="Ubuntu" w:cs="Arial"/>
          <w:szCs w:val="20"/>
        </w:rPr>
        <w:t xml:space="preserve">Bitcoin trading is global: </w:t>
      </w:r>
      <w:r w:rsidR="001C2AE1" w:rsidRPr="0071787C">
        <w:rPr>
          <w:rFonts w:ascii="Ubuntu" w:hAnsi="Ubuntu" w:cs="Arial"/>
          <w:szCs w:val="20"/>
        </w:rPr>
        <w:t>It is s</w:t>
      </w:r>
      <w:r w:rsidRPr="0071787C">
        <w:rPr>
          <w:rFonts w:ascii="Ubuntu" w:hAnsi="Ubuntu" w:cs="Arial"/>
          <w:szCs w:val="20"/>
        </w:rPr>
        <w:t>pread across electronic exchanges worldwide and, as we noted earlier, the market is active 24/7. In other words, traders worldwide are able to take advantage of Bitcoin movement whenever it is convenient for them (outside of business hours, during weekends or holidays).</w:t>
      </w:r>
    </w:p>
    <w:p w14:paraId="4FC3C4FB" w14:textId="77777777" w:rsidR="00361890" w:rsidRPr="0071787C" w:rsidRDefault="00361890" w:rsidP="002F1168">
      <w:pPr>
        <w:pStyle w:val="ListParagraph"/>
        <w:numPr>
          <w:ilvl w:val="0"/>
          <w:numId w:val="2"/>
        </w:numPr>
        <w:spacing w:line="360" w:lineRule="auto"/>
        <w:jc w:val="both"/>
        <w:rPr>
          <w:rFonts w:ascii="Ubuntu" w:hAnsi="Ubuntu" w:cs="Arial"/>
          <w:szCs w:val="20"/>
        </w:rPr>
      </w:pPr>
      <w:r w:rsidRPr="0071787C">
        <w:rPr>
          <w:rFonts w:ascii="Ubuntu" w:hAnsi="Ubuntu" w:cs="Arial"/>
          <w:szCs w:val="20"/>
        </w:rPr>
        <w:t>High volatility: Very often the cryptocurrency demonstrates movements of 3% or even larger within a single trading day. At times of exceptional volatility, these movements may exceed even 10%. Seasoned traders know that such volatility equals tremendous gains in a shorter term, if an appropriate strategy is used.</w:t>
      </w:r>
    </w:p>
    <w:p w14:paraId="2468ACAC" w14:textId="77777777" w:rsidR="00361890" w:rsidRPr="0071787C" w:rsidRDefault="00361890" w:rsidP="002F1168">
      <w:pPr>
        <w:pStyle w:val="ListParagraph"/>
        <w:numPr>
          <w:ilvl w:val="0"/>
          <w:numId w:val="2"/>
        </w:numPr>
        <w:spacing w:line="360" w:lineRule="auto"/>
        <w:jc w:val="both"/>
        <w:rPr>
          <w:rFonts w:ascii="Ubuntu" w:hAnsi="Ubuntu" w:cs="Arial"/>
          <w:szCs w:val="20"/>
        </w:rPr>
      </w:pPr>
      <w:r w:rsidRPr="0071787C">
        <w:rPr>
          <w:rFonts w:ascii="Ubuntu" w:hAnsi="Ubuntu" w:cs="Arial"/>
          <w:szCs w:val="20"/>
        </w:rPr>
        <w:t>A more affordable instrument to trade: Fees associated with Bitcoin exchanges are far lower in comparison with traditional exchanges. In addition, Bitcoin deposits and withdrawals are usually processed in a matter of a few hours, regardless of your location on the globe. And what also appears as an advantage is the fact that personal data requirements at Bitcoin exchanges are less strict, especially if you do your deposits and withdrawals exclusively in cryptocurrency.</w:t>
      </w:r>
    </w:p>
    <w:p w14:paraId="5EB51401" w14:textId="77777777" w:rsidR="00361890" w:rsidRPr="0071787C" w:rsidRDefault="00361890" w:rsidP="002F1168">
      <w:pPr>
        <w:pStyle w:val="ListParagraph"/>
        <w:numPr>
          <w:ilvl w:val="0"/>
          <w:numId w:val="2"/>
        </w:numPr>
        <w:spacing w:line="360" w:lineRule="auto"/>
        <w:jc w:val="both"/>
        <w:rPr>
          <w:rFonts w:ascii="Ubuntu" w:hAnsi="Ubuntu" w:cs="Arial"/>
          <w:szCs w:val="20"/>
        </w:rPr>
      </w:pPr>
      <w:bookmarkStart w:id="7" w:name="_Ref14043820"/>
      <w:r w:rsidRPr="0071787C">
        <w:rPr>
          <w:rFonts w:ascii="Ubuntu" w:hAnsi="Ubuntu" w:cs="Arial"/>
          <w:szCs w:val="20"/>
        </w:rPr>
        <w:t>Crypto traders can operate with Bitcoin by using leverage. This combined with high volatility and constant availability provides good opportunities for private traders who usually have limited spare time and, of course, limited funds.</w:t>
      </w:r>
      <w:bookmarkEnd w:id="7"/>
      <w:r w:rsidRPr="0071787C">
        <w:rPr>
          <w:rFonts w:ascii="Ubuntu" w:hAnsi="Ubuntu" w:cs="Arial"/>
          <w:szCs w:val="20"/>
        </w:rPr>
        <w:t xml:space="preserve"> </w:t>
      </w:r>
    </w:p>
    <w:p w14:paraId="63CD5C2D" w14:textId="314DB992" w:rsidR="00361890" w:rsidRPr="0071787C" w:rsidRDefault="00361890" w:rsidP="002F1168">
      <w:pPr>
        <w:spacing w:line="360" w:lineRule="auto"/>
        <w:jc w:val="both"/>
        <w:rPr>
          <w:rFonts w:ascii="Ubuntu" w:hAnsi="Ubuntu" w:cs="Arial"/>
          <w:szCs w:val="20"/>
        </w:rPr>
      </w:pPr>
      <w:r w:rsidRPr="0071787C">
        <w:rPr>
          <w:rFonts w:ascii="Ubuntu" w:hAnsi="Ubuntu" w:cs="Arial"/>
          <w:szCs w:val="20"/>
        </w:rPr>
        <w:t xml:space="preserve">Why </w:t>
      </w:r>
      <w:r w:rsidR="00BB08FD" w:rsidRPr="0071787C">
        <w:rPr>
          <w:rFonts w:ascii="Ubuntu" w:hAnsi="Ubuntu" w:cs="Arial"/>
          <w:szCs w:val="20"/>
        </w:rPr>
        <w:t xml:space="preserve">choose </w:t>
      </w:r>
      <w:r w:rsidRPr="0071787C">
        <w:rPr>
          <w:rFonts w:ascii="Ubuntu" w:hAnsi="Ubuntu" w:cs="Arial"/>
          <w:szCs w:val="20"/>
        </w:rPr>
        <w:t>bitcoin over other cryptocurrencies? Bitcoin’s popularity has resulted in what is known as the “network effect”</w:t>
      </w:r>
      <w:r w:rsidRPr="0071787C">
        <w:rPr>
          <w:rStyle w:val="FootnoteReference"/>
          <w:rFonts w:ascii="Ubuntu" w:hAnsi="Ubuntu" w:cs="Arial"/>
          <w:i/>
          <w:szCs w:val="20"/>
        </w:rPr>
        <w:t xml:space="preserve"> </w:t>
      </w:r>
      <w:r w:rsidRPr="0071787C">
        <w:rPr>
          <w:rStyle w:val="FootnoteReference"/>
          <w:rFonts w:ascii="Ubuntu" w:hAnsi="Ubuntu" w:cs="Arial"/>
          <w:i/>
          <w:szCs w:val="20"/>
        </w:rPr>
        <w:footnoteReference w:id="4"/>
      </w:r>
      <w:r w:rsidRPr="0071787C">
        <w:rPr>
          <w:rFonts w:ascii="Ubuntu" w:hAnsi="Ubuntu" w:cs="Arial"/>
          <w:szCs w:val="20"/>
        </w:rPr>
        <w:t xml:space="preserve"> </w:t>
      </w:r>
      <w:r w:rsidR="00886C72" w:rsidRPr="0071787C">
        <w:rPr>
          <w:rFonts w:ascii="Ubuntu" w:hAnsi="Ubuntu" w:cs="Arial"/>
          <w:szCs w:val="20"/>
        </w:rPr>
        <w:t>.</w:t>
      </w:r>
      <w:r w:rsidR="008E4DA6" w:rsidRPr="0071787C">
        <w:rPr>
          <w:rFonts w:ascii="Ubuntu" w:hAnsi="Ubuntu" w:cs="Arial"/>
          <w:szCs w:val="20"/>
        </w:rPr>
        <w:t xml:space="preserve"> </w:t>
      </w:r>
      <w:r w:rsidR="00886C72" w:rsidRPr="0071787C">
        <w:rPr>
          <w:rFonts w:ascii="Ubuntu" w:hAnsi="Ubuntu" w:cs="Arial"/>
          <w:szCs w:val="20"/>
        </w:rPr>
        <w:t>I</w:t>
      </w:r>
      <w:r w:rsidRPr="0071787C">
        <w:rPr>
          <w:rFonts w:ascii="Ubuntu" w:hAnsi="Ubuntu" w:cs="Arial"/>
          <w:szCs w:val="20"/>
        </w:rPr>
        <w:t xml:space="preserve">t describes the increase in the value of a product or service as more users take to it. A commonly </w:t>
      </w:r>
      <w:r w:rsidR="00D83A17" w:rsidRPr="0071787C">
        <w:rPr>
          <w:rFonts w:ascii="Ubuntu" w:hAnsi="Ubuntu" w:cs="Arial"/>
          <w:szCs w:val="20"/>
        </w:rPr>
        <w:t>named</w:t>
      </w:r>
      <w:r w:rsidRPr="0071787C">
        <w:rPr>
          <w:rFonts w:ascii="Ubuntu" w:hAnsi="Ubuntu" w:cs="Arial"/>
          <w:szCs w:val="20"/>
        </w:rPr>
        <w:t xml:space="preserve"> example is Facebook, which became the world’s most widely used social media website because of network effect. With Bitcoin being the world’s most widely used cryptocurrency, the resulting network effect may “create a moat protecting it from the onslaught of other cryptocurrencies”</w:t>
      </w:r>
      <w:r w:rsidR="005D3BB9" w:rsidRPr="0071787C">
        <w:rPr>
          <w:rStyle w:val="FootnoteReference"/>
          <w:rFonts w:ascii="Ubuntu" w:hAnsi="Ubuntu" w:cs="Arial"/>
          <w:i/>
          <w:szCs w:val="20"/>
        </w:rPr>
        <w:t xml:space="preserve"> </w:t>
      </w:r>
      <w:r w:rsidR="005D3BB9" w:rsidRPr="0071787C">
        <w:rPr>
          <w:rStyle w:val="FootnoteReference"/>
          <w:rFonts w:ascii="Ubuntu" w:hAnsi="Ubuntu" w:cs="Arial"/>
          <w:i/>
          <w:szCs w:val="20"/>
        </w:rPr>
        <w:footnoteReference w:id="5"/>
      </w:r>
      <w:r w:rsidR="005D3BB9" w:rsidRPr="0071787C">
        <w:rPr>
          <w:rFonts w:ascii="Ubuntu" w:hAnsi="Ubuntu"/>
        </w:rPr>
        <w:t>.</w:t>
      </w:r>
    </w:p>
    <w:p w14:paraId="5856272D" w14:textId="307152D5" w:rsidR="00361890" w:rsidRPr="0071787C" w:rsidRDefault="00361890" w:rsidP="002F1168">
      <w:pPr>
        <w:pStyle w:val="Heading2"/>
        <w:spacing w:line="360" w:lineRule="auto"/>
        <w:rPr>
          <w:rFonts w:ascii="Ubuntu" w:hAnsi="Ubuntu" w:cs="Arial"/>
        </w:rPr>
      </w:pPr>
      <w:bookmarkStart w:id="8" w:name="_Toc19534768"/>
      <w:r w:rsidRPr="0071787C">
        <w:rPr>
          <w:rFonts w:ascii="Ubuntu" w:hAnsi="Ubuntu" w:cs="Arial"/>
        </w:rPr>
        <w:t>1.</w:t>
      </w:r>
      <w:r w:rsidR="00983A88" w:rsidRPr="0071787C">
        <w:rPr>
          <w:rFonts w:ascii="Ubuntu" w:hAnsi="Ubuntu" w:cs="Arial"/>
        </w:rPr>
        <w:t>3</w:t>
      </w:r>
      <w:r w:rsidRPr="0071787C">
        <w:rPr>
          <w:rFonts w:ascii="Ubuntu" w:hAnsi="Ubuntu" w:cs="Arial"/>
        </w:rPr>
        <w:t xml:space="preserve"> Machine learning</w:t>
      </w:r>
      <w:r w:rsidR="00983A88" w:rsidRPr="0071787C">
        <w:rPr>
          <w:rFonts w:ascii="Ubuntu" w:hAnsi="Ubuntu" w:cs="Arial"/>
        </w:rPr>
        <w:t xml:space="preserve"> </w:t>
      </w:r>
      <w:r w:rsidR="00974D0C" w:rsidRPr="0071787C">
        <w:rPr>
          <w:rFonts w:ascii="Ubuntu" w:hAnsi="Ubuntu" w:cs="Arial"/>
        </w:rPr>
        <w:t>in</w:t>
      </w:r>
      <w:r w:rsidR="00983A88" w:rsidRPr="0071787C">
        <w:rPr>
          <w:rFonts w:ascii="Ubuntu" w:hAnsi="Ubuntu" w:cs="Arial"/>
        </w:rPr>
        <w:t xml:space="preserve"> Trading</w:t>
      </w:r>
      <w:bookmarkEnd w:id="8"/>
    </w:p>
    <w:p w14:paraId="6CB87180" w14:textId="5989308A" w:rsidR="00361890" w:rsidRPr="0071787C" w:rsidRDefault="00361890" w:rsidP="002F1168">
      <w:pPr>
        <w:spacing w:line="360" w:lineRule="auto"/>
        <w:jc w:val="both"/>
        <w:rPr>
          <w:rFonts w:ascii="Ubuntu" w:hAnsi="Ubuntu" w:cs="Arial"/>
        </w:rPr>
      </w:pPr>
      <w:r w:rsidRPr="0071787C">
        <w:rPr>
          <w:rFonts w:ascii="Ubuntu" w:hAnsi="Ubuntu" w:cs="Arial"/>
        </w:rPr>
        <w:t>Trading</w:t>
      </w:r>
      <w:r w:rsidR="009B0726" w:rsidRPr="0071787C">
        <w:rPr>
          <w:rFonts w:ascii="Ubuntu" w:hAnsi="Ubuntu" w:cs="Arial"/>
        </w:rPr>
        <w:t>,</w:t>
      </w:r>
      <w:r w:rsidR="005709BE" w:rsidRPr="0071787C">
        <w:rPr>
          <w:rFonts w:ascii="Ubuntu" w:hAnsi="Ubuntu" w:cs="Arial"/>
        </w:rPr>
        <w:t xml:space="preserve"> </w:t>
      </w:r>
      <w:r w:rsidR="009B0726" w:rsidRPr="0071787C">
        <w:rPr>
          <w:rFonts w:ascii="Ubuntu" w:hAnsi="Ubuntu" w:cs="Arial"/>
        </w:rPr>
        <w:t xml:space="preserve">more than merely </w:t>
      </w:r>
      <w:r w:rsidR="00D81780" w:rsidRPr="0071787C">
        <w:rPr>
          <w:rFonts w:ascii="Ubuntu" w:hAnsi="Ubuntu" w:cs="Arial"/>
        </w:rPr>
        <w:t>buying and selling shares on financial markets</w:t>
      </w:r>
      <w:r w:rsidR="009B0726" w:rsidRPr="0071787C">
        <w:rPr>
          <w:rFonts w:ascii="Ubuntu" w:hAnsi="Ubuntu" w:cs="Arial"/>
        </w:rPr>
        <w:t>,</w:t>
      </w:r>
      <w:r w:rsidRPr="0071787C">
        <w:rPr>
          <w:rFonts w:ascii="Ubuntu" w:hAnsi="Ubuntu" w:cs="Arial"/>
        </w:rPr>
        <w:t xml:space="preserve"> is about identifying localized patterns – which are often limited in time and space – and then </w:t>
      </w:r>
      <w:r w:rsidRPr="0071787C">
        <w:rPr>
          <w:rFonts w:ascii="Ubuntu" w:hAnsi="Ubuntu" w:cs="Arial"/>
        </w:rPr>
        <w:lastRenderedPageBreak/>
        <w:t>guessing how to exploit them</w:t>
      </w:r>
      <w:r w:rsidR="00324A64" w:rsidRPr="0071787C">
        <w:rPr>
          <w:rFonts w:ascii="Ubuntu" w:hAnsi="Ubuntu" w:cs="Arial"/>
        </w:rPr>
        <w:t>,</w:t>
      </w:r>
      <w:r w:rsidRPr="0071787C">
        <w:rPr>
          <w:rFonts w:ascii="Ubuntu" w:hAnsi="Ubuntu" w:cs="Arial"/>
        </w:rPr>
        <w:t xml:space="preserve"> </w:t>
      </w:r>
      <w:r w:rsidR="00324A64" w:rsidRPr="0071787C">
        <w:rPr>
          <w:rFonts w:ascii="Ubuntu" w:hAnsi="Ubuntu" w:cs="Arial"/>
        </w:rPr>
        <w:t>t</w:t>
      </w:r>
      <w:r w:rsidRPr="0071787C">
        <w:rPr>
          <w:rFonts w:ascii="Ubuntu" w:hAnsi="Ubuntu" w:cs="Arial"/>
        </w:rPr>
        <w:t>he process of finding patterns is arduous and time consuming. Machine learning algorithms are basically pattern-finding machines</w:t>
      </w:r>
      <w:r w:rsidRPr="0071787C">
        <w:rPr>
          <w:rStyle w:val="FootnoteReference"/>
          <w:rFonts w:ascii="Ubuntu" w:hAnsi="Ubuntu" w:cs="Arial"/>
        </w:rPr>
        <w:footnoteReference w:id="6"/>
      </w:r>
      <w:r w:rsidRPr="0071787C">
        <w:rPr>
          <w:rFonts w:ascii="Ubuntu" w:hAnsi="Ubuntu" w:cs="Arial"/>
        </w:rPr>
        <w:t xml:space="preserve">. </w:t>
      </w:r>
      <w:r w:rsidR="003C7CD9" w:rsidRPr="0071787C">
        <w:rPr>
          <w:rFonts w:ascii="Ubuntu" w:hAnsi="Ubuntu" w:cs="Arial"/>
        </w:rPr>
        <w:t>Machine Learning offers a number of important advantages over traditional algorithmic programs.</w:t>
      </w:r>
      <w:r w:rsidR="003370B3" w:rsidRPr="0071787C">
        <w:rPr>
          <w:rFonts w:ascii="Ubuntu" w:hAnsi="Ubuntu" w:cs="Arial"/>
        </w:rPr>
        <w:t xml:space="preserve"> It also increases the number of markets an individual can monitor and respond to. Most importantly, they offer the ability to move from finding associations based on historical data to identifying and adapting to trends as they develop, </w:t>
      </w:r>
      <w:r w:rsidR="00A13219" w:rsidRPr="0071787C">
        <w:rPr>
          <w:rFonts w:ascii="Ubuntu" w:hAnsi="Ubuntu" w:cs="Arial"/>
        </w:rPr>
        <w:t>translated</w:t>
      </w:r>
      <w:r w:rsidR="003370B3" w:rsidRPr="0071787C">
        <w:rPr>
          <w:rFonts w:ascii="Ubuntu" w:hAnsi="Ubuntu" w:cs="Arial"/>
        </w:rPr>
        <w:t xml:space="preserve"> in </w:t>
      </w:r>
      <w:r w:rsidR="005709BE" w:rsidRPr="0071787C">
        <w:rPr>
          <w:rFonts w:ascii="Ubuntu" w:hAnsi="Ubuntu" w:cs="Arial"/>
        </w:rPr>
        <w:t xml:space="preserve">having a competitive </w:t>
      </w:r>
      <w:proofErr w:type="spellStart"/>
      <w:r w:rsidR="00EF620F">
        <w:rPr>
          <w:rFonts w:ascii="Ubuntu" w:hAnsi="Ubuntu" w:cs="Arial"/>
        </w:rPr>
        <w:t>advent</w:t>
      </w:r>
      <w:r w:rsidR="005709BE" w:rsidRPr="0071787C">
        <w:rPr>
          <w:rFonts w:ascii="Ubuntu" w:hAnsi="Ubuntu" w:cs="Arial"/>
        </w:rPr>
        <w:t>ag</w:t>
      </w:r>
      <w:r w:rsidR="00693A8C" w:rsidRPr="0071787C">
        <w:rPr>
          <w:rFonts w:ascii="Ubuntu" w:hAnsi="Ubuntu" w:cs="Arial"/>
        </w:rPr>
        <w:t>e</w:t>
      </w:r>
      <w:proofErr w:type="spellEnd"/>
      <w:r w:rsidR="00693A8C" w:rsidRPr="0071787C">
        <w:rPr>
          <w:rFonts w:ascii="Ubuntu" w:hAnsi="Ubuntu" w:cs="Arial"/>
        </w:rPr>
        <w:t>.</w:t>
      </w:r>
    </w:p>
    <w:p w14:paraId="6CB63A16" w14:textId="7E28DF63" w:rsidR="009557EB" w:rsidRPr="0071787C" w:rsidRDefault="009557EB" w:rsidP="009557EB">
      <w:pPr>
        <w:pStyle w:val="Heading2"/>
        <w:spacing w:line="360" w:lineRule="auto"/>
        <w:rPr>
          <w:rFonts w:ascii="Ubuntu" w:hAnsi="Ubuntu" w:cs="Arial"/>
        </w:rPr>
      </w:pPr>
      <w:bookmarkStart w:id="9" w:name="_Toc19534769"/>
      <w:r w:rsidRPr="0071787C">
        <w:rPr>
          <w:rFonts w:ascii="Ubuntu" w:hAnsi="Ubuntu" w:cs="Arial"/>
        </w:rPr>
        <w:t xml:space="preserve">1.4 Fundamental analysis vs. </w:t>
      </w:r>
      <w:r w:rsidR="00650C6C" w:rsidRPr="0071787C">
        <w:rPr>
          <w:rFonts w:ascii="Ubuntu" w:hAnsi="Ubuntu" w:cs="Arial"/>
        </w:rPr>
        <w:t>T</w:t>
      </w:r>
      <w:r w:rsidRPr="0071787C">
        <w:rPr>
          <w:rFonts w:ascii="Ubuntu" w:hAnsi="Ubuntu" w:cs="Arial"/>
        </w:rPr>
        <w:t>echnical analysis</w:t>
      </w:r>
      <w:bookmarkEnd w:id="9"/>
    </w:p>
    <w:p w14:paraId="25DF5CC6" w14:textId="3D84A704" w:rsidR="009557EB" w:rsidRPr="0071787C" w:rsidRDefault="009557EB" w:rsidP="009557EB">
      <w:pPr>
        <w:spacing w:line="360" w:lineRule="auto"/>
        <w:jc w:val="both"/>
        <w:rPr>
          <w:rFonts w:ascii="Ubuntu" w:hAnsi="Ubuntu" w:cs="Arial"/>
        </w:rPr>
      </w:pPr>
      <w:r w:rsidRPr="0071787C">
        <w:rPr>
          <w:rFonts w:ascii="Ubuntu" w:hAnsi="Ubuntu" w:cs="Arial"/>
        </w:rPr>
        <w:t>Fundamental analysis and technical analysis, the major schools of thought when it comes to approaching the markets, are at opposite ends of the spectrum. Both methods are used for researching and forecasting future trends in stocks. The main objective of fundamental analysis is to determine the intrinsic value of the individual asset; regardless of the asset class (bonds, commodities, securities…)</w:t>
      </w:r>
      <w:r w:rsidR="00E17EA1" w:rsidRPr="0071787C">
        <w:rPr>
          <w:rFonts w:ascii="Ubuntu" w:hAnsi="Ubuntu" w:cs="Arial"/>
        </w:rPr>
        <w:t>.</w:t>
      </w:r>
      <w:r w:rsidRPr="0071787C">
        <w:rPr>
          <w:rFonts w:ascii="Ubuntu" w:hAnsi="Ubuntu" w:cs="Arial"/>
        </w:rPr>
        <w:t xml:space="preserve"> If the asset’s price is trading below its intrinsic value, the investor would be inclined to buy the asset based on the fact that it’s undervalued and vice versa.</w:t>
      </w:r>
    </w:p>
    <w:p w14:paraId="0CD49036" w14:textId="1724F490" w:rsidR="009557EB" w:rsidRPr="0071787C" w:rsidRDefault="009557EB" w:rsidP="009557EB">
      <w:pPr>
        <w:spacing w:line="360" w:lineRule="auto"/>
        <w:jc w:val="both"/>
        <w:rPr>
          <w:rFonts w:ascii="Ubuntu" w:hAnsi="Ubuntu" w:cs="Arial"/>
        </w:rPr>
      </w:pPr>
      <w:r w:rsidRPr="0071787C">
        <w:rPr>
          <w:rFonts w:ascii="Ubuntu" w:hAnsi="Ubuntu" w:cs="Arial"/>
        </w:rPr>
        <w:t xml:space="preserve">Technical analysis uses a completely different </w:t>
      </w:r>
      <w:r w:rsidR="00F9583E" w:rsidRPr="0071787C">
        <w:rPr>
          <w:rFonts w:ascii="Ubuntu" w:hAnsi="Ubuntu" w:cs="Arial"/>
        </w:rPr>
        <w:t>approach</w:t>
      </w:r>
      <w:r w:rsidRPr="0071787C">
        <w:rPr>
          <w:rFonts w:ascii="Ubuntu" w:hAnsi="Ubuntu" w:cs="Arial"/>
        </w:rPr>
        <w:t xml:space="preserve">. It’s a trading approach designed to evaluate investment flows and trading opportunities by analyzing statistical trends. These statistical trends are gathered from various trading activities, most notably </w:t>
      </w:r>
      <w:r w:rsidRPr="0071787C">
        <w:rPr>
          <w:rFonts w:ascii="Ubuntu" w:hAnsi="Ubuntu" w:cs="Arial"/>
          <w:b/>
        </w:rPr>
        <w:t>price movement</w:t>
      </w:r>
      <w:r w:rsidRPr="0071787C">
        <w:rPr>
          <w:rFonts w:ascii="Ubuntu" w:hAnsi="Ubuntu" w:cs="Arial"/>
        </w:rPr>
        <w:t xml:space="preserve"> and </w:t>
      </w:r>
      <w:r w:rsidRPr="0071787C">
        <w:rPr>
          <w:rFonts w:ascii="Ubuntu" w:hAnsi="Ubuntu" w:cs="Arial"/>
          <w:b/>
        </w:rPr>
        <w:t>volume</w:t>
      </w:r>
      <w:r w:rsidRPr="0071787C">
        <w:rPr>
          <w:rFonts w:ascii="Ubuntu" w:hAnsi="Ubuntu" w:cs="Arial"/>
        </w:rPr>
        <w:t>. Technical analysis makes no effort to determine intrinsic value, the core assumption is that all known fundamentals are factored into price.</w:t>
      </w:r>
      <w:r w:rsidRPr="0071787C">
        <w:rPr>
          <w:rStyle w:val="FootnoteReference"/>
          <w:rFonts w:ascii="Ubuntu" w:hAnsi="Ubuntu" w:cs="Arial"/>
        </w:rPr>
        <w:footnoteReference w:id="7"/>
      </w:r>
      <w:r w:rsidRPr="0071787C">
        <w:rPr>
          <w:rFonts w:ascii="Ubuntu" w:hAnsi="Ubuntu" w:cs="Arial"/>
        </w:rPr>
        <w:t xml:space="preserve"> Instead, it focuses on patterns derived from price movements and charting tools, these tools are used to appraise the strength or weakness of the underlying security or asset class.</w:t>
      </w:r>
      <w:r w:rsidR="00535CFA" w:rsidRPr="0071787C">
        <w:rPr>
          <w:rFonts w:ascii="Ubuntu" w:hAnsi="Ubuntu" w:cs="Arial"/>
        </w:rPr>
        <w:t xml:space="preserve"> </w:t>
      </w:r>
      <w:r w:rsidRPr="0071787C">
        <w:rPr>
          <w:rFonts w:ascii="Ubuntu" w:hAnsi="Ubuntu" w:cs="Arial"/>
        </w:rPr>
        <w:t>Given the dramatic price fluctuations within the crypto universe, it’s virtually impossible to accurately determine the intrinsic value of any cryptocurrency, including Bitcoin</w:t>
      </w:r>
      <w:r w:rsidR="00F9583E" w:rsidRPr="0071787C">
        <w:rPr>
          <w:rFonts w:ascii="Ubuntu" w:hAnsi="Ubuntu" w:cs="Arial"/>
        </w:rPr>
        <w:t>.</w:t>
      </w:r>
      <w:r w:rsidRPr="0071787C">
        <w:rPr>
          <w:rFonts w:ascii="Ubuntu" w:hAnsi="Ubuntu" w:cs="Arial"/>
        </w:rPr>
        <w:t xml:space="preserve"> </w:t>
      </w:r>
      <w:r w:rsidR="00F9583E" w:rsidRPr="0071787C">
        <w:rPr>
          <w:rFonts w:ascii="Ubuntu" w:hAnsi="Ubuntu" w:cs="Arial"/>
        </w:rPr>
        <w:t>T</w:t>
      </w:r>
      <w:r w:rsidRPr="0071787C">
        <w:rPr>
          <w:rFonts w:ascii="Ubuntu" w:hAnsi="Ubuntu" w:cs="Arial"/>
        </w:rPr>
        <w:t xml:space="preserve">herefore, it’s impractical to apply </w:t>
      </w:r>
      <w:r w:rsidR="00535CFA" w:rsidRPr="0071787C">
        <w:rPr>
          <w:rFonts w:ascii="Ubuntu" w:hAnsi="Ubuntu" w:cs="Arial"/>
        </w:rPr>
        <w:t xml:space="preserve">pure </w:t>
      </w:r>
      <w:r w:rsidRPr="0071787C">
        <w:rPr>
          <w:rFonts w:ascii="Ubuntu" w:hAnsi="Ubuntu" w:cs="Arial"/>
        </w:rPr>
        <w:t>fundamental analysis if the intrinsic value is unavailable.</w:t>
      </w:r>
      <w:r w:rsidRPr="0071787C">
        <w:rPr>
          <w:rStyle w:val="FootnoteReference"/>
          <w:rFonts w:ascii="Ubuntu" w:hAnsi="Ubuntu" w:cs="Arial"/>
        </w:rPr>
        <w:footnoteReference w:id="8"/>
      </w:r>
    </w:p>
    <w:p w14:paraId="7C543987" w14:textId="2A389DA9" w:rsidR="00A50ECC" w:rsidRPr="0071787C" w:rsidRDefault="00A50ECC" w:rsidP="00D87990">
      <w:pPr>
        <w:pStyle w:val="Heading3"/>
        <w:spacing w:line="360" w:lineRule="auto"/>
        <w:rPr>
          <w:rFonts w:ascii="Ubuntu" w:hAnsi="Ubuntu" w:cs="Arial"/>
        </w:rPr>
      </w:pPr>
      <w:bookmarkStart w:id="10" w:name="_Toc19534770"/>
      <w:r w:rsidRPr="0071787C">
        <w:rPr>
          <w:rFonts w:ascii="Ubuntu" w:hAnsi="Ubuntu" w:cs="Arial"/>
        </w:rPr>
        <w:t xml:space="preserve">1.4.1 Fundamental </w:t>
      </w:r>
      <w:r w:rsidR="00115801" w:rsidRPr="0071787C">
        <w:rPr>
          <w:rFonts w:ascii="Ubuntu" w:hAnsi="Ubuntu" w:cs="Arial"/>
        </w:rPr>
        <w:t>metrics about Bitcoin</w:t>
      </w:r>
      <w:bookmarkEnd w:id="10"/>
    </w:p>
    <w:p w14:paraId="6E05533E" w14:textId="299A4916" w:rsidR="00A50ECC" w:rsidRPr="0071787C" w:rsidRDefault="00E605A7" w:rsidP="00535CFA">
      <w:pPr>
        <w:spacing w:after="0" w:line="360" w:lineRule="auto"/>
        <w:jc w:val="both"/>
        <w:rPr>
          <w:rFonts w:ascii="Ubuntu" w:hAnsi="Ubuntu" w:cs="Arial"/>
        </w:rPr>
      </w:pPr>
      <w:r w:rsidRPr="0071787C">
        <w:rPr>
          <w:rFonts w:ascii="Ubuntu" w:hAnsi="Ubuntu" w:cs="Arial"/>
        </w:rPr>
        <w:t>T</w:t>
      </w:r>
      <w:r w:rsidR="00115801" w:rsidRPr="0071787C">
        <w:rPr>
          <w:rFonts w:ascii="Ubuntu" w:hAnsi="Ubuntu" w:cs="Arial"/>
        </w:rPr>
        <w:t xml:space="preserve">he first data </w:t>
      </w:r>
      <w:r w:rsidR="00034974" w:rsidRPr="0071787C">
        <w:rPr>
          <w:rFonts w:ascii="Ubuntu" w:hAnsi="Ubuntu" w:cs="Arial"/>
        </w:rPr>
        <w:t xml:space="preserve">to be </w:t>
      </w:r>
      <w:r w:rsidRPr="0071787C">
        <w:rPr>
          <w:rFonts w:ascii="Ubuntu" w:hAnsi="Ubuntu" w:cs="Arial"/>
        </w:rPr>
        <w:t>gathered</w:t>
      </w:r>
      <w:r w:rsidR="00034974" w:rsidRPr="0071787C">
        <w:rPr>
          <w:rFonts w:ascii="Ubuntu" w:hAnsi="Ubuntu" w:cs="Arial"/>
        </w:rPr>
        <w:t xml:space="preserve"> </w:t>
      </w:r>
      <w:r w:rsidR="00115801" w:rsidRPr="0071787C">
        <w:rPr>
          <w:rFonts w:ascii="Ubuntu" w:hAnsi="Ubuntu" w:cs="Arial"/>
        </w:rPr>
        <w:t>will be</w:t>
      </w:r>
      <w:r w:rsidRPr="0071787C">
        <w:rPr>
          <w:rFonts w:ascii="Ubuntu" w:hAnsi="Ubuntu" w:cs="Arial"/>
        </w:rPr>
        <w:t xml:space="preserve"> our target f</w:t>
      </w:r>
      <w:r w:rsidR="00F63865" w:rsidRPr="0071787C">
        <w:rPr>
          <w:rFonts w:ascii="Ubuntu" w:hAnsi="Ubuntu" w:cs="Arial"/>
        </w:rPr>
        <w:t>eature,</w:t>
      </w:r>
      <w:r w:rsidR="00115801" w:rsidRPr="0071787C">
        <w:rPr>
          <w:rFonts w:ascii="Ubuntu" w:hAnsi="Ubuntu" w:cs="Arial"/>
        </w:rPr>
        <w:t xml:space="preserve"> </w:t>
      </w:r>
      <w:r w:rsidR="00F63865" w:rsidRPr="0071787C">
        <w:rPr>
          <w:rFonts w:ascii="Ubuntu" w:hAnsi="Ubuntu" w:cs="Arial"/>
        </w:rPr>
        <w:t>BTC</w:t>
      </w:r>
      <w:r w:rsidR="0054090E" w:rsidRPr="0071787C">
        <w:rPr>
          <w:rFonts w:ascii="Ubuntu" w:hAnsi="Ubuntu" w:cs="Arial"/>
        </w:rPr>
        <w:t xml:space="preserve"> historical prices</w:t>
      </w:r>
      <w:r w:rsidR="007C3D79" w:rsidRPr="0071787C">
        <w:rPr>
          <w:rFonts w:ascii="Ubuntu" w:hAnsi="Ubuntu" w:cs="Arial"/>
        </w:rPr>
        <w:t>,</w:t>
      </w:r>
      <w:r w:rsidR="00F63865" w:rsidRPr="0071787C">
        <w:rPr>
          <w:rFonts w:ascii="Ubuntu" w:hAnsi="Ubuntu" w:cs="Arial"/>
        </w:rPr>
        <w:t xml:space="preserve"> more specifically, </w:t>
      </w:r>
      <w:r w:rsidR="0054090E" w:rsidRPr="0071787C">
        <w:rPr>
          <w:rFonts w:ascii="Ubuntu" w:hAnsi="Ubuntu" w:cs="Arial"/>
        </w:rPr>
        <w:t>USD</w:t>
      </w:r>
      <w:r w:rsidR="00902F3D" w:rsidRPr="0071787C">
        <w:rPr>
          <w:rFonts w:ascii="Ubuntu" w:hAnsi="Ubuntu" w:cs="Arial"/>
        </w:rPr>
        <w:t>/BTC</w:t>
      </w:r>
      <w:r w:rsidR="00F046C5" w:rsidRPr="0071787C">
        <w:rPr>
          <w:rFonts w:ascii="Ubuntu" w:hAnsi="Ubuntu" w:cs="Arial"/>
        </w:rPr>
        <w:t xml:space="preserve"> closing prices of</w:t>
      </w:r>
      <w:r w:rsidR="00F63865" w:rsidRPr="0071787C">
        <w:rPr>
          <w:rFonts w:ascii="Ubuntu" w:hAnsi="Ubuntu" w:cs="Arial"/>
        </w:rPr>
        <w:t xml:space="preserve"> </w:t>
      </w:r>
      <w:r w:rsidR="00B85CE0" w:rsidRPr="0071787C">
        <w:rPr>
          <w:rFonts w:ascii="Ubuntu" w:hAnsi="Ubuntu" w:cs="Arial"/>
        </w:rPr>
        <w:t>the world’s oldest Bitcoin Exchange</w:t>
      </w:r>
      <w:r w:rsidR="00F046C5" w:rsidRPr="0071787C">
        <w:rPr>
          <w:rFonts w:ascii="Ubuntu" w:hAnsi="Ubuntu" w:cs="Arial"/>
        </w:rPr>
        <w:t>,</w:t>
      </w:r>
      <w:r w:rsidR="00C57437" w:rsidRPr="0071787C">
        <w:rPr>
          <w:rFonts w:ascii="Ubuntu" w:hAnsi="Ubuntu" w:cs="Arial"/>
        </w:rPr>
        <w:t xml:space="preserve"> and one of the </w:t>
      </w:r>
      <w:r w:rsidR="005E1066" w:rsidRPr="0071787C">
        <w:rPr>
          <w:rFonts w:ascii="Ubuntu" w:hAnsi="Ubuntu" w:cs="Arial"/>
        </w:rPr>
        <w:t>largest</w:t>
      </w:r>
      <w:r w:rsidR="00A275C0" w:rsidRPr="0071787C">
        <w:rPr>
          <w:rFonts w:ascii="Ubuntu" w:hAnsi="Ubuntu" w:cs="Arial"/>
        </w:rPr>
        <w:t>:</w:t>
      </w:r>
      <w:r w:rsidR="00B85CE0" w:rsidRPr="0071787C">
        <w:rPr>
          <w:rFonts w:ascii="Ubuntu" w:hAnsi="Ubuntu" w:cs="Arial"/>
        </w:rPr>
        <w:t xml:space="preserve"> </w:t>
      </w:r>
      <w:proofErr w:type="spellStart"/>
      <w:r w:rsidR="00B85CE0" w:rsidRPr="0071787C">
        <w:rPr>
          <w:rFonts w:ascii="Ubuntu" w:hAnsi="Ubuntu" w:cs="Arial"/>
          <w:b/>
        </w:rPr>
        <w:t>Bitstamp</w:t>
      </w:r>
      <w:proofErr w:type="spellEnd"/>
      <w:r w:rsidR="00B85CE0" w:rsidRPr="0071787C">
        <w:rPr>
          <w:rFonts w:ascii="Ubuntu" w:hAnsi="Ubuntu" w:cs="Arial"/>
        </w:rPr>
        <w:t>.</w:t>
      </w:r>
      <w:r w:rsidR="002032D5" w:rsidRPr="0071787C">
        <w:rPr>
          <w:rFonts w:ascii="Ubuntu" w:hAnsi="Ubuntu" w:cs="Arial"/>
        </w:rPr>
        <w:t xml:space="preserve"> </w:t>
      </w:r>
      <w:r w:rsidR="00D469C5" w:rsidRPr="0071787C">
        <w:rPr>
          <w:rFonts w:ascii="Ubuntu" w:hAnsi="Ubuntu" w:cs="Arial"/>
        </w:rPr>
        <w:t xml:space="preserve"> </w:t>
      </w:r>
      <w:r w:rsidR="00C57437" w:rsidRPr="0071787C">
        <w:rPr>
          <w:rFonts w:ascii="Ubuntu" w:hAnsi="Ubuntu" w:cs="Arial"/>
        </w:rPr>
        <w:t>Historical</w:t>
      </w:r>
      <w:r w:rsidR="00034974" w:rsidRPr="0071787C">
        <w:rPr>
          <w:rFonts w:ascii="Ubuntu" w:hAnsi="Ubuntu" w:cs="Arial"/>
        </w:rPr>
        <w:t xml:space="preserve"> </w:t>
      </w:r>
      <w:r w:rsidR="00542F9B" w:rsidRPr="0071787C">
        <w:rPr>
          <w:rFonts w:ascii="Ubuntu" w:hAnsi="Ubuntu" w:cs="Arial"/>
        </w:rPr>
        <w:t xml:space="preserve">data is available for download through portals </w:t>
      </w:r>
      <w:r w:rsidR="008B769A" w:rsidRPr="0071787C">
        <w:rPr>
          <w:rFonts w:ascii="Ubuntu" w:hAnsi="Ubuntu" w:cs="Arial"/>
        </w:rPr>
        <w:t xml:space="preserve">such </w:t>
      </w:r>
      <w:r w:rsidR="00542F9B" w:rsidRPr="0071787C">
        <w:rPr>
          <w:rFonts w:ascii="Ubuntu" w:hAnsi="Ubuntu" w:cs="Arial"/>
        </w:rPr>
        <w:t xml:space="preserve">as </w:t>
      </w:r>
      <w:r w:rsidR="00131FC2" w:rsidRPr="0071787C">
        <w:rPr>
          <w:rFonts w:ascii="Ubuntu" w:hAnsi="Ubuntu" w:cs="Arial"/>
          <w:i/>
        </w:rPr>
        <w:lastRenderedPageBreak/>
        <w:t>Crypt</w:t>
      </w:r>
      <w:r w:rsidR="005C4E2B" w:rsidRPr="0071787C">
        <w:rPr>
          <w:rFonts w:ascii="Ubuntu" w:hAnsi="Ubuntu" w:cs="Arial"/>
          <w:i/>
        </w:rPr>
        <w:t>o</w:t>
      </w:r>
      <w:r w:rsidR="00131FC2" w:rsidRPr="0071787C">
        <w:rPr>
          <w:rFonts w:ascii="Ubuntu" w:hAnsi="Ubuntu" w:cs="Arial"/>
          <w:i/>
        </w:rPr>
        <w:t>datadownloads.com</w:t>
      </w:r>
      <w:r w:rsidR="00131FC2" w:rsidRPr="0071787C">
        <w:rPr>
          <w:rFonts w:ascii="Ubuntu" w:hAnsi="Ubuntu" w:cs="Arial"/>
        </w:rPr>
        <w:t xml:space="preserve"> and </w:t>
      </w:r>
      <w:r w:rsidR="00131FC2" w:rsidRPr="0071787C">
        <w:rPr>
          <w:rFonts w:ascii="Ubuntu" w:hAnsi="Ubuntu" w:cs="Arial"/>
          <w:i/>
        </w:rPr>
        <w:t>bitcoincharts.</w:t>
      </w:r>
      <w:r w:rsidR="004D32D9" w:rsidRPr="0071787C">
        <w:rPr>
          <w:rFonts w:ascii="Ubuntu" w:hAnsi="Ubuntu" w:cs="Arial"/>
          <w:i/>
        </w:rPr>
        <w:t>com</w:t>
      </w:r>
      <w:r w:rsidR="00DA3504" w:rsidRPr="0071787C">
        <w:rPr>
          <w:rFonts w:ascii="Ubuntu" w:hAnsi="Ubuntu" w:cs="Arial"/>
        </w:rPr>
        <w:t>.</w:t>
      </w:r>
      <w:r w:rsidR="00DA2913" w:rsidRPr="0071787C">
        <w:rPr>
          <w:rFonts w:ascii="Ubuntu" w:hAnsi="Ubuntu" w:cs="Arial"/>
        </w:rPr>
        <w:t xml:space="preserve"> </w:t>
      </w:r>
      <w:r w:rsidR="00C57437" w:rsidRPr="0071787C">
        <w:rPr>
          <w:rFonts w:ascii="Ubuntu" w:hAnsi="Ubuntu" w:cs="Arial"/>
        </w:rPr>
        <w:t>Additionally</w:t>
      </w:r>
      <w:r w:rsidR="00DA3504" w:rsidRPr="0071787C">
        <w:rPr>
          <w:rFonts w:ascii="Ubuntu" w:hAnsi="Ubuntu" w:cs="Arial"/>
        </w:rPr>
        <w:t>,</w:t>
      </w:r>
      <w:r w:rsidR="00DA2913" w:rsidRPr="0071787C">
        <w:rPr>
          <w:rFonts w:ascii="Ubuntu" w:hAnsi="Ubuntu" w:cs="Arial"/>
        </w:rPr>
        <w:t xml:space="preserve"> from the</w:t>
      </w:r>
      <w:r w:rsidR="0034470E" w:rsidRPr="0071787C">
        <w:rPr>
          <w:rFonts w:ascii="Ubuntu" w:hAnsi="Ubuntu" w:cs="Arial"/>
        </w:rPr>
        <w:t xml:space="preserve"> dedicated Crypto-data portal </w:t>
      </w:r>
      <w:r w:rsidR="0034470E" w:rsidRPr="0071787C">
        <w:rPr>
          <w:rFonts w:ascii="Ubuntu" w:hAnsi="Ubuntu" w:cs="Arial"/>
          <w:i/>
        </w:rPr>
        <w:t>Coinmetrics.com</w:t>
      </w:r>
      <w:r w:rsidR="00691ECC" w:rsidRPr="0071787C">
        <w:rPr>
          <w:rFonts w:ascii="Ubuntu" w:hAnsi="Ubuntu" w:cs="Arial"/>
          <w:i/>
        </w:rPr>
        <w:t>,</w:t>
      </w:r>
      <w:r w:rsidR="0034470E" w:rsidRPr="0071787C">
        <w:rPr>
          <w:rFonts w:ascii="Ubuntu" w:hAnsi="Ubuntu" w:cs="Arial"/>
        </w:rPr>
        <w:t xml:space="preserve"> we can download daily </w:t>
      </w:r>
      <w:r w:rsidR="00A654E0" w:rsidRPr="0071787C">
        <w:rPr>
          <w:rFonts w:ascii="Ubuntu" w:hAnsi="Ubuntu" w:cs="Arial"/>
        </w:rPr>
        <w:t xml:space="preserve">public </w:t>
      </w:r>
      <w:r w:rsidR="0034470E" w:rsidRPr="0071787C">
        <w:rPr>
          <w:rFonts w:ascii="Ubuntu" w:hAnsi="Ubuntu" w:cs="Arial"/>
        </w:rPr>
        <w:t xml:space="preserve">data of the following fundamental metrics related to </w:t>
      </w:r>
      <w:r w:rsidR="004076AA" w:rsidRPr="0071787C">
        <w:rPr>
          <w:rFonts w:ascii="Ubuntu" w:hAnsi="Ubuntu" w:cs="Arial"/>
        </w:rPr>
        <w:t>cryptocurrencies</w:t>
      </w:r>
      <w:r w:rsidR="005E4C02" w:rsidRPr="0071787C">
        <w:rPr>
          <w:rFonts w:ascii="Ubuntu" w:hAnsi="Ubuntu" w:cs="Arial"/>
        </w:rPr>
        <w:t>:</w:t>
      </w:r>
    </w:p>
    <w:p w14:paraId="2300EE1D" w14:textId="55D7999F" w:rsidR="00472CFB" w:rsidRPr="0071787C" w:rsidRDefault="00131FC2" w:rsidP="00DA2913">
      <w:pPr>
        <w:pStyle w:val="Heading4"/>
        <w:ind w:left="708"/>
        <w:rPr>
          <w:rFonts w:ascii="Ubuntu" w:hAnsi="Ubuntu" w:cs="Arial"/>
          <w:sz w:val="20"/>
        </w:rPr>
      </w:pPr>
      <w:r w:rsidRPr="0071787C">
        <w:rPr>
          <w:rFonts w:ascii="Ubuntu" w:hAnsi="Ubuntu" w:cs="Arial"/>
          <w:sz w:val="20"/>
        </w:rPr>
        <w:t xml:space="preserve">Active </w:t>
      </w:r>
      <w:r w:rsidR="00BF68C1" w:rsidRPr="0071787C">
        <w:rPr>
          <w:rFonts w:ascii="Ubuntu" w:hAnsi="Ubuntu" w:cs="Arial"/>
          <w:sz w:val="20"/>
        </w:rPr>
        <w:t>Address</w:t>
      </w:r>
      <w:r w:rsidRPr="0071787C">
        <w:rPr>
          <w:rFonts w:ascii="Ubuntu" w:hAnsi="Ubuntu" w:cs="Arial"/>
          <w:sz w:val="20"/>
        </w:rPr>
        <w:t xml:space="preserve"> count</w:t>
      </w:r>
    </w:p>
    <w:p w14:paraId="45154442" w14:textId="617D7113" w:rsidR="00C4189F" w:rsidRPr="0071787C" w:rsidRDefault="00C4189F" w:rsidP="00DA2913">
      <w:pPr>
        <w:spacing w:line="240" w:lineRule="auto"/>
        <w:ind w:left="708"/>
        <w:jc w:val="both"/>
        <w:rPr>
          <w:rFonts w:ascii="Ubuntu" w:hAnsi="Ubuntu" w:cs="Arial"/>
          <w:sz w:val="20"/>
          <w:szCs w:val="20"/>
        </w:rPr>
      </w:pPr>
      <w:r w:rsidRPr="0071787C">
        <w:rPr>
          <w:rFonts w:ascii="Ubuntu" w:hAnsi="Ubuntu" w:cs="Arial"/>
          <w:sz w:val="20"/>
          <w:szCs w:val="20"/>
        </w:rPr>
        <w:t>The sum count of transfers that day. Transfers represent movements of native units from one ledger entity to another distinct ledger entity. Only transfers that are the result of a transaction and that have a positive (non-zero) value are counted</w:t>
      </w:r>
      <w:r w:rsidR="0047215C" w:rsidRPr="0071787C">
        <w:rPr>
          <w:rFonts w:ascii="Ubuntu" w:hAnsi="Ubuntu" w:cs="Arial"/>
          <w:sz w:val="20"/>
          <w:szCs w:val="20"/>
        </w:rPr>
        <w:t>.</w:t>
      </w:r>
    </w:p>
    <w:p w14:paraId="2467BE2B" w14:textId="016DD0E8" w:rsidR="00CD2E3B" w:rsidRPr="0071787C" w:rsidRDefault="00CD2E3B" w:rsidP="00CD2E3B">
      <w:pPr>
        <w:pStyle w:val="Heading4"/>
        <w:ind w:left="708"/>
        <w:rPr>
          <w:rFonts w:ascii="Ubuntu" w:hAnsi="Ubuntu" w:cs="Arial"/>
          <w:sz w:val="20"/>
          <w:szCs w:val="20"/>
        </w:rPr>
      </w:pPr>
      <w:r w:rsidRPr="0071787C">
        <w:rPr>
          <w:rFonts w:ascii="Ubuntu" w:hAnsi="Ubuntu" w:cs="Arial"/>
          <w:sz w:val="20"/>
          <w:szCs w:val="20"/>
        </w:rPr>
        <w:t>Transfers Count</w:t>
      </w:r>
    </w:p>
    <w:p w14:paraId="6F8B2DA9" w14:textId="7D631A0E" w:rsidR="00CD2E3B" w:rsidRPr="0071787C" w:rsidRDefault="00CD2E3B" w:rsidP="00CD2E3B">
      <w:pPr>
        <w:spacing w:line="240" w:lineRule="auto"/>
        <w:ind w:left="708"/>
        <w:jc w:val="both"/>
        <w:rPr>
          <w:rFonts w:ascii="Ubuntu" w:hAnsi="Ubuntu" w:cs="Arial"/>
          <w:sz w:val="20"/>
          <w:szCs w:val="20"/>
        </w:rPr>
      </w:pPr>
      <w:r w:rsidRPr="0071787C">
        <w:rPr>
          <w:rFonts w:ascii="Ubuntu" w:hAnsi="Ubuntu" w:cs="Arial"/>
          <w:sz w:val="20"/>
          <w:szCs w:val="20"/>
        </w:rPr>
        <w:t>The sum count of transfers that day. Transfers represent movements of native units from one ledger entity to another distinct ledger entity. Only transfers that are the result of a transaction and that have a positive (non-zero) value are counted.</w:t>
      </w:r>
    </w:p>
    <w:p w14:paraId="0FA98896" w14:textId="2C53DDBE" w:rsidR="00533B09" w:rsidRPr="0071787C" w:rsidRDefault="001F4D4F" w:rsidP="00DA2913">
      <w:pPr>
        <w:pStyle w:val="Heading4"/>
        <w:ind w:left="708"/>
        <w:rPr>
          <w:rFonts w:ascii="Ubuntu" w:hAnsi="Ubuntu" w:cs="Arial"/>
          <w:sz w:val="20"/>
        </w:rPr>
      </w:pPr>
      <w:r w:rsidRPr="0071787C">
        <w:rPr>
          <w:rFonts w:ascii="Ubuntu" w:hAnsi="Ubuntu" w:cs="Arial"/>
          <w:sz w:val="20"/>
        </w:rPr>
        <w:t>Average transactions counts</w:t>
      </w:r>
    </w:p>
    <w:p w14:paraId="66E3C46A" w14:textId="6D3BACF9" w:rsidR="00BF68C1" w:rsidRPr="0071787C" w:rsidRDefault="00C4189F" w:rsidP="00DA2913">
      <w:pPr>
        <w:spacing w:line="240" w:lineRule="auto"/>
        <w:ind w:left="708"/>
        <w:jc w:val="both"/>
        <w:rPr>
          <w:rFonts w:ascii="Ubuntu" w:hAnsi="Ubuntu" w:cs="Arial"/>
          <w:sz w:val="20"/>
          <w:szCs w:val="20"/>
        </w:rPr>
      </w:pPr>
      <w:r w:rsidRPr="0071787C">
        <w:rPr>
          <w:rFonts w:ascii="Ubuntu" w:hAnsi="Ubuntu" w:cs="Arial"/>
          <w:sz w:val="20"/>
          <w:szCs w:val="20"/>
        </w:rPr>
        <w:t xml:space="preserve">The mean count of native units transferred per transaction (i.e., the mean "size" of a transaction) that day. </w:t>
      </w:r>
      <w:r w:rsidR="00533B09" w:rsidRPr="0071787C">
        <w:rPr>
          <w:rFonts w:ascii="Ubuntu" w:hAnsi="Ubuntu" w:cs="Arial"/>
          <w:sz w:val="20"/>
          <w:szCs w:val="20"/>
        </w:rPr>
        <w:t xml:space="preserve">Both </w:t>
      </w:r>
      <w:r w:rsidR="004C3490" w:rsidRPr="0071787C">
        <w:rPr>
          <w:rFonts w:ascii="Ubuntu" w:hAnsi="Ubuntu" w:cs="Arial"/>
          <w:sz w:val="20"/>
          <w:szCs w:val="20"/>
        </w:rPr>
        <w:t>in native</w:t>
      </w:r>
      <w:r w:rsidR="00533B09" w:rsidRPr="0071787C">
        <w:rPr>
          <w:rFonts w:ascii="Ubuntu" w:hAnsi="Ubuntu" w:cs="Arial"/>
          <w:sz w:val="20"/>
          <w:szCs w:val="20"/>
        </w:rPr>
        <w:t xml:space="preserve"> units</w:t>
      </w:r>
      <w:r w:rsidR="00CD2E3B" w:rsidRPr="0071787C">
        <w:rPr>
          <w:rFonts w:ascii="Ubuntu" w:hAnsi="Ubuntu" w:cs="Arial"/>
          <w:sz w:val="20"/>
          <w:szCs w:val="20"/>
        </w:rPr>
        <w:t xml:space="preserve"> </w:t>
      </w:r>
      <w:r w:rsidR="0047215C" w:rsidRPr="0071787C">
        <w:rPr>
          <w:rFonts w:ascii="Ubuntu" w:hAnsi="Ubuntu" w:cs="Arial"/>
          <w:sz w:val="20"/>
          <w:szCs w:val="20"/>
        </w:rPr>
        <w:t>(BTC)</w:t>
      </w:r>
      <w:r w:rsidR="00533B09" w:rsidRPr="0071787C">
        <w:rPr>
          <w:rFonts w:ascii="Ubuntu" w:hAnsi="Ubuntu" w:cs="Arial"/>
          <w:sz w:val="20"/>
          <w:szCs w:val="20"/>
        </w:rPr>
        <w:t xml:space="preserve"> and </w:t>
      </w:r>
      <w:r w:rsidR="0047215C" w:rsidRPr="0071787C">
        <w:rPr>
          <w:rFonts w:ascii="Ubuntu" w:hAnsi="Ubuntu" w:cs="Arial"/>
          <w:sz w:val="20"/>
          <w:szCs w:val="20"/>
        </w:rPr>
        <w:t>dollars (</w:t>
      </w:r>
      <w:r w:rsidR="00533B09" w:rsidRPr="0071787C">
        <w:rPr>
          <w:rFonts w:ascii="Ubuntu" w:hAnsi="Ubuntu" w:cs="Arial"/>
          <w:sz w:val="20"/>
          <w:szCs w:val="20"/>
        </w:rPr>
        <w:t>USD</w:t>
      </w:r>
      <w:r w:rsidR="0047215C" w:rsidRPr="0071787C">
        <w:rPr>
          <w:rFonts w:ascii="Ubuntu" w:hAnsi="Ubuntu" w:cs="Arial"/>
          <w:sz w:val="20"/>
          <w:szCs w:val="20"/>
        </w:rPr>
        <w:t>).</w:t>
      </w:r>
    </w:p>
    <w:p w14:paraId="5F2BDAA6" w14:textId="1D81CE75" w:rsidR="002C1594" w:rsidRPr="0071787C" w:rsidRDefault="00907AF3" w:rsidP="005E4C02">
      <w:pPr>
        <w:pStyle w:val="Heading4"/>
        <w:ind w:left="708"/>
        <w:rPr>
          <w:rFonts w:ascii="Ubuntu" w:hAnsi="Ubuntu" w:cs="Arial"/>
          <w:sz w:val="20"/>
        </w:rPr>
      </w:pPr>
      <w:r w:rsidRPr="0071787C">
        <w:rPr>
          <w:rFonts w:ascii="Ubuntu" w:hAnsi="Ubuntu" w:cs="Arial"/>
          <w:sz w:val="20"/>
        </w:rPr>
        <w:t>NVT or</w:t>
      </w:r>
      <w:r w:rsidR="00B31034" w:rsidRPr="0071787C">
        <w:rPr>
          <w:rFonts w:ascii="Ubuntu" w:hAnsi="Ubuntu" w:cs="Arial"/>
          <w:sz w:val="20"/>
        </w:rPr>
        <w:t xml:space="preserve"> Network Value to Transactions Ratio</w:t>
      </w:r>
      <w:r w:rsidR="0010465F" w:rsidRPr="0071787C">
        <w:rPr>
          <w:rFonts w:ascii="Ubuntu" w:hAnsi="Ubuntu" w:cs="Arial"/>
          <w:sz w:val="20"/>
        </w:rPr>
        <w:t xml:space="preserve"> </w:t>
      </w:r>
      <w:r w:rsidR="00CD2E3B" w:rsidRPr="0071787C">
        <w:rPr>
          <w:rFonts w:ascii="Ubuntu" w:hAnsi="Ubuntu" w:cs="Arial"/>
          <w:sz w:val="20"/>
        </w:rPr>
        <w:t>and</w:t>
      </w:r>
      <w:r w:rsidR="0010465F" w:rsidRPr="0071787C">
        <w:rPr>
          <w:rFonts w:ascii="Ubuntu" w:hAnsi="Ubuntu" w:cs="Arial"/>
          <w:sz w:val="20"/>
        </w:rPr>
        <w:t xml:space="preserve"> Signal</w:t>
      </w:r>
      <w:r w:rsidR="00A77AEC" w:rsidRPr="0071787C">
        <w:rPr>
          <w:rFonts w:ascii="Ubuntu" w:hAnsi="Ubuntu" w:cs="Arial"/>
          <w:sz w:val="20"/>
        </w:rPr>
        <w:t xml:space="preserve"> </w:t>
      </w:r>
      <w:r w:rsidR="005C6085" w:rsidRPr="0071787C">
        <w:rPr>
          <w:rFonts w:ascii="Ubuntu" w:hAnsi="Ubuntu" w:cs="Arial"/>
          <w:sz w:val="20"/>
        </w:rPr>
        <w:t>(Adj to 90 days)</w:t>
      </w:r>
    </w:p>
    <w:p w14:paraId="09C7C6F1" w14:textId="2D6A07AB" w:rsidR="00AB75E2" w:rsidRPr="0071787C" w:rsidRDefault="00AB75E2" w:rsidP="005E4C02">
      <w:pPr>
        <w:spacing w:line="240" w:lineRule="auto"/>
        <w:ind w:left="708"/>
        <w:jc w:val="both"/>
        <w:rPr>
          <w:rFonts w:ascii="Ubuntu" w:hAnsi="Ubuntu" w:cs="Arial"/>
          <w:sz w:val="20"/>
          <w:szCs w:val="20"/>
        </w:rPr>
      </w:pPr>
      <w:r w:rsidRPr="0071787C">
        <w:rPr>
          <w:rFonts w:ascii="Ubuntu" w:hAnsi="Ubuntu" w:cs="Arial"/>
          <w:sz w:val="20"/>
          <w:szCs w:val="20"/>
        </w:rPr>
        <w:t>The ratio of the network value (or market capitalization, current supply) to the 90-day moving average of the adjusted transfer value</w:t>
      </w:r>
      <w:r w:rsidR="00290114" w:rsidRPr="0071787C">
        <w:rPr>
          <w:rFonts w:ascii="Ubuntu" w:hAnsi="Ubuntu" w:cs="Arial"/>
          <w:sz w:val="20"/>
          <w:szCs w:val="20"/>
        </w:rPr>
        <w:t>.</w:t>
      </w:r>
      <w:r w:rsidR="00264BF2" w:rsidRPr="0071787C">
        <w:rPr>
          <w:rFonts w:ascii="Ubuntu" w:hAnsi="Ubuntu" w:cs="Arial"/>
          <w:sz w:val="20"/>
          <w:szCs w:val="20"/>
        </w:rPr>
        <w:t xml:space="preserve"> This indicator, </w:t>
      </w:r>
      <w:r w:rsidR="00207730" w:rsidRPr="0071787C">
        <w:rPr>
          <w:rFonts w:ascii="Ubuntu" w:hAnsi="Ubuntu" w:cs="Arial"/>
          <w:sz w:val="20"/>
          <w:szCs w:val="20"/>
        </w:rPr>
        <w:t>created</w:t>
      </w:r>
      <w:r w:rsidR="00264BF2" w:rsidRPr="0071787C">
        <w:rPr>
          <w:rFonts w:ascii="Ubuntu" w:hAnsi="Ubuntu" w:cs="Arial"/>
          <w:sz w:val="20"/>
          <w:szCs w:val="20"/>
        </w:rPr>
        <w:t xml:space="preserve"> by Willy Woo</w:t>
      </w:r>
      <w:r w:rsidR="00207730" w:rsidRPr="0071787C">
        <w:rPr>
          <w:rStyle w:val="FootnoteReference"/>
          <w:rFonts w:ascii="Ubuntu" w:hAnsi="Ubuntu" w:cs="Arial"/>
          <w:sz w:val="20"/>
          <w:szCs w:val="20"/>
        </w:rPr>
        <w:footnoteReference w:id="9"/>
      </w:r>
      <w:r w:rsidR="00264BF2" w:rsidRPr="0071787C">
        <w:rPr>
          <w:rFonts w:ascii="Ubuntu" w:hAnsi="Ubuntu" w:cs="Arial"/>
          <w:sz w:val="20"/>
          <w:szCs w:val="20"/>
        </w:rPr>
        <w:t>, was an attempt to create the equivalent to a price-earnings ratio (PE Ratio) for the Bitcoin market.</w:t>
      </w:r>
    </w:p>
    <w:p w14:paraId="0269E2EF" w14:textId="35272E30" w:rsidR="004034B6" w:rsidRPr="0071787C" w:rsidRDefault="004034B6" w:rsidP="002F1168">
      <w:pPr>
        <w:pStyle w:val="Heading3"/>
        <w:spacing w:line="360" w:lineRule="auto"/>
        <w:rPr>
          <w:rFonts w:ascii="Ubuntu" w:hAnsi="Ubuntu" w:cs="Arial"/>
        </w:rPr>
      </w:pPr>
      <w:bookmarkStart w:id="11" w:name="_Ref14099641"/>
      <w:bookmarkStart w:id="12" w:name="_Toc19534771"/>
      <w:r w:rsidRPr="0071787C">
        <w:rPr>
          <w:rFonts w:ascii="Ubuntu" w:hAnsi="Ubuntu" w:cs="Arial"/>
        </w:rPr>
        <w:t>1.</w:t>
      </w:r>
      <w:r w:rsidR="002F1168" w:rsidRPr="0071787C">
        <w:rPr>
          <w:rFonts w:ascii="Ubuntu" w:hAnsi="Ubuntu" w:cs="Arial"/>
        </w:rPr>
        <w:t>4</w:t>
      </w:r>
      <w:r w:rsidRPr="0071787C">
        <w:rPr>
          <w:rFonts w:ascii="Ubuntu" w:hAnsi="Ubuntu" w:cs="Arial"/>
        </w:rPr>
        <w:t>.</w:t>
      </w:r>
      <w:r w:rsidR="009557EB" w:rsidRPr="0071787C">
        <w:rPr>
          <w:rFonts w:ascii="Ubuntu" w:hAnsi="Ubuntu" w:cs="Arial"/>
        </w:rPr>
        <w:t>2</w:t>
      </w:r>
      <w:r w:rsidR="001B2A6D" w:rsidRPr="0071787C">
        <w:rPr>
          <w:rFonts w:ascii="Ubuntu" w:hAnsi="Ubuntu" w:cs="Arial"/>
        </w:rPr>
        <w:t xml:space="preserve"> </w:t>
      </w:r>
      <w:r w:rsidR="004D6428" w:rsidRPr="0071787C">
        <w:rPr>
          <w:rFonts w:ascii="Ubuntu" w:hAnsi="Ubuntu" w:cs="Arial"/>
        </w:rPr>
        <w:t>Technical</w:t>
      </w:r>
      <w:r w:rsidR="001B2A6D" w:rsidRPr="0071787C">
        <w:rPr>
          <w:rFonts w:ascii="Ubuntu" w:hAnsi="Ubuntu" w:cs="Arial"/>
        </w:rPr>
        <w:t xml:space="preserve"> indicators</w:t>
      </w:r>
      <w:bookmarkEnd w:id="11"/>
      <w:bookmarkEnd w:id="12"/>
    </w:p>
    <w:p w14:paraId="1F4A361C" w14:textId="4205D3EE" w:rsidR="00D27E0A" w:rsidRPr="0071787C" w:rsidRDefault="00D27E0A" w:rsidP="00D27E0A">
      <w:pPr>
        <w:spacing w:after="0" w:line="360" w:lineRule="auto"/>
        <w:jc w:val="both"/>
        <w:rPr>
          <w:rFonts w:ascii="Ubuntu" w:hAnsi="Ubuntu" w:cs="Arial"/>
        </w:rPr>
      </w:pPr>
      <w:r w:rsidRPr="0071787C">
        <w:rPr>
          <w:rFonts w:ascii="Ubuntu" w:hAnsi="Ubuntu" w:cs="Arial"/>
        </w:rPr>
        <w:t xml:space="preserve">In general, </w:t>
      </w:r>
      <w:r w:rsidR="00496355" w:rsidRPr="0071787C">
        <w:rPr>
          <w:rFonts w:ascii="Ubuntu" w:hAnsi="Ubuntu" w:cs="Arial"/>
        </w:rPr>
        <w:t>t</w:t>
      </w:r>
      <w:r w:rsidRPr="0071787C">
        <w:rPr>
          <w:rFonts w:ascii="Ubuntu" w:hAnsi="Ubuntu" w:cs="Arial"/>
        </w:rPr>
        <w:t xml:space="preserve">raders use technical indicators to figure out both long </w:t>
      </w:r>
      <w:r w:rsidR="005A4E23" w:rsidRPr="0071787C">
        <w:rPr>
          <w:rFonts w:ascii="Ubuntu" w:hAnsi="Ubuntu" w:cs="Arial"/>
        </w:rPr>
        <w:t>&amp;</w:t>
      </w:r>
      <w:r w:rsidRPr="0071787C">
        <w:rPr>
          <w:rFonts w:ascii="Ubuntu" w:hAnsi="Ubuntu" w:cs="Arial"/>
        </w:rPr>
        <w:t xml:space="preserve"> short-term price direction of an asset</w:t>
      </w:r>
      <w:r w:rsidR="00824E36" w:rsidRPr="0071787C">
        <w:rPr>
          <w:rFonts w:ascii="Ubuntu" w:hAnsi="Ubuntu" w:cs="Arial"/>
        </w:rPr>
        <w:t xml:space="preserve">, </w:t>
      </w:r>
      <w:r w:rsidR="006725E6" w:rsidRPr="0071787C">
        <w:rPr>
          <w:rFonts w:ascii="Ubuntu" w:hAnsi="Ubuntu" w:cs="Arial"/>
        </w:rPr>
        <w:t>it is</w:t>
      </w:r>
      <w:r w:rsidR="005A4E23" w:rsidRPr="0071787C">
        <w:rPr>
          <w:rFonts w:ascii="Ubuntu" w:hAnsi="Ubuntu" w:cs="Arial"/>
        </w:rPr>
        <w:t xml:space="preserve"> also</w:t>
      </w:r>
      <w:r w:rsidR="006725E6" w:rsidRPr="0071787C">
        <w:rPr>
          <w:rFonts w:ascii="Ubuntu" w:hAnsi="Ubuntu" w:cs="Arial"/>
        </w:rPr>
        <w:t xml:space="preserve"> possible to </w:t>
      </w:r>
      <w:r w:rsidRPr="0071787C">
        <w:rPr>
          <w:rFonts w:ascii="Ubuntu" w:hAnsi="Ubuntu" w:cs="Arial"/>
        </w:rPr>
        <w:t>measure anything from momentum, volume, quality of price movement</w:t>
      </w:r>
      <w:r w:rsidR="00F65C71" w:rsidRPr="0071787C">
        <w:rPr>
          <w:rFonts w:ascii="Ubuntu" w:hAnsi="Ubuntu" w:cs="Arial"/>
        </w:rPr>
        <w:t>,</w:t>
      </w:r>
      <w:r w:rsidRPr="0071787C">
        <w:rPr>
          <w:rFonts w:ascii="Ubuntu" w:hAnsi="Ubuntu" w:cs="Arial"/>
        </w:rPr>
        <w:t xml:space="preserve"> and much more. The</w:t>
      </w:r>
      <w:r w:rsidR="003D7656" w:rsidRPr="0071787C">
        <w:rPr>
          <w:rFonts w:ascii="Ubuntu" w:hAnsi="Ubuntu" w:cs="Arial"/>
        </w:rPr>
        <w:t>se</w:t>
      </w:r>
      <w:r w:rsidRPr="0071787C">
        <w:rPr>
          <w:rFonts w:ascii="Ubuntu" w:hAnsi="Ubuntu" w:cs="Arial"/>
        </w:rPr>
        <w:t xml:space="preserve"> are mathematical calculations or ‘signals’ used in technical analysis to determine what may happen next with the price of a security, commodity, stock, currency, or cryptocurrency.</w:t>
      </w:r>
    </w:p>
    <w:p w14:paraId="1ADD35D6" w14:textId="7A03524D" w:rsidR="001B2A6D" w:rsidRPr="0071787C" w:rsidRDefault="003245D7" w:rsidP="00D27E0A">
      <w:pPr>
        <w:spacing w:after="0" w:line="360" w:lineRule="auto"/>
        <w:jc w:val="both"/>
        <w:rPr>
          <w:rFonts w:ascii="Ubuntu" w:hAnsi="Ubuntu" w:cs="Arial"/>
        </w:rPr>
      </w:pPr>
      <w:r w:rsidRPr="0071787C">
        <w:rPr>
          <w:rFonts w:ascii="Ubuntu" w:hAnsi="Ubuntu" w:cs="Arial"/>
        </w:rPr>
        <w:t xml:space="preserve">Technical </w:t>
      </w:r>
      <w:r w:rsidR="004D6428" w:rsidRPr="0071787C">
        <w:rPr>
          <w:rFonts w:ascii="Ubuntu" w:hAnsi="Ubuntu" w:cs="Arial"/>
        </w:rPr>
        <w:t>Indicators can be used to help you obtain a better understanding of how prices might change in the future, although there are different types</w:t>
      </w:r>
      <w:r w:rsidR="00464BF6" w:rsidRPr="0071787C">
        <w:rPr>
          <w:rFonts w:ascii="Ubuntu" w:hAnsi="Ubuntu" w:cs="Arial"/>
        </w:rPr>
        <w:t xml:space="preserve">: </w:t>
      </w:r>
      <w:r w:rsidR="004D6428" w:rsidRPr="0071787C">
        <w:rPr>
          <w:rFonts w:ascii="Ubuntu" w:hAnsi="Ubuntu" w:cs="Arial"/>
        </w:rPr>
        <w:t>leading</w:t>
      </w:r>
      <w:r w:rsidR="005B7A26" w:rsidRPr="0071787C">
        <w:rPr>
          <w:rFonts w:ascii="Ubuntu" w:hAnsi="Ubuntu" w:cs="Arial"/>
        </w:rPr>
        <w:t xml:space="preserve">, </w:t>
      </w:r>
      <w:r w:rsidR="004D6428" w:rsidRPr="0071787C">
        <w:rPr>
          <w:rFonts w:ascii="Ubuntu" w:hAnsi="Ubuntu" w:cs="Arial"/>
        </w:rPr>
        <w:t>lagging</w:t>
      </w:r>
      <w:r w:rsidR="005B7A26" w:rsidRPr="0071787C">
        <w:rPr>
          <w:rFonts w:ascii="Ubuntu" w:hAnsi="Ubuntu" w:cs="Arial"/>
        </w:rPr>
        <w:t xml:space="preserve">, </w:t>
      </w:r>
      <w:r w:rsidR="004D6428" w:rsidRPr="0071787C">
        <w:rPr>
          <w:rFonts w:ascii="Ubuntu" w:hAnsi="Ubuntu" w:cs="Arial"/>
        </w:rPr>
        <w:t>oscillator and momentum indicators.</w:t>
      </w:r>
      <w:r w:rsidR="00BD282C" w:rsidRPr="0071787C">
        <w:rPr>
          <w:rFonts w:ascii="Ubuntu" w:hAnsi="Ubuntu" w:cs="Arial"/>
        </w:rPr>
        <w:t xml:space="preserve"> </w:t>
      </w:r>
      <w:r w:rsidR="004D6428" w:rsidRPr="0071787C">
        <w:rPr>
          <w:rFonts w:ascii="Ubuntu" w:hAnsi="Ubuntu" w:cs="Arial"/>
        </w:rPr>
        <w:t>The difference between a leading and a lagging indicator is that leading indicators can be used to predict what will happen to a price in the future while a lagging indicator is used to confirm or deny any trends that are or have already happened.</w:t>
      </w:r>
      <w:r w:rsidR="00B57128" w:rsidRPr="0071787C">
        <w:rPr>
          <w:rFonts w:ascii="Ubuntu" w:hAnsi="Ubuntu" w:cs="Arial"/>
        </w:rPr>
        <w:t xml:space="preserve"> </w:t>
      </w:r>
      <w:r w:rsidR="004D6428" w:rsidRPr="0071787C">
        <w:rPr>
          <w:rFonts w:ascii="Ubuntu" w:hAnsi="Ubuntu" w:cs="Arial"/>
        </w:rPr>
        <w:t>Oscillator indicators vary back and forth between a central value, while also can warn of the end of a trend. Momentum indicators are indicators that aren't bound to a range and can be used to confirm a trend once it has started.</w:t>
      </w:r>
      <w:r w:rsidR="00150192" w:rsidRPr="0071787C">
        <w:rPr>
          <w:rStyle w:val="FootnoteReference"/>
          <w:rFonts w:ascii="Ubuntu" w:hAnsi="Ubuntu" w:cs="Arial"/>
        </w:rPr>
        <w:footnoteReference w:id="10"/>
      </w:r>
    </w:p>
    <w:p w14:paraId="4210371A" w14:textId="24778F2B" w:rsidR="007052D9" w:rsidRPr="0071787C" w:rsidRDefault="00C46FB8" w:rsidP="00C01688">
      <w:pPr>
        <w:pStyle w:val="Heading4"/>
        <w:rPr>
          <w:rFonts w:ascii="Ubuntu" w:hAnsi="Ubuntu" w:cs="Arial"/>
          <w:sz w:val="20"/>
        </w:rPr>
      </w:pPr>
      <w:r w:rsidRPr="0071787C">
        <w:rPr>
          <w:rFonts w:ascii="Ubuntu" w:hAnsi="Ubuntu" w:cs="Arial"/>
          <w:sz w:val="20"/>
        </w:rPr>
        <w:t>Volume</w:t>
      </w:r>
      <w:r w:rsidR="00DC334A" w:rsidRPr="0071787C">
        <w:rPr>
          <w:rFonts w:ascii="Ubuntu" w:hAnsi="Ubuntu" w:cs="Arial"/>
          <w:sz w:val="20"/>
        </w:rPr>
        <w:t xml:space="preserve"> </w:t>
      </w:r>
      <w:r w:rsidR="00C410D5" w:rsidRPr="0071787C">
        <w:rPr>
          <w:rFonts w:ascii="Ubuntu" w:hAnsi="Ubuntu" w:cs="Arial"/>
          <w:sz w:val="20"/>
        </w:rPr>
        <w:t>Indicators</w:t>
      </w:r>
      <w:r w:rsidR="00C01688" w:rsidRPr="0071787C">
        <w:rPr>
          <w:rFonts w:ascii="Ubuntu" w:hAnsi="Ubuntu" w:cs="Arial"/>
          <w:sz w:val="20"/>
        </w:rPr>
        <w:t>:</w:t>
      </w:r>
    </w:p>
    <w:p w14:paraId="1699631D" w14:textId="76CC4764" w:rsidR="00C46FB8" w:rsidRPr="0071787C" w:rsidRDefault="004C0F87" w:rsidP="00D87990">
      <w:pPr>
        <w:spacing w:line="240" w:lineRule="auto"/>
        <w:ind w:left="708"/>
        <w:jc w:val="both"/>
        <w:rPr>
          <w:rFonts w:ascii="Ubuntu" w:hAnsi="Ubuntu" w:cs="Arial"/>
          <w:sz w:val="20"/>
        </w:rPr>
      </w:pPr>
      <w:r w:rsidRPr="0071787C">
        <w:rPr>
          <w:rFonts w:ascii="Ubuntu" w:hAnsi="Ubuntu" w:cs="Arial"/>
          <w:sz w:val="20"/>
        </w:rPr>
        <w:t xml:space="preserve">Until now it </w:t>
      </w:r>
      <w:r w:rsidR="00BD3F33" w:rsidRPr="0071787C">
        <w:rPr>
          <w:rFonts w:ascii="Ubuntu" w:hAnsi="Ubuntu" w:cs="Arial"/>
          <w:sz w:val="20"/>
        </w:rPr>
        <w:t>should</w:t>
      </w:r>
      <w:r w:rsidRPr="0071787C">
        <w:rPr>
          <w:rFonts w:ascii="Ubuntu" w:hAnsi="Ubuntu" w:cs="Arial"/>
          <w:sz w:val="20"/>
        </w:rPr>
        <w:t xml:space="preserve"> be clear the importance </w:t>
      </w:r>
      <w:r w:rsidR="004C1A56" w:rsidRPr="0071787C">
        <w:rPr>
          <w:rFonts w:ascii="Ubuntu" w:hAnsi="Ubuntu" w:cs="Arial"/>
          <w:sz w:val="20"/>
        </w:rPr>
        <w:t>of</w:t>
      </w:r>
      <w:r w:rsidR="00120001" w:rsidRPr="0071787C">
        <w:rPr>
          <w:rFonts w:ascii="Ubuntu" w:hAnsi="Ubuntu" w:cs="Arial"/>
          <w:sz w:val="20"/>
        </w:rPr>
        <w:t xml:space="preserve"> </w:t>
      </w:r>
      <w:r w:rsidR="00762CFA" w:rsidRPr="0071787C">
        <w:rPr>
          <w:rFonts w:ascii="Ubuntu" w:hAnsi="Ubuntu" w:cs="Arial"/>
          <w:sz w:val="20"/>
          <w:u w:val="single"/>
        </w:rPr>
        <w:t xml:space="preserve">transactions </w:t>
      </w:r>
      <w:r w:rsidR="00785AB6" w:rsidRPr="0071787C">
        <w:rPr>
          <w:rFonts w:ascii="Ubuntu" w:hAnsi="Ubuntu" w:cs="Arial"/>
          <w:sz w:val="20"/>
          <w:u w:val="single"/>
        </w:rPr>
        <w:t>v</w:t>
      </w:r>
      <w:r w:rsidR="00676069" w:rsidRPr="0071787C">
        <w:rPr>
          <w:rFonts w:ascii="Ubuntu" w:hAnsi="Ubuntu" w:cs="Arial"/>
          <w:sz w:val="20"/>
          <w:u w:val="single"/>
        </w:rPr>
        <w:t>olume</w:t>
      </w:r>
      <w:r w:rsidR="00676069" w:rsidRPr="0071787C">
        <w:rPr>
          <w:rFonts w:ascii="Ubuntu" w:hAnsi="Ubuntu" w:cs="Arial"/>
          <w:sz w:val="20"/>
        </w:rPr>
        <w:t xml:space="preserve"> </w:t>
      </w:r>
      <w:r w:rsidR="004C1A56" w:rsidRPr="0071787C">
        <w:rPr>
          <w:rFonts w:ascii="Ubuntu" w:hAnsi="Ubuntu" w:cs="Arial"/>
          <w:sz w:val="20"/>
        </w:rPr>
        <w:t xml:space="preserve">in </w:t>
      </w:r>
      <w:r w:rsidR="00676069" w:rsidRPr="0071787C">
        <w:rPr>
          <w:rFonts w:ascii="Ubuntu" w:hAnsi="Ubuntu" w:cs="Arial"/>
          <w:sz w:val="20"/>
        </w:rPr>
        <w:t xml:space="preserve">technical </w:t>
      </w:r>
      <w:r w:rsidR="00392A48" w:rsidRPr="0071787C">
        <w:rPr>
          <w:rFonts w:ascii="Ubuntu" w:hAnsi="Ubuntu" w:cs="Arial"/>
          <w:sz w:val="20"/>
        </w:rPr>
        <w:t>analysis,</w:t>
      </w:r>
      <w:r w:rsidR="004E0DDB" w:rsidRPr="0071787C">
        <w:rPr>
          <w:rFonts w:ascii="Ubuntu" w:hAnsi="Ubuntu" w:cs="Arial"/>
          <w:sz w:val="20"/>
        </w:rPr>
        <w:t xml:space="preserve"> it provides a “snapshot” picture of how many traders are actually establishing positions at </w:t>
      </w:r>
      <w:r w:rsidR="004E0DDB" w:rsidRPr="0071787C">
        <w:rPr>
          <w:rFonts w:ascii="Ubuntu" w:hAnsi="Ubuntu" w:cs="Arial"/>
          <w:sz w:val="20"/>
        </w:rPr>
        <w:lastRenderedPageBreak/>
        <w:t>various price</w:t>
      </w:r>
      <w:r w:rsidR="00392A48" w:rsidRPr="0071787C">
        <w:rPr>
          <w:rFonts w:ascii="Ubuntu" w:hAnsi="Ubuntu" w:cs="Arial"/>
          <w:sz w:val="20"/>
        </w:rPr>
        <w:t xml:space="preserve"> levels</w:t>
      </w:r>
      <w:r w:rsidR="00392A48" w:rsidRPr="0071787C">
        <w:rPr>
          <w:rStyle w:val="FootnoteReference"/>
          <w:rFonts w:ascii="Ubuntu" w:hAnsi="Ubuntu" w:cs="Arial"/>
          <w:sz w:val="20"/>
        </w:rPr>
        <w:footnoteReference w:id="11"/>
      </w:r>
      <w:r w:rsidR="00676069" w:rsidRPr="0071787C">
        <w:rPr>
          <w:rFonts w:ascii="Ubuntu" w:hAnsi="Ubuntu" w:cs="Arial"/>
          <w:sz w:val="20"/>
        </w:rPr>
        <w:t xml:space="preserve">. </w:t>
      </w:r>
      <w:r w:rsidR="003C1D7D" w:rsidRPr="0071787C">
        <w:rPr>
          <w:rFonts w:ascii="Ubuntu" w:hAnsi="Ubuntu" w:cs="Arial"/>
          <w:sz w:val="20"/>
        </w:rPr>
        <w:t>Providing</w:t>
      </w:r>
      <w:r w:rsidR="0054448F" w:rsidRPr="0071787C">
        <w:rPr>
          <w:rFonts w:ascii="Ubuntu" w:hAnsi="Ubuntu" w:cs="Arial"/>
          <w:sz w:val="20"/>
        </w:rPr>
        <w:t xml:space="preserve"> several clues to the underlying strength or weakness of the market.</w:t>
      </w:r>
    </w:p>
    <w:p w14:paraId="0C71D20F" w14:textId="0061867C" w:rsidR="009F1B31" w:rsidRPr="0071787C" w:rsidRDefault="00115801" w:rsidP="00C01688">
      <w:pPr>
        <w:pStyle w:val="Heading4"/>
        <w:rPr>
          <w:rFonts w:ascii="Ubuntu" w:hAnsi="Ubuntu" w:cs="Arial"/>
          <w:sz w:val="20"/>
        </w:rPr>
      </w:pPr>
      <w:r w:rsidRPr="0071787C">
        <w:rPr>
          <w:rFonts w:ascii="Ubuntu" w:hAnsi="Ubuntu" w:cs="Arial"/>
          <w:sz w:val="20"/>
        </w:rPr>
        <w:t xml:space="preserve">RSI - </w:t>
      </w:r>
      <w:r w:rsidR="00C410D5" w:rsidRPr="0071787C">
        <w:rPr>
          <w:rFonts w:ascii="Ubuntu" w:hAnsi="Ubuntu" w:cs="Arial"/>
          <w:sz w:val="20"/>
        </w:rPr>
        <w:t xml:space="preserve">Relative </w:t>
      </w:r>
      <w:r w:rsidRPr="0071787C">
        <w:rPr>
          <w:rFonts w:ascii="Ubuntu" w:hAnsi="Ubuntu" w:cs="Arial"/>
          <w:sz w:val="20"/>
        </w:rPr>
        <w:t>Strength</w:t>
      </w:r>
      <w:r w:rsidR="00C410D5" w:rsidRPr="0071787C">
        <w:rPr>
          <w:rFonts w:ascii="Ubuntu" w:hAnsi="Ubuntu" w:cs="Arial"/>
          <w:sz w:val="20"/>
        </w:rPr>
        <w:t xml:space="preserve"> Index</w:t>
      </w:r>
      <w:r w:rsidR="00927BB6" w:rsidRPr="0071787C">
        <w:rPr>
          <w:rStyle w:val="FootnoteReference"/>
          <w:rFonts w:ascii="Ubuntu" w:hAnsi="Ubuntu" w:cs="Arial"/>
          <w:sz w:val="20"/>
        </w:rPr>
        <w:footnoteReference w:id="12"/>
      </w:r>
    </w:p>
    <w:p w14:paraId="67277007" w14:textId="68FC311D" w:rsidR="00780357" w:rsidRPr="0071787C" w:rsidRDefault="00322301" w:rsidP="00D87990">
      <w:pPr>
        <w:spacing w:line="240" w:lineRule="auto"/>
        <w:ind w:left="708"/>
        <w:jc w:val="both"/>
        <w:rPr>
          <w:rFonts w:ascii="Ubuntu" w:hAnsi="Ubuntu" w:cs="Arial"/>
          <w:sz w:val="20"/>
        </w:rPr>
      </w:pPr>
      <w:r w:rsidRPr="0071787C">
        <w:rPr>
          <w:rFonts w:ascii="Ubuntu" w:hAnsi="Ubuntu" w:cs="Arial"/>
          <w:sz w:val="20"/>
        </w:rPr>
        <w:t xml:space="preserve">A </w:t>
      </w:r>
      <w:r w:rsidR="003842E8" w:rsidRPr="0071787C">
        <w:rPr>
          <w:rFonts w:ascii="Ubuntu" w:hAnsi="Ubuntu" w:cs="Arial"/>
          <w:sz w:val="20"/>
        </w:rPr>
        <w:t>momentum indicator that measures the magnitude of recent price changes to evaluate overbought or oversold conditions in the</w:t>
      </w:r>
      <w:r w:rsidR="00662B92" w:rsidRPr="0071787C">
        <w:rPr>
          <w:rFonts w:ascii="Ubuntu" w:hAnsi="Ubuntu" w:cs="Arial"/>
          <w:sz w:val="20"/>
        </w:rPr>
        <w:t xml:space="preserve"> asset´s </w:t>
      </w:r>
      <w:r w:rsidR="003842E8" w:rsidRPr="0071787C">
        <w:rPr>
          <w:rFonts w:ascii="Ubuntu" w:hAnsi="Ubuntu" w:cs="Arial"/>
          <w:sz w:val="20"/>
        </w:rPr>
        <w:t>price</w:t>
      </w:r>
      <w:r w:rsidR="008A0029" w:rsidRPr="0071787C">
        <w:rPr>
          <w:rFonts w:ascii="Ubuntu" w:hAnsi="Ubuntu" w:cs="Arial"/>
          <w:sz w:val="20"/>
        </w:rPr>
        <w:t>, s</w:t>
      </w:r>
      <w:r w:rsidR="0037236A" w:rsidRPr="0071787C">
        <w:rPr>
          <w:rFonts w:ascii="Ubuntu" w:hAnsi="Ubuntu" w:cs="Arial"/>
          <w:sz w:val="20"/>
        </w:rPr>
        <w:t>ignals are considered overbought when the indicator is above 70% and oversold when the indicator is below 30%</w:t>
      </w:r>
      <w:r w:rsidR="00662B92" w:rsidRPr="0071787C">
        <w:rPr>
          <w:rFonts w:ascii="Ubuntu" w:hAnsi="Ubuntu" w:cs="Arial"/>
          <w:sz w:val="20"/>
        </w:rPr>
        <w:t>.</w:t>
      </w:r>
    </w:p>
    <w:p w14:paraId="4B5B88F6" w14:textId="319943D7" w:rsidR="00F93B1C" w:rsidRPr="0071787C" w:rsidRDefault="00115801" w:rsidP="00C01688">
      <w:pPr>
        <w:pStyle w:val="Heading4"/>
        <w:rPr>
          <w:rFonts w:ascii="Ubuntu" w:hAnsi="Ubuntu" w:cs="Arial"/>
          <w:sz w:val="20"/>
        </w:rPr>
      </w:pPr>
      <w:r w:rsidRPr="0071787C">
        <w:rPr>
          <w:rFonts w:ascii="Ubuntu" w:hAnsi="Ubuntu" w:cs="Arial"/>
          <w:sz w:val="20"/>
        </w:rPr>
        <w:t xml:space="preserve">TRIX - </w:t>
      </w:r>
      <w:r w:rsidR="00F93B1C" w:rsidRPr="0071787C">
        <w:rPr>
          <w:rFonts w:ascii="Ubuntu" w:hAnsi="Ubuntu" w:cs="Arial"/>
          <w:sz w:val="20"/>
        </w:rPr>
        <w:t>T</w:t>
      </w:r>
      <w:r w:rsidR="00B81695" w:rsidRPr="0071787C">
        <w:rPr>
          <w:rFonts w:ascii="Ubuntu" w:hAnsi="Ubuntu" w:cs="Arial"/>
          <w:sz w:val="20"/>
        </w:rPr>
        <w:t>riple Exponential Averag</w:t>
      </w:r>
      <w:r w:rsidRPr="0071787C">
        <w:rPr>
          <w:rFonts w:ascii="Ubuntu" w:hAnsi="Ubuntu" w:cs="Arial"/>
          <w:sz w:val="20"/>
        </w:rPr>
        <w:t>e</w:t>
      </w:r>
      <w:r w:rsidR="0018798C" w:rsidRPr="0071787C">
        <w:rPr>
          <w:rStyle w:val="FootnoteReference"/>
          <w:rFonts w:ascii="Ubuntu" w:hAnsi="Ubuntu" w:cs="Arial"/>
          <w:sz w:val="20"/>
        </w:rPr>
        <w:footnoteReference w:id="13"/>
      </w:r>
    </w:p>
    <w:p w14:paraId="1C331838" w14:textId="303FBAA3" w:rsidR="003B673F" w:rsidRPr="0071787C" w:rsidRDefault="00322301" w:rsidP="00D87990">
      <w:pPr>
        <w:spacing w:line="240" w:lineRule="auto"/>
        <w:ind w:left="708"/>
        <w:jc w:val="both"/>
        <w:rPr>
          <w:rFonts w:ascii="Ubuntu" w:hAnsi="Ubuntu" w:cs="Arial"/>
          <w:sz w:val="20"/>
        </w:rPr>
      </w:pPr>
      <w:r w:rsidRPr="0071787C">
        <w:rPr>
          <w:rFonts w:ascii="Ubuntu" w:hAnsi="Ubuntu" w:cs="Arial"/>
          <w:sz w:val="20"/>
        </w:rPr>
        <w:t>A</w:t>
      </w:r>
      <w:r w:rsidR="003B673F" w:rsidRPr="0071787C">
        <w:rPr>
          <w:rFonts w:ascii="Ubuntu" w:hAnsi="Ubuntu" w:cs="Arial"/>
          <w:sz w:val="20"/>
        </w:rPr>
        <w:t xml:space="preserve">n </w:t>
      </w:r>
      <w:hyperlink r:id="rId15" w:history="1">
        <w:r w:rsidR="003B673F" w:rsidRPr="0071787C">
          <w:rPr>
            <w:rFonts w:ascii="Ubuntu" w:hAnsi="Ubuntu" w:cs="Arial"/>
            <w:sz w:val="20"/>
          </w:rPr>
          <w:t>oscillator</w:t>
        </w:r>
      </w:hyperlink>
      <w:r w:rsidR="003B673F" w:rsidRPr="0071787C">
        <w:rPr>
          <w:rFonts w:ascii="Ubuntu" w:hAnsi="Ubuntu" w:cs="Arial"/>
          <w:sz w:val="20"/>
        </w:rPr>
        <w:t xml:space="preserve"> used to identify </w:t>
      </w:r>
      <w:hyperlink r:id="rId16" w:history="1">
        <w:r w:rsidR="003B673F" w:rsidRPr="0071787C">
          <w:rPr>
            <w:rFonts w:ascii="Ubuntu" w:hAnsi="Ubuntu" w:cs="Arial"/>
            <w:sz w:val="20"/>
          </w:rPr>
          <w:t>oversold</w:t>
        </w:r>
      </w:hyperlink>
      <w:r w:rsidR="003B673F" w:rsidRPr="0071787C">
        <w:rPr>
          <w:rFonts w:ascii="Ubuntu" w:hAnsi="Ubuntu" w:cs="Arial"/>
          <w:sz w:val="20"/>
        </w:rPr>
        <w:t xml:space="preserve"> and overbought markets, and it can also be used as a </w:t>
      </w:r>
      <w:hyperlink r:id="rId17" w:history="1">
        <w:r w:rsidR="003B673F" w:rsidRPr="0071787C">
          <w:rPr>
            <w:rFonts w:ascii="Ubuntu" w:hAnsi="Ubuntu" w:cs="Arial"/>
            <w:sz w:val="20"/>
          </w:rPr>
          <w:t>momentum</w:t>
        </w:r>
      </w:hyperlink>
      <w:r w:rsidR="003B673F" w:rsidRPr="0071787C">
        <w:rPr>
          <w:rFonts w:ascii="Ubuntu" w:hAnsi="Ubuntu" w:cs="Arial"/>
          <w:sz w:val="20"/>
        </w:rPr>
        <w:t xml:space="preserve"> indicator.</w:t>
      </w:r>
      <w:r w:rsidR="009253C4" w:rsidRPr="0071787C">
        <w:rPr>
          <w:rFonts w:ascii="Ubuntu" w:hAnsi="Ubuntu" w:cs="Arial"/>
          <w:sz w:val="20"/>
        </w:rPr>
        <w:t xml:space="preserve"> TRIX oscillates around a zero line, when positive</w:t>
      </w:r>
      <w:r w:rsidR="0013470D" w:rsidRPr="0071787C">
        <w:rPr>
          <w:rFonts w:ascii="Ubuntu" w:hAnsi="Ubuntu" w:cs="Arial"/>
          <w:sz w:val="20"/>
        </w:rPr>
        <w:t xml:space="preserve"> indicates an oversold market and increasing momentum, when be</w:t>
      </w:r>
      <w:r w:rsidR="00AB4787" w:rsidRPr="0071787C">
        <w:rPr>
          <w:rFonts w:ascii="Ubuntu" w:hAnsi="Ubuntu" w:cs="Arial"/>
          <w:sz w:val="20"/>
        </w:rPr>
        <w:t>low zero the opposite.</w:t>
      </w:r>
    </w:p>
    <w:p w14:paraId="4314A30F" w14:textId="760C1382" w:rsidR="00115801" w:rsidRPr="0071787C" w:rsidRDefault="00115801" w:rsidP="00C01688">
      <w:pPr>
        <w:pStyle w:val="Heading4"/>
        <w:rPr>
          <w:rFonts w:ascii="Ubuntu" w:hAnsi="Ubuntu" w:cs="Arial"/>
          <w:sz w:val="20"/>
        </w:rPr>
      </w:pPr>
      <w:r w:rsidRPr="0071787C">
        <w:rPr>
          <w:rFonts w:ascii="Ubuntu" w:hAnsi="Ubuntu" w:cs="Arial"/>
          <w:sz w:val="20"/>
        </w:rPr>
        <w:t>MACD - Moving Average Convergence/Divergence</w:t>
      </w:r>
      <w:r w:rsidR="0088684F" w:rsidRPr="0071787C">
        <w:rPr>
          <w:rStyle w:val="FootnoteReference"/>
          <w:rFonts w:ascii="Ubuntu" w:hAnsi="Ubuntu" w:cs="Arial"/>
          <w:sz w:val="20"/>
        </w:rPr>
        <w:footnoteReference w:id="14"/>
      </w:r>
    </w:p>
    <w:p w14:paraId="613589B0" w14:textId="1273D23E" w:rsidR="00AB4787" w:rsidRPr="0071787C" w:rsidRDefault="00322301" w:rsidP="00DD5202">
      <w:pPr>
        <w:spacing w:line="240" w:lineRule="auto"/>
        <w:ind w:left="708"/>
        <w:jc w:val="both"/>
        <w:rPr>
          <w:rFonts w:ascii="Ubuntu" w:hAnsi="Ubuntu" w:cs="Arial"/>
          <w:sz w:val="20"/>
        </w:rPr>
      </w:pPr>
      <w:r w:rsidRPr="0071787C">
        <w:rPr>
          <w:rFonts w:ascii="Ubuntu" w:hAnsi="Ubuntu" w:cs="Arial"/>
          <w:sz w:val="20"/>
        </w:rPr>
        <w:t xml:space="preserve">A </w:t>
      </w:r>
      <w:hyperlink r:id="rId18" w:history="1">
        <w:r w:rsidRPr="0071787C">
          <w:rPr>
            <w:rFonts w:ascii="Ubuntu" w:hAnsi="Ubuntu" w:cs="Arial"/>
            <w:sz w:val="20"/>
          </w:rPr>
          <w:t>trend-following</w:t>
        </w:r>
      </w:hyperlink>
      <w:r w:rsidRPr="0071787C">
        <w:rPr>
          <w:rFonts w:ascii="Ubuntu" w:hAnsi="Ubuntu" w:cs="Arial"/>
          <w:sz w:val="20"/>
        </w:rPr>
        <w:t xml:space="preserve"> </w:t>
      </w:r>
      <w:hyperlink r:id="rId19" w:history="1">
        <w:r w:rsidRPr="0071787C">
          <w:rPr>
            <w:rFonts w:ascii="Ubuntu" w:hAnsi="Ubuntu" w:cs="Arial"/>
            <w:sz w:val="20"/>
          </w:rPr>
          <w:t>momentum</w:t>
        </w:r>
      </w:hyperlink>
      <w:r w:rsidRPr="0071787C">
        <w:rPr>
          <w:rFonts w:ascii="Ubuntu" w:hAnsi="Ubuntu" w:cs="Arial"/>
          <w:sz w:val="20"/>
        </w:rPr>
        <w:t xml:space="preserve"> indicator that shows the relationship between two </w:t>
      </w:r>
      <w:hyperlink r:id="rId20" w:history="1">
        <w:r w:rsidRPr="0071787C">
          <w:rPr>
            <w:rFonts w:ascii="Ubuntu" w:hAnsi="Ubuntu" w:cs="Arial"/>
            <w:sz w:val="20"/>
          </w:rPr>
          <w:t>moving averages</w:t>
        </w:r>
      </w:hyperlink>
      <w:r w:rsidRPr="0071787C">
        <w:rPr>
          <w:rFonts w:ascii="Ubuntu" w:hAnsi="Ubuntu" w:cs="Arial"/>
          <w:sz w:val="20"/>
        </w:rPr>
        <w:t xml:space="preserve"> of a security’s price</w:t>
      </w:r>
      <w:r w:rsidR="0098509C" w:rsidRPr="0071787C">
        <w:rPr>
          <w:rFonts w:ascii="Ubuntu" w:hAnsi="Ubuntu" w:cs="Arial"/>
          <w:sz w:val="20"/>
        </w:rPr>
        <w:t>, it helps investors understand whether the bullish or bearish movement in the price is strengthening or weakening.</w:t>
      </w:r>
    </w:p>
    <w:p w14:paraId="27AD29D5" w14:textId="010EC8C3" w:rsidR="007052D9" w:rsidRPr="0071787C" w:rsidRDefault="007052D9" w:rsidP="00DD5202">
      <w:pPr>
        <w:pStyle w:val="Heading2"/>
        <w:spacing w:line="360" w:lineRule="auto"/>
        <w:rPr>
          <w:rFonts w:ascii="Ubuntu" w:hAnsi="Ubuntu" w:cs="Arial"/>
        </w:rPr>
      </w:pPr>
      <w:bookmarkStart w:id="13" w:name="_Toc19534772"/>
      <w:r w:rsidRPr="0071787C">
        <w:rPr>
          <w:rFonts w:ascii="Ubuntu" w:hAnsi="Ubuntu" w:cs="Arial"/>
        </w:rPr>
        <w:t>1.</w:t>
      </w:r>
      <w:r w:rsidR="00DB6160" w:rsidRPr="0071787C">
        <w:rPr>
          <w:rFonts w:ascii="Ubuntu" w:hAnsi="Ubuntu" w:cs="Arial"/>
        </w:rPr>
        <w:t>5</w:t>
      </w:r>
      <w:r w:rsidRPr="0071787C">
        <w:rPr>
          <w:rFonts w:ascii="Ubuntu" w:hAnsi="Ubuntu" w:cs="Arial"/>
        </w:rPr>
        <w:t xml:space="preserve"> </w:t>
      </w:r>
      <w:r w:rsidR="004D4578" w:rsidRPr="0071787C">
        <w:rPr>
          <w:rFonts w:ascii="Ubuntu" w:hAnsi="Ubuntu" w:cs="Arial"/>
        </w:rPr>
        <w:t>Previous Work</w:t>
      </w:r>
      <w:bookmarkEnd w:id="13"/>
    </w:p>
    <w:p w14:paraId="6FE9F8A8" w14:textId="7FE3A5F8" w:rsidR="00AC0629" w:rsidRPr="0071787C" w:rsidRDefault="00AC0629" w:rsidP="007B6850">
      <w:pPr>
        <w:spacing w:after="0" w:line="360" w:lineRule="auto"/>
        <w:jc w:val="both"/>
        <w:rPr>
          <w:rFonts w:ascii="Ubuntu" w:hAnsi="Ubuntu" w:cs="Arial"/>
        </w:rPr>
      </w:pPr>
      <w:r w:rsidRPr="0071787C">
        <w:rPr>
          <w:rFonts w:ascii="Ubuntu" w:hAnsi="Ubuntu" w:cs="Arial"/>
        </w:rPr>
        <w:t xml:space="preserve">Twitter is </w:t>
      </w:r>
      <w:r w:rsidR="00184FF8" w:rsidRPr="0071787C">
        <w:rPr>
          <w:rFonts w:ascii="Ubuntu" w:hAnsi="Ubuntu" w:cs="Arial"/>
        </w:rPr>
        <w:t xml:space="preserve">one </w:t>
      </w:r>
      <w:r w:rsidRPr="0071787C">
        <w:rPr>
          <w:rFonts w:ascii="Ubuntu" w:hAnsi="Ubuntu" w:cs="Arial"/>
        </w:rPr>
        <w:t>main</w:t>
      </w:r>
      <w:r w:rsidR="00184FF8" w:rsidRPr="0071787C">
        <w:rPr>
          <w:rFonts w:ascii="Ubuntu" w:hAnsi="Ubuntu" w:cs="Arial"/>
        </w:rPr>
        <w:t xml:space="preserve"> social media </w:t>
      </w:r>
      <w:r w:rsidRPr="0071787C">
        <w:rPr>
          <w:rFonts w:ascii="Ubuntu" w:hAnsi="Ubuntu" w:cs="Arial"/>
        </w:rPr>
        <w:t xml:space="preserve">platform for conversation and disclosure of financial information on cryptocurrencies, the initial focus of the project was to study the effect of integrating Sentiment Analysis based on </w:t>
      </w:r>
      <w:r w:rsidR="00D0189F" w:rsidRPr="0071787C">
        <w:rPr>
          <w:rFonts w:ascii="Ubuntu" w:hAnsi="Ubuntu" w:cs="Arial"/>
        </w:rPr>
        <w:t xml:space="preserve">Bitcoin </w:t>
      </w:r>
      <w:r w:rsidR="00016E0D" w:rsidRPr="0071787C">
        <w:rPr>
          <w:rFonts w:ascii="Ubuntu" w:hAnsi="Ubuntu" w:cs="Arial"/>
        </w:rPr>
        <w:t xml:space="preserve">related </w:t>
      </w:r>
      <w:r w:rsidR="00D0189F" w:rsidRPr="0071787C">
        <w:rPr>
          <w:rFonts w:ascii="Ubuntu" w:hAnsi="Ubuntu" w:cs="Arial"/>
        </w:rPr>
        <w:t>t</w:t>
      </w:r>
      <w:r w:rsidR="00016E0D" w:rsidRPr="0071787C">
        <w:rPr>
          <w:rFonts w:ascii="Ubuntu" w:hAnsi="Ubuntu" w:cs="Arial"/>
        </w:rPr>
        <w:t>weets</w:t>
      </w:r>
      <w:r w:rsidRPr="0071787C">
        <w:rPr>
          <w:rFonts w:ascii="Ubuntu" w:hAnsi="Ubuntu" w:cs="Arial"/>
        </w:rPr>
        <w:t xml:space="preserve"> </w:t>
      </w:r>
      <w:r w:rsidR="001653C6" w:rsidRPr="0071787C">
        <w:rPr>
          <w:rFonts w:ascii="Ubuntu" w:hAnsi="Ubuntu" w:cs="Arial"/>
        </w:rPr>
        <w:t>to a predictive model</w:t>
      </w:r>
      <w:r w:rsidRPr="0071787C">
        <w:rPr>
          <w:rFonts w:ascii="Ubuntu" w:hAnsi="Ubuntu" w:cs="Arial"/>
        </w:rPr>
        <w:t xml:space="preserve">, </w:t>
      </w:r>
      <w:r w:rsidR="00CB5D4B" w:rsidRPr="0071787C">
        <w:rPr>
          <w:rFonts w:ascii="Ubuntu" w:hAnsi="Ubuntu" w:cs="Arial"/>
        </w:rPr>
        <w:t>b</w:t>
      </w:r>
      <w:r w:rsidR="00B45FA5" w:rsidRPr="0071787C">
        <w:rPr>
          <w:rFonts w:ascii="Ubuntu" w:hAnsi="Ubuntu" w:cs="Arial"/>
        </w:rPr>
        <w:t xml:space="preserve">ut </w:t>
      </w:r>
      <w:r w:rsidR="000A72E3" w:rsidRPr="0071787C">
        <w:rPr>
          <w:rFonts w:ascii="Ubuntu" w:hAnsi="Ubuntu" w:cs="Arial"/>
        </w:rPr>
        <w:t>several</w:t>
      </w:r>
      <w:r w:rsidRPr="0071787C">
        <w:rPr>
          <w:rFonts w:ascii="Ubuntu" w:hAnsi="Ubuntu" w:cs="Arial"/>
        </w:rPr>
        <w:t xml:space="preserve"> research projects have already tested this </w:t>
      </w:r>
      <w:r w:rsidR="00DD72F8" w:rsidRPr="0071787C">
        <w:rPr>
          <w:rFonts w:ascii="Ubuntu" w:hAnsi="Ubuntu" w:cs="Arial"/>
        </w:rPr>
        <w:t>hypothesis</w:t>
      </w:r>
      <w:r w:rsidR="00CB5D4B" w:rsidRPr="0071787C">
        <w:rPr>
          <w:rFonts w:ascii="Ubuntu" w:hAnsi="Ubuntu" w:cs="Arial"/>
        </w:rPr>
        <w:t xml:space="preserve"> in recent years</w:t>
      </w:r>
      <w:r w:rsidR="00AA5A05" w:rsidRPr="0071787C">
        <w:rPr>
          <w:rFonts w:ascii="Ubuntu" w:hAnsi="Ubuntu" w:cs="Arial"/>
        </w:rPr>
        <w:t xml:space="preserve">, </w:t>
      </w:r>
      <w:r w:rsidR="00CB5D4B" w:rsidRPr="0071787C">
        <w:rPr>
          <w:rFonts w:ascii="Ubuntu" w:hAnsi="Ubuntu" w:cs="Arial"/>
        </w:rPr>
        <w:t xml:space="preserve">for example </w:t>
      </w:r>
      <w:r w:rsidR="00AA5A05" w:rsidRPr="0071787C">
        <w:rPr>
          <w:rFonts w:ascii="Ubuntu" w:hAnsi="Ubuntu" w:cs="Arial"/>
        </w:rPr>
        <w:t>in</w:t>
      </w:r>
      <w:r w:rsidR="00CB5D4B" w:rsidRPr="0071787C">
        <w:rPr>
          <w:rFonts w:ascii="Ubuntu" w:hAnsi="Ubuntu" w:cs="Arial"/>
        </w:rPr>
        <w:t xml:space="preserve"> the </w:t>
      </w:r>
      <w:r w:rsidR="005F2E1E" w:rsidRPr="0071787C">
        <w:rPr>
          <w:rFonts w:ascii="Ubuntu" w:hAnsi="Ubuntu" w:cs="Arial"/>
        </w:rPr>
        <w:t>book</w:t>
      </w:r>
      <w:r w:rsidR="006144E2" w:rsidRPr="0071787C">
        <w:rPr>
          <w:rFonts w:ascii="Ubuntu" w:hAnsi="Ubuntu" w:cs="Arial"/>
        </w:rPr>
        <w:t xml:space="preserve"> </w:t>
      </w:r>
      <w:r w:rsidR="00AA5A05" w:rsidRPr="0071787C">
        <w:rPr>
          <w:rFonts w:ascii="Ubuntu" w:hAnsi="Ubuntu" w:cs="Arial"/>
        </w:rPr>
        <w:t>“</w:t>
      </w:r>
      <w:r w:rsidR="0080752F" w:rsidRPr="0071787C">
        <w:rPr>
          <w:rFonts w:ascii="Ubuntu" w:hAnsi="Ubuntu" w:cs="Arial"/>
          <w:i/>
        </w:rPr>
        <w:t>Forecasting Cryptocurrency Value by Sentiment Analysis: An HPC-Oriented Survey of the State-of-the-Art in the Cloud Era</w:t>
      </w:r>
      <w:r w:rsidR="00AA5A05" w:rsidRPr="0071787C">
        <w:rPr>
          <w:rFonts w:ascii="Ubuntu" w:hAnsi="Ubuntu" w:cs="Arial"/>
        </w:rPr>
        <w:t>”</w:t>
      </w:r>
      <w:r w:rsidR="004248D5" w:rsidRPr="0071787C">
        <w:rPr>
          <w:rFonts w:ascii="Ubuntu" w:hAnsi="Ubuntu" w:cs="Arial"/>
        </w:rPr>
        <w:fldChar w:fldCharType="begin"/>
      </w:r>
      <w:r w:rsidR="004248D5" w:rsidRPr="0071787C">
        <w:rPr>
          <w:rFonts w:ascii="Ubuntu" w:hAnsi="Ubuntu" w:cs="Arial"/>
        </w:rPr>
        <w:instrText xml:space="preserve"> REF _Ref14104018 \n \h </w:instrText>
      </w:r>
      <w:r w:rsidR="00AC10F1" w:rsidRPr="0071787C">
        <w:rPr>
          <w:rFonts w:ascii="Ubuntu" w:hAnsi="Ubuntu" w:cs="Arial"/>
        </w:rPr>
        <w:instrText xml:space="preserve"> \* MERGEFORMAT </w:instrText>
      </w:r>
      <w:r w:rsidR="004248D5" w:rsidRPr="0071787C">
        <w:rPr>
          <w:rFonts w:ascii="Ubuntu" w:hAnsi="Ubuntu" w:cs="Arial"/>
        </w:rPr>
      </w:r>
      <w:r w:rsidR="004248D5" w:rsidRPr="0071787C">
        <w:rPr>
          <w:rFonts w:ascii="Ubuntu" w:hAnsi="Ubuntu" w:cs="Arial"/>
        </w:rPr>
        <w:fldChar w:fldCharType="separate"/>
      </w:r>
      <w:r w:rsidR="004248D5" w:rsidRPr="0071787C">
        <w:rPr>
          <w:rFonts w:ascii="Ubuntu" w:hAnsi="Ubuntu" w:cs="Arial"/>
        </w:rPr>
        <w:t>[7]</w:t>
      </w:r>
      <w:r w:rsidR="004248D5" w:rsidRPr="0071787C">
        <w:rPr>
          <w:rFonts w:ascii="Ubuntu" w:hAnsi="Ubuntu" w:cs="Arial"/>
        </w:rPr>
        <w:fldChar w:fldCharType="end"/>
      </w:r>
      <w:r w:rsidR="004248D5" w:rsidRPr="0071787C">
        <w:rPr>
          <w:rFonts w:ascii="Ubuntu" w:hAnsi="Ubuntu" w:cs="Arial"/>
        </w:rPr>
        <w:t xml:space="preserve"> </w:t>
      </w:r>
      <w:r w:rsidR="00D43923" w:rsidRPr="0071787C">
        <w:rPr>
          <w:rFonts w:ascii="Ubuntu" w:hAnsi="Ubuntu" w:cs="Arial"/>
        </w:rPr>
        <w:t>we find an e</w:t>
      </w:r>
      <w:r w:rsidR="00344832" w:rsidRPr="0071787C">
        <w:rPr>
          <w:rFonts w:ascii="Ubuntu" w:hAnsi="Ubuntu" w:cs="Arial"/>
        </w:rPr>
        <w:t xml:space="preserve">xtensive list of other </w:t>
      </w:r>
      <w:r w:rsidR="000D4CF0" w:rsidRPr="0071787C">
        <w:rPr>
          <w:rFonts w:ascii="Ubuntu" w:hAnsi="Ubuntu" w:cs="Arial"/>
        </w:rPr>
        <w:t>researches</w:t>
      </w:r>
      <w:r w:rsidR="00344832" w:rsidRPr="0071787C">
        <w:rPr>
          <w:rFonts w:ascii="Ubuntu" w:hAnsi="Ubuntu" w:cs="Arial"/>
        </w:rPr>
        <w:t xml:space="preserve"> giving it a try, overall, </w:t>
      </w:r>
      <w:r w:rsidR="00A9454B" w:rsidRPr="0071787C">
        <w:rPr>
          <w:rFonts w:ascii="Ubuntu" w:hAnsi="Ubuntu" w:cs="Arial"/>
        </w:rPr>
        <w:t xml:space="preserve">remarks the complexity and </w:t>
      </w:r>
      <w:r w:rsidR="005F2E1E" w:rsidRPr="0071787C">
        <w:rPr>
          <w:rFonts w:ascii="Ubuntu" w:hAnsi="Ubuntu" w:cs="Arial"/>
        </w:rPr>
        <w:t>limits</w:t>
      </w:r>
      <w:r w:rsidR="00A9454B" w:rsidRPr="0071787C">
        <w:rPr>
          <w:rFonts w:ascii="Ubuntu" w:hAnsi="Ubuntu" w:cs="Arial"/>
        </w:rPr>
        <w:t xml:space="preserve"> when considering SA</w:t>
      </w:r>
      <w:r w:rsidR="00A97DCF" w:rsidRPr="0071787C">
        <w:rPr>
          <w:rFonts w:ascii="Ubuntu" w:hAnsi="Ubuntu" w:cs="Arial"/>
        </w:rPr>
        <w:t xml:space="preserve"> in forecasting cryptocurrency</w:t>
      </w:r>
      <w:r w:rsidR="005F2E1E" w:rsidRPr="0071787C">
        <w:rPr>
          <w:rFonts w:ascii="Ubuntu" w:hAnsi="Ubuntu" w:cs="Arial"/>
        </w:rPr>
        <w:t>;</w:t>
      </w:r>
      <w:r w:rsidR="00344832" w:rsidRPr="0071787C">
        <w:rPr>
          <w:rFonts w:ascii="Ubuntu" w:hAnsi="Ubuntu" w:cs="Arial"/>
        </w:rPr>
        <w:t xml:space="preserve"> </w:t>
      </w:r>
      <w:r w:rsidR="000D4CF0" w:rsidRPr="0071787C">
        <w:rPr>
          <w:rFonts w:ascii="Ubuntu" w:hAnsi="Ubuntu" w:cs="Arial"/>
        </w:rPr>
        <w:t xml:space="preserve">In addition, </w:t>
      </w:r>
      <w:r w:rsidR="00344832" w:rsidRPr="0071787C">
        <w:rPr>
          <w:rFonts w:ascii="Ubuntu" w:hAnsi="Ubuntu" w:cs="Arial"/>
        </w:rPr>
        <w:t>supported by</w:t>
      </w:r>
      <w:r w:rsidR="00D90673" w:rsidRPr="0071787C">
        <w:rPr>
          <w:rFonts w:ascii="Ubuntu" w:hAnsi="Ubuntu" w:cs="Arial"/>
        </w:rPr>
        <w:t xml:space="preserve"> the scientific report </w:t>
      </w:r>
      <w:r w:rsidR="00386E7D" w:rsidRPr="0071787C">
        <w:rPr>
          <w:rFonts w:ascii="Ubuntu" w:hAnsi="Ubuntu" w:cs="Arial"/>
          <w:i/>
        </w:rPr>
        <w:t>“When Can Social Media Lead Financial Markets?”</w:t>
      </w:r>
      <w:r w:rsidR="008819EA" w:rsidRPr="0071787C">
        <w:rPr>
          <w:rFonts w:ascii="Ubuntu" w:hAnsi="Ubuntu" w:cs="Arial"/>
        </w:rPr>
        <w:t xml:space="preserve"> </w:t>
      </w:r>
      <w:r w:rsidR="00D90673" w:rsidRPr="0071787C">
        <w:rPr>
          <w:rFonts w:ascii="Ubuntu" w:hAnsi="Ubuntu" w:cs="Arial"/>
        </w:rPr>
        <w:fldChar w:fldCharType="begin"/>
      </w:r>
      <w:r w:rsidR="00D90673" w:rsidRPr="0071787C">
        <w:rPr>
          <w:rFonts w:ascii="Ubuntu" w:hAnsi="Ubuntu" w:cs="Arial"/>
        </w:rPr>
        <w:instrText xml:space="preserve"> REF _Ref14105287 \w \h </w:instrText>
      </w:r>
      <w:r w:rsidR="00AC10F1" w:rsidRPr="0071787C">
        <w:rPr>
          <w:rFonts w:ascii="Ubuntu" w:hAnsi="Ubuntu" w:cs="Arial"/>
        </w:rPr>
        <w:instrText xml:space="preserve"> \* MERGEFORMAT </w:instrText>
      </w:r>
      <w:r w:rsidR="00D90673" w:rsidRPr="0071787C">
        <w:rPr>
          <w:rFonts w:ascii="Ubuntu" w:hAnsi="Ubuntu" w:cs="Arial"/>
        </w:rPr>
      </w:r>
      <w:r w:rsidR="00D90673" w:rsidRPr="0071787C">
        <w:rPr>
          <w:rFonts w:ascii="Ubuntu" w:hAnsi="Ubuntu" w:cs="Arial"/>
        </w:rPr>
        <w:fldChar w:fldCharType="separate"/>
      </w:r>
      <w:r w:rsidR="00D90673" w:rsidRPr="0071787C">
        <w:rPr>
          <w:rFonts w:ascii="Ubuntu" w:hAnsi="Ubuntu" w:cs="Arial"/>
        </w:rPr>
        <w:t>[8]</w:t>
      </w:r>
      <w:r w:rsidR="00D90673" w:rsidRPr="0071787C">
        <w:rPr>
          <w:rFonts w:ascii="Ubuntu" w:hAnsi="Ubuntu" w:cs="Arial"/>
        </w:rPr>
        <w:fldChar w:fldCharType="end"/>
      </w:r>
      <w:r w:rsidR="00D90673" w:rsidRPr="0071787C">
        <w:rPr>
          <w:rFonts w:ascii="Ubuntu" w:hAnsi="Ubuntu" w:cs="Arial"/>
        </w:rPr>
        <w:t xml:space="preserve"> </w:t>
      </w:r>
      <w:r w:rsidR="002614E0" w:rsidRPr="0071787C">
        <w:rPr>
          <w:rFonts w:ascii="Ubuntu" w:hAnsi="Ubuntu" w:cs="Arial"/>
        </w:rPr>
        <w:t>if the financial instruments attract sufficient messages, in general, the sentiments do not lead financial markets in a statistically significant way.</w:t>
      </w:r>
    </w:p>
    <w:p w14:paraId="745417E4" w14:textId="6FDA1152" w:rsidR="000006AB" w:rsidRPr="0071787C" w:rsidRDefault="00794040" w:rsidP="007B6850">
      <w:pPr>
        <w:spacing w:line="360" w:lineRule="auto"/>
        <w:jc w:val="both"/>
        <w:rPr>
          <w:rFonts w:ascii="Ubuntu" w:hAnsi="Ubuntu" w:cs="Arial"/>
        </w:rPr>
      </w:pPr>
      <w:bookmarkStart w:id="14" w:name="_Ref14082528"/>
      <w:r w:rsidRPr="0071787C">
        <w:rPr>
          <w:rFonts w:ascii="Ubuntu" w:hAnsi="Ubuntu" w:cs="Arial"/>
        </w:rPr>
        <w:t>The</w:t>
      </w:r>
      <w:r w:rsidR="00696645" w:rsidRPr="0071787C">
        <w:rPr>
          <w:rFonts w:ascii="Ubuntu" w:hAnsi="Ubuntu" w:cs="Arial"/>
        </w:rPr>
        <w:t xml:space="preserve"> 2018</w:t>
      </w:r>
      <w:r w:rsidRPr="0071787C">
        <w:rPr>
          <w:rFonts w:ascii="Ubuntu" w:hAnsi="Ubuntu" w:cs="Arial"/>
        </w:rPr>
        <w:t xml:space="preserve"> research</w:t>
      </w:r>
      <w:r w:rsidR="00A7158F" w:rsidRPr="0071787C">
        <w:rPr>
          <w:rFonts w:ascii="Ubuntu" w:hAnsi="Ubuntu" w:cs="Arial"/>
        </w:rPr>
        <w:t>,</w:t>
      </w:r>
      <w:r w:rsidRPr="0071787C">
        <w:rPr>
          <w:rFonts w:ascii="Ubuntu" w:hAnsi="Ubuntu" w:cs="Arial"/>
        </w:rPr>
        <w:t xml:space="preserve"> </w:t>
      </w:r>
      <w:r w:rsidR="00CF3164" w:rsidRPr="0071787C">
        <w:rPr>
          <w:rFonts w:ascii="Ubuntu" w:hAnsi="Ubuntu" w:cs="Arial"/>
        </w:rPr>
        <w:t>“</w:t>
      </w:r>
      <w:r w:rsidR="00CF3164" w:rsidRPr="0071787C">
        <w:rPr>
          <w:rFonts w:ascii="Ubuntu" w:hAnsi="Ubuntu" w:cs="Arial"/>
          <w:i/>
        </w:rPr>
        <w:t>Cryptocurrency Price Prediction Using Tweet Volumes and Sentiment Analysis</w:t>
      </w:r>
      <w:r w:rsidR="00CF3164" w:rsidRPr="0071787C">
        <w:rPr>
          <w:rFonts w:ascii="Ubuntu" w:hAnsi="Ubuntu" w:cs="Arial"/>
        </w:rPr>
        <w:t>”</w:t>
      </w:r>
      <w:bookmarkEnd w:id="14"/>
      <w:r w:rsidR="00AF1C6E" w:rsidRPr="0071787C">
        <w:rPr>
          <w:rFonts w:ascii="Ubuntu" w:hAnsi="Ubuntu" w:cs="Arial"/>
        </w:rPr>
        <w:fldChar w:fldCharType="begin"/>
      </w:r>
      <w:r w:rsidR="00AF1C6E" w:rsidRPr="0071787C">
        <w:rPr>
          <w:rFonts w:ascii="Ubuntu" w:hAnsi="Ubuntu" w:cs="Arial"/>
        </w:rPr>
        <w:instrText xml:space="preserve"> REF _Ref14082832 \n \h </w:instrText>
      </w:r>
      <w:r w:rsidR="009602C5" w:rsidRPr="0071787C">
        <w:rPr>
          <w:rFonts w:ascii="Ubuntu" w:hAnsi="Ubuntu" w:cs="Arial"/>
        </w:rPr>
        <w:instrText xml:space="preserve"> \* MERGEFORMAT </w:instrText>
      </w:r>
      <w:r w:rsidR="00AF1C6E" w:rsidRPr="0071787C">
        <w:rPr>
          <w:rFonts w:ascii="Ubuntu" w:hAnsi="Ubuntu" w:cs="Arial"/>
        </w:rPr>
      </w:r>
      <w:r w:rsidR="00AF1C6E" w:rsidRPr="0071787C">
        <w:rPr>
          <w:rFonts w:ascii="Ubuntu" w:hAnsi="Ubuntu" w:cs="Arial"/>
        </w:rPr>
        <w:fldChar w:fldCharType="separate"/>
      </w:r>
      <w:r w:rsidR="00AF1C6E" w:rsidRPr="0071787C">
        <w:rPr>
          <w:rFonts w:ascii="Ubuntu" w:hAnsi="Ubuntu" w:cs="Arial"/>
        </w:rPr>
        <w:t>[1]</w:t>
      </w:r>
      <w:r w:rsidR="00AF1C6E" w:rsidRPr="0071787C">
        <w:rPr>
          <w:rFonts w:ascii="Ubuntu" w:hAnsi="Ubuntu" w:cs="Arial"/>
        </w:rPr>
        <w:fldChar w:fldCharType="end"/>
      </w:r>
      <w:r w:rsidR="00A7158F" w:rsidRPr="0071787C">
        <w:rPr>
          <w:rFonts w:ascii="Ubuntu" w:hAnsi="Ubuntu" w:cs="Arial"/>
        </w:rPr>
        <w:t>, c</w:t>
      </w:r>
      <w:r w:rsidR="00153D12" w:rsidRPr="0071787C">
        <w:rPr>
          <w:rFonts w:ascii="Ubuntu" w:hAnsi="Ubuntu" w:cs="Arial"/>
        </w:rPr>
        <w:t>oncludes</w:t>
      </w:r>
      <w:r w:rsidR="00704316" w:rsidRPr="0071787C">
        <w:rPr>
          <w:rFonts w:ascii="Ubuntu" w:hAnsi="Ubuntu" w:cs="Arial"/>
        </w:rPr>
        <w:t xml:space="preserve"> </w:t>
      </w:r>
      <w:r w:rsidR="00AC0629" w:rsidRPr="0071787C">
        <w:rPr>
          <w:rFonts w:ascii="Ubuntu" w:hAnsi="Ubuntu" w:cs="Arial"/>
        </w:rPr>
        <w:t>that the average sentiment of the messages is not a good predictor of the price of Bitcoin while the volume of the messages is</w:t>
      </w:r>
      <w:r w:rsidR="00583BA0" w:rsidRPr="0071787C">
        <w:rPr>
          <w:rFonts w:ascii="Ubuntu" w:hAnsi="Ubuntu" w:cs="Arial"/>
        </w:rPr>
        <w:t>.</w:t>
      </w:r>
      <w:r w:rsidR="00D90673" w:rsidRPr="0071787C">
        <w:rPr>
          <w:rFonts w:ascii="Ubuntu" w:hAnsi="Ubuntu" w:cs="Arial"/>
        </w:rPr>
        <w:t xml:space="preserve"> An</w:t>
      </w:r>
      <w:r w:rsidR="00AB65B8" w:rsidRPr="0071787C">
        <w:rPr>
          <w:rFonts w:ascii="Ubuntu" w:hAnsi="Ubuntu" w:cs="Arial"/>
        </w:rPr>
        <w:t>d</w:t>
      </w:r>
      <w:r w:rsidR="00D90673" w:rsidRPr="0071787C">
        <w:rPr>
          <w:rFonts w:ascii="Ubuntu" w:hAnsi="Ubuntu" w:cs="Arial"/>
        </w:rPr>
        <w:t xml:space="preserve"> </w:t>
      </w:r>
      <w:r w:rsidR="00AB65B8" w:rsidRPr="0071787C">
        <w:rPr>
          <w:rFonts w:ascii="Ubuntu" w:hAnsi="Ubuntu" w:cs="Arial"/>
        </w:rPr>
        <w:t>finally,</w:t>
      </w:r>
      <w:r w:rsidR="00D90673" w:rsidRPr="0071787C">
        <w:rPr>
          <w:rFonts w:ascii="Ubuntu" w:hAnsi="Ubuntu" w:cs="Arial"/>
        </w:rPr>
        <w:t xml:space="preserve"> the most recent</w:t>
      </w:r>
      <w:r w:rsidR="00583BA0" w:rsidRPr="0071787C">
        <w:rPr>
          <w:rFonts w:ascii="Ubuntu" w:hAnsi="Ubuntu" w:cs="Arial"/>
        </w:rPr>
        <w:t xml:space="preserve"> </w:t>
      </w:r>
      <w:r w:rsidR="006B22E7" w:rsidRPr="0071787C">
        <w:rPr>
          <w:rFonts w:ascii="Ubuntu" w:hAnsi="Ubuntu" w:cs="Arial"/>
        </w:rPr>
        <w:t>a</w:t>
      </w:r>
      <w:r w:rsidR="00583BA0" w:rsidRPr="0071787C">
        <w:rPr>
          <w:rFonts w:ascii="Ubuntu" w:hAnsi="Ubuntu" w:cs="Arial"/>
        </w:rPr>
        <w:t xml:space="preserve">cademic </w:t>
      </w:r>
      <w:r w:rsidR="006B22E7" w:rsidRPr="0071787C">
        <w:rPr>
          <w:rFonts w:ascii="Ubuntu" w:hAnsi="Ubuntu" w:cs="Arial"/>
        </w:rPr>
        <w:t>p</w:t>
      </w:r>
      <w:r w:rsidR="00583BA0" w:rsidRPr="0071787C">
        <w:rPr>
          <w:rFonts w:ascii="Ubuntu" w:hAnsi="Ubuntu" w:cs="Arial"/>
        </w:rPr>
        <w:t>roject</w:t>
      </w:r>
      <w:r w:rsidR="00487863" w:rsidRPr="0071787C">
        <w:rPr>
          <w:rFonts w:ascii="Ubuntu" w:hAnsi="Ubuntu" w:cs="Arial"/>
        </w:rPr>
        <w:t xml:space="preserve"> work </w:t>
      </w:r>
      <w:r w:rsidR="00696645" w:rsidRPr="0071787C">
        <w:rPr>
          <w:rFonts w:ascii="Ubuntu" w:hAnsi="Ubuntu" w:cs="Arial"/>
        </w:rPr>
        <w:t>(06/2019)</w:t>
      </w:r>
      <w:r w:rsidR="00CE068A" w:rsidRPr="0071787C">
        <w:rPr>
          <w:rFonts w:ascii="Ubuntu" w:hAnsi="Ubuntu" w:cs="Arial"/>
        </w:rPr>
        <w:t xml:space="preserve">: </w:t>
      </w:r>
      <w:r w:rsidR="00CE068A" w:rsidRPr="0071787C">
        <w:rPr>
          <w:rFonts w:ascii="Ubuntu" w:hAnsi="Ubuntu" w:cs="Arial"/>
          <w:i/>
        </w:rPr>
        <w:t xml:space="preserve">“Can we </w:t>
      </w:r>
      <w:r w:rsidR="00372431" w:rsidRPr="0071787C">
        <w:rPr>
          <w:rFonts w:ascii="Ubuntu" w:hAnsi="Ubuntu" w:cs="Arial"/>
          <w:i/>
        </w:rPr>
        <w:t xml:space="preserve">commerce bitcoin using Sentiment </w:t>
      </w:r>
      <w:r w:rsidR="00CD7D52" w:rsidRPr="0071787C">
        <w:rPr>
          <w:rFonts w:ascii="Ubuntu" w:hAnsi="Ubuntu" w:cs="Arial"/>
          <w:i/>
        </w:rPr>
        <w:t>analysis</w:t>
      </w:r>
      <w:r w:rsidR="00372431" w:rsidRPr="0071787C">
        <w:rPr>
          <w:rFonts w:ascii="Ubuntu" w:hAnsi="Ubuntu" w:cs="Arial"/>
          <w:i/>
        </w:rPr>
        <w:t xml:space="preserve"> over Twitter?</w:t>
      </w:r>
      <w:r w:rsidR="00CE068A" w:rsidRPr="0071787C">
        <w:rPr>
          <w:rFonts w:ascii="Ubuntu" w:hAnsi="Ubuntu" w:cs="Arial"/>
          <w:i/>
        </w:rPr>
        <w:t>”</w:t>
      </w:r>
      <w:r w:rsidR="005D194E" w:rsidRPr="0071787C">
        <w:rPr>
          <w:rFonts w:ascii="Ubuntu" w:hAnsi="Ubuntu" w:cs="Arial"/>
        </w:rPr>
        <w:fldChar w:fldCharType="begin"/>
      </w:r>
      <w:r w:rsidR="005D194E" w:rsidRPr="0071787C">
        <w:rPr>
          <w:rFonts w:ascii="Ubuntu" w:hAnsi="Ubuntu" w:cs="Arial"/>
        </w:rPr>
        <w:instrText xml:space="preserve"> REF _Ref19536479 \r \h </w:instrText>
      </w:r>
      <w:r w:rsidR="00AA029E" w:rsidRPr="0071787C">
        <w:rPr>
          <w:rFonts w:ascii="Ubuntu" w:hAnsi="Ubuntu" w:cs="Arial"/>
        </w:rPr>
        <w:instrText xml:space="preserve"> \* MERGEFORMAT </w:instrText>
      </w:r>
      <w:r w:rsidR="005D194E" w:rsidRPr="0071787C">
        <w:rPr>
          <w:rFonts w:ascii="Ubuntu" w:hAnsi="Ubuntu" w:cs="Arial"/>
        </w:rPr>
      </w:r>
      <w:r w:rsidR="005D194E" w:rsidRPr="0071787C">
        <w:rPr>
          <w:rFonts w:ascii="Ubuntu" w:hAnsi="Ubuntu" w:cs="Arial"/>
        </w:rPr>
        <w:fldChar w:fldCharType="separate"/>
      </w:r>
      <w:r w:rsidR="005D194E" w:rsidRPr="0071787C">
        <w:rPr>
          <w:rFonts w:ascii="Ubuntu" w:hAnsi="Ubuntu" w:cs="Arial"/>
        </w:rPr>
        <w:t>[3]</w:t>
      </w:r>
      <w:r w:rsidR="005D194E" w:rsidRPr="0071787C">
        <w:rPr>
          <w:rFonts w:ascii="Ubuntu" w:hAnsi="Ubuntu" w:cs="Arial"/>
        </w:rPr>
        <w:fldChar w:fldCharType="end"/>
      </w:r>
      <w:r w:rsidR="005C5E90" w:rsidRPr="0071787C">
        <w:rPr>
          <w:rFonts w:ascii="Ubuntu" w:hAnsi="Ubuntu" w:cs="Arial"/>
        </w:rPr>
        <w:t xml:space="preserve"> </w:t>
      </w:r>
      <w:r w:rsidR="00AA029E" w:rsidRPr="0071787C">
        <w:rPr>
          <w:rFonts w:ascii="Ubuntu" w:hAnsi="Ubuntu" w:cs="Arial"/>
        </w:rPr>
        <w:t>h</w:t>
      </w:r>
      <w:r w:rsidR="00487863" w:rsidRPr="0071787C">
        <w:rPr>
          <w:rFonts w:ascii="Ubuntu" w:hAnsi="Ubuntu" w:cs="Arial"/>
        </w:rPr>
        <w:t xml:space="preserve">as </w:t>
      </w:r>
      <w:r w:rsidR="00AA029E" w:rsidRPr="0071787C">
        <w:rPr>
          <w:rFonts w:ascii="Ubuntu" w:hAnsi="Ubuntu" w:cs="Arial"/>
        </w:rPr>
        <w:t>d</w:t>
      </w:r>
      <w:r w:rsidR="00EE3089" w:rsidRPr="0071787C">
        <w:rPr>
          <w:rFonts w:ascii="Ubuntu" w:hAnsi="Ubuntu" w:cs="Arial"/>
        </w:rPr>
        <w:t>ownloaded and analyze</w:t>
      </w:r>
      <w:r w:rsidR="00487863" w:rsidRPr="0071787C">
        <w:rPr>
          <w:rFonts w:ascii="Ubuntu" w:hAnsi="Ubuntu" w:cs="Arial"/>
        </w:rPr>
        <w:t>d</w:t>
      </w:r>
      <w:r w:rsidR="00EE3089" w:rsidRPr="0071787C">
        <w:rPr>
          <w:rFonts w:ascii="Ubuntu" w:hAnsi="Ubuntu" w:cs="Arial"/>
        </w:rPr>
        <w:t xml:space="preserve"> 1</w:t>
      </w:r>
      <w:r w:rsidR="002E542E" w:rsidRPr="0071787C">
        <w:rPr>
          <w:rFonts w:ascii="Ubuntu" w:hAnsi="Ubuntu" w:cs="Arial"/>
        </w:rPr>
        <w:t xml:space="preserve">7 </w:t>
      </w:r>
      <w:r w:rsidR="008F4C2C" w:rsidRPr="0071787C">
        <w:rPr>
          <w:rFonts w:ascii="Ubuntu" w:hAnsi="Ubuntu" w:cs="Arial"/>
        </w:rPr>
        <w:t>m</w:t>
      </w:r>
      <w:r w:rsidR="002E542E" w:rsidRPr="0071787C">
        <w:rPr>
          <w:rFonts w:ascii="Ubuntu" w:hAnsi="Ubuntu" w:cs="Arial"/>
        </w:rPr>
        <w:t xml:space="preserve">illion bitcoin related </w:t>
      </w:r>
      <w:r w:rsidR="00EE3089" w:rsidRPr="0071787C">
        <w:rPr>
          <w:rFonts w:ascii="Ubuntu" w:hAnsi="Ubuntu" w:cs="Arial"/>
        </w:rPr>
        <w:t xml:space="preserve">tweets between August 2017 and January 2019, by </w:t>
      </w:r>
      <w:r w:rsidR="00C54847" w:rsidRPr="0071787C">
        <w:rPr>
          <w:rFonts w:ascii="Ubuntu" w:hAnsi="Ubuntu" w:cs="Arial"/>
        </w:rPr>
        <w:t>applying VADER</w:t>
      </w:r>
      <w:r w:rsidR="00372431" w:rsidRPr="0071787C">
        <w:rPr>
          <w:rFonts w:ascii="Ubuntu" w:hAnsi="Ubuntu" w:cs="Arial"/>
        </w:rPr>
        <w:t xml:space="preserve"> (</w:t>
      </w:r>
      <w:r w:rsidR="00372431" w:rsidRPr="0071787C">
        <w:rPr>
          <w:rFonts w:ascii="Ubuntu" w:hAnsi="Ubuntu" w:cs="Arial"/>
          <w:bCs/>
        </w:rPr>
        <w:t xml:space="preserve">Valence Aware Dictionary and </w:t>
      </w:r>
      <w:r w:rsidR="00C51D5F" w:rsidRPr="0071787C">
        <w:rPr>
          <w:rFonts w:ascii="Ubuntu" w:hAnsi="Ubuntu" w:cs="Arial"/>
          <w:bCs/>
        </w:rPr>
        <w:t>Se</w:t>
      </w:r>
      <w:r w:rsidR="00372431" w:rsidRPr="0071787C">
        <w:rPr>
          <w:rFonts w:ascii="Ubuntu" w:hAnsi="Ubuntu" w:cs="Arial"/>
          <w:bCs/>
        </w:rPr>
        <w:t>ntiment Reasoner</w:t>
      </w:r>
      <w:r w:rsidR="00372431" w:rsidRPr="0071787C">
        <w:rPr>
          <w:rFonts w:ascii="Ubuntu" w:hAnsi="Ubuntu" w:cs="Arial"/>
        </w:rPr>
        <w:t>)</w:t>
      </w:r>
      <w:r w:rsidR="000B0905" w:rsidRPr="0071787C">
        <w:rPr>
          <w:rFonts w:ascii="Ubuntu" w:hAnsi="Ubuntu" w:cs="Arial"/>
        </w:rPr>
        <w:t>.</w:t>
      </w:r>
      <w:r w:rsidR="00372431" w:rsidRPr="0071787C">
        <w:rPr>
          <w:rFonts w:ascii="Ubuntu" w:hAnsi="Ubuntu" w:cs="Arial"/>
        </w:rPr>
        <w:t xml:space="preserve"> </w:t>
      </w:r>
      <w:r w:rsidR="0061040A" w:rsidRPr="0071787C">
        <w:rPr>
          <w:rFonts w:ascii="Ubuntu" w:hAnsi="Ubuntu" w:cs="Arial"/>
        </w:rPr>
        <w:t xml:space="preserve">VADER is </w:t>
      </w:r>
      <w:r w:rsidR="00372431" w:rsidRPr="0071787C">
        <w:rPr>
          <w:rFonts w:ascii="Ubuntu" w:hAnsi="Ubuntu" w:cs="Arial"/>
        </w:rPr>
        <w:t>a lexicon and rule-based sentiment analysis tool that is</w:t>
      </w:r>
      <w:r w:rsidR="00372431" w:rsidRPr="0071787C">
        <w:rPr>
          <w:rFonts w:ascii="Ubuntu" w:hAnsi="Ubuntu" w:cs="Arial"/>
          <w:b/>
          <w:bCs/>
        </w:rPr>
        <w:t xml:space="preserve"> </w:t>
      </w:r>
      <w:r w:rsidR="00372431" w:rsidRPr="0071787C">
        <w:rPr>
          <w:rFonts w:ascii="Ubuntu" w:hAnsi="Ubuntu" w:cs="Arial"/>
          <w:iCs/>
        </w:rPr>
        <w:t>specifically attuned to sentiments express</w:t>
      </w:r>
      <w:r w:rsidR="00372431" w:rsidRPr="0071787C">
        <w:rPr>
          <w:rStyle w:val="Emphasis"/>
          <w:rFonts w:ascii="Ubuntu" w:hAnsi="Ubuntu" w:cs="Arial"/>
          <w:bCs/>
          <w:i w:val="0"/>
        </w:rPr>
        <w:t>ed</w:t>
      </w:r>
      <w:r w:rsidR="00372431" w:rsidRPr="0071787C">
        <w:rPr>
          <w:rStyle w:val="Emphasis"/>
          <w:rFonts w:ascii="Ubuntu" w:hAnsi="Ubuntu" w:cs="Arial"/>
          <w:bCs/>
        </w:rPr>
        <w:t xml:space="preserve"> </w:t>
      </w:r>
      <w:r w:rsidR="00372431" w:rsidRPr="0071787C">
        <w:rPr>
          <w:rStyle w:val="Emphasis"/>
          <w:rFonts w:ascii="Ubuntu" w:hAnsi="Ubuntu" w:cs="Arial"/>
          <w:bCs/>
          <w:i w:val="0"/>
        </w:rPr>
        <w:t>in social media</w:t>
      </w:r>
      <w:r w:rsidR="00AB65B8" w:rsidRPr="0071787C">
        <w:rPr>
          <w:rFonts w:ascii="Ubuntu" w:hAnsi="Ubuntu" w:cs="Arial"/>
        </w:rPr>
        <w:t xml:space="preserve">, </w:t>
      </w:r>
      <w:r w:rsidR="00D014A3" w:rsidRPr="0071787C">
        <w:rPr>
          <w:rFonts w:ascii="Ubuntu" w:hAnsi="Ubuntu" w:cs="Arial"/>
        </w:rPr>
        <w:t xml:space="preserve">the research </w:t>
      </w:r>
      <w:r w:rsidR="00C51D5F" w:rsidRPr="0071787C">
        <w:rPr>
          <w:rFonts w:ascii="Ubuntu" w:hAnsi="Ubuntu" w:cs="Arial"/>
        </w:rPr>
        <w:t>demonstrates</w:t>
      </w:r>
      <w:r w:rsidR="00EF3EA3" w:rsidRPr="0071787C">
        <w:rPr>
          <w:rFonts w:ascii="Ubuntu" w:hAnsi="Ubuntu" w:cs="Arial"/>
        </w:rPr>
        <w:t xml:space="preserve"> </w:t>
      </w:r>
      <w:r w:rsidR="006D4CBA" w:rsidRPr="0071787C">
        <w:rPr>
          <w:rFonts w:ascii="Ubuntu" w:hAnsi="Ubuntu" w:cs="Arial"/>
        </w:rPr>
        <w:lastRenderedPageBreak/>
        <w:t>that the</w:t>
      </w:r>
      <w:r w:rsidR="00EE3089" w:rsidRPr="0071787C">
        <w:rPr>
          <w:rFonts w:ascii="Ubuntu" w:hAnsi="Ubuntu" w:cs="Arial"/>
        </w:rPr>
        <w:t xml:space="preserve"> </w:t>
      </w:r>
      <w:r w:rsidR="006D4CBA" w:rsidRPr="0071787C">
        <w:rPr>
          <w:rFonts w:ascii="Ubuntu" w:hAnsi="Ubuntu" w:cs="Arial"/>
        </w:rPr>
        <w:t xml:space="preserve">average sentiment expressed about </w:t>
      </w:r>
      <w:r w:rsidR="00FC59DA" w:rsidRPr="0071787C">
        <w:rPr>
          <w:rFonts w:ascii="Ubuntu" w:hAnsi="Ubuntu" w:cs="Arial"/>
        </w:rPr>
        <w:t>the crypto</w:t>
      </w:r>
      <w:r w:rsidR="008A7787" w:rsidRPr="0071787C">
        <w:rPr>
          <w:rFonts w:ascii="Ubuntu" w:hAnsi="Ubuntu" w:cs="Arial"/>
        </w:rPr>
        <w:t xml:space="preserve"> </w:t>
      </w:r>
      <w:r w:rsidR="008866D2" w:rsidRPr="0071787C">
        <w:rPr>
          <w:rFonts w:ascii="Ubuntu" w:hAnsi="Ubuntu" w:cs="Arial"/>
        </w:rPr>
        <w:t>r</w:t>
      </w:r>
      <w:r w:rsidR="003F699F" w:rsidRPr="0071787C">
        <w:rPr>
          <w:rFonts w:ascii="Ubuntu" w:hAnsi="Ubuntu" w:cs="Arial"/>
        </w:rPr>
        <w:t>emains</w:t>
      </w:r>
      <w:r w:rsidR="00D200C0" w:rsidRPr="0071787C">
        <w:rPr>
          <w:rFonts w:ascii="Ubuntu" w:hAnsi="Ubuntu" w:cs="Arial"/>
        </w:rPr>
        <w:t xml:space="preserve"> positive</w:t>
      </w:r>
      <w:r w:rsidR="00FC59DA" w:rsidRPr="0071787C">
        <w:rPr>
          <w:rFonts w:ascii="Ubuntu" w:hAnsi="Ubuntu" w:cs="Arial"/>
        </w:rPr>
        <w:t xml:space="preserve"> even when the bitcoin value falls</w:t>
      </w:r>
      <w:r w:rsidR="003F699F" w:rsidRPr="0071787C">
        <w:rPr>
          <w:rFonts w:ascii="Ubuntu" w:hAnsi="Ubuntu" w:cs="Arial"/>
        </w:rPr>
        <w:t xml:space="preserve"> </w:t>
      </w:r>
      <w:r w:rsidR="00C54847" w:rsidRPr="0071787C">
        <w:rPr>
          <w:rFonts w:ascii="Ubuntu" w:hAnsi="Ubuntu" w:cs="Arial"/>
        </w:rPr>
        <w:t>and</w:t>
      </w:r>
      <w:r w:rsidR="00B66176" w:rsidRPr="0071787C">
        <w:rPr>
          <w:rFonts w:ascii="Ubuntu" w:hAnsi="Ubuntu" w:cs="Arial"/>
        </w:rPr>
        <w:t xml:space="preserve"> </w:t>
      </w:r>
      <w:r w:rsidR="006D7DC3" w:rsidRPr="0071787C">
        <w:rPr>
          <w:rFonts w:ascii="Ubuntu" w:hAnsi="Ubuntu" w:cs="Arial"/>
        </w:rPr>
        <w:t>reveals</w:t>
      </w:r>
      <w:r w:rsidR="00B66176" w:rsidRPr="0071787C">
        <w:rPr>
          <w:rFonts w:ascii="Ubuntu" w:hAnsi="Ubuntu" w:cs="Arial"/>
        </w:rPr>
        <w:t xml:space="preserve"> the high correlation </w:t>
      </w:r>
      <w:r w:rsidR="00C54847" w:rsidRPr="0071787C">
        <w:rPr>
          <w:rFonts w:ascii="Ubuntu" w:hAnsi="Ubuntu" w:cs="Arial"/>
        </w:rPr>
        <w:t xml:space="preserve">between </w:t>
      </w:r>
      <w:r w:rsidR="006D7DC3" w:rsidRPr="0071787C">
        <w:rPr>
          <w:rFonts w:ascii="Ubuntu" w:hAnsi="Ubuntu" w:cs="Arial"/>
        </w:rPr>
        <w:t xml:space="preserve">Bitcoin </w:t>
      </w:r>
      <w:r w:rsidR="00C54847" w:rsidRPr="0071787C">
        <w:rPr>
          <w:rFonts w:ascii="Ubuntu" w:hAnsi="Ubuntu" w:cs="Arial"/>
        </w:rPr>
        <w:t xml:space="preserve">price and tweets </w:t>
      </w:r>
      <w:r w:rsidR="00C51D5F" w:rsidRPr="0071787C">
        <w:rPr>
          <w:rFonts w:ascii="Ubuntu" w:hAnsi="Ubuntu" w:cs="Arial"/>
        </w:rPr>
        <w:t>v</w:t>
      </w:r>
      <w:r w:rsidR="00C54847" w:rsidRPr="0071787C">
        <w:rPr>
          <w:rFonts w:ascii="Ubuntu" w:hAnsi="Ubuntu" w:cs="Arial"/>
        </w:rPr>
        <w:t>olume</w:t>
      </w:r>
      <w:r w:rsidR="005F0EE7" w:rsidRPr="0071787C">
        <w:rPr>
          <w:rFonts w:ascii="Ubuntu" w:hAnsi="Ubuntu" w:cs="Arial"/>
        </w:rPr>
        <w:t>.</w:t>
      </w:r>
      <w:r w:rsidR="00D87990" w:rsidRPr="0071787C">
        <w:rPr>
          <w:rFonts w:ascii="Ubuntu" w:hAnsi="Ubuntu" w:cs="Arial"/>
        </w:rPr>
        <w:t xml:space="preserve"> </w:t>
      </w:r>
    </w:p>
    <w:p w14:paraId="002F293F" w14:textId="6ACF73BF" w:rsidR="00322AE9" w:rsidRPr="0071787C" w:rsidRDefault="00322AE9" w:rsidP="00D87990">
      <w:pPr>
        <w:spacing w:after="0" w:line="360" w:lineRule="auto"/>
        <w:jc w:val="both"/>
        <w:rPr>
          <w:rFonts w:ascii="Ubuntu" w:hAnsi="Ubuntu" w:cs="Arial"/>
        </w:rPr>
      </w:pPr>
      <w:r w:rsidRPr="0071787C">
        <w:rPr>
          <w:rFonts w:ascii="Ubuntu" w:hAnsi="Ubuntu" w:cs="Arial"/>
        </w:rPr>
        <w:t>The present work include</w:t>
      </w:r>
      <w:r w:rsidR="00C531BB" w:rsidRPr="0071787C">
        <w:rPr>
          <w:rFonts w:ascii="Ubuntu" w:hAnsi="Ubuntu" w:cs="Arial"/>
        </w:rPr>
        <w:t>s</w:t>
      </w:r>
      <w:r w:rsidRPr="0071787C">
        <w:rPr>
          <w:rFonts w:ascii="Ubuntu" w:hAnsi="Ubuntu" w:cs="Arial"/>
        </w:rPr>
        <w:t xml:space="preserve"> two </w:t>
      </w:r>
      <w:r w:rsidR="000006AB" w:rsidRPr="0071787C">
        <w:rPr>
          <w:rFonts w:ascii="Ubuntu" w:hAnsi="Ubuntu" w:cs="Arial"/>
        </w:rPr>
        <w:t xml:space="preserve">effective </w:t>
      </w:r>
      <w:r w:rsidR="00C531BB" w:rsidRPr="0071787C">
        <w:rPr>
          <w:rFonts w:ascii="Ubuntu" w:hAnsi="Ubuntu" w:cs="Arial"/>
        </w:rPr>
        <w:t xml:space="preserve">Social media </w:t>
      </w:r>
      <w:r w:rsidR="001D5424" w:rsidRPr="0071787C">
        <w:rPr>
          <w:rFonts w:ascii="Ubuntu" w:hAnsi="Ubuntu" w:cs="Arial"/>
        </w:rPr>
        <w:t>indicators</w:t>
      </w:r>
      <w:r w:rsidR="00C531BB" w:rsidRPr="0071787C">
        <w:rPr>
          <w:rFonts w:ascii="Ubuntu" w:hAnsi="Ubuntu" w:cs="Arial"/>
        </w:rPr>
        <w:t>,</w:t>
      </w:r>
      <w:r w:rsidR="001D5424" w:rsidRPr="0071787C">
        <w:rPr>
          <w:rFonts w:ascii="Ubuntu" w:hAnsi="Ubuntu" w:cs="Arial"/>
        </w:rPr>
        <w:t xml:space="preserve"> based on th</w:t>
      </w:r>
      <w:r w:rsidR="000006AB" w:rsidRPr="0071787C">
        <w:rPr>
          <w:rFonts w:ascii="Ubuntu" w:hAnsi="Ubuntu" w:cs="Arial"/>
        </w:rPr>
        <w:t>ose</w:t>
      </w:r>
      <w:r w:rsidR="001D5424" w:rsidRPr="0071787C">
        <w:rPr>
          <w:rFonts w:ascii="Ubuntu" w:hAnsi="Ubuntu" w:cs="Arial"/>
        </w:rPr>
        <w:t xml:space="preserve"> </w:t>
      </w:r>
      <w:r w:rsidR="00C531BB" w:rsidRPr="0071787C">
        <w:rPr>
          <w:rFonts w:ascii="Ubuntu" w:hAnsi="Ubuntu" w:cs="Arial"/>
        </w:rPr>
        <w:t>findings</w:t>
      </w:r>
      <w:r w:rsidR="009602C5" w:rsidRPr="0071787C">
        <w:rPr>
          <w:rFonts w:ascii="Ubuntu" w:hAnsi="Ubuntu" w:cs="Arial"/>
        </w:rPr>
        <w:t>:</w:t>
      </w:r>
    </w:p>
    <w:p w14:paraId="528126AF" w14:textId="265588EF" w:rsidR="001D5424" w:rsidRPr="0071787C" w:rsidRDefault="00223481" w:rsidP="00536FE0">
      <w:pPr>
        <w:pStyle w:val="Heading3"/>
        <w:rPr>
          <w:rFonts w:ascii="Ubuntu" w:hAnsi="Ubuntu" w:cs="Arial"/>
          <w:sz w:val="22"/>
        </w:rPr>
      </w:pPr>
      <w:bookmarkStart w:id="15" w:name="_Toc19534773"/>
      <w:r w:rsidRPr="0071787C">
        <w:rPr>
          <w:rFonts w:ascii="Ubuntu" w:hAnsi="Ubuntu" w:cs="Arial"/>
          <w:sz w:val="22"/>
        </w:rPr>
        <w:t>Tweet Volume:</w:t>
      </w:r>
      <w:bookmarkEnd w:id="15"/>
    </w:p>
    <w:p w14:paraId="205E860C" w14:textId="2BB16997" w:rsidR="00223481" w:rsidRPr="0071787C" w:rsidRDefault="00D86624" w:rsidP="00D87990">
      <w:pPr>
        <w:spacing w:line="240" w:lineRule="auto"/>
        <w:ind w:left="708"/>
        <w:jc w:val="both"/>
        <w:rPr>
          <w:rFonts w:ascii="Ubuntu" w:hAnsi="Ubuntu" w:cs="Arial"/>
          <w:szCs w:val="23"/>
        </w:rPr>
      </w:pPr>
      <w:r w:rsidRPr="0071787C">
        <w:rPr>
          <w:rFonts w:ascii="Ubuntu" w:hAnsi="Ubuntu" w:cs="Arial"/>
          <w:sz w:val="20"/>
        </w:rPr>
        <w:t xml:space="preserve">Count of tweets </w:t>
      </w:r>
      <w:r w:rsidR="007758A7" w:rsidRPr="0071787C">
        <w:rPr>
          <w:rFonts w:ascii="Ubuntu" w:hAnsi="Ubuntu" w:cs="Arial"/>
          <w:sz w:val="20"/>
        </w:rPr>
        <w:t>day by day</w:t>
      </w:r>
      <w:r w:rsidR="005A7F7D" w:rsidRPr="0071787C">
        <w:rPr>
          <w:rFonts w:ascii="Ubuntu" w:hAnsi="Ubuntu" w:cs="Arial"/>
          <w:sz w:val="20"/>
        </w:rPr>
        <w:t>,</w:t>
      </w:r>
      <w:r w:rsidR="007758A7" w:rsidRPr="0071787C">
        <w:rPr>
          <w:rFonts w:ascii="Ubuntu" w:hAnsi="Ubuntu" w:cs="Arial"/>
          <w:sz w:val="20"/>
        </w:rPr>
        <w:t xml:space="preserve"> hour by hour </w:t>
      </w:r>
      <w:r w:rsidR="00151688" w:rsidRPr="0071787C">
        <w:rPr>
          <w:rFonts w:ascii="Ubuntu" w:hAnsi="Ubuntu" w:cs="Arial"/>
          <w:sz w:val="20"/>
        </w:rPr>
        <w:t>relate</w:t>
      </w:r>
      <w:r w:rsidR="005A7F7D" w:rsidRPr="0071787C">
        <w:rPr>
          <w:rFonts w:ascii="Ubuntu" w:hAnsi="Ubuntu" w:cs="Arial"/>
          <w:sz w:val="20"/>
        </w:rPr>
        <w:t xml:space="preserve">s to </w:t>
      </w:r>
      <w:r w:rsidR="00151688" w:rsidRPr="0071787C">
        <w:rPr>
          <w:rFonts w:ascii="Ubuntu" w:hAnsi="Ubuntu" w:cs="Arial"/>
          <w:sz w:val="20"/>
        </w:rPr>
        <w:t>how much people</w:t>
      </w:r>
      <w:r w:rsidR="00994CE5" w:rsidRPr="0071787C">
        <w:rPr>
          <w:rFonts w:ascii="Ubuntu" w:hAnsi="Ubuntu" w:cs="Arial"/>
          <w:sz w:val="20"/>
        </w:rPr>
        <w:t xml:space="preserve"> are</w:t>
      </w:r>
      <w:r w:rsidR="00151688" w:rsidRPr="0071787C">
        <w:rPr>
          <w:rFonts w:ascii="Ubuntu" w:hAnsi="Ubuntu" w:cs="Arial"/>
          <w:sz w:val="20"/>
        </w:rPr>
        <w:t xml:space="preserve"> talking about bitcoin on the Twitter platform.</w:t>
      </w:r>
    </w:p>
    <w:p w14:paraId="6D3C720D" w14:textId="263313CA" w:rsidR="00223481" w:rsidRPr="0071787C" w:rsidRDefault="00223481" w:rsidP="00536FE0">
      <w:pPr>
        <w:pStyle w:val="Heading3"/>
        <w:rPr>
          <w:rFonts w:ascii="Ubuntu" w:hAnsi="Ubuntu" w:cs="Arial"/>
          <w:sz w:val="22"/>
        </w:rPr>
      </w:pPr>
      <w:bookmarkStart w:id="16" w:name="_Toc19534774"/>
      <w:r w:rsidRPr="0071787C">
        <w:rPr>
          <w:rFonts w:ascii="Ubuntu" w:hAnsi="Ubuntu" w:cs="Arial"/>
          <w:sz w:val="22"/>
        </w:rPr>
        <w:t>Google Trends</w:t>
      </w:r>
      <w:r w:rsidR="00450523" w:rsidRPr="0071787C">
        <w:rPr>
          <w:rStyle w:val="FootnoteReference"/>
          <w:rFonts w:ascii="Ubuntu" w:hAnsi="Ubuntu" w:cs="Arial"/>
          <w:sz w:val="22"/>
        </w:rPr>
        <w:footnoteReference w:id="15"/>
      </w:r>
      <w:r w:rsidRPr="0071787C">
        <w:rPr>
          <w:rFonts w:ascii="Ubuntu" w:hAnsi="Ubuntu" w:cs="Arial"/>
          <w:sz w:val="22"/>
        </w:rPr>
        <w:t>:</w:t>
      </w:r>
      <w:bookmarkEnd w:id="16"/>
    </w:p>
    <w:p w14:paraId="7A2A0424" w14:textId="7CF4A7D8" w:rsidR="00295476" w:rsidRPr="0071787C" w:rsidRDefault="008B6487" w:rsidP="00835931">
      <w:pPr>
        <w:spacing w:line="240" w:lineRule="auto"/>
        <w:ind w:left="708"/>
        <w:jc w:val="both"/>
        <w:rPr>
          <w:rFonts w:ascii="Ubuntu" w:hAnsi="Ubuntu" w:cs="Arial"/>
          <w:sz w:val="20"/>
        </w:rPr>
      </w:pPr>
      <w:r w:rsidRPr="0071787C">
        <w:rPr>
          <w:rFonts w:ascii="Ubuntu" w:hAnsi="Ubuntu" w:cs="Arial"/>
          <w:sz w:val="20"/>
        </w:rPr>
        <w:t xml:space="preserve">The search trends feature </w:t>
      </w:r>
      <w:r w:rsidR="00450523" w:rsidRPr="0071787C">
        <w:rPr>
          <w:rFonts w:ascii="Ubuntu" w:hAnsi="Ubuntu" w:cs="Arial"/>
          <w:sz w:val="20"/>
        </w:rPr>
        <w:t xml:space="preserve">provided by Google </w:t>
      </w:r>
      <w:r w:rsidRPr="0071787C">
        <w:rPr>
          <w:rFonts w:ascii="Ubuntu" w:hAnsi="Ubuntu" w:cs="Arial"/>
          <w:sz w:val="20"/>
        </w:rPr>
        <w:t xml:space="preserve">shows how frequently a given search term is entered into </w:t>
      </w:r>
      <w:r w:rsidR="00FA72E8" w:rsidRPr="0071787C">
        <w:rPr>
          <w:rFonts w:ascii="Ubuntu" w:hAnsi="Ubuntu" w:cs="Arial"/>
          <w:sz w:val="20"/>
        </w:rPr>
        <w:t>the</w:t>
      </w:r>
      <w:r w:rsidRPr="0071787C">
        <w:rPr>
          <w:rFonts w:ascii="Ubuntu" w:hAnsi="Ubuntu" w:cs="Arial"/>
          <w:sz w:val="20"/>
        </w:rPr>
        <w:t xml:space="preserve"> search engine relative to the site’s total search volume over a given period of time. </w:t>
      </w:r>
      <w:r w:rsidR="00FF6470" w:rsidRPr="0071787C">
        <w:rPr>
          <w:rFonts w:ascii="Ubuntu" w:hAnsi="Ubuntu" w:cs="Arial"/>
          <w:sz w:val="20"/>
        </w:rPr>
        <w:t>It</w:t>
      </w:r>
      <w:r w:rsidRPr="0071787C">
        <w:rPr>
          <w:rFonts w:ascii="Ubuntu" w:hAnsi="Ubuntu" w:cs="Arial"/>
          <w:sz w:val="20"/>
        </w:rPr>
        <w:t xml:space="preserve"> can be used for comparative keyword research and to discover event-triggered spikes in keyword search volume.</w:t>
      </w:r>
    </w:p>
    <w:p w14:paraId="5E354C0F" w14:textId="01AADCC1" w:rsidR="007E51B5" w:rsidRPr="0071787C" w:rsidRDefault="00825B75" w:rsidP="007E51B5">
      <w:pPr>
        <w:pStyle w:val="Heading2"/>
        <w:spacing w:line="360" w:lineRule="auto"/>
        <w:rPr>
          <w:rFonts w:ascii="Ubuntu" w:hAnsi="Ubuntu" w:cs="Arial"/>
        </w:rPr>
      </w:pPr>
      <w:bookmarkStart w:id="17" w:name="_Toc19534775"/>
      <w:r w:rsidRPr="0071787C">
        <w:rPr>
          <w:rFonts w:ascii="Ubuntu" w:hAnsi="Ubuntu" w:cs="Arial"/>
        </w:rPr>
        <w:t>1.</w:t>
      </w:r>
      <w:r w:rsidR="002E29A4" w:rsidRPr="0071787C">
        <w:rPr>
          <w:rFonts w:ascii="Ubuntu" w:hAnsi="Ubuntu" w:cs="Arial"/>
        </w:rPr>
        <w:t>6</w:t>
      </w:r>
      <w:r w:rsidRPr="0071787C">
        <w:rPr>
          <w:rFonts w:ascii="Ubuntu" w:hAnsi="Ubuntu" w:cs="Arial"/>
        </w:rPr>
        <w:t xml:space="preserve"> </w:t>
      </w:r>
      <w:r w:rsidR="007E51B5" w:rsidRPr="0071787C">
        <w:rPr>
          <w:rFonts w:ascii="Ubuntu" w:hAnsi="Ubuntu" w:cs="Arial"/>
        </w:rPr>
        <w:t>LSTM Deep Neural Networks</w:t>
      </w:r>
      <w:bookmarkEnd w:id="17"/>
    </w:p>
    <w:p w14:paraId="4B7482AD" w14:textId="6CF33774" w:rsidR="00361890" w:rsidRPr="0071787C" w:rsidRDefault="004D27A7" w:rsidP="005F222D">
      <w:pPr>
        <w:spacing w:line="360" w:lineRule="auto"/>
        <w:jc w:val="both"/>
        <w:rPr>
          <w:rFonts w:ascii="Ubuntu" w:hAnsi="Ubuntu" w:cs="Arial"/>
        </w:rPr>
      </w:pPr>
      <w:r w:rsidRPr="0071787C">
        <w:rPr>
          <w:rFonts w:ascii="Ubuntu" w:hAnsi="Ubuntu" w:cs="Arial"/>
        </w:rPr>
        <w:t xml:space="preserve">When forecasting cryptocurrency values, a key </w:t>
      </w:r>
      <w:r w:rsidR="00BF3DAC" w:rsidRPr="0071787C">
        <w:rPr>
          <w:rFonts w:ascii="Ubuntu" w:hAnsi="Ubuntu" w:cs="Arial"/>
        </w:rPr>
        <w:t>matter</w:t>
      </w:r>
      <w:r w:rsidRPr="0071787C">
        <w:rPr>
          <w:rFonts w:ascii="Ubuntu" w:hAnsi="Ubuntu" w:cs="Arial"/>
        </w:rPr>
        <w:t xml:space="preserve"> is to consider if they should be classified as currencies, assets, or investment vehicles</w:t>
      </w:r>
      <w:r w:rsidR="00456BDB" w:rsidRPr="0071787C">
        <w:rPr>
          <w:rFonts w:ascii="Ubuntu" w:hAnsi="Ubuntu" w:cs="Arial"/>
        </w:rPr>
        <w:t>.</w:t>
      </w:r>
      <w:r w:rsidR="001C54C3" w:rsidRPr="0071787C">
        <w:rPr>
          <w:rFonts w:ascii="Ubuntu" w:hAnsi="Ubuntu" w:cs="Arial"/>
        </w:rPr>
        <w:t xml:space="preserve"> Indeed,</w:t>
      </w:r>
      <w:r w:rsidR="002922C1" w:rsidRPr="0071787C">
        <w:rPr>
          <w:rFonts w:ascii="Ubuntu" w:hAnsi="Ubuntu" w:cs="Arial"/>
        </w:rPr>
        <w:t xml:space="preserve"> they can behave similarly but </w:t>
      </w:r>
      <w:r w:rsidR="00F01C18" w:rsidRPr="0071787C">
        <w:rPr>
          <w:rFonts w:ascii="Ubuntu" w:hAnsi="Ubuntu" w:cs="Arial"/>
        </w:rPr>
        <w:t xml:space="preserve">it is easier to consider them </w:t>
      </w:r>
      <w:r w:rsidR="00E14126" w:rsidRPr="0071787C">
        <w:rPr>
          <w:rFonts w:ascii="Ubuntu" w:hAnsi="Ubuntu" w:cs="Arial"/>
        </w:rPr>
        <w:t>a</w:t>
      </w:r>
      <w:r w:rsidR="002922C1" w:rsidRPr="0071787C">
        <w:rPr>
          <w:rFonts w:ascii="Ubuntu" w:hAnsi="Ubuntu" w:cs="Arial"/>
        </w:rPr>
        <w:t xml:space="preserve"> hybrid asset</w:t>
      </w:r>
      <w:r w:rsidR="001C54C3" w:rsidRPr="0071787C">
        <w:rPr>
          <w:rFonts w:ascii="Ubuntu" w:hAnsi="Ubuntu" w:cs="Arial"/>
        </w:rPr>
        <w:t>.</w:t>
      </w:r>
      <w:r w:rsidR="00CB6920" w:rsidRPr="0071787C">
        <w:rPr>
          <w:rFonts w:ascii="Ubuntu" w:hAnsi="Ubuntu" w:cs="Arial"/>
        </w:rPr>
        <w:t xml:space="preserve"> </w:t>
      </w:r>
      <w:r w:rsidR="001C54C3" w:rsidRPr="0071787C">
        <w:rPr>
          <w:rFonts w:ascii="Ubuntu" w:hAnsi="Ubuntu" w:cs="Arial"/>
        </w:rPr>
        <w:t>T</w:t>
      </w:r>
      <w:r w:rsidR="00CB6920" w:rsidRPr="0071787C">
        <w:rPr>
          <w:rFonts w:ascii="Ubuntu" w:hAnsi="Ubuntu" w:cs="Arial"/>
        </w:rPr>
        <w:t>raditional time series methods such as ARIMA and GARCH models are effective only when the series is stationary, which is a restricting assumption</w:t>
      </w:r>
      <w:r w:rsidR="00D82572" w:rsidRPr="0071787C">
        <w:rPr>
          <w:rFonts w:ascii="Ubuntu" w:hAnsi="Ubuntu" w:cs="Arial"/>
        </w:rPr>
        <w:t>.</w:t>
      </w:r>
      <w:r w:rsidR="00E73261" w:rsidRPr="0071787C">
        <w:rPr>
          <w:rFonts w:ascii="Ubuntu" w:hAnsi="Ubuntu" w:cs="Arial"/>
        </w:rPr>
        <w:t xml:space="preserve"> </w:t>
      </w:r>
      <w:r w:rsidR="006137E6" w:rsidRPr="0071787C">
        <w:rPr>
          <w:rFonts w:ascii="Ubuntu" w:hAnsi="Ubuntu" w:cs="Arial"/>
        </w:rPr>
        <w:t xml:space="preserve">Long </w:t>
      </w:r>
      <w:r w:rsidR="004B0980" w:rsidRPr="0071787C">
        <w:rPr>
          <w:rFonts w:ascii="Ubuntu" w:hAnsi="Ubuntu" w:cs="Arial"/>
        </w:rPr>
        <w:t>Short-Term</w:t>
      </w:r>
      <w:r w:rsidR="006137E6" w:rsidRPr="0071787C">
        <w:rPr>
          <w:rFonts w:ascii="Ubuntu" w:hAnsi="Ubuntu" w:cs="Arial"/>
        </w:rPr>
        <w:t xml:space="preserve"> Memory networks – usually just called “LSTM” – are a special kind of R</w:t>
      </w:r>
      <w:r w:rsidR="009F254C" w:rsidRPr="0071787C">
        <w:rPr>
          <w:rFonts w:ascii="Ubuntu" w:hAnsi="Ubuntu" w:cs="Arial"/>
        </w:rPr>
        <w:t>ecur</w:t>
      </w:r>
      <w:r w:rsidR="004B0980" w:rsidRPr="0071787C">
        <w:rPr>
          <w:rFonts w:ascii="Ubuntu" w:hAnsi="Ubuntu" w:cs="Arial"/>
        </w:rPr>
        <w:t xml:space="preserve">rent </w:t>
      </w:r>
      <w:r w:rsidR="006137E6" w:rsidRPr="0071787C">
        <w:rPr>
          <w:rFonts w:ascii="Ubuntu" w:hAnsi="Ubuntu" w:cs="Arial"/>
        </w:rPr>
        <w:t>N</w:t>
      </w:r>
      <w:r w:rsidR="004B0980" w:rsidRPr="0071787C">
        <w:rPr>
          <w:rFonts w:ascii="Ubuntu" w:hAnsi="Ubuntu" w:cs="Arial"/>
        </w:rPr>
        <w:t xml:space="preserve">eural </w:t>
      </w:r>
      <w:r w:rsidR="006137E6" w:rsidRPr="0071787C">
        <w:rPr>
          <w:rFonts w:ascii="Ubuntu" w:hAnsi="Ubuntu" w:cs="Arial"/>
        </w:rPr>
        <w:t>N</w:t>
      </w:r>
      <w:r w:rsidR="004B0980" w:rsidRPr="0071787C">
        <w:rPr>
          <w:rFonts w:ascii="Ubuntu" w:hAnsi="Ubuntu" w:cs="Arial"/>
        </w:rPr>
        <w:t>etwork</w:t>
      </w:r>
      <w:r w:rsidR="006137E6" w:rsidRPr="0071787C">
        <w:rPr>
          <w:rFonts w:ascii="Ubuntu" w:hAnsi="Ubuntu" w:cs="Arial"/>
        </w:rPr>
        <w:t xml:space="preserve"> capable of learning long-term dependencies</w:t>
      </w:r>
      <w:r w:rsidR="0065179F" w:rsidRPr="0071787C">
        <w:rPr>
          <w:rFonts w:ascii="Ubuntu" w:hAnsi="Ubuntu" w:cs="Arial"/>
        </w:rPr>
        <w:t>.</w:t>
      </w:r>
      <w:r w:rsidR="004604C0" w:rsidRPr="0071787C">
        <w:rPr>
          <w:rFonts w:ascii="Ubuntu" w:hAnsi="Ubuntu" w:cs="Arial"/>
        </w:rPr>
        <w:t xml:space="preserve"> </w:t>
      </w:r>
      <w:r w:rsidR="0065179F" w:rsidRPr="0071787C">
        <w:rPr>
          <w:rFonts w:ascii="Ubuntu" w:hAnsi="Ubuntu" w:cs="Arial"/>
        </w:rPr>
        <w:t>T</w:t>
      </w:r>
      <w:r w:rsidR="00E14126" w:rsidRPr="0071787C">
        <w:rPr>
          <w:rFonts w:ascii="Ubuntu" w:hAnsi="Ubuntu" w:cs="Arial"/>
        </w:rPr>
        <w:t xml:space="preserve">hey </w:t>
      </w:r>
      <w:r w:rsidR="00D82572" w:rsidRPr="0071787C">
        <w:rPr>
          <w:rFonts w:ascii="Ubuntu" w:hAnsi="Ubuntu" w:cs="Arial"/>
        </w:rPr>
        <w:t xml:space="preserve">provide significant </w:t>
      </w:r>
      <w:r w:rsidR="004604C0" w:rsidRPr="0071787C">
        <w:rPr>
          <w:rFonts w:ascii="Ubuntu" w:hAnsi="Ubuntu" w:cs="Arial"/>
        </w:rPr>
        <w:t>progresses</w:t>
      </w:r>
      <w:r w:rsidR="00D82572" w:rsidRPr="0071787C">
        <w:rPr>
          <w:rFonts w:ascii="Ubuntu" w:hAnsi="Ubuntu" w:cs="Arial"/>
        </w:rPr>
        <w:t xml:space="preserve"> in being able to model the non-linearly </w:t>
      </w:r>
      <w:r w:rsidR="008D72F4" w:rsidRPr="0071787C">
        <w:rPr>
          <w:rFonts w:ascii="Ubuntu" w:hAnsi="Ubuntu" w:cs="Arial"/>
        </w:rPr>
        <w:t xml:space="preserve">relationships </w:t>
      </w:r>
      <w:r w:rsidR="007041AC" w:rsidRPr="0071787C">
        <w:rPr>
          <w:rFonts w:ascii="Ubuntu" w:hAnsi="Ubuntu" w:cs="Arial"/>
        </w:rPr>
        <w:t>and process</w:t>
      </w:r>
      <w:r w:rsidR="00D82572" w:rsidRPr="0071787C">
        <w:rPr>
          <w:rFonts w:ascii="Ubuntu" w:hAnsi="Ubuntu" w:cs="Arial"/>
        </w:rPr>
        <w:t xml:space="preserve"> data with multiple dimensions in a non-linear fashion</w:t>
      </w:r>
      <w:r w:rsidR="004604C0" w:rsidRPr="0071787C">
        <w:rPr>
          <w:rFonts w:ascii="Ubuntu" w:hAnsi="Ubuntu" w:cs="Arial"/>
        </w:rPr>
        <w:t>.</w:t>
      </w:r>
      <w:r w:rsidR="006B1CE3" w:rsidRPr="0071787C">
        <w:rPr>
          <w:rFonts w:ascii="Ubuntu" w:hAnsi="Ubuntu" w:cs="Arial"/>
        </w:rPr>
        <w:t xml:space="preserve"> T</w:t>
      </w:r>
      <w:r w:rsidR="00312B1B" w:rsidRPr="0071787C">
        <w:rPr>
          <w:rFonts w:ascii="Ubuntu" w:hAnsi="Ubuntu" w:cs="Arial"/>
        </w:rPr>
        <w:t>h</w:t>
      </w:r>
      <w:r w:rsidR="006B1CE3" w:rsidRPr="0071787C">
        <w:rPr>
          <w:rFonts w:ascii="Ubuntu" w:hAnsi="Ubuntu" w:cs="Arial"/>
        </w:rPr>
        <w:t xml:space="preserve">ose </w:t>
      </w:r>
      <w:r w:rsidR="00312B1B" w:rsidRPr="0071787C">
        <w:rPr>
          <w:rFonts w:ascii="Ubuntu" w:hAnsi="Ubuntu" w:cs="Arial"/>
        </w:rPr>
        <w:t>methods outperform the</w:t>
      </w:r>
      <w:r w:rsidR="00A04C28" w:rsidRPr="0071787C">
        <w:rPr>
          <w:rFonts w:ascii="Ubuntu" w:hAnsi="Ubuntu" w:cs="Arial"/>
        </w:rPr>
        <w:t xml:space="preserve"> traditional ones when applied to crypto markets as exposed in</w:t>
      </w:r>
      <w:r w:rsidR="002A2A03" w:rsidRPr="0071787C">
        <w:rPr>
          <w:rFonts w:ascii="Ubuntu" w:hAnsi="Ubuntu" w:cs="Arial"/>
        </w:rPr>
        <w:t xml:space="preserve"> the </w:t>
      </w:r>
      <w:r w:rsidR="00FB584F" w:rsidRPr="0071787C">
        <w:rPr>
          <w:rFonts w:ascii="Ubuntu" w:hAnsi="Ubuntu" w:cs="Arial"/>
        </w:rPr>
        <w:t xml:space="preserve">research </w:t>
      </w:r>
      <w:r w:rsidR="002A2A03" w:rsidRPr="0071787C">
        <w:rPr>
          <w:rFonts w:ascii="Ubuntu" w:hAnsi="Ubuntu" w:cs="Arial"/>
        </w:rPr>
        <w:t>project</w:t>
      </w:r>
      <w:r w:rsidR="00A9107B" w:rsidRPr="0071787C">
        <w:rPr>
          <w:rFonts w:ascii="Ubuntu" w:hAnsi="Ubuntu" w:cs="Arial"/>
        </w:rPr>
        <w:t xml:space="preserve">s of </w:t>
      </w:r>
      <w:r w:rsidR="002A2A03" w:rsidRPr="0071787C">
        <w:rPr>
          <w:rFonts w:ascii="Ubuntu" w:hAnsi="Ubuntu" w:cs="Arial"/>
        </w:rPr>
        <w:t xml:space="preserve"> </w:t>
      </w:r>
      <w:r w:rsidR="007C72CE" w:rsidRPr="0071787C">
        <w:rPr>
          <w:rFonts w:ascii="Ubuntu" w:hAnsi="Ubuntu" w:cs="Arial"/>
          <w:i/>
        </w:rPr>
        <w:t xml:space="preserve">Sean McNally </w:t>
      </w:r>
      <w:r w:rsidR="00E515FE" w:rsidRPr="0071787C">
        <w:rPr>
          <w:rFonts w:ascii="Ubuntu" w:hAnsi="Ubuntu" w:cs="Arial"/>
          <w:i/>
        </w:rPr>
        <w:fldChar w:fldCharType="begin"/>
      </w:r>
      <w:r w:rsidR="00E515FE" w:rsidRPr="0071787C">
        <w:rPr>
          <w:rFonts w:ascii="Ubuntu" w:hAnsi="Ubuntu" w:cs="Arial"/>
          <w:i/>
        </w:rPr>
        <w:instrText xml:space="preserve"> REF _Ref14109922 \w \h </w:instrText>
      </w:r>
      <w:r w:rsidR="00F0780C" w:rsidRPr="0071787C">
        <w:rPr>
          <w:rFonts w:ascii="Ubuntu" w:hAnsi="Ubuntu" w:cs="Arial"/>
          <w:i/>
        </w:rPr>
        <w:instrText xml:space="preserve"> \* MERGEFORMAT </w:instrText>
      </w:r>
      <w:r w:rsidR="00E515FE" w:rsidRPr="0071787C">
        <w:rPr>
          <w:rFonts w:ascii="Ubuntu" w:hAnsi="Ubuntu" w:cs="Arial"/>
          <w:i/>
        </w:rPr>
      </w:r>
      <w:r w:rsidR="00E515FE" w:rsidRPr="0071787C">
        <w:rPr>
          <w:rFonts w:ascii="Ubuntu" w:hAnsi="Ubuntu" w:cs="Arial"/>
          <w:i/>
        </w:rPr>
        <w:fldChar w:fldCharType="separate"/>
      </w:r>
      <w:r w:rsidR="00E515FE" w:rsidRPr="0071787C">
        <w:rPr>
          <w:rFonts w:ascii="Ubuntu" w:hAnsi="Ubuntu" w:cs="Arial"/>
          <w:i/>
        </w:rPr>
        <w:t>[9]</w:t>
      </w:r>
      <w:r w:rsidR="00E515FE" w:rsidRPr="0071787C">
        <w:rPr>
          <w:rFonts w:ascii="Ubuntu" w:hAnsi="Ubuntu" w:cs="Arial"/>
          <w:i/>
        </w:rPr>
        <w:fldChar w:fldCharType="end"/>
      </w:r>
      <w:r w:rsidR="00AB7438" w:rsidRPr="0071787C">
        <w:rPr>
          <w:rFonts w:ascii="Ubuntu" w:hAnsi="Ubuntu" w:cs="Arial"/>
        </w:rPr>
        <w:t>,</w:t>
      </w:r>
      <w:r w:rsidR="00487F78" w:rsidRPr="0071787C">
        <w:rPr>
          <w:rFonts w:ascii="Ubuntu" w:hAnsi="Ubuntu" w:cs="Arial"/>
        </w:rPr>
        <w:t xml:space="preserve"> </w:t>
      </w:r>
      <w:r w:rsidR="007C72CE" w:rsidRPr="0071787C">
        <w:rPr>
          <w:rFonts w:ascii="Ubuntu" w:hAnsi="Ubuntu" w:cs="Arial"/>
          <w:i/>
        </w:rPr>
        <w:t xml:space="preserve">and </w:t>
      </w:r>
      <w:r w:rsidR="00085DF6" w:rsidRPr="0071787C">
        <w:rPr>
          <w:rFonts w:ascii="Ubuntu" w:hAnsi="Ubuntu" w:cs="Arial"/>
          <w:i/>
        </w:rPr>
        <w:t xml:space="preserve">Laura </w:t>
      </w:r>
      <w:proofErr w:type="spellStart"/>
      <w:r w:rsidR="00085DF6" w:rsidRPr="0071787C">
        <w:rPr>
          <w:rFonts w:ascii="Ubuntu" w:hAnsi="Ubuntu" w:cs="Arial"/>
          <w:i/>
        </w:rPr>
        <w:t>Alessandretti</w:t>
      </w:r>
      <w:proofErr w:type="spellEnd"/>
      <w:r w:rsidR="00E52CA6" w:rsidRPr="0071787C">
        <w:rPr>
          <w:rFonts w:ascii="Ubuntu" w:hAnsi="Ubuntu" w:cs="Arial"/>
          <w:i/>
        </w:rPr>
        <w:t xml:space="preserve"> </w:t>
      </w:r>
      <w:r w:rsidR="007041AC" w:rsidRPr="0071787C">
        <w:rPr>
          <w:rFonts w:ascii="Ubuntu" w:hAnsi="Ubuntu" w:cs="Arial"/>
        </w:rPr>
        <w:fldChar w:fldCharType="begin"/>
      </w:r>
      <w:r w:rsidR="007041AC" w:rsidRPr="0071787C">
        <w:rPr>
          <w:rFonts w:ascii="Ubuntu" w:hAnsi="Ubuntu" w:cs="Arial"/>
          <w:i/>
        </w:rPr>
        <w:instrText xml:space="preserve"> REF _Ref17823782 \r \h </w:instrText>
      </w:r>
      <w:r w:rsidR="00565A6C" w:rsidRPr="0071787C">
        <w:rPr>
          <w:rFonts w:ascii="Ubuntu" w:hAnsi="Ubuntu" w:cs="Arial"/>
        </w:rPr>
        <w:instrText xml:space="preserve"> \* MERGEFORMAT </w:instrText>
      </w:r>
      <w:r w:rsidR="007041AC" w:rsidRPr="0071787C">
        <w:rPr>
          <w:rFonts w:ascii="Ubuntu" w:hAnsi="Ubuntu" w:cs="Arial"/>
        </w:rPr>
      </w:r>
      <w:r w:rsidR="007041AC" w:rsidRPr="0071787C">
        <w:rPr>
          <w:rFonts w:ascii="Ubuntu" w:hAnsi="Ubuntu" w:cs="Arial"/>
        </w:rPr>
        <w:fldChar w:fldCharType="separate"/>
      </w:r>
      <w:r w:rsidR="007041AC" w:rsidRPr="0071787C">
        <w:rPr>
          <w:rFonts w:ascii="Ubuntu" w:hAnsi="Ubuntu" w:cs="Arial"/>
          <w:i/>
        </w:rPr>
        <w:t>[10]</w:t>
      </w:r>
      <w:r w:rsidR="007041AC" w:rsidRPr="0071787C">
        <w:rPr>
          <w:rFonts w:ascii="Ubuntu" w:hAnsi="Ubuntu" w:cs="Arial"/>
        </w:rPr>
        <w:fldChar w:fldCharType="end"/>
      </w:r>
      <w:r w:rsidR="00D05B92" w:rsidRPr="0071787C">
        <w:rPr>
          <w:rFonts w:ascii="Ubuntu" w:hAnsi="Ubuntu" w:cs="Arial"/>
        </w:rPr>
        <w:t xml:space="preserve">, </w:t>
      </w:r>
      <w:r w:rsidR="00625053" w:rsidRPr="0071787C">
        <w:rPr>
          <w:rFonts w:ascii="Ubuntu" w:hAnsi="Ubuntu" w:cs="Arial"/>
        </w:rPr>
        <w:t>they</w:t>
      </w:r>
      <w:r w:rsidR="009B0D2D" w:rsidRPr="0071787C">
        <w:rPr>
          <w:rFonts w:ascii="Ubuntu" w:hAnsi="Ubuntu" w:cs="Arial"/>
        </w:rPr>
        <w:t xml:space="preserve"> </w:t>
      </w:r>
      <w:r w:rsidR="00625053" w:rsidRPr="0071787C">
        <w:rPr>
          <w:rFonts w:ascii="Ubuntu" w:hAnsi="Ubuntu" w:cs="Arial"/>
        </w:rPr>
        <w:t>proved that</w:t>
      </w:r>
      <w:r w:rsidR="00F540AA" w:rsidRPr="0071787C">
        <w:rPr>
          <w:rFonts w:ascii="Ubuntu" w:hAnsi="Ubuntu" w:cs="Arial"/>
        </w:rPr>
        <w:t xml:space="preserve"> </w:t>
      </w:r>
      <w:r w:rsidR="00085DF6" w:rsidRPr="0071787C">
        <w:rPr>
          <w:rFonts w:ascii="Ubuntu" w:hAnsi="Ubuntu" w:cs="Arial"/>
        </w:rPr>
        <w:t xml:space="preserve"> </w:t>
      </w:r>
      <w:r w:rsidR="003A5104" w:rsidRPr="0071787C">
        <w:rPr>
          <w:rFonts w:ascii="Ubuntu" w:hAnsi="Ubuntu" w:cs="Arial"/>
        </w:rPr>
        <w:t xml:space="preserve">LSTM worked best when predictions were based on </w:t>
      </w:r>
      <w:r w:rsidR="00A12340" w:rsidRPr="0071787C">
        <w:rPr>
          <w:rFonts w:ascii="Ubuntu" w:hAnsi="Ubuntu" w:cs="Arial"/>
        </w:rPr>
        <w:t>longer periods of data (</w:t>
      </w:r>
      <w:r w:rsidR="00FB584F" w:rsidRPr="0071787C">
        <w:rPr>
          <w:rFonts w:ascii="Ubuntu" w:hAnsi="Ubuntu" w:cs="Arial"/>
        </w:rPr>
        <w:t>~50 days)</w:t>
      </w:r>
      <w:r w:rsidR="003A5104" w:rsidRPr="0071787C">
        <w:rPr>
          <w:rFonts w:ascii="Ubuntu" w:hAnsi="Ubuntu" w:cs="Arial"/>
        </w:rPr>
        <w:t xml:space="preserve">, </w:t>
      </w:r>
      <w:r w:rsidR="00E846C2" w:rsidRPr="0071787C">
        <w:rPr>
          <w:rFonts w:ascii="Ubuntu" w:hAnsi="Ubuntu" w:cs="Arial"/>
        </w:rPr>
        <w:t>not only capturing</w:t>
      </w:r>
      <w:r w:rsidR="003A5104" w:rsidRPr="0071787C">
        <w:rPr>
          <w:rFonts w:ascii="Ubuntu" w:hAnsi="Ubuntu" w:cs="Arial"/>
        </w:rPr>
        <w:t xml:space="preserve"> long</w:t>
      </w:r>
      <w:r w:rsidR="008D5B90" w:rsidRPr="0071787C">
        <w:rPr>
          <w:rFonts w:ascii="Ubuntu" w:hAnsi="Ubuntu" w:cs="Arial"/>
        </w:rPr>
        <w:t>-</w:t>
      </w:r>
      <w:r w:rsidR="003A5104" w:rsidRPr="0071787C">
        <w:rPr>
          <w:rFonts w:ascii="Ubuntu" w:hAnsi="Ubuntu" w:cs="Arial"/>
        </w:rPr>
        <w:t xml:space="preserve">term dependencies </w:t>
      </w:r>
      <w:r w:rsidR="00E846C2" w:rsidRPr="0071787C">
        <w:rPr>
          <w:rFonts w:ascii="Ubuntu" w:hAnsi="Ubuntu" w:cs="Arial"/>
        </w:rPr>
        <w:t xml:space="preserve">but also </w:t>
      </w:r>
      <w:r w:rsidR="003A5104" w:rsidRPr="0071787C">
        <w:rPr>
          <w:rFonts w:ascii="Ubuntu" w:hAnsi="Ubuntu" w:cs="Arial"/>
        </w:rPr>
        <w:t>very stable against price volatility</w:t>
      </w:r>
      <w:r w:rsidR="00CA460D" w:rsidRPr="0071787C">
        <w:rPr>
          <w:rFonts w:ascii="Ubuntu" w:hAnsi="Ubuntu" w:cs="Arial"/>
        </w:rPr>
        <w:t>,</w:t>
      </w:r>
      <w:r w:rsidR="00221FAD" w:rsidRPr="0071787C">
        <w:rPr>
          <w:rFonts w:ascii="Ubuntu" w:hAnsi="Ubuntu" w:cs="Arial"/>
        </w:rPr>
        <w:t xml:space="preserve"> </w:t>
      </w:r>
      <w:r w:rsidR="00CA460D" w:rsidRPr="0071787C">
        <w:rPr>
          <w:rFonts w:ascii="Ubuntu" w:hAnsi="Ubuntu" w:cs="Arial"/>
        </w:rPr>
        <w:t xml:space="preserve">fit to our </w:t>
      </w:r>
      <w:r w:rsidR="00606C58" w:rsidRPr="0071787C">
        <w:rPr>
          <w:rFonts w:ascii="Ubuntu" w:hAnsi="Ubuntu" w:cs="Arial"/>
        </w:rPr>
        <w:t>objective</w:t>
      </w:r>
      <w:r w:rsidR="00FB584F" w:rsidRPr="0071787C">
        <w:rPr>
          <w:rFonts w:ascii="Ubuntu" w:hAnsi="Ubuntu" w:cs="Arial"/>
        </w:rPr>
        <w:t>.</w:t>
      </w:r>
      <w:r w:rsidR="0094545C" w:rsidRPr="0071787C">
        <w:rPr>
          <w:rFonts w:ascii="Ubuntu" w:hAnsi="Ubuntu" w:cs="Arial"/>
        </w:rPr>
        <w:t xml:space="preserve"> </w:t>
      </w:r>
      <w:r w:rsidR="006C6620" w:rsidRPr="0071787C">
        <w:rPr>
          <w:rFonts w:ascii="Ubuntu" w:hAnsi="Ubuntu" w:cs="Arial"/>
        </w:rPr>
        <w:t xml:space="preserve">Last but not least, the </w:t>
      </w:r>
      <w:r w:rsidR="000B7678" w:rsidRPr="0071787C">
        <w:rPr>
          <w:rFonts w:ascii="Ubuntu" w:hAnsi="Ubuntu" w:cs="Arial"/>
        </w:rPr>
        <w:t xml:space="preserve">2018 </w:t>
      </w:r>
      <w:r w:rsidR="00DD5202" w:rsidRPr="0071787C">
        <w:rPr>
          <w:rFonts w:ascii="Ubuntu" w:hAnsi="Ubuntu" w:cs="Arial"/>
        </w:rPr>
        <w:t>Publication</w:t>
      </w:r>
      <w:r w:rsidR="000B7678" w:rsidRPr="0071787C">
        <w:rPr>
          <w:rFonts w:ascii="Ubuntu" w:hAnsi="Ubuntu" w:cs="Arial"/>
        </w:rPr>
        <w:t xml:space="preserve"> of Jack Press</w:t>
      </w:r>
      <w:r w:rsidR="00DD5202" w:rsidRPr="0071787C">
        <w:rPr>
          <w:rFonts w:ascii="Ubuntu" w:hAnsi="Ubuntu" w:cs="Arial"/>
        </w:rPr>
        <w:t xml:space="preserve"> </w:t>
      </w:r>
      <w:r w:rsidR="00DD5202" w:rsidRPr="0071787C">
        <w:rPr>
          <w:rFonts w:ascii="Ubuntu" w:hAnsi="Ubuntu" w:cs="Arial"/>
        </w:rPr>
        <w:fldChar w:fldCharType="begin"/>
      </w:r>
      <w:r w:rsidR="00DD5202" w:rsidRPr="0071787C">
        <w:rPr>
          <w:rFonts w:ascii="Ubuntu" w:hAnsi="Ubuntu" w:cs="Arial"/>
        </w:rPr>
        <w:instrText xml:space="preserve"> REF _Ref19092313 \r \h </w:instrText>
      </w:r>
      <w:r w:rsidR="002A2B08" w:rsidRPr="0071787C">
        <w:rPr>
          <w:rFonts w:ascii="Ubuntu" w:hAnsi="Ubuntu" w:cs="Arial"/>
        </w:rPr>
        <w:instrText xml:space="preserve"> \* MERGEFORMAT </w:instrText>
      </w:r>
      <w:r w:rsidR="00DD5202" w:rsidRPr="0071787C">
        <w:rPr>
          <w:rFonts w:ascii="Ubuntu" w:hAnsi="Ubuntu" w:cs="Arial"/>
        </w:rPr>
      </w:r>
      <w:r w:rsidR="00DD5202" w:rsidRPr="0071787C">
        <w:rPr>
          <w:rFonts w:ascii="Ubuntu" w:hAnsi="Ubuntu" w:cs="Arial"/>
        </w:rPr>
        <w:fldChar w:fldCharType="separate"/>
      </w:r>
      <w:r w:rsidR="00DD5202" w:rsidRPr="0071787C">
        <w:rPr>
          <w:rFonts w:ascii="Ubuntu" w:hAnsi="Ubuntu" w:cs="Arial"/>
        </w:rPr>
        <w:t>[12]</w:t>
      </w:r>
      <w:r w:rsidR="00DD5202" w:rsidRPr="0071787C">
        <w:rPr>
          <w:rFonts w:ascii="Ubuntu" w:hAnsi="Ubuntu" w:cs="Arial"/>
        </w:rPr>
        <w:fldChar w:fldCharType="end"/>
      </w:r>
      <w:r w:rsidR="00DD5202" w:rsidRPr="0071787C">
        <w:rPr>
          <w:rFonts w:ascii="Ubuntu" w:hAnsi="Ubuntu" w:cs="Arial"/>
        </w:rPr>
        <w:t xml:space="preserve"> s</w:t>
      </w:r>
      <w:r w:rsidR="00607206" w:rsidRPr="0071787C">
        <w:rPr>
          <w:rFonts w:ascii="Ubuntu" w:hAnsi="Ubuntu" w:cs="Arial"/>
        </w:rPr>
        <w:t>hows the ability of a LSTM Neural Network to outperform ARIMA modeling for nonlinear and non-stationary real-time data streams for cryptocurrency price prediction</w:t>
      </w:r>
      <w:r w:rsidR="00DD5202" w:rsidRPr="0071787C">
        <w:rPr>
          <w:rFonts w:ascii="Ubuntu" w:hAnsi="Ubuntu" w:cs="Arial"/>
        </w:rPr>
        <w:t>.</w:t>
      </w:r>
      <w:r w:rsidR="00607206" w:rsidRPr="0071787C">
        <w:rPr>
          <w:rFonts w:ascii="Ubuntu" w:hAnsi="Ubuntu" w:cs="Arial"/>
        </w:rPr>
        <w:t xml:space="preserve"> </w:t>
      </w:r>
    </w:p>
    <w:p w14:paraId="09315EBA" w14:textId="57C99251" w:rsidR="001C0B25" w:rsidRPr="0071787C" w:rsidRDefault="00742A94" w:rsidP="007141E1">
      <w:pPr>
        <w:pStyle w:val="Heading2"/>
        <w:spacing w:line="360" w:lineRule="auto"/>
        <w:rPr>
          <w:rFonts w:ascii="Ubuntu" w:hAnsi="Ubuntu" w:cs="Arial"/>
        </w:rPr>
      </w:pPr>
      <w:bookmarkStart w:id="18" w:name="_Toc19534776"/>
      <w:r w:rsidRPr="0071787C">
        <w:rPr>
          <w:rFonts w:ascii="Ubuntu" w:hAnsi="Ubuntu" w:cs="Arial"/>
        </w:rPr>
        <w:t>1.</w:t>
      </w:r>
      <w:r w:rsidR="002E29A4" w:rsidRPr="0071787C">
        <w:rPr>
          <w:rFonts w:ascii="Ubuntu" w:hAnsi="Ubuntu" w:cs="Arial"/>
        </w:rPr>
        <w:t>7</w:t>
      </w:r>
      <w:r w:rsidRPr="0071787C">
        <w:rPr>
          <w:rFonts w:ascii="Ubuntu" w:hAnsi="Ubuntu" w:cs="Arial"/>
        </w:rPr>
        <w:t xml:space="preserve"> </w:t>
      </w:r>
      <w:r w:rsidR="00961F9A" w:rsidRPr="0071787C">
        <w:rPr>
          <w:rFonts w:ascii="Ubuntu" w:hAnsi="Ubuntu" w:cs="Arial"/>
        </w:rPr>
        <w:t>Present Work</w:t>
      </w:r>
      <w:bookmarkEnd w:id="18"/>
    </w:p>
    <w:p w14:paraId="2ED53FD6" w14:textId="7FED47DA" w:rsidR="00F6677D" w:rsidRPr="0071787C" w:rsidRDefault="007141E1" w:rsidP="007141E1">
      <w:pPr>
        <w:spacing w:line="360" w:lineRule="auto"/>
        <w:jc w:val="both"/>
        <w:rPr>
          <w:rFonts w:ascii="Ubuntu" w:hAnsi="Ubuntu" w:cs="Arial"/>
          <w:sz w:val="23"/>
          <w:szCs w:val="23"/>
        </w:rPr>
      </w:pPr>
      <w:r w:rsidRPr="0071787C">
        <w:rPr>
          <w:rFonts w:ascii="Ubuntu" w:hAnsi="Ubuntu" w:cs="Arial"/>
          <w:sz w:val="23"/>
          <w:szCs w:val="23"/>
        </w:rPr>
        <w:t>The popularity of cryptocurrencies skyrocketed in 2017 due to several consecutive months of exponential growth of their market capitalization, which peaked at more than $800 billion in Jan. 2018</w:t>
      </w:r>
      <w:r w:rsidR="00917E5F" w:rsidRPr="0071787C">
        <w:rPr>
          <w:rFonts w:ascii="Ubuntu" w:hAnsi="Ubuntu" w:cs="Arial"/>
          <w:sz w:val="23"/>
          <w:szCs w:val="23"/>
        </w:rPr>
        <w:t xml:space="preserve"> </w:t>
      </w:r>
      <w:r w:rsidR="00917E5F" w:rsidRPr="0071787C">
        <w:rPr>
          <w:rFonts w:ascii="Ubuntu" w:hAnsi="Ubuntu" w:cs="Arial"/>
          <w:sz w:val="23"/>
          <w:szCs w:val="23"/>
        </w:rPr>
        <w:fldChar w:fldCharType="begin"/>
      </w:r>
      <w:r w:rsidR="00917E5F" w:rsidRPr="0071787C">
        <w:rPr>
          <w:rFonts w:ascii="Ubuntu" w:hAnsi="Ubuntu" w:cs="Arial"/>
          <w:sz w:val="23"/>
          <w:szCs w:val="23"/>
        </w:rPr>
        <w:instrText xml:space="preserve"> REF _Ref17823782 \r \h </w:instrText>
      </w:r>
      <w:r w:rsidR="002A2B08" w:rsidRPr="0071787C">
        <w:rPr>
          <w:rFonts w:ascii="Ubuntu" w:hAnsi="Ubuntu" w:cs="Arial"/>
          <w:sz w:val="23"/>
          <w:szCs w:val="23"/>
        </w:rPr>
        <w:instrText xml:space="preserve"> \* MERGEFORMAT </w:instrText>
      </w:r>
      <w:r w:rsidR="00917E5F" w:rsidRPr="0071787C">
        <w:rPr>
          <w:rFonts w:ascii="Ubuntu" w:hAnsi="Ubuntu" w:cs="Arial"/>
          <w:sz w:val="23"/>
          <w:szCs w:val="23"/>
        </w:rPr>
      </w:r>
      <w:r w:rsidR="00917E5F" w:rsidRPr="0071787C">
        <w:rPr>
          <w:rFonts w:ascii="Ubuntu" w:hAnsi="Ubuntu" w:cs="Arial"/>
          <w:sz w:val="23"/>
          <w:szCs w:val="23"/>
        </w:rPr>
        <w:fldChar w:fldCharType="separate"/>
      </w:r>
      <w:r w:rsidR="00917E5F" w:rsidRPr="0071787C">
        <w:rPr>
          <w:rFonts w:ascii="Ubuntu" w:hAnsi="Ubuntu" w:cs="Arial"/>
          <w:sz w:val="23"/>
          <w:szCs w:val="23"/>
        </w:rPr>
        <w:t>[10]</w:t>
      </w:r>
      <w:r w:rsidR="00917E5F" w:rsidRPr="0071787C">
        <w:rPr>
          <w:rFonts w:ascii="Ubuntu" w:hAnsi="Ubuntu" w:cs="Arial"/>
          <w:sz w:val="23"/>
          <w:szCs w:val="23"/>
        </w:rPr>
        <w:fldChar w:fldCharType="end"/>
      </w:r>
      <w:r w:rsidR="00917E5F" w:rsidRPr="0071787C">
        <w:rPr>
          <w:rFonts w:ascii="Ubuntu" w:hAnsi="Ubuntu" w:cs="Arial"/>
          <w:sz w:val="23"/>
          <w:szCs w:val="23"/>
        </w:rPr>
        <w:t>.</w:t>
      </w:r>
      <w:r w:rsidRPr="0071787C">
        <w:rPr>
          <w:rFonts w:ascii="Ubuntu" w:hAnsi="Ubuntu" w:cs="Arial"/>
          <w:sz w:val="23"/>
          <w:szCs w:val="23"/>
        </w:rPr>
        <w:t xml:space="preserve"> </w:t>
      </w:r>
      <w:r w:rsidR="009C32A7" w:rsidRPr="0071787C">
        <w:rPr>
          <w:rFonts w:ascii="Ubuntu" w:hAnsi="Ubuntu" w:cs="Arial"/>
          <w:sz w:val="23"/>
          <w:szCs w:val="23"/>
        </w:rPr>
        <w:t>A</w:t>
      </w:r>
      <w:r w:rsidR="00114C99" w:rsidRPr="0071787C">
        <w:rPr>
          <w:rFonts w:ascii="Ubuntu" w:hAnsi="Ubuntu" w:cs="Arial"/>
          <w:sz w:val="23"/>
          <w:szCs w:val="23"/>
        </w:rPr>
        <w:t>ccordingly</w:t>
      </w:r>
      <w:r w:rsidR="008E6C92" w:rsidRPr="0071787C">
        <w:rPr>
          <w:rFonts w:ascii="Ubuntu" w:hAnsi="Ubuntu" w:cs="Arial"/>
          <w:sz w:val="23"/>
          <w:szCs w:val="23"/>
        </w:rPr>
        <w:t>,</w:t>
      </w:r>
      <w:r w:rsidR="00FE60B1" w:rsidRPr="0071787C">
        <w:rPr>
          <w:rFonts w:ascii="Ubuntu" w:hAnsi="Ubuntu" w:cs="Arial"/>
          <w:sz w:val="23"/>
          <w:szCs w:val="23"/>
        </w:rPr>
        <w:t xml:space="preserve"> the</w:t>
      </w:r>
      <w:r w:rsidRPr="0071787C">
        <w:rPr>
          <w:rFonts w:ascii="Ubuntu" w:hAnsi="Ubuntu" w:cs="Arial"/>
          <w:sz w:val="23"/>
          <w:szCs w:val="23"/>
        </w:rPr>
        <w:t xml:space="preserve"> study </w:t>
      </w:r>
      <w:r w:rsidR="00836AE2" w:rsidRPr="0071787C">
        <w:rPr>
          <w:rFonts w:ascii="Ubuntu" w:hAnsi="Ubuntu" w:cs="Arial"/>
          <w:sz w:val="23"/>
          <w:szCs w:val="23"/>
        </w:rPr>
        <w:t>interval</w:t>
      </w:r>
      <w:r w:rsidRPr="0071787C">
        <w:rPr>
          <w:rFonts w:ascii="Ubuntu" w:hAnsi="Ubuntu" w:cs="Arial"/>
          <w:sz w:val="23"/>
          <w:szCs w:val="23"/>
        </w:rPr>
        <w:t xml:space="preserve"> of this </w:t>
      </w:r>
      <w:r w:rsidR="00E47FE8" w:rsidRPr="0071787C">
        <w:rPr>
          <w:rFonts w:ascii="Ubuntu" w:hAnsi="Ubuntu" w:cs="Arial"/>
          <w:sz w:val="23"/>
          <w:szCs w:val="23"/>
        </w:rPr>
        <w:t>research</w:t>
      </w:r>
      <w:r w:rsidRPr="0071787C">
        <w:rPr>
          <w:rFonts w:ascii="Ubuntu" w:hAnsi="Ubuntu" w:cs="Arial"/>
          <w:sz w:val="23"/>
          <w:szCs w:val="23"/>
        </w:rPr>
        <w:t xml:space="preserve"> covers the period since July 2017, right before this boom of the crypto</w:t>
      </w:r>
      <w:r w:rsidR="00574CA6" w:rsidRPr="0071787C">
        <w:rPr>
          <w:rFonts w:ascii="Ubuntu" w:hAnsi="Ubuntu" w:cs="Arial"/>
          <w:sz w:val="23"/>
          <w:szCs w:val="23"/>
        </w:rPr>
        <w:t>-</w:t>
      </w:r>
      <w:r w:rsidRPr="0071787C">
        <w:rPr>
          <w:rFonts w:ascii="Ubuntu" w:hAnsi="Ubuntu" w:cs="Arial"/>
          <w:sz w:val="23"/>
          <w:szCs w:val="23"/>
        </w:rPr>
        <w:t xml:space="preserve">market, going </w:t>
      </w:r>
      <w:r w:rsidRPr="0071787C">
        <w:rPr>
          <w:rFonts w:ascii="Ubuntu" w:hAnsi="Ubuntu" w:cs="Arial"/>
          <w:sz w:val="23"/>
          <w:szCs w:val="23"/>
        </w:rPr>
        <w:lastRenderedPageBreak/>
        <w:t>through the subsequent bear</w:t>
      </w:r>
      <w:r w:rsidR="003B6023" w:rsidRPr="0071787C">
        <w:rPr>
          <w:rFonts w:ascii="Ubuntu" w:hAnsi="Ubuntu" w:cs="Arial"/>
          <w:sz w:val="23"/>
          <w:szCs w:val="23"/>
        </w:rPr>
        <w:t>-</w:t>
      </w:r>
      <w:r w:rsidRPr="0071787C">
        <w:rPr>
          <w:rFonts w:ascii="Ubuntu" w:hAnsi="Ubuntu" w:cs="Arial"/>
          <w:sz w:val="23"/>
          <w:szCs w:val="23"/>
        </w:rPr>
        <w:t xml:space="preserve">market period </w:t>
      </w:r>
      <w:r w:rsidR="003A353B" w:rsidRPr="0071787C">
        <w:rPr>
          <w:rFonts w:ascii="Ubuntu" w:hAnsi="Ubuntu" w:cs="Arial"/>
          <w:sz w:val="23"/>
          <w:szCs w:val="23"/>
        </w:rPr>
        <w:t>symbolic</w:t>
      </w:r>
      <w:r w:rsidRPr="0071787C">
        <w:rPr>
          <w:rFonts w:ascii="Ubuntu" w:hAnsi="Ubuntu" w:cs="Arial"/>
          <w:sz w:val="23"/>
          <w:szCs w:val="23"/>
        </w:rPr>
        <w:t xml:space="preserve"> of </w:t>
      </w:r>
      <w:r w:rsidR="00AC5EFD" w:rsidRPr="0071787C">
        <w:rPr>
          <w:rFonts w:ascii="Ubuntu" w:hAnsi="Ubuntu" w:cs="Arial"/>
          <w:sz w:val="23"/>
          <w:szCs w:val="23"/>
        </w:rPr>
        <w:t>most</w:t>
      </w:r>
      <w:r w:rsidR="00FF51A6" w:rsidRPr="0071787C">
        <w:rPr>
          <w:rFonts w:ascii="Ubuntu" w:hAnsi="Ubuntu" w:cs="Arial"/>
          <w:sz w:val="23"/>
          <w:szCs w:val="23"/>
        </w:rPr>
        <w:t xml:space="preserve"> of</w:t>
      </w:r>
      <w:r w:rsidR="00AC5EFD" w:rsidRPr="0071787C">
        <w:rPr>
          <w:rFonts w:ascii="Ubuntu" w:hAnsi="Ubuntu" w:cs="Arial"/>
          <w:sz w:val="23"/>
          <w:szCs w:val="23"/>
        </w:rPr>
        <w:t xml:space="preserve"> </w:t>
      </w:r>
      <w:r w:rsidRPr="0071787C">
        <w:rPr>
          <w:rFonts w:ascii="Ubuntu" w:hAnsi="Ubuntu" w:cs="Arial"/>
          <w:sz w:val="23"/>
          <w:szCs w:val="23"/>
        </w:rPr>
        <w:t xml:space="preserve">2018 </w:t>
      </w:r>
      <w:r w:rsidR="00D6528F" w:rsidRPr="0071787C">
        <w:rPr>
          <w:rFonts w:ascii="Ubuntu" w:hAnsi="Ubuntu" w:cs="Arial"/>
          <w:sz w:val="23"/>
          <w:szCs w:val="23"/>
        </w:rPr>
        <w:t>until the</w:t>
      </w:r>
      <w:r w:rsidR="00AC5EFD" w:rsidRPr="0071787C">
        <w:rPr>
          <w:rFonts w:ascii="Ubuntu" w:hAnsi="Ubuntu" w:cs="Arial"/>
          <w:sz w:val="23"/>
          <w:szCs w:val="23"/>
        </w:rPr>
        <w:t xml:space="preserve"> </w:t>
      </w:r>
      <w:r w:rsidR="00574CA6" w:rsidRPr="0071787C">
        <w:rPr>
          <w:rFonts w:ascii="Ubuntu" w:hAnsi="Ubuntu" w:cs="Arial"/>
          <w:sz w:val="23"/>
          <w:szCs w:val="23"/>
        </w:rPr>
        <w:t xml:space="preserve">last </w:t>
      </w:r>
      <w:r w:rsidR="00254B1F" w:rsidRPr="0071787C">
        <w:rPr>
          <w:rFonts w:ascii="Ubuntu" w:hAnsi="Ubuntu" w:cs="Arial"/>
          <w:sz w:val="23"/>
          <w:szCs w:val="23"/>
        </w:rPr>
        <w:t>cycle</w:t>
      </w:r>
      <w:r w:rsidR="00574CA6" w:rsidRPr="0071787C">
        <w:rPr>
          <w:rFonts w:ascii="Ubuntu" w:hAnsi="Ubuntu" w:cs="Arial"/>
          <w:sz w:val="23"/>
          <w:szCs w:val="23"/>
        </w:rPr>
        <w:t xml:space="preserve"> of</w:t>
      </w:r>
      <w:r w:rsidR="00557127" w:rsidRPr="0071787C">
        <w:rPr>
          <w:rFonts w:ascii="Ubuntu" w:hAnsi="Ubuntu" w:cs="Arial"/>
          <w:sz w:val="23"/>
          <w:szCs w:val="23"/>
        </w:rPr>
        <w:t xml:space="preserve"> </w:t>
      </w:r>
      <w:r w:rsidR="00E47FE8" w:rsidRPr="0071787C">
        <w:rPr>
          <w:rFonts w:ascii="Ubuntu" w:hAnsi="Ubuntu" w:cs="Arial"/>
          <w:sz w:val="23"/>
          <w:szCs w:val="23"/>
        </w:rPr>
        <w:t>August</w:t>
      </w:r>
      <w:r w:rsidRPr="0071787C">
        <w:rPr>
          <w:rFonts w:ascii="Ubuntu" w:hAnsi="Ubuntu" w:cs="Arial"/>
          <w:sz w:val="23"/>
          <w:szCs w:val="23"/>
        </w:rPr>
        <w:t xml:space="preserve"> 2019 where a new phase of a more </w:t>
      </w:r>
      <w:r w:rsidR="005F5F81" w:rsidRPr="0071787C">
        <w:rPr>
          <w:rFonts w:ascii="Ubuntu" w:hAnsi="Ubuntu" w:cs="Arial"/>
          <w:sz w:val="23"/>
          <w:szCs w:val="23"/>
        </w:rPr>
        <w:t>e</w:t>
      </w:r>
      <w:r w:rsidRPr="0071787C">
        <w:rPr>
          <w:rFonts w:ascii="Ubuntu" w:hAnsi="Ubuntu" w:cs="Arial"/>
          <w:sz w:val="23"/>
          <w:szCs w:val="23"/>
        </w:rPr>
        <w:t xml:space="preserve">stablished growing market </w:t>
      </w:r>
      <w:r w:rsidR="005E2908" w:rsidRPr="0071787C">
        <w:rPr>
          <w:rFonts w:ascii="Ubuntu" w:hAnsi="Ubuntu" w:cs="Arial"/>
          <w:sz w:val="23"/>
          <w:szCs w:val="23"/>
        </w:rPr>
        <w:t>is reported</w:t>
      </w:r>
      <w:r w:rsidR="00F77948" w:rsidRPr="0071787C">
        <w:rPr>
          <w:rFonts w:ascii="Ubuntu" w:hAnsi="Ubuntu" w:cs="Arial"/>
          <w:sz w:val="23"/>
          <w:szCs w:val="23"/>
        </w:rPr>
        <w:t>.</w:t>
      </w:r>
      <w:r w:rsidR="00FE60B1" w:rsidRPr="0071787C">
        <w:rPr>
          <w:rFonts w:ascii="Ubuntu" w:hAnsi="Ubuntu" w:cs="Arial"/>
          <w:sz w:val="23"/>
          <w:szCs w:val="23"/>
        </w:rPr>
        <w:t xml:space="preserve"> </w:t>
      </w:r>
      <w:r w:rsidR="00F77948" w:rsidRPr="0071787C">
        <w:rPr>
          <w:rFonts w:ascii="Ubuntu" w:hAnsi="Ubuntu" w:cs="Arial"/>
          <w:sz w:val="23"/>
          <w:szCs w:val="23"/>
        </w:rPr>
        <w:t>I</w:t>
      </w:r>
      <w:r w:rsidR="00C511E9" w:rsidRPr="0071787C">
        <w:rPr>
          <w:rFonts w:ascii="Ubuntu" w:hAnsi="Ubuntu" w:cs="Arial"/>
          <w:sz w:val="23"/>
          <w:szCs w:val="23"/>
        </w:rPr>
        <w:t xml:space="preserve">n order to capture all of this </w:t>
      </w:r>
      <w:r w:rsidR="003A353B" w:rsidRPr="0071787C">
        <w:rPr>
          <w:rFonts w:ascii="Ubuntu" w:hAnsi="Ubuntu" w:cs="Arial"/>
          <w:sz w:val="23"/>
          <w:szCs w:val="23"/>
        </w:rPr>
        <w:t xml:space="preserve">representative </w:t>
      </w:r>
      <w:r w:rsidR="00C511E9" w:rsidRPr="0071787C">
        <w:rPr>
          <w:rFonts w:ascii="Ubuntu" w:hAnsi="Ubuntu" w:cs="Arial"/>
          <w:sz w:val="23"/>
          <w:szCs w:val="23"/>
        </w:rPr>
        <w:t xml:space="preserve">movements into our </w:t>
      </w:r>
      <w:r w:rsidR="00095EDA" w:rsidRPr="0071787C">
        <w:rPr>
          <w:rFonts w:ascii="Ubuntu" w:hAnsi="Ubuntu" w:cs="Arial"/>
          <w:sz w:val="23"/>
          <w:szCs w:val="23"/>
        </w:rPr>
        <w:t xml:space="preserve">predictive </w:t>
      </w:r>
      <w:r w:rsidR="004B3D36" w:rsidRPr="0071787C">
        <w:rPr>
          <w:rFonts w:ascii="Ubuntu" w:hAnsi="Ubuntu" w:cs="Arial"/>
          <w:sz w:val="23"/>
          <w:szCs w:val="23"/>
        </w:rPr>
        <w:t>models and</w:t>
      </w:r>
      <w:r w:rsidR="00F75DB2" w:rsidRPr="0071787C">
        <w:rPr>
          <w:rFonts w:ascii="Ubuntu" w:hAnsi="Ubuntu" w:cs="Arial"/>
          <w:sz w:val="23"/>
          <w:szCs w:val="23"/>
        </w:rPr>
        <w:t xml:space="preserve"> given that traditional models do not work well for very long time</w:t>
      </w:r>
      <w:r w:rsidR="00BF682A" w:rsidRPr="0071787C">
        <w:rPr>
          <w:rFonts w:ascii="Ubuntu" w:hAnsi="Ubuntu" w:cs="Arial"/>
          <w:sz w:val="23"/>
          <w:szCs w:val="23"/>
        </w:rPr>
        <w:t>series,</w:t>
      </w:r>
      <w:r w:rsidR="00724C87" w:rsidRPr="0071787C">
        <w:rPr>
          <w:rFonts w:ascii="Ubuntu" w:hAnsi="Ubuntu" w:cs="Arial"/>
          <w:sz w:val="23"/>
          <w:szCs w:val="23"/>
        </w:rPr>
        <w:t xml:space="preserve"> different configurations of LTSM neural networks</w:t>
      </w:r>
      <w:r w:rsidR="00963B16" w:rsidRPr="0071787C">
        <w:rPr>
          <w:rFonts w:ascii="Ubuntu" w:hAnsi="Ubuntu" w:cs="Arial"/>
          <w:sz w:val="23"/>
          <w:szCs w:val="23"/>
        </w:rPr>
        <w:t xml:space="preserve"> will be trained, tested and tuned </w:t>
      </w:r>
      <w:r w:rsidR="009722CE" w:rsidRPr="0071787C">
        <w:rPr>
          <w:rFonts w:ascii="Ubuntu" w:hAnsi="Ubuntu" w:cs="Arial"/>
          <w:sz w:val="23"/>
          <w:szCs w:val="23"/>
        </w:rPr>
        <w:t>for</w:t>
      </w:r>
      <w:r w:rsidR="004B3D36">
        <w:rPr>
          <w:rFonts w:ascii="Ubuntu" w:hAnsi="Ubuntu" w:cs="Arial"/>
          <w:sz w:val="23"/>
          <w:szCs w:val="23"/>
        </w:rPr>
        <w:t xml:space="preserve"> both</w:t>
      </w:r>
      <w:r w:rsidR="009722CE" w:rsidRPr="0071787C">
        <w:rPr>
          <w:rFonts w:ascii="Ubuntu" w:hAnsi="Ubuntu" w:cs="Arial"/>
          <w:sz w:val="23"/>
          <w:szCs w:val="23"/>
        </w:rPr>
        <w:t xml:space="preserve"> s</w:t>
      </w:r>
      <w:r w:rsidR="0070164D" w:rsidRPr="0071787C">
        <w:rPr>
          <w:rFonts w:ascii="Ubuntu" w:hAnsi="Ubuntu" w:cs="Arial"/>
          <w:sz w:val="23"/>
          <w:szCs w:val="23"/>
        </w:rPr>
        <w:t xml:space="preserve">ocial </w:t>
      </w:r>
      <w:r w:rsidR="009722CE" w:rsidRPr="0071787C">
        <w:rPr>
          <w:rFonts w:ascii="Ubuntu" w:hAnsi="Ubuntu" w:cs="Arial"/>
          <w:sz w:val="23"/>
          <w:szCs w:val="23"/>
        </w:rPr>
        <w:t>m</w:t>
      </w:r>
      <w:r w:rsidR="0070164D" w:rsidRPr="0071787C">
        <w:rPr>
          <w:rFonts w:ascii="Ubuntu" w:hAnsi="Ubuntu" w:cs="Arial"/>
          <w:sz w:val="23"/>
          <w:szCs w:val="23"/>
        </w:rPr>
        <w:t xml:space="preserve">edia </w:t>
      </w:r>
      <w:r w:rsidR="009722CE" w:rsidRPr="0071787C">
        <w:rPr>
          <w:rFonts w:ascii="Ubuntu" w:hAnsi="Ubuntu" w:cs="Arial"/>
          <w:sz w:val="23"/>
          <w:szCs w:val="23"/>
        </w:rPr>
        <w:t>indicators</w:t>
      </w:r>
      <w:r w:rsidR="0070164D" w:rsidRPr="0071787C">
        <w:rPr>
          <w:rFonts w:ascii="Ubuntu" w:hAnsi="Ubuntu" w:cs="Arial"/>
          <w:sz w:val="23"/>
          <w:szCs w:val="23"/>
        </w:rPr>
        <w:t>,</w:t>
      </w:r>
      <w:r w:rsidR="00232766" w:rsidRPr="0071787C">
        <w:rPr>
          <w:rFonts w:ascii="Ubuntu" w:hAnsi="Ubuntu" w:cs="Arial"/>
          <w:sz w:val="23"/>
          <w:szCs w:val="23"/>
        </w:rPr>
        <w:t xml:space="preserve"> </w:t>
      </w:r>
      <w:r w:rsidR="0016561B" w:rsidRPr="0071787C">
        <w:rPr>
          <w:rFonts w:ascii="Ubuntu" w:hAnsi="Ubuntu" w:cs="Arial"/>
          <w:sz w:val="23"/>
          <w:szCs w:val="23"/>
        </w:rPr>
        <w:t>and</w:t>
      </w:r>
      <w:r w:rsidR="00232766" w:rsidRPr="0071787C">
        <w:rPr>
          <w:rFonts w:ascii="Ubuntu" w:hAnsi="Ubuntu" w:cs="Arial"/>
          <w:sz w:val="23"/>
          <w:szCs w:val="23"/>
        </w:rPr>
        <w:t xml:space="preserve"> the other </w:t>
      </w:r>
      <w:r w:rsidR="00EA5DA4" w:rsidRPr="0071787C">
        <w:rPr>
          <w:rFonts w:ascii="Ubuntu" w:hAnsi="Ubuntu" w:cs="Arial"/>
          <w:sz w:val="23"/>
          <w:szCs w:val="23"/>
        </w:rPr>
        <w:t>mentioned features</w:t>
      </w:r>
      <w:r w:rsidR="00F77948" w:rsidRPr="0071787C">
        <w:rPr>
          <w:rFonts w:ascii="Ubuntu" w:hAnsi="Ubuntu" w:cs="Arial"/>
          <w:sz w:val="23"/>
          <w:szCs w:val="23"/>
        </w:rPr>
        <w:t xml:space="preserve"> of different nature</w:t>
      </w:r>
      <w:r w:rsidR="004B3D36">
        <w:rPr>
          <w:rFonts w:ascii="Ubuntu" w:hAnsi="Ubuntu" w:cs="Arial"/>
          <w:sz w:val="23"/>
          <w:szCs w:val="23"/>
        </w:rPr>
        <w:t xml:space="preserve">. In order to </w:t>
      </w:r>
      <w:r w:rsidR="009D7A7E" w:rsidRPr="0071787C">
        <w:rPr>
          <w:rFonts w:ascii="Ubuntu" w:hAnsi="Ubuntu" w:cs="Arial"/>
          <w:sz w:val="23"/>
          <w:szCs w:val="23"/>
        </w:rPr>
        <w:t xml:space="preserve">answer our principal </w:t>
      </w:r>
      <w:r w:rsidR="00375006" w:rsidRPr="0071787C">
        <w:rPr>
          <w:rFonts w:ascii="Ubuntu" w:hAnsi="Ubuntu" w:cs="Arial"/>
          <w:sz w:val="23"/>
          <w:szCs w:val="23"/>
        </w:rPr>
        <w:t>q</w:t>
      </w:r>
      <w:r w:rsidR="009D7A7E" w:rsidRPr="0071787C">
        <w:rPr>
          <w:rFonts w:ascii="Ubuntu" w:hAnsi="Ubuntu" w:cs="Arial"/>
          <w:sz w:val="23"/>
          <w:szCs w:val="23"/>
        </w:rPr>
        <w:t>uestion</w:t>
      </w:r>
      <w:r w:rsidR="00F6677D" w:rsidRPr="0071787C">
        <w:rPr>
          <w:rFonts w:ascii="Ubuntu" w:hAnsi="Ubuntu" w:cs="Arial"/>
          <w:sz w:val="23"/>
          <w:szCs w:val="23"/>
        </w:rPr>
        <w:t>:</w:t>
      </w:r>
    </w:p>
    <w:p w14:paraId="009C0189" w14:textId="60754082" w:rsidR="00D21A13" w:rsidRPr="0071787C" w:rsidRDefault="00E72053" w:rsidP="007141E1">
      <w:pPr>
        <w:spacing w:line="360" w:lineRule="auto"/>
        <w:jc w:val="both"/>
        <w:rPr>
          <w:rFonts w:ascii="Ubuntu" w:hAnsi="Ubuntu" w:cs="Arial"/>
          <w:b/>
          <w:i/>
        </w:rPr>
      </w:pPr>
      <w:r w:rsidRPr="0071787C">
        <w:rPr>
          <w:rFonts w:ascii="Ubuntu" w:hAnsi="Ubuntu" w:cs="Arial"/>
          <w:b/>
          <w:sz w:val="23"/>
          <w:szCs w:val="23"/>
        </w:rPr>
        <w:t xml:space="preserve"> </w:t>
      </w:r>
      <w:r w:rsidRPr="0071787C">
        <w:rPr>
          <w:rFonts w:ascii="Ubuntu" w:hAnsi="Ubuntu" w:cs="Arial"/>
          <w:b/>
          <w:i/>
        </w:rPr>
        <w:t>“</w:t>
      </w:r>
      <w:r w:rsidR="00F1773E" w:rsidRPr="0071787C">
        <w:rPr>
          <w:rFonts w:ascii="Ubuntu" w:hAnsi="Ubuntu" w:cs="Arial"/>
          <w:b/>
          <w:i/>
        </w:rPr>
        <w:t>Can day</w:t>
      </w:r>
      <w:r w:rsidR="00143719" w:rsidRPr="0071787C">
        <w:rPr>
          <w:rFonts w:ascii="Ubuntu" w:hAnsi="Ubuntu" w:cs="Arial"/>
          <w:b/>
          <w:i/>
        </w:rPr>
        <w:t>-</w:t>
      </w:r>
      <w:r w:rsidR="00F1773E" w:rsidRPr="0071787C">
        <w:rPr>
          <w:rFonts w:ascii="Ubuntu" w:hAnsi="Ubuntu" w:cs="Arial"/>
          <w:b/>
          <w:i/>
        </w:rPr>
        <w:t xml:space="preserve">trading in </w:t>
      </w:r>
      <w:r w:rsidR="007405F7" w:rsidRPr="0071787C">
        <w:rPr>
          <w:rFonts w:ascii="Ubuntu" w:hAnsi="Ubuntu" w:cs="Arial"/>
          <w:b/>
          <w:i/>
        </w:rPr>
        <w:t>cryptocurrency (</w:t>
      </w:r>
      <w:r w:rsidR="00F1773E" w:rsidRPr="0071787C">
        <w:rPr>
          <w:rFonts w:ascii="Ubuntu" w:hAnsi="Ubuntu" w:cs="Arial"/>
          <w:b/>
          <w:i/>
        </w:rPr>
        <w:t>bitcoin</w:t>
      </w:r>
      <w:r w:rsidR="007405F7" w:rsidRPr="0071787C">
        <w:rPr>
          <w:rFonts w:ascii="Ubuntu" w:hAnsi="Ubuntu" w:cs="Arial"/>
          <w:b/>
          <w:i/>
        </w:rPr>
        <w:t>)</w:t>
      </w:r>
      <w:r w:rsidR="00F1773E" w:rsidRPr="0071787C">
        <w:rPr>
          <w:rFonts w:ascii="Ubuntu" w:hAnsi="Ubuntu" w:cs="Arial"/>
          <w:b/>
          <w:i/>
        </w:rPr>
        <w:t xml:space="preserve"> markets be better assessed through a deep learning approach that includes</w:t>
      </w:r>
      <w:r w:rsidR="007C2E53" w:rsidRPr="0071787C">
        <w:rPr>
          <w:rFonts w:ascii="Ubuntu" w:hAnsi="Ubuntu" w:cs="Arial"/>
          <w:b/>
          <w:i/>
        </w:rPr>
        <w:t xml:space="preserve">, among others, </w:t>
      </w:r>
      <w:r w:rsidR="00F1773E" w:rsidRPr="0071787C">
        <w:rPr>
          <w:rFonts w:ascii="Ubuntu" w:hAnsi="Ubuntu" w:cs="Arial"/>
          <w:b/>
          <w:i/>
        </w:rPr>
        <w:t xml:space="preserve">social </w:t>
      </w:r>
      <w:r w:rsidR="00A213C4" w:rsidRPr="0071787C">
        <w:rPr>
          <w:rFonts w:ascii="Ubuntu" w:hAnsi="Ubuntu" w:cs="Arial"/>
          <w:b/>
          <w:i/>
        </w:rPr>
        <w:t>m</w:t>
      </w:r>
      <w:r w:rsidR="00F1773E" w:rsidRPr="0071787C">
        <w:rPr>
          <w:rFonts w:ascii="Ubuntu" w:hAnsi="Ubuntu" w:cs="Arial"/>
          <w:b/>
          <w:i/>
        </w:rPr>
        <w:t xml:space="preserve">edia </w:t>
      </w:r>
      <w:r w:rsidR="00A213C4" w:rsidRPr="0071787C">
        <w:rPr>
          <w:rFonts w:ascii="Ubuntu" w:hAnsi="Ubuntu" w:cs="Arial"/>
          <w:b/>
          <w:i/>
        </w:rPr>
        <w:t>d</w:t>
      </w:r>
      <w:r w:rsidR="00F1773E" w:rsidRPr="0071787C">
        <w:rPr>
          <w:rFonts w:ascii="Ubuntu" w:hAnsi="Ubuntu" w:cs="Arial"/>
          <w:b/>
          <w:i/>
        </w:rPr>
        <w:t>ata</w:t>
      </w:r>
      <w:r w:rsidR="007C2E53" w:rsidRPr="0071787C">
        <w:rPr>
          <w:rFonts w:ascii="Ubuntu" w:hAnsi="Ubuntu" w:cs="Arial"/>
          <w:b/>
          <w:i/>
        </w:rPr>
        <w:t>?</w:t>
      </w:r>
      <w:r w:rsidRPr="0071787C">
        <w:rPr>
          <w:rFonts w:ascii="Ubuntu" w:hAnsi="Ubuntu" w:cs="Arial"/>
          <w:b/>
          <w:i/>
        </w:rPr>
        <w:t>”</w:t>
      </w:r>
    </w:p>
    <w:p w14:paraId="0D38A4E1" w14:textId="4F5096CF" w:rsidR="00C62941" w:rsidRPr="0071787C" w:rsidRDefault="00C62941" w:rsidP="007141E1">
      <w:pPr>
        <w:spacing w:line="360" w:lineRule="auto"/>
        <w:jc w:val="both"/>
        <w:rPr>
          <w:rFonts w:ascii="Ubuntu" w:hAnsi="Ubuntu" w:cs="Arial"/>
          <w:i/>
        </w:rPr>
      </w:pPr>
      <w:r w:rsidRPr="0071787C">
        <w:rPr>
          <w:rFonts w:ascii="Ubuntu" w:hAnsi="Ubuntu" w:cs="Arial"/>
          <w:i/>
        </w:rPr>
        <w:t xml:space="preserve">And if </w:t>
      </w:r>
      <w:r w:rsidR="005E2B9B" w:rsidRPr="0071787C">
        <w:rPr>
          <w:rFonts w:ascii="Ubuntu" w:hAnsi="Ubuntu" w:cs="Arial"/>
          <w:i/>
        </w:rPr>
        <w:t>s</w:t>
      </w:r>
      <w:r w:rsidRPr="0071787C">
        <w:rPr>
          <w:rFonts w:ascii="Ubuntu" w:hAnsi="Ubuntu" w:cs="Arial"/>
          <w:i/>
        </w:rPr>
        <w:t>o:</w:t>
      </w:r>
    </w:p>
    <w:p w14:paraId="4102F067" w14:textId="61B66F65" w:rsidR="00C62941" w:rsidRPr="0071787C" w:rsidRDefault="00C62941" w:rsidP="00C62941">
      <w:pPr>
        <w:pStyle w:val="ListParagraph"/>
        <w:numPr>
          <w:ilvl w:val="0"/>
          <w:numId w:val="34"/>
        </w:numPr>
        <w:spacing w:line="360" w:lineRule="auto"/>
        <w:jc w:val="both"/>
        <w:rPr>
          <w:rFonts w:ascii="Ubuntu" w:hAnsi="Ubuntu" w:cs="Arial"/>
          <w:i/>
        </w:rPr>
      </w:pPr>
      <w:r w:rsidRPr="0071787C">
        <w:rPr>
          <w:rFonts w:ascii="Ubuntu" w:hAnsi="Ubuntu" w:cs="Arial"/>
          <w:i/>
        </w:rPr>
        <w:t>Which type of data is better for building those models, which is not useful?</w:t>
      </w:r>
    </w:p>
    <w:p w14:paraId="4178FFE6" w14:textId="78F42E04" w:rsidR="00C62941" w:rsidRPr="0071787C" w:rsidRDefault="00C62941" w:rsidP="00C62941">
      <w:pPr>
        <w:pStyle w:val="ListParagraph"/>
        <w:numPr>
          <w:ilvl w:val="0"/>
          <w:numId w:val="34"/>
        </w:numPr>
        <w:spacing w:line="360" w:lineRule="auto"/>
        <w:jc w:val="both"/>
        <w:rPr>
          <w:rFonts w:ascii="Ubuntu" w:hAnsi="Ubuntu" w:cs="Arial"/>
          <w:i/>
        </w:rPr>
      </w:pPr>
      <w:r w:rsidRPr="0071787C">
        <w:rPr>
          <w:rFonts w:ascii="Ubuntu" w:hAnsi="Ubuntu" w:cs="Arial"/>
          <w:i/>
        </w:rPr>
        <w:t>Among the configurations of LTSM models, is one better fitted for this purpose?</w:t>
      </w:r>
    </w:p>
    <w:p w14:paraId="19C1D687" w14:textId="7B482410" w:rsidR="0050547D" w:rsidRPr="0071787C" w:rsidRDefault="00375006" w:rsidP="0050547D">
      <w:pPr>
        <w:spacing w:line="360" w:lineRule="auto"/>
        <w:jc w:val="both"/>
        <w:rPr>
          <w:rFonts w:ascii="Ubuntu" w:hAnsi="Ubuntu" w:cs="Arial"/>
        </w:rPr>
      </w:pPr>
      <w:r w:rsidRPr="0071787C">
        <w:rPr>
          <w:rFonts w:ascii="Ubuntu" w:hAnsi="Ubuntu" w:cs="Arial"/>
        </w:rPr>
        <w:t>T</w:t>
      </w:r>
      <w:r w:rsidR="00B8248C" w:rsidRPr="0071787C">
        <w:rPr>
          <w:rFonts w:ascii="Ubuntu" w:hAnsi="Ubuntu" w:cs="Arial"/>
        </w:rPr>
        <w:t xml:space="preserve">he </w:t>
      </w:r>
      <w:r w:rsidR="00C34C80" w:rsidRPr="0071787C">
        <w:rPr>
          <w:rFonts w:ascii="Ubuntu" w:hAnsi="Ubuntu" w:cs="Arial"/>
        </w:rPr>
        <w:t>objective</w:t>
      </w:r>
      <w:r w:rsidR="00B8248C" w:rsidRPr="0071787C">
        <w:rPr>
          <w:rFonts w:ascii="Ubuntu" w:hAnsi="Ubuntu" w:cs="Arial"/>
        </w:rPr>
        <w:t xml:space="preserve"> would be to </w:t>
      </w:r>
      <w:r w:rsidR="00C34C80" w:rsidRPr="0071787C">
        <w:rPr>
          <w:rFonts w:ascii="Ubuntu" w:hAnsi="Ubuntu" w:cs="Arial"/>
        </w:rPr>
        <w:t xml:space="preserve">provide </w:t>
      </w:r>
      <w:r w:rsidR="00B8248C" w:rsidRPr="0071787C">
        <w:rPr>
          <w:rFonts w:ascii="Ubuntu" w:hAnsi="Ubuntu" w:cs="Arial"/>
        </w:rPr>
        <w:t xml:space="preserve">a day trader </w:t>
      </w:r>
      <w:r w:rsidR="00C34C80" w:rsidRPr="0071787C">
        <w:rPr>
          <w:rFonts w:ascii="Ubuntu" w:hAnsi="Ubuntu" w:cs="Arial"/>
        </w:rPr>
        <w:t>with</w:t>
      </w:r>
      <w:r w:rsidR="005B79D5" w:rsidRPr="0071787C">
        <w:rPr>
          <w:rFonts w:ascii="Ubuntu" w:hAnsi="Ubuntu" w:cs="Arial"/>
        </w:rPr>
        <w:t xml:space="preserve"> </w:t>
      </w:r>
      <w:r w:rsidR="00B8248C" w:rsidRPr="0071787C">
        <w:rPr>
          <w:rFonts w:ascii="Ubuntu" w:hAnsi="Ubuntu" w:cs="Arial"/>
        </w:rPr>
        <w:t xml:space="preserve">a forecast of the next </w:t>
      </w:r>
      <w:r w:rsidR="00C34C80" w:rsidRPr="0071787C">
        <w:rPr>
          <w:rFonts w:ascii="Ubuntu" w:hAnsi="Ubuntu" w:cs="Arial"/>
        </w:rPr>
        <w:t>half</w:t>
      </w:r>
      <w:r w:rsidR="00B8248C" w:rsidRPr="0071787C">
        <w:rPr>
          <w:rFonts w:ascii="Ubuntu" w:hAnsi="Ubuntu" w:cs="Arial"/>
        </w:rPr>
        <w:t xml:space="preserve"> day</w:t>
      </w:r>
      <w:r w:rsidR="005E2B9B" w:rsidRPr="0071787C">
        <w:rPr>
          <w:rFonts w:ascii="Ubuntu" w:hAnsi="Ubuntu" w:cs="Arial"/>
        </w:rPr>
        <w:t>. T</w:t>
      </w:r>
      <w:r w:rsidR="00C34C80" w:rsidRPr="0071787C">
        <w:rPr>
          <w:rFonts w:ascii="Ubuntu" w:hAnsi="Ubuntu" w:cs="Arial"/>
        </w:rPr>
        <w:t>his implies that</w:t>
      </w:r>
      <w:r w:rsidR="008C7516" w:rsidRPr="0071787C">
        <w:rPr>
          <w:rFonts w:ascii="Ubuntu" w:hAnsi="Ubuntu" w:cs="Arial"/>
        </w:rPr>
        <w:t xml:space="preserve"> </w:t>
      </w:r>
      <w:r w:rsidR="00B8248C" w:rsidRPr="0071787C">
        <w:rPr>
          <w:rFonts w:ascii="Ubuntu" w:hAnsi="Ubuntu" w:cs="Arial"/>
        </w:rPr>
        <w:t xml:space="preserve">the frequency of the time series will be </w:t>
      </w:r>
      <w:r w:rsidR="0067226C" w:rsidRPr="0071787C">
        <w:rPr>
          <w:rFonts w:ascii="Ubuntu" w:hAnsi="Ubuntu" w:cs="Arial"/>
        </w:rPr>
        <w:t>captured</w:t>
      </w:r>
      <w:r w:rsidR="00B8248C" w:rsidRPr="0071787C">
        <w:rPr>
          <w:rFonts w:ascii="Ubuntu" w:hAnsi="Ubuntu" w:cs="Arial"/>
        </w:rPr>
        <w:t xml:space="preserve"> </w:t>
      </w:r>
      <w:r w:rsidR="00FD1290" w:rsidRPr="0071787C">
        <w:rPr>
          <w:rFonts w:ascii="Ubuntu" w:hAnsi="Ubuntu" w:cs="Arial"/>
        </w:rPr>
        <w:t xml:space="preserve">hourly, </w:t>
      </w:r>
      <w:r w:rsidR="006D668D" w:rsidRPr="0071787C">
        <w:rPr>
          <w:rFonts w:ascii="Ubuntu" w:hAnsi="Ubuntu" w:cs="Arial"/>
        </w:rPr>
        <w:t>predicting</w:t>
      </w:r>
      <w:r w:rsidR="00B8248C" w:rsidRPr="0071787C">
        <w:rPr>
          <w:rFonts w:ascii="Ubuntu" w:hAnsi="Ubuntu" w:cs="Arial"/>
        </w:rPr>
        <w:t xml:space="preserve"> </w:t>
      </w:r>
      <w:r w:rsidR="008C7516" w:rsidRPr="0071787C">
        <w:rPr>
          <w:rFonts w:ascii="Ubuntu" w:hAnsi="Ubuntu" w:cs="Arial"/>
        </w:rPr>
        <w:t xml:space="preserve">price movements </w:t>
      </w:r>
      <w:r w:rsidR="00B8248C" w:rsidRPr="0071787C">
        <w:rPr>
          <w:rFonts w:ascii="Ubuntu" w:hAnsi="Ubuntu" w:cs="Arial"/>
        </w:rPr>
        <w:t xml:space="preserve">up to </w:t>
      </w:r>
      <w:r w:rsidR="001F45A9" w:rsidRPr="0071787C">
        <w:rPr>
          <w:rFonts w:ascii="Ubuntu" w:hAnsi="Ubuntu" w:cs="Arial"/>
        </w:rPr>
        <w:t>12</w:t>
      </w:r>
      <w:r w:rsidR="0067226C" w:rsidRPr="0071787C">
        <w:rPr>
          <w:rFonts w:ascii="Ubuntu" w:hAnsi="Ubuntu" w:cs="Arial"/>
        </w:rPr>
        <w:t xml:space="preserve"> </w:t>
      </w:r>
      <w:r w:rsidR="00B8248C" w:rsidRPr="0071787C">
        <w:rPr>
          <w:rFonts w:ascii="Ubuntu" w:hAnsi="Ubuntu" w:cs="Arial"/>
        </w:rPr>
        <w:t xml:space="preserve">hours </w:t>
      </w:r>
      <w:r w:rsidR="00FD1290" w:rsidRPr="0071787C">
        <w:rPr>
          <w:rFonts w:ascii="Ubuntu" w:hAnsi="Ubuntu" w:cs="Arial"/>
        </w:rPr>
        <w:t>in advance</w:t>
      </w:r>
      <w:r w:rsidR="00B8248C" w:rsidRPr="0071787C">
        <w:rPr>
          <w:rFonts w:ascii="Ubuntu" w:hAnsi="Ubuntu" w:cs="Arial"/>
        </w:rPr>
        <w:t xml:space="preserve">. </w:t>
      </w:r>
    </w:p>
    <w:p w14:paraId="07F1A856" w14:textId="771501DB" w:rsidR="00DD5202" w:rsidRPr="0071787C" w:rsidRDefault="0050547D" w:rsidP="00C62941">
      <w:pPr>
        <w:spacing w:line="360" w:lineRule="auto"/>
        <w:jc w:val="both"/>
        <w:rPr>
          <w:rFonts w:ascii="Ubuntu" w:hAnsi="Ubuntu" w:cs="Arial"/>
        </w:rPr>
      </w:pPr>
      <w:r w:rsidRPr="0071787C">
        <w:rPr>
          <w:rFonts w:ascii="Ubuntu" w:hAnsi="Ubuntu" w:cs="Arial"/>
        </w:rPr>
        <w:t>Resolution of the timeseries analysis can be also augmented (minute by minute) or reduced (Weekly)</w:t>
      </w:r>
      <w:r w:rsidR="00895E93" w:rsidRPr="0071787C">
        <w:rPr>
          <w:rFonts w:ascii="Ubuntu" w:hAnsi="Ubuntu" w:cs="Arial"/>
        </w:rPr>
        <w:t>,</w:t>
      </w:r>
      <w:r w:rsidRPr="0071787C">
        <w:rPr>
          <w:rFonts w:ascii="Ubuntu" w:hAnsi="Ubuntu" w:cs="Arial"/>
        </w:rPr>
        <w:t xml:space="preserve"> but access to this historical data granularity is generally not open neither free</w:t>
      </w:r>
      <w:r w:rsidR="00895E93" w:rsidRPr="0071787C">
        <w:rPr>
          <w:rFonts w:ascii="Ubuntu" w:hAnsi="Ubuntu" w:cs="Arial"/>
        </w:rPr>
        <w:t>.</w:t>
      </w:r>
      <w:r w:rsidR="001D69F6" w:rsidRPr="0071787C">
        <w:rPr>
          <w:rFonts w:ascii="Ubuntu" w:hAnsi="Ubuntu" w:cs="Arial"/>
        </w:rPr>
        <w:t xml:space="preserve"> Additionally, for</w:t>
      </w:r>
      <w:r w:rsidRPr="0071787C">
        <w:rPr>
          <w:rFonts w:ascii="Ubuntu" w:hAnsi="Ubuntu" w:cs="Arial"/>
        </w:rPr>
        <w:t xml:space="preserve"> the scope of this project a day-trading domain is better fitted than a weekly </w:t>
      </w:r>
      <w:r w:rsidR="00066ABD" w:rsidRPr="0071787C">
        <w:rPr>
          <w:rFonts w:ascii="Ubuntu" w:hAnsi="Ubuntu" w:cs="Arial"/>
        </w:rPr>
        <w:t>one, given the high volatilit</w:t>
      </w:r>
      <w:r w:rsidR="00CB5358" w:rsidRPr="0071787C">
        <w:rPr>
          <w:rFonts w:ascii="Ubuntu" w:hAnsi="Ubuntu" w:cs="Arial"/>
        </w:rPr>
        <w:t>y</w:t>
      </w:r>
      <w:r w:rsidR="00066ABD" w:rsidRPr="0071787C">
        <w:rPr>
          <w:rFonts w:ascii="Ubuntu" w:hAnsi="Ubuntu" w:cs="Arial"/>
        </w:rPr>
        <w:t xml:space="preserve"> </w:t>
      </w:r>
      <w:r w:rsidR="005D017C" w:rsidRPr="0071787C">
        <w:rPr>
          <w:rFonts w:ascii="Ubuntu" w:hAnsi="Ubuntu" w:cs="Arial"/>
        </w:rPr>
        <w:t>characteristic</w:t>
      </w:r>
      <w:r w:rsidR="00066ABD" w:rsidRPr="0071787C">
        <w:rPr>
          <w:rFonts w:ascii="Ubuntu" w:hAnsi="Ubuntu" w:cs="Arial"/>
        </w:rPr>
        <w:t xml:space="preserve"> of cryptocurrencies</w:t>
      </w:r>
      <w:r w:rsidRPr="0071787C">
        <w:rPr>
          <w:rFonts w:ascii="Ubuntu" w:hAnsi="Ubuntu" w:cs="Arial"/>
        </w:rPr>
        <w:t xml:space="preserve">. </w:t>
      </w:r>
      <w:r w:rsidR="00DD5202" w:rsidRPr="0071787C">
        <w:rPr>
          <w:rFonts w:ascii="Ubuntu" w:hAnsi="Ubuntu" w:cs="Arial"/>
        </w:rPr>
        <w:br w:type="page"/>
      </w:r>
    </w:p>
    <w:p w14:paraId="4FC60183" w14:textId="118DD962" w:rsidR="00361890" w:rsidRPr="0071787C" w:rsidRDefault="00361890" w:rsidP="002F1168">
      <w:pPr>
        <w:pStyle w:val="Heading1"/>
        <w:spacing w:line="360" w:lineRule="auto"/>
        <w:ind w:left="720"/>
        <w:rPr>
          <w:rFonts w:ascii="Ubuntu" w:hAnsi="Ubuntu" w:cs="Arial"/>
        </w:rPr>
      </w:pPr>
      <w:bookmarkStart w:id="19" w:name="_Toc14026682"/>
      <w:bookmarkStart w:id="20" w:name="_Toc14026693"/>
      <w:bookmarkStart w:id="21" w:name="_Toc19534777"/>
      <w:r w:rsidRPr="0071787C">
        <w:rPr>
          <w:rFonts w:ascii="Ubuntu" w:hAnsi="Ubuntu" w:cs="Arial"/>
        </w:rPr>
        <w:lastRenderedPageBreak/>
        <w:t>Chapter 2:</w:t>
      </w:r>
      <w:bookmarkEnd w:id="19"/>
      <w:bookmarkEnd w:id="20"/>
      <w:r w:rsidR="001A66F7" w:rsidRPr="0071787C">
        <w:rPr>
          <w:rFonts w:ascii="Ubuntu" w:hAnsi="Ubuntu" w:cs="Arial"/>
        </w:rPr>
        <w:t xml:space="preserve"> Method</w:t>
      </w:r>
      <w:r w:rsidR="006773CE" w:rsidRPr="0071787C">
        <w:rPr>
          <w:rFonts w:ascii="Ubuntu" w:hAnsi="Ubuntu" w:cs="Arial"/>
        </w:rPr>
        <w:t>ology</w:t>
      </w:r>
      <w:bookmarkEnd w:id="21"/>
      <w:r w:rsidR="00B77203" w:rsidRPr="0071787C">
        <w:rPr>
          <w:rFonts w:ascii="Ubuntu" w:hAnsi="Ubuntu" w:cs="Arial"/>
        </w:rPr>
        <w:t xml:space="preserve"> </w:t>
      </w:r>
    </w:p>
    <w:p w14:paraId="6B1C38ED" w14:textId="1C921110" w:rsidR="00C33596" w:rsidRPr="0071787C" w:rsidRDefault="00E7125E" w:rsidP="00D2318B">
      <w:pPr>
        <w:pStyle w:val="Heading2"/>
        <w:spacing w:after="240"/>
        <w:rPr>
          <w:rFonts w:ascii="Ubuntu" w:hAnsi="Ubuntu" w:cs="Arial"/>
        </w:rPr>
      </w:pPr>
      <w:bookmarkStart w:id="22" w:name="_Toc19534778"/>
      <w:r w:rsidRPr="0071787C">
        <w:rPr>
          <w:rFonts w:ascii="Ubuntu" w:hAnsi="Ubuntu" w:cs="Arial"/>
        </w:rPr>
        <w:t>2.1 Data Gathering:</w:t>
      </w:r>
      <w:bookmarkEnd w:id="22"/>
    </w:p>
    <w:p w14:paraId="11B7BA16" w14:textId="59B95593" w:rsidR="00EC1C18" w:rsidRPr="0071787C" w:rsidRDefault="00846767" w:rsidP="00846767">
      <w:pPr>
        <w:spacing w:line="360" w:lineRule="auto"/>
        <w:jc w:val="both"/>
        <w:rPr>
          <w:rFonts w:ascii="Ubuntu" w:hAnsi="Ubuntu" w:cs="Arial"/>
          <w:b/>
        </w:rPr>
      </w:pPr>
      <w:r w:rsidRPr="0071787C">
        <w:rPr>
          <w:rFonts w:ascii="Ubuntu" w:hAnsi="Ubuntu" w:cs="Arial"/>
        </w:rPr>
        <w:t xml:space="preserve">The present work uses the </w:t>
      </w:r>
      <w:r w:rsidR="00A85BAB" w:rsidRPr="0071787C">
        <w:rPr>
          <w:rFonts w:ascii="Ubuntu" w:hAnsi="Ubuntu" w:cs="Arial"/>
        </w:rPr>
        <w:t>aforementioned</w:t>
      </w:r>
      <w:r w:rsidRPr="0071787C">
        <w:rPr>
          <w:rFonts w:ascii="Ubuntu" w:hAnsi="Ubuntu" w:cs="Arial"/>
        </w:rPr>
        <w:t xml:space="preserve"> </w:t>
      </w:r>
      <w:r w:rsidR="00B605F9" w:rsidRPr="0071787C">
        <w:rPr>
          <w:rFonts w:ascii="Ubuntu" w:hAnsi="Ubuntu" w:cs="Arial"/>
        </w:rPr>
        <w:t>d</w:t>
      </w:r>
      <w:r w:rsidRPr="0071787C">
        <w:rPr>
          <w:rFonts w:ascii="Ubuntu" w:hAnsi="Ubuntu" w:cs="Arial"/>
        </w:rPr>
        <w:t xml:space="preserve">atabase published </w:t>
      </w:r>
      <w:r w:rsidR="00A85BAB" w:rsidRPr="0071787C">
        <w:rPr>
          <w:rFonts w:ascii="Ubuntu" w:hAnsi="Ubuntu" w:cs="Arial"/>
        </w:rPr>
        <w:t>o</w:t>
      </w:r>
      <w:r w:rsidRPr="0071787C">
        <w:rPr>
          <w:rFonts w:ascii="Ubuntu" w:hAnsi="Ubuntu" w:cs="Arial"/>
        </w:rPr>
        <w:t>n Kaggle.com</w:t>
      </w:r>
      <w:r w:rsidRPr="0071787C">
        <w:rPr>
          <w:rFonts w:ascii="Ubuntu" w:hAnsi="Ubuntu" w:cs="Arial"/>
        </w:rPr>
        <w:fldChar w:fldCharType="begin"/>
      </w:r>
      <w:r w:rsidRPr="0071787C">
        <w:rPr>
          <w:rFonts w:ascii="Ubuntu" w:hAnsi="Ubuntu" w:cs="Arial"/>
        </w:rPr>
        <w:instrText xml:space="preserve"> REF _Ref14089765 \n \h </w:instrText>
      </w:r>
      <w:r w:rsidR="006645B9" w:rsidRPr="0071787C">
        <w:rPr>
          <w:rFonts w:ascii="Ubuntu" w:hAnsi="Ubuntu" w:cs="Arial"/>
        </w:rPr>
        <w:instrText xml:space="preserve"> \* MERGEFORMAT </w:instrText>
      </w:r>
      <w:r w:rsidRPr="0071787C">
        <w:rPr>
          <w:rFonts w:ascii="Ubuntu" w:hAnsi="Ubuntu" w:cs="Arial"/>
        </w:rPr>
      </w:r>
      <w:r w:rsidRPr="0071787C">
        <w:rPr>
          <w:rFonts w:ascii="Ubuntu" w:hAnsi="Ubuntu" w:cs="Arial"/>
        </w:rPr>
        <w:fldChar w:fldCharType="separate"/>
      </w:r>
      <w:r w:rsidRPr="0071787C">
        <w:rPr>
          <w:rFonts w:ascii="Ubuntu" w:hAnsi="Ubuntu" w:cs="Arial"/>
        </w:rPr>
        <w:t>[3]</w:t>
      </w:r>
      <w:r w:rsidRPr="0071787C">
        <w:rPr>
          <w:rFonts w:ascii="Ubuntu" w:hAnsi="Ubuntu" w:cs="Arial"/>
        </w:rPr>
        <w:fldChar w:fldCharType="end"/>
      </w:r>
      <w:r w:rsidRPr="0071787C">
        <w:rPr>
          <w:rFonts w:ascii="Ubuntu" w:hAnsi="Ubuntu" w:cs="Arial"/>
        </w:rPr>
        <w:t xml:space="preserve"> extract</w:t>
      </w:r>
      <w:r w:rsidR="00CD5A2E" w:rsidRPr="0071787C">
        <w:rPr>
          <w:rFonts w:ascii="Ubuntu" w:hAnsi="Ubuntu" w:cs="Arial"/>
        </w:rPr>
        <w:t>ing</w:t>
      </w:r>
      <w:r w:rsidRPr="0071787C">
        <w:rPr>
          <w:rFonts w:ascii="Ubuntu" w:hAnsi="Ubuntu" w:cs="Arial"/>
        </w:rPr>
        <w:t xml:space="preserve"> the </w:t>
      </w:r>
      <w:r w:rsidR="00FA16E2" w:rsidRPr="0071787C">
        <w:rPr>
          <w:rFonts w:ascii="Ubuntu" w:hAnsi="Ubuntu" w:cs="Arial"/>
        </w:rPr>
        <w:t>h</w:t>
      </w:r>
      <w:r w:rsidRPr="0071787C">
        <w:rPr>
          <w:rFonts w:ascii="Ubuntu" w:hAnsi="Ubuntu" w:cs="Arial"/>
        </w:rPr>
        <w:t xml:space="preserve">ourly count of tweets </w:t>
      </w:r>
      <w:r w:rsidR="00FA16E2" w:rsidRPr="0071787C">
        <w:rPr>
          <w:rFonts w:ascii="Ubuntu" w:hAnsi="Ubuntu" w:cs="Arial"/>
        </w:rPr>
        <w:t>s</w:t>
      </w:r>
      <w:r w:rsidRPr="0071787C">
        <w:rPr>
          <w:rFonts w:ascii="Ubuntu" w:hAnsi="Ubuntu" w:cs="Arial"/>
        </w:rPr>
        <w:t>ince 08/2017 until 01/2019 , For the missing period</w:t>
      </w:r>
      <w:r w:rsidR="00CA6115" w:rsidRPr="0071787C">
        <w:rPr>
          <w:rFonts w:ascii="Ubuntu" w:hAnsi="Ubuntu" w:cs="Arial"/>
        </w:rPr>
        <w:t>s of 07/2017</w:t>
      </w:r>
      <w:r w:rsidRPr="0071787C">
        <w:rPr>
          <w:rFonts w:ascii="Ubuntu" w:hAnsi="Ubuntu" w:cs="Arial"/>
        </w:rPr>
        <w:t xml:space="preserve"> </w:t>
      </w:r>
      <w:r w:rsidR="00CA6115" w:rsidRPr="0071787C">
        <w:rPr>
          <w:rFonts w:ascii="Ubuntu" w:hAnsi="Ubuntu" w:cs="Arial"/>
        </w:rPr>
        <w:t xml:space="preserve">and </w:t>
      </w:r>
      <w:r w:rsidR="005071DE" w:rsidRPr="0071787C">
        <w:rPr>
          <w:rFonts w:ascii="Ubuntu" w:hAnsi="Ubuntu" w:cs="Arial"/>
        </w:rPr>
        <w:t xml:space="preserve">from 02/2019 </w:t>
      </w:r>
      <w:r w:rsidRPr="0071787C">
        <w:rPr>
          <w:rFonts w:ascii="Ubuntu" w:hAnsi="Ubuntu" w:cs="Arial"/>
        </w:rPr>
        <w:t>until 0</w:t>
      </w:r>
      <w:r w:rsidR="00E8375F" w:rsidRPr="0071787C">
        <w:rPr>
          <w:rFonts w:ascii="Ubuntu" w:hAnsi="Ubuntu" w:cs="Arial"/>
        </w:rPr>
        <w:t>8</w:t>
      </w:r>
      <w:r w:rsidRPr="0071787C">
        <w:rPr>
          <w:rFonts w:ascii="Ubuntu" w:hAnsi="Ubuntu" w:cs="Arial"/>
        </w:rPr>
        <w:t>/2019</w:t>
      </w:r>
      <w:r w:rsidR="00FA16E2" w:rsidRPr="0071787C">
        <w:rPr>
          <w:rFonts w:ascii="Ubuntu" w:hAnsi="Ubuntu" w:cs="Arial"/>
        </w:rPr>
        <w:t>,</w:t>
      </w:r>
      <w:r w:rsidRPr="0071787C">
        <w:rPr>
          <w:rFonts w:ascii="Ubuntu" w:hAnsi="Ubuntu" w:cs="Arial"/>
        </w:rPr>
        <w:t xml:space="preserve"> data has been acquired utilizing the same method</w:t>
      </w:r>
      <w:r w:rsidR="00814BA2" w:rsidRPr="0071787C">
        <w:rPr>
          <w:rFonts w:ascii="Ubuntu" w:hAnsi="Ubuntu" w:cs="Arial"/>
        </w:rPr>
        <w:t xml:space="preserve"> </w:t>
      </w:r>
      <w:r w:rsidR="00CB1A72" w:rsidRPr="0071787C">
        <w:rPr>
          <w:rFonts w:ascii="Ubuntu" w:hAnsi="Ubuntu" w:cs="Arial"/>
        </w:rPr>
        <w:t>that</w:t>
      </w:r>
      <w:r w:rsidR="00814BA2" w:rsidRPr="0071787C">
        <w:rPr>
          <w:rFonts w:ascii="Ubuntu" w:hAnsi="Ubuntu" w:cs="Arial"/>
        </w:rPr>
        <w:t xml:space="preserve"> the Kaggle</w:t>
      </w:r>
      <w:r w:rsidR="00BC5735" w:rsidRPr="0071787C">
        <w:rPr>
          <w:rFonts w:ascii="Ubuntu" w:hAnsi="Ubuntu" w:cs="Arial"/>
        </w:rPr>
        <w:t xml:space="preserve"> DB</w:t>
      </w:r>
      <w:r w:rsidR="00814BA2" w:rsidRPr="0071787C">
        <w:rPr>
          <w:rFonts w:ascii="Ubuntu" w:hAnsi="Ubuntu" w:cs="Arial"/>
        </w:rPr>
        <w:t xml:space="preserve"> </w:t>
      </w:r>
      <w:r w:rsidR="00CB1A72" w:rsidRPr="0071787C">
        <w:rPr>
          <w:rFonts w:ascii="Ubuntu" w:hAnsi="Ubuntu" w:cs="Arial"/>
        </w:rPr>
        <w:t xml:space="preserve">used </w:t>
      </w:r>
      <w:r w:rsidRPr="0071787C">
        <w:rPr>
          <w:rFonts w:ascii="Ubuntu" w:hAnsi="Ubuntu" w:cs="Arial"/>
        </w:rPr>
        <w:t>through</w:t>
      </w:r>
      <w:r w:rsidR="00E8375F" w:rsidRPr="0071787C">
        <w:rPr>
          <w:rFonts w:ascii="Ubuntu" w:hAnsi="Ubuntu" w:cs="Arial"/>
        </w:rPr>
        <w:t xml:space="preserve"> the </w:t>
      </w:r>
      <w:r w:rsidRPr="0071787C">
        <w:rPr>
          <w:rFonts w:ascii="Ubuntu" w:hAnsi="Ubuntu" w:cs="Arial"/>
        </w:rPr>
        <w:t xml:space="preserve"> GetOldTweets3 </w:t>
      </w:r>
      <w:r w:rsidR="00BC27BB" w:rsidRPr="0071787C">
        <w:rPr>
          <w:rFonts w:ascii="Ubuntu" w:hAnsi="Ubuntu" w:cs="Arial"/>
        </w:rPr>
        <w:t xml:space="preserve"> </w:t>
      </w:r>
      <w:r w:rsidR="00486363" w:rsidRPr="0071787C">
        <w:rPr>
          <w:rFonts w:ascii="Ubuntu" w:hAnsi="Ubuntu" w:cs="Arial"/>
        </w:rPr>
        <w:t xml:space="preserve">python </w:t>
      </w:r>
      <w:r w:rsidR="00E8375F" w:rsidRPr="0071787C">
        <w:rPr>
          <w:rFonts w:ascii="Ubuntu" w:hAnsi="Ubuntu" w:cs="Arial"/>
        </w:rPr>
        <w:t>API</w:t>
      </w:r>
      <w:r w:rsidR="00BC27BB" w:rsidRPr="0071787C">
        <w:rPr>
          <w:rFonts w:ascii="Ubuntu" w:hAnsi="Ubuntu" w:cs="Arial"/>
          <w:b/>
        </w:rPr>
        <w:t xml:space="preserve">. </w:t>
      </w:r>
    </w:p>
    <w:p w14:paraId="0AB472DB" w14:textId="77777777" w:rsidR="000A59FE" w:rsidRPr="0071787C" w:rsidRDefault="00EC1C18" w:rsidP="00846767">
      <w:pPr>
        <w:spacing w:line="360" w:lineRule="auto"/>
        <w:jc w:val="both"/>
        <w:rPr>
          <w:rFonts w:ascii="Ubuntu" w:hAnsi="Ubuntu" w:cs="Arial"/>
          <w:sz w:val="23"/>
          <w:szCs w:val="23"/>
        </w:rPr>
      </w:pPr>
      <w:bookmarkStart w:id="23" w:name="_Toc19534779"/>
      <w:r w:rsidRPr="0071787C">
        <w:rPr>
          <w:rStyle w:val="Heading3Char"/>
          <w:rFonts w:ascii="Ubuntu" w:hAnsi="Ubuntu" w:cs="Arial"/>
        </w:rPr>
        <w:t>GetOldTweets3</w:t>
      </w:r>
      <w:r w:rsidR="00CA4273" w:rsidRPr="0071787C">
        <w:rPr>
          <w:rStyle w:val="Heading3Char"/>
          <w:rFonts w:ascii="Ubuntu" w:hAnsi="Ubuntu" w:cs="Arial"/>
        </w:rPr>
        <w:t xml:space="preserve"> </w:t>
      </w:r>
      <w:r w:rsidR="00846767" w:rsidRPr="0071787C">
        <w:rPr>
          <w:rStyle w:val="Heading3Char"/>
          <w:rFonts w:ascii="Ubuntu" w:hAnsi="Ubuntu" w:cs="Arial"/>
          <w:vertAlign w:val="superscript"/>
        </w:rPr>
        <w:footnoteReference w:id="16"/>
      </w:r>
      <w:bookmarkEnd w:id="23"/>
      <w:r w:rsidR="007F3F5E" w:rsidRPr="0071787C">
        <w:rPr>
          <w:rFonts w:ascii="Ubuntu" w:hAnsi="Ubuntu" w:cs="Arial"/>
          <w:sz w:val="23"/>
          <w:szCs w:val="23"/>
        </w:rPr>
        <w:t xml:space="preserve"> </w:t>
      </w:r>
      <w:r w:rsidR="00B571B6" w:rsidRPr="0071787C">
        <w:rPr>
          <w:rFonts w:ascii="Ubuntu" w:hAnsi="Ubuntu" w:cs="Arial"/>
          <w:sz w:val="23"/>
          <w:szCs w:val="23"/>
        </w:rPr>
        <w:t xml:space="preserve"> </w:t>
      </w:r>
    </w:p>
    <w:p w14:paraId="4B8E2353" w14:textId="6E388E35" w:rsidR="008D5667" w:rsidRPr="0071787C" w:rsidRDefault="00A4347B" w:rsidP="00846767">
      <w:pPr>
        <w:spacing w:line="360" w:lineRule="auto"/>
        <w:jc w:val="both"/>
        <w:rPr>
          <w:rFonts w:ascii="Ubuntu" w:hAnsi="Ubuntu" w:cs="Arial"/>
          <w:sz w:val="23"/>
          <w:szCs w:val="23"/>
        </w:rPr>
      </w:pPr>
      <w:r w:rsidRPr="0071787C">
        <w:rPr>
          <w:rFonts w:ascii="Ubuntu" w:hAnsi="Ubuntu" w:cs="Arial"/>
        </w:rPr>
        <w:t>Twitter</w:t>
      </w:r>
      <w:r w:rsidR="00DC7F40" w:rsidRPr="0071787C">
        <w:rPr>
          <w:rFonts w:ascii="Ubuntu" w:hAnsi="Ubuntu" w:cs="Arial"/>
        </w:rPr>
        <w:t>’s</w:t>
      </w:r>
      <w:r w:rsidRPr="0071787C">
        <w:rPr>
          <w:rFonts w:ascii="Ubuntu" w:hAnsi="Ubuntu" w:cs="Arial"/>
        </w:rPr>
        <w:t xml:space="preserve"> Official API has the limitation of time constraints, </w:t>
      </w:r>
      <w:r w:rsidR="009E172A" w:rsidRPr="0071787C">
        <w:rPr>
          <w:rFonts w:ascii="Ubuntu" w:hAnsi="Ubuntu" w:cs="Arial"/>
        </w:rPr>
        <w:t xml:space="preserve">it’s not possible </w:t>
      </w:r>
      <w:r w:rsidRPr="0071787C">
        <w:rPr>
          <w:rFonts w:ascii="Ubuntu" w:hAnsi="Ubuntu" w:cs="Arial"/>
        </w:rPr>
        <w:t>t</w:t>
      </w:r>
      <w:r w:rsidR="009E172A" w:rsidRPr="0071787C">
        <w:rPr>
          <w:rFonts w:ascii="Ubuntu" w:hAnsi="Ubuntu" w:cs="Arial"/>
        </w:rPr>
        <w:t>o</w:t>
      </w:r>
      <w:r w:rsidRPr="0071787C">
        <w:rPr>
          <w:rFonts w:ascii="Ubuntu" w:hAnsi="Ubuntu" w:cs="Arial"/>
        </w:rPr>
        <w:t xml:space="preserve"> get older tweets than a week</w:t>
      </w:r>
      <w:r w:rsidR="00B571B6" w:rsidRPr="0071787C">
        <w:rPr>
          <w:rFonts w:ascii="Ubuntu" w:hAnsi="Ubuntu" w:cs="Arial"/>
        </w:rPr>
        <w:t xml:space="preserve">, so this library </w:t>
      </w:r>
      <w:r w:rsidR="0047288D" w:rsidRPr="0071787C">
        <w:rPr>
          <w:rFonts w:ascii="Ubuntu" w:hAnsi="Ubuntu" w:cs="Arial"/>
        </w:rPr>
        <w:t>mimics the user</w:t>
      </w:r>
      <w:r w:rsidR="008D5667" w:rsidRPr="0071787C">
        <w:rPr>
          <w:rFonts w:ascii="Ubuntu" w:hAnsi="Ubuntu" w:cs="Arial"/>
        </w:rPr>
        <w:t>’s</w:t>
      </w:r>
      <w:r w:rsidR="0047288D" w:rsidRPr="0071787C">
        <w:rPr>
          <w:rFonts w:ascii="Ubuntu" w:hAnsi="Ubuntu" w:cs="Arial"/>
        </w:rPr>
        <w:t xml:space="preserve"> behavior</w:t>
      </w:r>
      <w:r w:rsidR="008D5667" w:rsidRPr="0071787C">
        <w:rPr>
          <w:rFonts w:ascii="Ubuntu" w:hAnsi="Ubuntu" w:cs="Arial"/>
        </w:rPr>
        <w:t xml:space="preserve"> of</w:t>
      </w:r>
      <w:r w:rsidR="0047288D" w:rsidRPr="0071787C">
        <w:rPr>
          <w:rFonts w:ascii="Ubuntu" w:hAnsi="Ubuntu" w:cs="Arial"/>
        </w:rPr>
        <w:t xml:space="preserve"> </w:t>
      </w:r>
      <w:r w:rsidR="008D5667" w:rsidRPr="0071787C">
        <w:rPr>
          <w:rFonts w:ascii="Ubuntu" w:hAnsi="Ubuntu" w:cs="Arial"/>
        </w:rPr>
        <w:t xml:space="preserve">Twitter </w:t>
      </w:r>
      <w:r w:rsidR="00A946A8" w:rsidRPr="0071787C">
        <w:rPr>
          <w:rFonts w:ascii="Ubuntu" w:hAnsi="Ubuntu" w:cs="Arial"/>
        </w:rPr>
        <w:t>s</w:t>
      </w:r>
      <w:r w:rsidR="008D5667" w:rsidRPr="0071787C">
        <w:rPr>
          <w:rFonts w:ascii="Ubuntu" w:hAnsi="Ubuntu" w:cs="Arial"/>
        </w:rPr>
        <w:t xml:space="preserve">earch on browsers </w:t>
      </w:r>
      <w:r w:rsidR="00831C06" w:rsidRPr="0071787C">
        <w:rPr>
          <w:rFonts w:ascii="Ubuntu" w:hAnsi="Ubuntu" w:cs="Arial"/>
        </w:rPr>
        <w:t>and scrolls down until</w:t>
      </w:r>
      <w:r w:rsidR="005134A3" w:rsidRPr="0071787C">
        <w:rPr>
          <w:rFonts w:ascii="Ubuntu" w:hAnsi="Ubuntu" w:cs="Arial"/>
        </w:rPr>
        <w:t xml:space="preserve"> </w:t>
      </w:r>
      <w:r w:rsidR="000A59FE" w:rsidRPr="0071787C">
        <w:rPr>
          <w:rFonts w:ascii="Ubuntu" w:hAnsi="Ubuntu" w:cs="Arial"/>
        </w:rPr>
        <w:t xml:space="preserve">it </w:t>
      </w:r>
      <w:r w:rsidR="005134A3" w:rsidRPr="0071787C">
        <w:rPr>
          <w:rFonts w:ascii="Ubuntu" w:hAnsi="Ubuntu" w:cs="Arial"/>
        </w:rPr>
        <w:t>collect</w:t>
      </w:r>
      <w:r w:rsidR="000A59FE" w:rsidRPr="0071787C">
        <w:rPr>
          <w:rFonts w:ascii="Ubuntu" w:hAnsi="Ubuntu" w:cs="Arial"/>
        </w:rPr>
        <w:t>s</w:t>
      </w:r>
      <w:r w:rsidR="00831C06" w:rsidRPr="0071787C">
        <w:rPr>
          <w:rFonts w:ascii="Ubuntu" w:hAnsi="Ubuntu" w:cs="Arial"/>
        </w:rPr>
        <w:t xml:space="preserve"> the </w:t>
      </w:r>
      <w:r w:rsidR="00F1771A" w:rsidRPr="0071787C">
        <w:rPr>
          <w:rFonts w:ascii="Ubuntu" w:hAnsi="Ubuntu" w:cs="Arial"/>
        </w:rPr>
        <w:t>deepest</w:t>
      </w:r>
      <w:r w:rsidR="000A59FE" w:rsidRPr="0071787C">
        <w:rPr>
          <w:rFonts w:ascii="Ubuntu" w:hAnsi="Ubuntu" w:cs="Arial"/>
        </w:rPr>
        <w:t>,</w:t>
      </w:r>
      <w:r w:rsidR="00F1771A" w:rsidRPr="0071787C">
        <w:rPr>
          <w:rFonts w:ascii="Ubuntu" w:hAnsi="Ubuntu" w:cs="Arial"/>
        </w:rPr>
        <w:t xml:space="preserve"> oldest tweet </w:t>
      </w:r>
      <w:r w:rsidR="005134A3" w:rsidRPr="0071787C">
        <w:rPr>
          <w:rFonts w:ascii="Ubuntu" w:hAnsi="Ubuntu" w:cs="Arial"/>
        </w:rPr>
        <w:t>in</w:t>
      </w:r>
      <w:r w:rsidR="0065182C" w:rsidRPr="0071787C">
        <w:rPr>
          <w:rFonts w:ascii="Ubuntu" w:hAnsi="Ubuntu" w:cs="Arial"/>
        </w:rPr>
        <w:t xml:space="preserve"> your search</w:t>
      </w:r>
      <w:r w:rsidR="00BF148F" w:rsidRPr="0071787C">
        <w:rPr>
          <w:rFonts w:ascii="Ubuntu" w:hAnsi="Ubuntu" w:cs="Arial"/>
        </w:rPr>
        <w:t>.</w:t>
      </w:r>
    </w:p>
    <w:p w14:paraId="693B88CD" w14:textId="77777777" w:rsidR="000A59FE" w:rsidRPr="0071787C" w:rsidRDefault="00E50918" w:rsidP="00CF59FB">
      <w:pPr>
        <w:spacing w:line="360" w:lineRule="auto"/>
        <w:jc w:val="both"/>
        <w:rPr>
          <w:rFonts w:ascii="Ubuntu" w:hAnsi="Ubuntu" w:cs="Arial"/>
          <w:sz w:val="23"/>
          <w:szCs w:val="23"/>
        </w:rPr>
      </w:pPr>
      <w:bookmarkStart w:id="24" w:name="_Toc19534780"/>
      <w:r w:rsidRPr="0071787C">
        <w:rPr>
          <w:rStyle w:val="Heading3Char"/>
          <w:rFonts w:ascii="Ubuntu" w:hAnsi="Ubuntu" w:cs="Arial"/>
        </w:rPr>
        <w:t>Google Trends Data</w:t>
      </w:r>
      <w:bookmarkEnd w:id="24"/>
      <w:r w:rsidR="00335B1D" w:rsidRPr="0071787C">
        <w:rPr>
          <w:rFonts w:ascii="Ubuntu" w:hAnsi="Ubuntu" w:cs="Arial"/>
          <w:sz w:val="23"/>
          <w:szCs w:val="23"/>
        </w:rPr>
        <w:t xml:space="preserve"> </w:t>
      </w:r>
    </w:p>
    <w:p w14:paraId="039E9B25" w14:textId="1837887B" w:rsidR="00CF59FB" w:rsidRPr="0071787C" w:rsidRDefault="00CF59FB" w:rsidP="00CF59FB">
      <w:pPr>
        <w:spacing w:line="360" w:lineRule="auto"/>
        <w:jc w:val="both"/>
        <w:rPr>
          <w:rFonts w:ascii="Ubuntu" w:hAnsi="Ubuntu" w:cs="Arial"/>
          <w:sz w:val="23"/>
          <w:szCs w:val="23"/>
        </w:rPr>
      </w:pPr>
      <w:r w:rsidRPr="0071787C">
        <w:rPr>
          <w:rFonts w:ascii="Ubuntu" w:hAnsi="Ubuntu" w:cs="Arial"/>
          <w:szCs w:val="23"/>
        </w:rPr>
        <w:t xml:space="preserve">Google provides the relative search volume for a keyword indexed between </w:t>
      </w:r>
      <w:r w:rsidR="007E5C3B" w:rsidRPr="0071787C">
        <w:rPr>
          <w:rFonts w:ascii="Ubuntu" w:hAnsi="Ubuntu" w:cs="Arial"/>
          <w:szCs w:val="23"/>
        </w:rPr>
        <w:t>0</w:t>
      </w:r>
      <w:r w:rsidR="00577C06" w:rsidRPr="0071787C">
        <w:rPr>
          <w:rFonts w:ascii="Ubuntu" w:hAnsi="Ubuntu" w:cs="Arial"/>
          <w:szCs w:val="23"/>
        </w:rPr>
        <w:t xml:space="preserve"> </w:t>
      </w:r>
      <w:r w:rsidR="004B6875" w:rsidRPr="0071787C">
        <w:rPr>
          <w:rFonts w:ascii="Ubuntu" w:hAnsi="Ubuntu" w:cs="Arial"/>
          <w:szCs w:val="23"/>
        </w:rPr>
        <w:t>(</w:t>
      </w:r>
      <w:r w:rsidR="001C78B2" w:rsidRPr="0071787C">
        <w:rPr>
          <w:rFonts w:ascii="Ubuntu" w:hAnsi="Ubuntu" w:cs="Arial"/>
          <w:szCs w:val="23"/>
        </w:rPr>
        <w:t xml:space="preserve">minimum </w:t>
      </w:r>
      <w:r w:rsidR="004B6875" w:rsidRPr="0071787C">
        <w:rPr>
          <w:rFonts w:ascii="Ubuntu" w:hAnsi="Ubuntu" w:cs="Arial"/>
          <w:szCs w:val="23"/>
        </w:rPr>
        <w:t>relative search interest)</w:t>
      </w:r>
      <w:r w:rsidRPr="0071787C">
        <w:rPr>
          <w:rFonts w:ascii="Ubuntu" w:hAnsi="Ubuntu" w:cs="Arial"/>
          <w:szCs w:val="23"/>
        </w:rPr>
        <w:t xml:space="preserve"> and 100</w:t>
      </w:r>
      <w:r w:rsidR="00577C06" w:rsidRPr="0071787C">
        <w:rPr>
          <w:rFonts w:ascii="Ubuntu" w:hAnsi="Ubuntu" w:cs="Arial"/>
          <w:szCs w:val="23"/>
        </w:rPr>
        <w:t xml:space="preserve"> </w:t>
      </w:r>
      <w:r w:rsidR="004B6875" w:rsidRPr="0071787C">
        <w:rPr>
          <w:rFonts w:ascii="Ubuntu" w:hAnsi="Ubuntu" w:cs="Arial"/>
          <w:szCs w:val="23"/>
        </w:rPr>
        <w:t xml:space="preserve">(maximum search interest) </w:t>
      </w:r>
      <w:r w:rsidRPr="0071787C">
        <w:rPr>
          <w:rFonts w:ascii="Ubuntu" w:hAnsi="Ubuntu" w:cs="Arial"/>
          <w:szCs w:val="23"/>
        </w:rPr>
        <w:t>within the selected time range.</w:t>
      </w:r>
      <w:r w:rsidR="00BA2FFF" w:rsidRPr="0071787C">
        <w:rPr>
          <w:rFonts w:ascii="Ubuntu" w:hAnsi="Ubuntu" w:cs="Arial"/>
          <w:szCs w:val="23"/>
        </w:rPr>
        <w:t xml:space="preserve"> </w:t>
      </w:r>
      <w:r w:rsidRPr="0071787C">
        <w:rPr>
          <w:rFonts w:ascii="Ubuntu" w:hAnsi="Ubuntu" w:cs="Arial"/>
          <w:szCs w:val="23"/>
        </w:rPr>
        <w:t>It is important to point out that the data is always indexed for the selected period of time</w:t>
      </w:r>
      <w:r w:rsidR="00870E01" w:rsidRPr="0071787C">
        <w:rPr>
          <w:rFonts w:ascii="Ubuntu" w:hAnsi="Ubuntu" w:cs="Arial"/>
          <w:szCs w:val="23"/>
        </w:rPr>
        <w:t>.</w:t>
      </w:r>
      <w:r w:rsidRPr="0071787C">
        <w:rPr>
          <w:rFonts w:ascii="Ubuntu" w:hAnsi="Ubuntu" w:cs="Arial"/>
          <w:szCs w:val="23"/>
        </w:rPr>
        <w:t xml:space="preserve"> </w:t>
      </w:r>
      <w:r w:rsidR="00870E01" w:rsidRPr="0071787C">
        <w:rPr>
          <w:rFonts w:ascii="Ubuntu" w:hAnsi="Ubuntu" w:cs="Arial"/>
          <w:szCs w:val="23"/>
        </w:rPr>
        <w:t>T</w:t>
      </w:r>
      <w:r w:rsidR="007E5C3B" w:rsidRPr="0071787C">
        <w:rPr>
          <w:rFonts w:ascii="Ubuntu" w:hAnsi="Ubuntu" w:cs="Arial"/>
          <w:szCs w:val="23"/>
        </w:rPr>
        <w:t>hanks to the</w:t>
      </w:r>
      <w:r w:rsidR="00DF2547" w:rsidRPr="0071787C">
        <w:rPr>
          <w:rFonts w:ascii="Ubuntu" w:hAnsi="Ubuntu" w:cs="Arial"/>
          <w:szCs w:val="23"/>
        </w:rPr>
        <w:t xml:space="preserve"> </w:t>
      </w:r>
      <w:r w:rsidR="00B81079" w:rsidRPr="0071787C">
        <w:rPr>
          <w:rFonts w:ascii="Ubuntu" w:hAnsi="Ubuntu" w:cs="Arial"/>
          <w:szCs w:val="23"/>
        </w:rPr>
        <w:t xml:space="preserve">effort of </w:t>
      </w:r>
      <w:r w:rsidR="001C78B2" w:rsidRPr="0071787C">
        <w:rPr>
          <w:rFonts w:ascii="Ubuntu" w:hAnsi="Ubuntu" w:cs="Arial"/>
          <w:i/>
          <w:szCs w:val="23"/>
        </w:rPr>
        <w:t>Samantha</w:t>
      </w:r>
      <w:r w:rsidR="00AF4AB9" w:rsidRPr="0071787C">
        <w:rPr>
          <w:rFonts w:ascii="Ubuntu" w:hAnsi="Ubuntu" w:cs="Arial"/>
          <w:i/>
          <w:szCs w:val="23"/>
        </w:rPr>
        <w:t xml:space="preserve"> Molnar</w:t>
      </w:r>
      <w:r w:rsidR="00B81079" w:rsidRPr="0071787C">
        <w:rPr>
          <w:rFonts w:ascii="Ubuntu" w:hAnsi="Ubuntu" w:cs="Arial"/>
          <w:i/>
          <w:szCs w:val="23"/>
        </w:rPr>
        <w:fldChar w:fldCharType="begin"/>
      </w:r>
      <w:r w:rsidR="00B81079" w:rsidRPr="0071787C">
        <w:rPr>
          <w:rFonts w:ascii="Ubuntu" w:hAnsi="Ubuntu" w:cs="Arial"/>
          <w:i/>
          <w:szCs w:val="23"/>
        </w:rPr>
        <w:instrText xml:space="preserve"> REF _Ref14093082 \n \h </w:instrText>
      </w:r>
      <w:r w:rsidR="00CA4273" w:rsidRPr="0071787C">
        <w:rPr>
          <w:rFonts w:ascii="Ubuntu" w:hAnsi="Ubuntu" w:cs="Arial"/>
          <w:i/>
          <w:szCs w:val="23"/>
        </w:rPr>
        <w:instrText xml:space="preserve"> \* MERGEFORMAT </w:instrText>
      </w:r>
      <w:r w:rsidR="00B81079" w:rsidRPr="0071787C">
        <w:rPr>
          <w:rFonts w:ascii="Ubuntu" w:hAnsi="Ubuntu" w:cs="Arial"/>
          <w:i/>
          <w:szCs w:val="23"/>
        </w:rPr>
      </w:r>
      <w:r w:rsidR="00B81079" w:rsidRPr="0071787C">
        <w:rPr>
          <w:rFonts w:ascii="Ubuntu" w:hAnsi="Ubuntu" w:cs="Arial"/>
          <w:i/>
          <w:szCs w:val="23"/>
        </w:rPr>
        <w:fldChar w:fldCharType="separate"/>
      </w:r>
      <w:r w:rsidR="00B81079" w:rsidRPr="0071787C">
        <w:rPr>
          <w:rFonts w:ascii="Ubuntu" w:hAnsi="Ubuntu" w:cs="Arial"/>
          <w:i/>
          <w:szCs w:val="23"/>
        </w:rPr>
        <w:t>[4]</w:t>
      </w:r>
      <w:r w:rsidR="00B81079" w:rsidRPr="0071787C">
        <w:rPr>
          <w:rFonts w:ascii="Ubuntu" w:hAnsi="Ubuntu" w:cs="Arial"/>
          <w:i/>
          <w:szCs w:val="23"/>
        </w:rPr>
        <w:fldChar w:fldCharType="end"/>
      </w:r>
      <w:r w:rsidR="00AF4AB9" w:rsidRPr="0071787C">
        <w:rPr>
          <w:rFonts w:ascii="Ubuntu" w:hAnsi="Ubuntu" w:cs="Arial"/>
          <w:i/>
          <w:szCs w:val="23"/>
        </w:rPr>
        <w:t xml:space="preserve">, </w:t>
      </w:r>
      <w:r w:rsidR="00AF4AB9" w:rsidRPr="0071787C">
        <w:rPr>
          <w:rFonts w:ascii="Ubuntu" w:hAnsi="Ubuntu" w:cs="Arial"/>
          <w:szCs w:val="23"/>
        </w:rPr>
        <w:t xml:space="preserve">I </w:t>
      </w:r>
      <w:r w:rsidR="007E2E22" w:rsidRPr="0071787C">
        <w:rPr>
          <w:rFonts w:ascii="Ubuntu" w:hAnsi="Ubuntu" w:cs="Arial"/>
          <w:szCs w:val="23"/>
        </w:rPr>
        <w:t>could adapt part of her code t</w:t>
      </w:r>
      <w:r w:rsidR="00AF4AB9" w:rsidRPr="0071787C">
        <w:rPr>
          <w:rFonts w:ascii="Ubuntu" w:hAnsi="Ubuntu" w:cs="Arial"/>
          <w:szCs w:val="23"/>
        </w:rPr>
        <w:t xml:space="preserve">o correctly obtain the </w:t>
      </w:r>
      <w:r w:rsidR="00CE3B88" w:rsidRPr="0071787C">
        <w:rPr>
          <w:rFonts w:ascii="Ubuntu" w:hAnsi="Ubuntu" w:cs="Arial"/>
          <w:szCs w:val="23"/>
        </w:rPr>
        <w:t xml:space="preserve">hourly </w:t>
      </w:r>
      <w:r w:rsidR="00BF148F" w:rsidRPr="0071787C">
        <w:rPr>
          <w:rFonts w:ascii="Ubuntu" w:hAnsi="Ubuntu" w:cs="Arial"/>
          <w:szCs w:val="23"/>
        </w:rPr>
        <w:t>G</w:t>
      </w:r>
      <w:r w:rsidR="00870E01" w:rsidRPr="0071787C">
        <w:rPr>
          <w:rFonts w:ascii="Ubuntu" w:hAnsi="Ubuntu" w:cs="Arial"/>
          <w:szCs w:val="23"/>
        </w:rPr>
        <w:t>oogle t</w:t>
      </w:r>
      <w:r w:rsidR="00764B4C" w:rsidRPr="0071787C">
        <w:rPr>
          <w:rFonts w:ascii="Ubuntu" w:hAnsi="Ubuntu" w:cs="Arial"/>
          <w:szCs w:val="23"/>
        </w:rPr>
        <w:t>rends</w:t>
      </w:r>
      <w:r w:rsidR="007E2E22" w:rsidRPr="0071787C">
        <w:rPr>
          <w:rFonts w:ascii="Ubuntu" w:hAnsi="Ubuntu" w:cs="Arial"/>
          <w:szCs w:val="23"/>
        </w:rPr>
        <w:t xml:space="preserve"> </w:t>
      </w:r>
      <w:r w:rsidR="00CE3B88" w:rsidRPr="0071787C">
        <w:rPr>
          <w:rFonts w:ascii="Ubuntu" w:hAnsi="Ubuntu" w:cs="Arial"/>
          <w:szCs w:val="23"/>
        </w:rPr>
        <w:t xml:space="preserve">data </w:t>
      </w:r>
      <w:r w:rsidR="007E2E22" w:rsidRPr="0071787C">
        <w:rPr>
          <w:rFonts w:ascii="Ubuntu" w:hAnsi="Ubuntu" w:cs="Arial"/>
          <w:szCs w:val="23"/>
        </w:rPr>
        <w:t>o</w:t>
      </w:r>
      <w:r w:rsidR="00CE3B88" w:rsidRPr="0071787C">
        <w:rPr>
          <w:rFonts w:ascii="Ubuntu" w:hAnsi="Ubuntu" w:cs="Arial"/>
          <w:szCs w:val="23"/>
        </w:rPr>
        <w:t xml:space="preserve">ver </w:t>
      </w:r>
      <w:r w:rsidR="007E2E22" w:rsidRPr="0071787C">
        <w:rPr>
          <w:rFonts w:ascii="Ubuntu" w:hAnsi="Ubuntu" w:cs="Arial"/>
          <w:szCs w:val="23"/>
        </w:rPr>
        <w:t>the two years period</w:t>
      </w:r>
      <w:r w:rsidR="00764B4C" w:rsidRPr="0071787C">
        <w:rPr>
          <w:rFonts w:ascii="Ubuntu" w:hAnsi="Ubuntu" w:cs="Arial"/>
          <w:szCs w:val="23"/>
        </w:rPr>
        <w:t xml:space="preserve"> </w:t>
      </w:r>
      <w:r w:rsidR="00577C06" w:rsidRPr="0071787C">
        <w:rPr>
          <w:rFonts w:ascii="Ubuntu" w:hAnsi="Ubuntu" w:cs="Arial"/>
          <w:szCs w:val="23"/>
        </w:rPr>
        <w:t>desired</w:t>
      </w:r>
      <w:r w:rsidR="00764B4C" w:rsidRPr="0071787C">
        <w:rPr>
          <w:rFonts w:ascii="Ubuntu" w:hAnsi="Ubuntu" w:cs="Arial"/>
          <w:szCs w:val="23"/>
        </w:rPr>
        <w:t>.</w:t>
      </w:r>
    </w:p>
    <w:p w14:paraId="75910A66" w14:textId="0A3D8E6C" w:rsidR="004A7A02" w:rsidRPr="0071787C" w:rsidRDefault="004A7A02" w:rsidP="00084696">
      <w:pPr>
        <w:pStyle w:val="Heading2"/>
        <w:spacing w:after="240" w:line="360" w:lineRule="auto"/>
        <w:rPr>
          <w:rFonts w:ascii="Ubuntu" w:hAnsi="Ubuntu" w:cs="Arial"/>
        </w:rPr>
      </w:pPr>
      <w:bookmarkStart w:id="25" w:name="_Toc19534781"/>
      <w:r w:rsidRPr="0071787C">
        <w:rPr>
          <w:rFonts w:ascii="Ubuntu" w:hAnsi="Ubuntu" w:cs="Arial"/>
        </w:rPr>
        <w:t xml:space="preserve">2.2 Data </w:t>
      </w:r>
      <w:r w:rsidR="00DD1934" w:rsidRPr="0071787C">
        <w:rPr>
          <w:rFonts w:ascii="Ubuntu" w:hAnsi="Ubuntu" w:cs="Arial"/>
        </w:rPr>
        <w:t>Description and Pre-</w:t>
      </w:r>
      <w:r w:rsidRPr="0071787C">
        <w:rPr>
          <w:rFonts w:ascii="Ubuntu" w:hAnsi="Ubuntu" w:cs="Arial"/>
        </w:rPr>
        <w:t>Processing</w:t>
      </w:r>
      <w:bookmarkEnd w:id="25"/>
    </w:p>
    <w:p w14:paraId="6942174C" w14:textId="768D7FE6" w:rsidR="0008064A" w:rsidRPr="0071787C" w:rsidRDefault="0008064A" w:rsidP="00084696">
      <w:pPr>
        <w:pStyle w:val="Heading3"/>
        <w:spacing w:before="0" w:line="360" w:lineRule="auto"/>
        <w:rPr>
          <w:rFonts w:ascii="Ubuntu" w:hAnsi="Ubuntu" w:cs="Arial"/>
        </w:rPr>
      </w:pPr>
      <w:bookmarkStart w:id="26" w:name="_Toc19534782"/>
      <w:r w:rsidRPr="0071787C">
        <w:rPr>
          <w:rFonts w:ascii="Ubuntu" w:hAnsi="Ubuntu" w:cs="Arial"/>
        </w:rPr>
        <w:t>Missing Data</w:t>
      </w:r>
      <w:bookmarkEnd w:id="26"/>
    </w:p>
    <w:p w14:paraId="1049EF89" w14:textId="602C9CAA" w:rsidR="00D02D7D" w:rsidRPr="0071787C" w:rsidRDefault="000D31CD" w:rsidP="00B70305">
      <w:pPr>
        <w:spacing w:line="360" w:lineRule="auto"/>
        <w:jc w:val="both"/>
        <w:rPr>
          <w:rFonts w:ascii="Ubuntu" w:eastAsia="Times New Roman" w:hAnsi="Ubuntu" w:cs="Arial"/>
          <w:color w:val="000000"/>
          <w:lang w:eastAsia="es-CO"/>
        </w:rPr>
      </w:pPr>
      <w:r w:rsidRPr="0071787C">
        <w:rPr>
          <w:rFonts w:ascii="Ubuntu" w:hAnsi="Ubuntu" w:cs="Arial"/>
        </w:rPr>
        <w:t xml:space="preserve">The </w:t>
      </w:r>
      <w:r w:rsidR="00E44BB1" w:rsidRPr="0071787C">
        <w:rPr>
          <w:rFonts w:ascii="Ubuntu" w:hAnsi="Ubuntu" w:cs="Arial"/>
        </w:rPr>
        <w:t>4</w:t>
      </w:r>
      <w:r w:rsidR="00664DFB" w:rsidRPr="0071787C">
        <w:rPr>
          <w:rFonts w:ascii="Ubuntu" w:hAnsi="Ubuntu" w:cs="Arial"/>
        </w:rPr>
        <w:t>.</w:t>
      </w:r>
      <w:r w:rsidR="00E44BB1" w:rsidRPr="0071787C">
        <w:rPr>
          <w:rFonts w:ascii="Ubuntu" w:hAnsi="Ubuntu" w:cs="Arial"/>
        </w:rPr>
        <w:t>770</w:t>
      </w:r>
      <w:r w:rsidR="00664DFB" w:rsidRPr="0071787C">
        <w:rPr>
          <w:rFonts w:ascii="Ubuntu" w:hAnsi="Ubuntu" w:cs="Arial"/>
        </w:rPr>
        <w:t>.</w:t>
      </w:r>
      <w:r w:rsidR="00E44BB1" w:rsidRPr="0071787C">
        <w:rPr>
          <w:rFonts w:ascii="Ubuntu" w:hAnsi="Ubuntu" w:cs="Arial"/>
        </w:rPr>
        <w:t xml:space="preserve">070 </w:t>
      </w:r>
      <w:r w:rsidR="001828EE" w:rsidRPr="0071787C">
        <w:rPr>
          <w:rFonts w:ascii="Ubuntu" w:hAnsi="Ubuntu" w:cs="Arial"/>
        </w:rPr>
        <w:t>c</w:t>
      </w:r>
      <w:r w:rsidR="00063DA1" w:rsidRPr="0071787C">
        <w:rPr>
          <w:rFonts w:ascii="Ubuntu" w:hAnsi="Ubuntu" w:cs="Arial"/>
        </w:rPr>
        <w:t xml:space="preserve">ollected tweets </w:t>
      </w:r>
      <w:r w:rsidR="00A15BFD" w:rsidRPr="0071787C">
        <w:rPr>
          <w:rFonts w:ascii="Ubuntu" w:hAnsi="Ubuntu" w:cs="Arial"/>
        </w:rPr>
        <w:t xml:space="preserve">collected for the </w:t>
      </w:r>
      <w:r w:rsidR="00F1780A" w:rsidRPr="0071787C">
        <w:rPr>
          <w:rFonts w:ascii="Ubuntu" w:hAnsi="Ubuntu" w:cs="Arial"/>
        </w:rPr>
        <w:t>commented periods</w:t>
      </w:r>
      <w:r w:rsidR="004654D9" w:rsidRPr="0071787C">
        <w:rPr>
          <w:rFonts w:ascii="Ubuntu" w:eastAsia="Times New Roman" w:hAnsi="Ubuntu" w:cs="Arial"/>
          <w:color w:val="000000"/>
          <w:lang w:eastAsia="es-CO"/>
        </w:rPr>
        <w:t xml:space="preserve"> </w:t>
      </w:r>
      <w:r w:rsidR="001828EE" w:rsidRPr="0071787C">
        <w:rPr>
          <w:rFonts w:ascii="Ubuntu" w:eastAsia="Times New Roman" w:hAnsi="Ubuntu" w:cs="Arial"/>
          <w:color w:val="000000"/>
          <w:lang w:eastAsia="es-CO"/>
        </w:rPr>
        <w:t xml:space="preserve">have been parsed as </w:t>
      </w:r>
      <w:r w:rsidR="00C97F4C" w:rsidRPr="0071787C">
        <w:rPr>
          <w:rFonts w:ascii="Ubuntu" w:eastAsia="Times New Roman" w:hAnsi="Ubuntu" w:cs="Arial"/>
          <w:color w:val="000000"/>
          <w:lang w:eastAsia="es-CO"/>
        </w:rPr>
        <w:t>hourly time series with the help of the Pandas Python library</w:t>
      </w:r>
      <w:r w:rsidR="00664DFB" w:rsidRPr="0071787C">
        <w:rPr>
          <w:rFonts w:ascii="Ubuntu" w:eastAsia="Times New Roman" w:hAnsi="Ubuntu" w:cs="Arial"/>
          <w:color w:val="000000"/>
          <w:lang w:eastAsia="es-CO"/>
        </w:rPr>
        <w:t>. There is a</w:t>
      </w:r>
      <w:r w:rsidR="00E13080" w:rsidRPr="0071787C">
        <w:rPr>
          <w:rFonts w:ascii="Ubuntu" w:eastAsia="Times New Roman" w:hAnsi="Ubuntu" w:cs="Arial"/>
          <w:color w:val="000000"/>
          <w:lang w:eastAsia="es-CO"/>
        </w:rPr>
        <w:t xml:space="preserve"> </w:t>
      </w:r>
      <w:r w:rsidR="00A5372B" w:rsidRPr="0071787C">
        <w:rPr>
          <w:rFonts w:ascii="Ubuntu" w:eastAsia="Times New Roman" w:hAnsi="Ubuntu" w:cs="Arial"/>
          <w:color w:val="000000"/>
          <w:lang w:eastAsia="es-CO"/>
        </w:rPr>
        <w:t xml:space="preserve">total of </w:t>
      </w:r>
      <w:r w:rsidR="00121C78" w:rsidRPr="0071787C">
        <w:rPr>
          <w:rFonts w:ascii="Ubuntu" w:eastAsia="Times New Roman" w:hAnsi="Ubuntu" w:cs="Arial"/>
          <w:color w:val="000000"/>
          <w:lang w:eastAsia="es-CO"/>
        </w:rPr>
        <w:t xml:space="preserve">786 hours </w:t>
      </w:r>
      <w:r w:rsidR="00A5372B" w:rsidRPr="0071787C">
        <w:rPr>
          <w:rFonts w:ascii="Ubuntu" w:eastAsia="Times New Roman" w:hAnsi="Ubuntu" w:cs="Arial"/>
          <w:color w:val="000000"/>
          <w:lang w:eastAsia="es-CO"/>
        </w:rPr>
        <w:t>that the API has not been able to collect</w:t>
      </w:r>
      <w:r w:rsidR="001A0A33" w:rsidRPr="0071787C">
        <w:rPr>
          <w:rFonts w:ascii="Ubuntu" w:eastAsia="Times New Roman" w:hAnsi="Ubuntu" w:cs="Arial"/>
          <w:color w:val="000000"/>
          <w:lang w:eastAsia="es-CO"/>
        </w:rPr>
        <w:t xml:space="preserve"> </w:t>
      </w:r>
      <w:r w:rsidR="0063185C" w:rsidRPr="0071787C">
        <w:rPr>
          <w:rFonts w:ascii="Ubuntu" w:eastAsia="Times New Roman" w:hAnsi="Ubuntu" w:cs="Arial"/>
          <w:color w:val="000000"/>
          <w:lang w:eastAsia="es-CO"/>
        </w:rPr>
        <w:t>due to</w:t>
      </w:r>
      <w:r w:rsidR="001A0A33" w:rsidRPr="0071787C">
        <w:rPr>
          <w:rFonts w:ascii="Ubuntu" w:eastAsia="Times New Roman" w:hAnsi="Ubuntu" w:cs="Arial"/>
          <w:color w:val="000000"/>
          <w:lang w:eastAsia="es-CO"/>
        </w:rPr>
        <w:t xml:space="preserve"> </w:t>
      </w:r>
      <w:r w:rsidR="00304497" w:rsidRPr="0071787C">
        <w:rPr>
          <w:rFonts w:ascii="Ubuntu" w:eastAsia="Times New Roman" w:hAnsi="Ubuntu" w:cs="Arial"/>
          <w:color w:val="000000"/>
          <w:lang w:eastAsia="es-CO"/>
        </w:rPr>
        <w:t>deleted</w:t>
      </w:r>
      <w:r w:rsidR="0063185C" w:rsidRPr="0071787C">
        <w:rPr>
          <w:rFonts w:ascii="Ubuntu" w:eastAsia="Times New Roman" w:hAnsi="Ubuntu" w:cs="Arial"/>
          <w:color w:val="000000"/>
          <w:lang w:eastAsia="es-CO"/>
        </w:rPr>
        <w:t xml:space="preserve"> or </w:t>
      </w:r>
      <w:r w:rsidR="001A0A33" w:rsidRPr="0071787C">
        <w:rPr>
          <w:rFonts w:ascii="Ubuntu" w:eastAsia="Times New Roman" w:hAnsi="Ubuntu" w:cs="Arial"/>
          <w:color w:val="000000"/>
          <w:lang w:eastAsia="es-CO"/>
        </w:rPr>
        <w:t>no published bitcoin tweets</w:t>
      </w:r>
      <w:r w:rsidR="00EA170E" w:rsidRPr="0071787C">
        <w:rPr>
          <w:rFonts w:ascii="Ubuntu" w:eastAsia="Times New Roman" w:hAnsi="Ubuntu" w:cs="Arial"/>
          <w:color w:val="000000"/>
          <w:lang w:eastAsia="es-CO"/>
        </w:rPr>
        <w:t>.</w:t>
      </w:r>
      <w:r w:rsidR="00084696" w:rsidRPr="0071787C">
        <w:rPr>
          <w:rFonts w:ascii="Ubuntu" w:eastAsia="Times New Roman" w:hAnsi="Ubuntu" w:cs="Arial"/>
          <w:color w:val="000000"/>
          <w:lang w:eastAsia="es-CO"/>
        </w:rPr>
        <w:t xml:space="preserve"> </w:t>
      </w:r>
      <w:r w:rsidR="002231D2" w:rsidRPr="0071787C">
        <w:rPr>
          <w:rFonts w:ascii="Ubuntu" w:eastAsia="Times New Roman" w:hAnsi="Ubuntu" w:cs="Arial"/>
          <w:color w:val="000000"/>
          <w:lang w:eastAsia="es-CO"/>
        </w:rPr>
        <w:t xml:space="preserve">The </w:t>
      </w:r>
      <w:r w:rsidR="00A76F02" w:rsidRPr="0071787C">
        <w:rPr>
          <w:rFonts w:ascii="Ubuntu" w:eastAsia="Times New Roman" w:hAnsi="Ubuntu" w:cs="Arial"/>
          <w:color w:val="000000"/>
          <w:lang w:eastAsia="es-CO"/>
        </w:rPr>
        <w:t>h</w:t>
      </w:r>
      <w:r w:rsidR="002231D2" w:rsidRPr="0071787C">
        <w:rPr>
          <w:rFonts w:ascii="Ubuntu" w:eastAsia="Times New Roman" w:hAnsi="Ubuntu" w:cs="Arial"/>
          <w:color w:val="000000"/>
          <w:lang w:eastAsia="es-CO"/>
        </w:rPr>
        <w:t xml:space="preserve">ourly data </w:t>
      </w:r>
      <w:r w:rsidR="00295DD2" w:rsidRPr="0071787C">
        <w:rPr>
          <w:rFonts w:ascii="Ubuntu" w:eastAsia="Times New Roman" w:hAnsi="Ubuntu" w:cs="Arial"/>
          <w:color w:val="000000"/>
          <w:lang w:eastAsia="es-CO"/>
        </w:rPr>
        <w:t>provided</w:t>
      </w:r>
      <w:r w:rsidR="002231D2" w:rsidRPr="0071787C">
        <w:rPr>
          <w:rFonts w:ascii="Ubuntu" w:eastAsia="Times New Roman" w:hAnsi="Ubuntu" w:cs="Arial"/>
          <w:color w:val="000000"/>
          <w:lang w:eastAsia="es-CO"/>
        </w:rPr>
        <w:t xml:space="preserve"> from </w:t>
      </w:r>
      <w:r w:rsidR="002231D2" w:rsidRPr="0071787C">
        <w:rPr>
          <w:rFonts w:ascii="Ubuntu" w:eastAsia="Times New Roman" w:hAnsi="Ubuntu" w:cs="Arial"/>
          <w:i/>
          <w:color w:val="000000"/>
          <w:lang w:eastAsia="es-CO"/>
        </w:rPr>
        <w:t>Cryptodatadownload</w:t>
      </w:r>
      <w:r w:rsidR="00E13080" w:rsidRPr="0071787C">
        <w:rPr>
          <w:rFonts w:ascii="Ubuntu" w:eastAsia="Times New Roman" w:hAnsi="Ubuntu" w:cs="Arial"/>
          <w:i/>
          <w:color w:val="000000"/>
          <w:lang w:eastAsia="es-CO"/>
        </w:rPr>
        <w:t>.com</w:t>
      </w:r>
      <w:r w:rsidR="002231D2" w:rsidRPr="0071787C">
        <w:rPr>
          <w:rFonts w:ascii="Ubuntu" w:eastAsia="Times New Roman" w:hAnsi="Ubuntu" w:cs="Arial"/>
          <w:color w:val="000000"/>
          <w:lang w:eastAsia="es-CO"/>
        </w:rPr>
        <w:t xml:space="preserve"> has some </w:t>
      </w:r>
      <w:r w:rsidR="00A76F02" w:rsidRPr="0071787C">
        <w:rPr>
          <w:rFonts w:ascii="Ubuntu" w:eastAsia="Times New Roman" w:hAnsi="Ubuntu" w:cs="Arial"/>
          <w:color w:val="000000"/>
          <w:lang w:eastAsia="es-CO"/>
        </w:rPr>
        <w:t>i</w:t>
      </w:r>
      <w:r w:rsidR="00295DD2" w:rsidRPr="0071787C">
        <w:rPr>
          <w:rFonts w:ascii="Ubuntu" w:eastAsia="Times New Roman" w:hAnsi="Ubuntu" w:cs="Arial"/>
          <w:color w:val="000000"/>
          <w:lang w:eastAsia="es-CO"/>
        </w:rPr>
        <w:t xml:space="preserve">ncomplete </w:t>
      </w:r>
      <w:r w:rsidR="00084696" w:rsidRPr="0071787C">
        <w:rPr>
          <w:rFonts w:ascii="Ubuntu" w:eastAsia="Times New Roman" w:hAnsi="Ubuntu" w:cs="Arial"/>
          <w:color w:val="000000"/>
          <w:lang w:eastAsia="es-CO"/>
        </w:rPr>
        <w:t>p</w:t>
      </w:r>
      <w:r w:rsidR="00295DD2" w:rsidRPr="0071787C">
        <w:rPr>
          <w:rFonts w:ascii="Ubuntu" w:eastAsia="Times New Roman" w:hAnsi="Ubuntu" w:cs="Arial"/>
          <w:color w:val="000000"/>
          <w:lang w:eastAsia="es-CO"/>
        </w:rPr>
        <w:t xml:space="preserve">rice and </w:t>
      </w:r>
      <w:r w:rsidR="00084696" w:rsidRPr="0071787C">
        <w:rPr>
          <w:rFonts w:ascii="Ubuntu" w:eastAsia="Times New Roman" w:hAnsi="Ubuntu" w:cs="Arial"/>
          <w:color w:val="000000"/>
          <w:lang w:eastAsia="es-CO"/>
        </w:rPr>
        <w:t>v</w:t>
      </w:r>
      <w:r w:rsidR="00295DD2" w:rsidRPr="0071787C">
        <w:rPr>
          <w:rFonts w:ascii="Ubuntu" w:eastAsia="Times New Roman" w:hAnsi="Ubuntu" w:cs="Arial"/>
          <w:color w:val="000000"/>
          <w:lang w:eastAsia="es-CO"/>
        </w:rPr>
        <w:t xml:space="preserve">olume </w:t>
      </w:r>
      <w:r w:rsidR="00E13080" w:rsidRPr="0071787C">
        <w:rPr>
          <w:rFonts w:ascii="Ubuntu" w:eastAsia="Times New Roman" w:hAnsi="Ubuntu" w:cs="Arial"/>
          <w:color w:val="000000"/>
          <w:lang w:eastAsia="es-CO"/>
        </w:rPr>
        <w:t>values</w:t>
      </w:r>
      <w:r w:rsidR="00295DD2" w:rsidRPr="0071787C">
        <w:rPr>
          <w:rFonts w:ascii="Ubuntu" w:eastAsia="Times New Roman" w:hAnsi="Ubuntu" w:cs="Arial"/>
          <w:color w:val="000000"/>
          <w:lang w:eastAsia="es-CO"/>
        </w:rPr>
        <w:t xml:space="preserve"> </w:t>
      </w:r>
      <w:r w:rsidR="00C35112" w:rsidRPr="0071787C">
        <w:rPr>
          <w:rFonts w:ascii="Ubuntu" w:eastAsia="Times New Roman" w:hAnsi="Ubuntu" w:cs="Arial"/>
          <w:color w:val="000000"/>
          <w:lang w:eastAsia="es-CO"/>
        </w:rPr>
        <w:t>during</w:t>
      </w:r>
      <w:r w:rsidR="00EE6DA0" w:rsidRPr="0071787C">
        <w:rPr>
          <w:rFonts w:ascii="Ubuntu" w:eastAsia="Times New Roman" w:hAnsi="Ubuntu" w:cs="Arial"/>
          <w:color w:val="000000"/>
          <w:lang w:eastAsia="es-CO"/>
        </w:rPr>
        <w:t xml:space="preserve"> the </w:t>
      </w:r>
      <w:r w:rsidR="00084696" w:rsidRPr="0071787C">
        <w:rPr>
          <w:rFonts w:ascii="Ubuntu" w:eastAsia="Times New Roman" w:hAnsi="Ubuntu" w:cs="Arial"/>
          <w:color w:val="000000"/>
          <w:lang w:eastAsia="es-CO"/>
        </w:rPr>
        <w:t>dates</w:t>
      </w:r>
      <w:r w:rsidR="00BE09D2" w:rsidRPr="0071787C">
        <w:rPr>
          <w:rFonts w:ascii="Ubuntu" w:eastAsia="Times New Roman" w:hAnsi="Ubuntu" w:cs="Arial"/>
          <w:color w:val="000000"/>
          <w:lang w:eastAsia="es-CO"/>
        </w:rPr>
        <w:t xml:space="preserve"> between</w:t>
      </w:r>
      <w:r w:rsidR="00E31AD4" w:rsidRPr="0071787C">
        <w:rPr>
          <w:rFonts w:ascii="Ubuntu" w:eastAsia="Times New Roman" w:hAnsi="Ubuntu" w:cs="Arial"/>
          <w:color w:val="000000"/>
          <w:lang w:eastAsia="es-CO"/>
        </w:rPr>
        <w:t xml:space="preserve"> </w:t>
      </w:r>
      <w:r w:rsidR="0090386E" w:rsidRPr="0071787C">
        <w:rPr>
          <w:rFonts w:ascii="Ubuntu" w:eastAsia="Times New Roman" w:hAnsi="Ubuntu" w:cs="Arial"/>
          <w:color w:val="000000"/>
          <w:lang w:eastAsia="es-CO"/>
        </w:rPr>
        <w:t>07/2017</w:t>
      </w:r>
      <w:r w:rsidR="00EE6DA0" w:rsidRPr="0071787C">
        <w:rPr>
          <w:rFonts w:ascii="Ubuntu" w:eastAsia="Times New Roman" w:hAnsi="Ubuntu" w:cs="Arial"/>
          <w:color w:val="000000"/>
          <w:lang w:eastAsia="es-CO"/>
        </w:rPr>
        <w:t xml:space="preserve"> </w:t>
      </w:r>
      <w:r w:rsidR="0090386E" w:rsidRPr="0071787C">
        <w:rPr>
          <w:rFonts w:ascii="Ubuntu" w:eastAsia="Times New Roman" w:hAnsi="Ubuntu" w:cs="Arial"/>
          <w:color w:val="000000"/>
          <w:lang w:eastAsia="es-CO"/>
        </w:rPr>
        <w:t>and 11/</w:t>
      </w:r>
      <w:r w:rsidR="00EE6DA0" w:rsidRPr="0071787C">
        <w:rPr>
          <w:rFonts w:ascii="Ubuntu" w:eastAsia="Times New Roman" w:hAnsi="Ubuntu" w:cs="Arial"/>
          <w:color w:val="000000"/>
          <w:lang w:eastAsia="es-CO"/>
        </w:rPr>
        <w:t>2017</w:t>
      </w:r>
      <w:r w:rsidR="0090386E" w:rsidRPr="0071787C">
        <w:rPr>
          <w:rFonts w:ascii="Ubuntu" w:eastAsia="Times New Roman" w:hAnsi="Ubuntu" w:cs="Arial"/>
          <w:color w:val="000000"/>
          <w:lang w:eastAsia="es-CO"/>
        </w:rPr>
        <w:t>.</w:t>
      </w:r>
      <w:r w:rsidR="003D4603" w:rsidRPr="0071787C">
        <w:rPr>
          <w:rFonts w:ascii="Ubuntu" w:eastAsia="Times New Roman" w:hAnsi="Ubuntu" w:cs="Arial"/>
          <w:color w:val="000000"/>
          <w:lang w:eastAsia="es-CO"/>
        </w:rPr>
        <w:t xml:space="preserve"> In this case we have </w:t>
      </w:r>
      <w:r w:rsidR="00084696" w:rsidRPr="0071787C">
        <w:rPr>
          <w:rFonts w:ascii="Ubuntu" w:eastAsia="Times New Roman" w:hAnsi="Ubuntu" w:cs="Arial"/>
          <w:color w:val="000000"/>
          <w:lang w:eastAsia="es-CO"/>
        </w:rPr>
        <w:t>completed</w:t>
      </w:r>
      <w:r w:rsidR="003D4603" w:rsidRPr="0071787C">
        <w:rPr>
          <w:rFonts w:ascii="Ubuntu" w:eastAsia="Times New Roman" w:hAnsi="Ubuntu" w:cs="Arial"/>
          <w:color w:val="000000"/>
          <w:lang w:eastAsia="es-CO"/>
        </w:rPr>
        <w:t xml:space="preserve"> the missing data from </w:t>
      </w:r>
      <w:r w:rsidR="003D4603" w:rsidRPr="0071787C">
        <w:rPr>
          <w:rFonts w:ascii="Ubuntu" w:eastAsia="Times New Roman" w:hAnsi="Ubuntu" w:cs="Arial"/>
          <w:i/>
          <w:color w:val="000000"/>
          <w:lang w:eastAsia="es-CO"/>
        </w:rPr>
        <w:t>Bitcoincharts.com</w:t>
      </w:r>
      <w:r w:rsidR="00DD5A26" w:rsidRPr="0071787C">
        <w:rPr>
          <w:rFonts w:ascii="Ubuntu" w:eastAsia="Times New Roman" w:hAnsi="Ubuntu" w:cs="Arial"/>
          <w:color w:val="000000"/>
          <w:lang w:eastAsia="es-CO"/>
        </w:rPr>
        <w:t xml:space="preserve"> </w:t>
      </w:r>
      <w:r w:rsidR="00084696" w:rsidRPr="0071787C">
        <w:rPr>
          <w:rFonts w:ascii="Ubuntu" w:eastAsia="Times New Roman" w:hAnsi="Ubuntu" w:cs="Arial"/>
          <w:color w:val="000000"/>
          <w:lang w:eastAsia="es-CO"/>
        </w:rPr>
        <w:t>targeting also the</w:t>
      </w:r>
      <w:r w:rsidR="00DD5A26" w:rsidRPr="0071787C">
        <w:rPr>
          <w:rFonts w:ascii="Ubuntu" w:eastAsia="Times New Roman" w:hAnsi="Ubuntu" w:cs="Arial"/>
          <w:color w:val="000000"/>
          <w:lang w:eastAsia="es-CO"/>
        </w:rPr>
        <w:t xml:space="preserve"> </w:t>
      </w:r>
      <w:proofErr w:type="spellStart"/>
      <w:r w:rsidR="00DD5A26" w:rsidRPr="0071787C">
        <w:rPr>
          <w:rFonts w:ascii="Ubuntu" w:eastAsia="Times New Roman" w:hAnsi="Ubuntu" w:cs="Arial"/>
          <w:color w:val="000000"/>
          <w:lang w:eastAsia="es-CO"/>
        </w:rPr>
        <w:t>Bi</w:t>
      </w:r>
      <w:r w:rsidR="00A25777" w:rsidRPr="0071787C">
        <w:rPr>
          <w:rFonts w:ascii="Ubuntu" w:eastAsia="Times New Roman" w:hAnsi="Ubuntu" w:cs="Arial"/>
          <w:color w:val="000000"/>
          <w:lang w:eastAsia="es-CO"/>
        </w:rPr>
        <w:t>t</w:t>
      </w:r>
      <w:r w:rsidR="00DD5A26" w:rsidRPr="0071787C">
        <w:rPr>
          <w:rFonts w:ascii="Ubuntu" w:eastAsia="Times New Roman" w:hAnsi="Ubuntu" w:cs="Arial"/>
          <w:color w:val="000000"/>
          <w:lang w:eastAsia="es-CO"/>
        </w:rPr>
        <w:t>stamp</w:t>
      </w:r>
      <w:proofErr w:type="spellEnd"/>
      <w:r w:rsidR="00A148CE" w:rsidRPr="0071787C">
        <w:rPr>
          <w:rFonts w:ascii="Ubuntu" w:eastAsia="Times New Roman" w:hAnsi="Ubuntu" w:cs="Arial"/>
          <w:color w:val="000000"/>
          <w:lang w:eastAsia="es-CO"/>
        </w:rPr>
        <w:t xml:space="preserve"> BTC/USD trading pair</w:t>
      </w:r>
      <w:r w:rsidR="00304497" w:rsidRPr="0071787C">
        <w:rPr>
          <w:rFonts w:ascii="Ubuntu" w:eastAsia="Times New Roman" w:hAnsi="Ubuntu" w:cs="Arial"/>
          <w:color w:val="000000"/>
          <w:lang w:eastAsia="es-CO"/>
        </w:rPr>
        <w:t xml:space="preserve"> to </w:t>
      </w:r>
      <w:r w:rsidR="002F55D2" w:rsidRPr="0071787C">
        <w:rPr>
          <w:rFonts w:ascii="Ubuntu" w:eastAsia="Times New Roman" w:hAnsi="Ubuntu" w:cs="Arial"/>
          <w:color w:val="000000"/>
          <w:lang w:eastAsia="es-CO"/>
        </w:rPr>
        <w:t>keep</w:t>
      </w:r>
      <w:r w:rsidR="00304497" w:rsidRPr="0071787C">
        <w:rPr>
          <w:rFonts w:ascii="Ubuntu" w:eastAsia="Times New Roman" w:hAnsi="Ubuntu" w:cs="Arial"/>
          <w:color w:val="000000"/>
          <w:lang w:eastAsia="es-CO"/>
        </w:rPr>
        <w:t xml:space="preserve"> consisten</w:t>
      </w:r>
      <w:r w:rsidR="002F55D2" w:rsidRPr="0071787C">
        <w:rPr>
          <w:rFonts w:ascii="Ubuntu" w:eastAsia="Times New Roman" w:hAnsi="Ubuntu" w:cs="Arial"/>
          <w:color w:val="000000"/>
          <w:lang w:eastAsia="es-CO"/>
        </w:rPr>
        <w:t>cy</w:t>
      </w:r>
      <w:r w:rsidR="00304497" w:rsidRPr="0071787C">
        <w:rPr>
          <w:rFonts w:ascii="Ubuntu" w:eastAsia="Times New Roman" w:hAnsi="Ubuntu" w:cs="Arial"/>
          <w:color w:val="000000"/>
          <w:lang w:eastAsia="es-CO"/>
        </w:rPr>
        <w:t>.</w:t>
      </w:r>
      <w:r w:rsidR="00ED389C" w:rsidRPr="0071787C">
        <w:rPr>
          <w:rFonts w:ascii="Ubuntu" w:eastAsia="Times New Roman" w:hAnsi="Ubuntu" w:cs="Arial"/>
          <w:color w:val="000000"/>
          <w:lang w:eastAsia="es-CO"/>
        </w:rPr>
        <w:t xml:space="preserve"> </w:t>
      </w:r>
      <w:r w:rsidR="007E0C41" w:rsidRPr="0071787C">
        <w:rPr>
          <w:rFonts w:ascii="Ubuntu" w:eastAsia="Times New Roman" w:hAnsi="Ubuntu" w:cs="Arial"/>
          <w:color w:val="000000"/>
          <w:lang w:eastAsia="es-CO"/>
        </w:rPr>
        <w:t>N</w:t>
      </w:r>
      <w:r w:rsidR="00ED389C" w:rsidRPr="0071787C">
        <w:rPr>
          <w:rFonts w:ascii="Ubuntu" w:hAnsi="Ubuntu" w:cs="Arial"/>
        </w:rPr>
        <w:t>o</w:t>
      </w:r>
      <w:r w:rsidR="007E0C41" w:rsidRPr="0071787C">
        <w:rPr>
          <w:rFonts w:ascii="Ubuntu" w:hAnsi="Ubuntu" w:cs="Arial"/>
        </w:rPr>
        <w:t xml:space="preserve">t </w:t>
      </w:r>
      <w:r w:rsidR="00ED389C" w:rsidRPr="0071787C">
        <w:rPr>
          <w:rFonts w:ascii="Ubuntu" w:hAnsi="Ubuntu" w:cs="Arial"/>
        </w:rPr>
        <w:t>collected or zero google scores</w:t>
      </w:r>
      <w:r w:rsidR="00F463A7" w:rsidRPr="0071787C">
        <w:rPr>
          <w:rFonts w:ascii="Ubuntu" w:hAnsi="Ubuntu" w:cs="Arial"/>
        </w:rPr>
        <w:t xml:space="preserve"> have </w:t>
      </w:r>
      <w:r w:rsidR="007E0C41" w:rsidRPr="0071787C">
        <w:rPr>
          <w:rFonts w:ascii="Ubuntu" w:hAnsi="Ubuntu" w:cs="Arial"/>
        </w:rPr>
        <w:t>been identified, corrected</w:t>
      </w:r>
      <w:r w:rsidR="00566965" w:rsidRPr="0071787C">
        <w:rPr>
          <w:rFonts w:ascii="Ubuntu" w:hAnsi="Ubuntu" w:cs="Arial"/>
        </w:rPr>
        <w:t>,</w:t>
      </w:r>
      <w:r w:rsidR="007E0C41" w:rsidRPr="0071787C">
        <w:rPr>
          <w:rFonts w:ascii="Ubuntu" w:hAnsi="Ubuntu" w:cs="Arial"/>
        </w:rPr>
        <w:t xml:space="preserve"> and </w:t>
      </w:r>
      <w:r w:rsidR="00F463A7" w:rsidRPr="0071787C">
        <w:rPr>
          <w:rFonts w:ascii="Ubuntu" w:hAnsi="Ubuntu" w:cs="Arial"/>
        </w:rPr>
        <w:t xml:space="preserve">imputed using </w:t>
      </w:r>
      <w:r w:rsidR="00CC0596" w:rsidRPr="0071787C">
        <w:rPr>
          <w:rFonts w:ascii="Ubuntu" w:hAnsi="Ubuntu" w:cs="Arial"/>
        </w:rPr>
        <w:t>the library “impute TS”</w:t>
      </w:r>
      <w:r w:rsidR="00F07DEE" w:rsidRPr="0071787C">
        <w:rPr>
          <w:rStyle w:val="FootnoteReference"/>
          <w:rFonts w:ascii="Ubuntu" w:hAnsi="Ubuntu" w:cs="Arial"/>
        </w:rPr>
        <w:footnoteReference w:id="17"/>
      </w:r>
      <w:r w:rsidR="00CC0596" w:rsidRPr="0071787C">
        <w:rPr>
          <w:rFonts w:ascii="Ubuntu" w:hAnsi="Ubuntu" w:cs="Arial"/>
        </w:rPr>
        <w:t xml:space="preserve"> in </w:t>
      </w:r>
      <w:r w:rsidR="00F463A7" w:rsidRPr="0071787C">
        <w:rPr>
          <w:rFonts w:ascii="Ubuntu" w:hAnsi="Ubuntu" w:cs="Arial"/>
        </w:rPr>
        <w:t xml:space="preserve">R-studio </w:t>
      </w:r>
      <w:r w:rsidR="00CC0596" w:rsidRPr="0071787C">
        <w:rPr>
          <w:rFonts w:ascii="Ubuntu" w:hAnsi="Ubuntu" w:cs="Arial"/>
        </w:rPr>
        <w:t>by applying Spline interpolation</w:t>
      </w:r>
      <w:r w:rsidR="00ED389C" w:rsidRPr="0071787C">
        <w:rPr>
          <w:rFonts w:ascii="Ubuntu" w:hAnsi="Ubuntu" w:cs="Arial"/>
        </w:rPr>
        <w:t>.</w:t>
      </w:r>
      <w:r w:rsidR="00ED389C" w:rsidRPr="0071787C">
        <w:rPr>
          <w:rFonts w:ascii="Ubuntu" w:eastAsia="Times New Roman" w:hAnsi="Ubuntu" w:cs="Arial"/>
          <w:color w:val="000000"/>
          <w:lang w:eastAsia="es-CO"/>
        </w:rPr>
        <w:t xml:space="preserve"> </w:t>
      </w:r>
    </w:p>
    <w:p w14:paraId="692E8D0D" w14:textId="2D70A360" w:rsidR="0007058A" w:rsidRPr="0071787C" w:rsidRDefault="0007058A" w:rsidP="00084696">
      <w:pPr>
        <w:pStyle w:val="Heading3"/>
        <w:spacing w:before="0" w:line="360" w:lineRule="auto"/>
        <w:rPr>
          <w:rFonts w:ascii="Ubuntu" w:hAnsi="Ubuntu" w:cs="Arial"/>
        </w:rPr>
      </w:pPr>
      <w:bookmarkStart w:id="27" w:name="_Toc19534783"/>
      <w:r w:rsidRPr="0071787C">
        <w:rPr>
          <w:rFonts w:ascii="Ubuntu" w:hAnsi="Ubuntu" w:cs="Arial"/>
        </w:rPr>
        <w:lastRenderedPageBreak/>
        <w:t>Technical Analysis Library</w:t>
      </w:r>
      <w:r w:rsidR="00B81B36" w:rsidRPr="0071787C">
        <w:rPr>
          <w:rFonts w:ascii="Ubuntu" w:hAnsi="Ubuntu" w:cs="Arial"/>
        </w:rPr>
        <w:t xml:space="preserve"> (TA-Lib)</w:t>
      </w:r>
      <w:bookmarkEnd w:id="27"/>
    </w:p>
    <w:p w14:paraId="5038FDCF" w14:textId="1861A22A" w:rsidR="003D4603" w:rsidRPr="0071787C" w:rsidRDefault="0042697A" w:rsidP="00B70305">
      <w:pPr>
        <w:spacing w:line="360" w:lineRule="auto"/>
        <w:jc w:val="both"/>
        <w:rPr>
          <w:rFonts w:ascii="Ubuntu" w:eastAsia="Times New Roman" w:hAnsi="Ubuntu" w:cs="Arial"/>
          <w:color w:val="000000"/>
          <w:lang w:eastAsia="es-CO"/>
        </w:rPr>
      </w:pPr>
      <w:r w:rsidRPr="0071787C">
        <w:rPr>
          <w:rFonts w:ascii="Ubuntu" w:eastAsia="Times New Roman" w:hAnsi="Ubuntu" w:cs="Arial"/>
          <w:color w:val="000000"/>
          <w:lang w:eastAsia="es-CO"/>
        </w:rPr>
        <w:t>TA-Lib is widely used by trading software developers requiring to perform technical analysis of financial market data. Including 150+ indicators such as ADX, MACD, RSI, Stochastic, Bollinger Bands, etc.,</w:t>
      </w:r>
      <w:r w:rsidR="00F97654" w:rsidRPr="0071787C">
        <w:rPr>
          <w:rFonts w:ascii="Ubuntu" w:eastAsia="Times New Roman" w:hAnsi="Ubuntu" w:cs="Arial"/>
          <w:color w:val="000000"/>
          <w:lang w:eastAsia="es-CO"/>
        </w:rPr>
        <w:t xml:space="preserve"> it is an </w:t>
      </w:r>
      <w:r w:rsidR="003A59B0" w:rsidRPr="0071787C">
        <w:rPr>
          <w:rFonts w:ascii="Ubuntu" w:eastAsia="Times New Roman" w:hAnsi="Ubuntu" w:cs="Arial"/>
          <w:color w:val="000000"/>
          <w:lang w:eastAsia="es-CO"/>
        </w:rPr>
        <w:t>o</w:t>
      </w:r>
      <w:r w:rsidRPr="0071787C">
        <w:rPr>
          <w:rFonts w:ascii="Ubuntu" w:eastAsia="Times New Roman" w:hAnsi="Ubuntu" w:cs="Arial"/>
          <w:color w:val="000000"/>
          <w:lang w:eastAsia="es-CO"/>
        </w:rPr>
        <w:t>pen-source API for C/C++, Java, Perl, Python</w:t>
      </w:r>
      <w:r w:rsidR="00590419" w:rsidRPr="0071787C">
        <w:rPr>
          <w:rFonts w:ascii="Ubuntu" w:eastAsia="Times New Roman" w:hAnsi="Ubuntu" w:cs="Arial"/>
          <w:color w:val="000000"/>
          <w:lang w:eastAsia="es-CO"/>
        </w:rPr>
        <w:t xml:space="preserve"> </w:t>
      </w:r>
      <w:r w:rsidR="003A59B0" w:rsidRPr="0071787C">
        <w:rPr>
          <w:rFonts w:ascii="Ubuntu" w:eastAsia="Times New Roman" w:hAnsi="Ubuntu" w:cs="Arial"/>
          <w:color w:val="000000"/>
          <w:lang w:eastAsia="es-CO"/>
        </w:rPr>
        <w:t xml:space="preserve">and </w:t>
      </w:r>
      <w:r w:rsidR="00C942E2" w:rsidRPr="0071787C">
        <w:rPr>
          <w:rFonts w:ascii="Ubuntu" w:eastAsia="Times New Roman" w:hAnsi="Ubuntu" w:cs="Arial"/>
          <w:color w:val="000000"/>
          <w:lang w:eastAsia="es-CO"/>
        </w:rPr>
        <w:t>w</w:t>
      </w:r>
      <w:r w:rsidR="00210815" w:rsidRPr="0071787C">
        <w:rPr>
          <w:rFonts w:ascii="Ubuntu" w:eastAsia="Times New Roman" w:hAnsi="Ubuntu" w:cs="Arial"/>
          <w:color w:val="000000"/>
          <w:lang w:eastAsia="es-CO"/>
        </w:rPr>
        <w:t xml:space="preserve">ill be used to calculate the technical indicators mentioned </w:t>
      </w:r>
      <w:r w:rsidR="00EF3F5A" w:rsidRPr="0071787C">
        <w:rPr>
          <w:rFonts w:ascii="Ubuntu" w:eastAsia="Times New Roman" w:hAnsi="Ubuntu" w:cs="Arial"/>
          <w:color w:val="000000"/>
          <w:lang w:eastAsia="es-CO"/>
        </w:rPr>
        <w:t>i</w:t>
      </w:r>
      <w:r w:rsidR="000A369B" w:rsidRPr="0071787C">
        <w:rPr>
          <w:rFonts w:ascii="Ubuntu" w:eastAsia="Times New Roman" w:hAnsi="Ubuntu" w:cs="Arial"/>
          <w:color w:val="000000"/>
          <w:lang w:eastAsia="es-CO"/>
        </w:rPr>
        <w:t xml:space="preserve">n </w:t>
      </w:r>
      <w:r w:rsidR="000A369B" w:rsidRPr="0071787C">
        <w:rPr>
          <w:rFonts w:ascii="Ubuntu" w:eastAsia="Times New Roman" w:hAnsi="Ubuntu" w:cs="Arial"/>
          <w:i/>
          <w:color w:val="000000"/>
          <w:lang w:eastAsia="es-CO"/>
        </w:rPr>
        <w:fldChar w:fldCharType="begin"/>
      </w:r>
      <w:r w:rsidR="000A369B" w:rsidRPr="0071787C">
        <w:rPr>
          <w:rFonts w:ascii="Ubuntu" w:eastAsia="Times New Roman" w:hAnsi="Ubuntu" w:cs="Arial"/>
          <w:i/>
          <w:color w:val="000000"/>
          <w:lang w:eastAsia="es-CO"/>
        </w:rPr>
        <w:instrText xml:space="preserve"> REF _Ref14099641 \h  \* MERGEFORMAT </w:instrText>
      </w:r>
      <w:r w:rsidR="000A369B" w:rsidRPr="0071787C">
        <w:rPr>
          <w:rFonts w:ascii="Ubuntu" w:eastAsia="Times New Roman" w:hAnsi="Ubuntu" w:cs="Arial"/>
          <w:i/>
          <w:color w:val="000000"/>
          <w:lang w:eastAsia="es-CO"/>
        </w:rPr>
      </w:r>
      <w:r w:rsidR="000A369B" w:rsidRPr="0071787C">
        <w:rPr>
          <w:rFonts w:ascii="Ubuntu" w:eastAsia="Times New Roman" w:hAnsi="Ubuntu" w:cs="Arial"/>
          <w:i/>
          <w:color w:val="000000"/>
          <w:lang w:eastAsia="es-CO"/>
        </w:rPr>
        <w:fldChar w:fldCharType="separate"/>
      </w:r>
      <w:r w:rsidR="000A369B" w:rsidRPr="0071787C">
        <w:rPr>
          <w:rFonts w:ascii="Ubuntu" w:eastAsia="Times New Roman" w:hAnsi="Ubuntu" w:cs="Arial"/>
          <w:i/>
          <w:color w:val="000000"/>
          <w:lang w:eastAsia="es-CO"/>
        </w:rPr>
        <w:t>1.4.</w:t>
      </w:r>
      <w:r w:rsidR="004C5DEA" w:rsidRPr="0071787C">
        <w:rPr>
          <w:rFonts w:ascii="Ubuntu" w:eastAsia="Times New Roman" w:hAnsi="Ubuntu" w:cs="Arial"/>
          <w:i/>
          <w:color w:val="000000"/>
          <w:lang w:eastAsia="es-CO"/>
        </w:rPr>
        <w:t>2</w:t>
      </w:r>
      <w:r w:rsidR="000A369B" w:rsidRPr="0071787C">
        <w:rPr>
          <w:rFonts w:ascii="Ubuntu" w:eastAsia="Times New Roman" w:hAnsi="Ubuntu" w:cs="Arial"/>
          <w:i/>
          <w:color w:val="000000"/>
          <w:lang w:eastAsia="es-CO"/>
        </w:rPr>
        <w:t xml:space="preserve"> Technical indicators</w:t>
      </w:r>
      <w:r w:rsidR="000A369B" w:rsidRPr="0071787C">
        <w:rPr>
          <w:rFonts w:ascii="Ubuntu" w:eastAsia="Times New Roman" w:hAnsi="Ubuntu" w:cs="Arial"/>
          <w:i/>
          <w:color w:val="000000"/>
          <w:lang w:eastAsia="es-CO"/>
        </w:rPr>
        <w:fldChar w:fldCharType="end"/>
      </w:r>
      <w:r w:rsidR="006141E8" w:rsidRPr="0071787C">
        <w:rPr>
          <w:rFonts w:ascii="Ubuntu" w:eastAsia="Times New Roman" w:hAnsi="Ubuntu" w:cs="Arial"/>
          <w:i/>
          <w:color w:val="000000"/>
          <w:lang w:eastAsia="es-CO"/>
        </w:rPr>
        <w:t>.</w:t>
      </w:r>
    </w:p>
    <w:p w14:paraId="74EE9354" w14:textId="5538676D" w:rsidR="009620F3" w:rsidRPr="0071787C" w:rsidRDefault="009620F3" w:rsidP="009620F3">
      <w:pPr>
        <w:pStyle w:val="Heading3"/>
        <w:spacing w:before="0" w:line="360" w:lineRule="auto"/>
        <w:rPr>
          <w:rFonts w:ascii="Ubuntu" w:hAnsi="Ubuntu" w:cs="Arial"/>
        </w:rPr>
      </w:pPr>
      <w:bookmarkStart w:id="28" w:name="_Toc19534784"/>
      <w:r w:rsidRPr="0071787C">
        <w:rPr>
          <w:rFonts w:ascii="Ubuntu" w:hAnsi="Ubuntu" w:cs="Arial"/>
        </w:rPr>
        <w:t>Ranking of features</w:t>
      </w:r>
      <w:bookmarkEnd w:id="28"/>
    </w:p>
    <w:p w14:paraId="2480DD3D" w14:textId="2A408AD4" w:rsidR="00A77AEC" w:rsidRPr="0071787C" w:rsidRDefault="006948AB" w:rsidP="003F4E5F">
      <w:pPr>
        <w:spacing w:line="360" w:lineRule="auto"/>
        <w:jc w:val="both"/>
        <w:rPr>
          <w:rFonts w:ascii="Ubuntu" w:eastAsia="Times New Roman" w:hAnsi="Ubuntu" w:cs="Arial"/>
          <w:color w:val="000000"/>
          <w:lang w:eastAsia="es-CO"/>
        </w:rPr>
      </w:pPr>
      <w:r w:rsidRPr="0071787C">
        <w:rPr>
          <w:rFonts w:ascii="Ubuntu" w:eastAsia="Times New Roman" w:hAnsi="Ubuntu" w:cs="Arial"/>
          <w:color w:val="000000"/>
          <w:lang w:eastAsia="es-CO"/>
        </w:rPr>
        <w:t>E</w:t>
      </w:r>
      <w:r w:rsidR="00A77AEC" w:rsidRPr="0071787C">
        <w:rPr>
          <w:rFonts w:ascii="Ubuntu" w:eastAsia="Times New Roman" w:hAnsi="Ubuntu" w:cs="Arial"/>
          <w:color w:val="000000"/>
          <w:lang w:eastAsia="es-CO"/>
        </w:rPr>
        <w:t>ach category of features</w:t>
      </w:r>
      <w:r w:rsidRPr="0071787C">
        <w:rPr>
          <w:rFonts w:ascii="Ubuntu" w:eastAsia="Times New Roman" w:hAnsi="Ubuntu" w:cs="Arial"/>
          <w:color w:val="000000"/>
          <w:lang w:eastAsia="es-CO"/>
        </w:rPr>
        <w:t xml:space="preserve"> will be tested</w:t>
      </w:r>
      <w:r w:rsidR="00E97685" w:rsidRPr="0071787C">
        <w:rPr>
          <w:rFonts w:ascii="Ubuntu" w:eastAsia="Times New Roman" w:hAnsi="Ubuntu" w:cs="Arial"/>
          <w:color w:val="000000"/>
          <w:lang w:eastAsia="es-CO"/>
        </w:rPr>
        <w:t xml:space="preserve"> </w:t>
      </w:r>
      <w:r w:rsidR="001447FB" w:rsidRPr="0071787C">
        <w:rPr>
          <w:rFonts w:ascii="Ubuntu" w:eastAsia="Times New Roman" w:hAnsi="Ubuntu" w:cs="Arial"/>
          <w:color w:val="000000"/>
          <w:lang w:eastAsia="es-CO"/>
        </w:rPr>
        <w:t xml:space="preserve">first </w:t>
      </w:r>
      <w:r w:rsidR="00E97685" w:rsidRPr="0071787C">
        <w:rPr>
          <w:rFonts w:ascii="Ubuntu" w:eastAsia="Times New Roman" w:hAnsi="Ubuntu" w:cs="Arial"/>
          <w:color w:val="000000"/>
          <w:lang w:eastAsia="es-CO"/>
        </w:rPr>
        <w:t xml:space="preserve">separately, </w:t>
      </w:r>
      <w:r w:rsidR="001447FB" w:rsidRPr="0071787C">
        <w:rPr>
          <w:rFonts w:ascii="Ubuntu" w:eastAsia="Times New Roman" w:hAnsi="Ubuntu" w:cs="Arial"/>
          <w:color w:val="000000"/>
          <w:lang w:eastAsia="es-CO"/>
        </w:rPr>
        <w:t xml:space="preserve">and then </w:t>
      </w:r>
      <w:r w:rsidR="00161F87" w:rsidRPr="0071787C">
        <w:rPr>
          <w:rFonts w:ascii="Ubuntu" w:eastAsia="Times New Roman" w:hAnsi="Ubuntu" w:cs="Arial"/>
          <w:color w:val="000000"/>
          <w:lang w:eastAsia="es-CO"/>
        </w:rPr>
        <w:t xml:space="preserve">it is </w:t>
      </w:r>
      <w:r w:rsidR="0053047A" w:rsidRPr="0071787C">
        <w:rPr>
          <w:rFonts w:ascii="Ubuntu" w:eastAsia="Times New Roman" w:hAnsi="Ubuntu" w:cs="Arial"/>
          <w:color w:val="000000"/>
          <w:lang w:eastAsia="es-CO"/>
        </w:rPr>
        <w:t>chosen</w:t>
      </w:r>
      <w:r w:rsidR="009630BD" w:rsidRPr="0071787C">
        <w:rPr>
          <w:rFonts w:ascii="Ubuntu" w:eastAsia="Times New Roman" w:hAnsi="Ubuntu" w:cs="Arial"/>
          <w:color w:val="000000"/>
          <w:lang w:eastAsia="es-CO"/>
        </w:rPr>
        <w:t xml:space="preserve"> </w:t>
      </w:r>
      <w:r w:rsidR="00A77AEC" w:rsidRPr="0071787C">
        <w:rPr>
          <w:rFonts w:ascii="Ubuntu" w:eastAsia="Times New Roman" w:hAnsi="Ubuntu" w:cs="Arial"/>
          <w:color w:val="000000"/>
          <w:lang w:eastAsia="es-CO"/>
        </w:rPr>
        <w:t xml:space="preserve">one </w:t>
      </w:r>
      <w:r w:rsidRPr="0071787C">
        <w:rPr>
          <w:rFonts w:ascii="Ubuntu" w:eastAsia="Times New Roman" w:hAnsi="Ubuntu" w:cs="Arial"/>
          <w:color w:val="000000"/>
          <w:lang w:eastAsia="es-CO"/>
        </w:rPr>
        <w:t xml:space="preserve">best </w:t>
      </w:r>
      <w:r w:rsidR="009630BD" w:rsidRPr="0071787C">
        <w:rPr>
          <w:rFonts w:ascii="Ubuntu" w:eastAsia="Times New Roman" w:hAnsi="Ubuntu" w:cs="Arial"/>
          <w:color w:val="000000"/>
          <w:lang w:eastAsia="es-CO"/>
        </w:rPr>
        <w:t>set of features</w:t>
      </w:r>
      <w:r w:rsidR="00161F87" w:rsidRPr="0071787C">
        <w:rPr>
          <w:rFonts w:ascii="Ubuntu" w:eastAsia="Times New Roman" w:hAnsi="Ubuntu" w:cs="Arial"/>
          <w:color w:val="000000"/>
          <w:lang w:eastAsia="es-CO"/>
        </w:rPr>
        <w:t>,</w:t>
      </w:r>
      <w:r w:rsidR="009630BD" w:rsidRPr="0071787C">
        <w:rPr>
          <w:rFonts w:ascii="Ubuntu" w:eastAsia="Times New Roman" w:hAnsi="Ubuntu" w:cs="Arial"/>
          <w:color w:val="000000"/>
          <w:lang w:eastAsia="es-CO"/>
        </w:rPr>
        <w:t xml:space="preserve"> </w:t>
      </w:r>
      <w:r w:rsidR="0053047A" w:rsidRPr="0071787C">
        <w:rPr>
          <w:rFonts w:ascii="Ubuntu" w:eastAsia="Times New Roman" w:hAnsi="Ubuntu" w:cs="Arial"/>
          <w:color w:val="000000"/>
          <w:lang w:eastAsia="es-CO"/>
        </w:rPr>
        <w:t xml:space="preserve">trying a more </w:t>
      </w:r>
      <w:r w:rsidR="009630BD" w:rsidRPr="0071787C">
        <w:rPr>
          <w:rFonts w:ascii="Ubuntu" w:eastAsia="Times New Roman" w:hAnsi="Ubuntu" w:cs="Arial"/>
          <w:color w:val="000000"/>
          <w:lang w:eastAsia="es-CO"/>
        </w:rPr>
        <w:t>accurate model since not all features may be useful</w:t>
      </w:r>
      <w:r w:rsidR="0053047A" w:rsidRPr="0071787C">
        <w:rPr>
          <w:rFonts w:ascii="Ubuntu" w:eastAsia="Times New Roman" w:hAnsi="Ubuntu" w:cs="Arial"/>
          <w:color w:val="000000"/>
          <w:lang w:eastAsia="es-CO"/>
        </w:rPr>
        <w:t>.</w:t>
      </w:r>
      <w:r w:rsidR="00A77AEC" w:rsidRPr="0071787C">
        <w:rPr>
          <w:rFonts w:ascii="Ubuntu" w:eastAsia="Times New Roman" w:hAnsi="Ubuntu" w:cs="Arial"/>
          <w:color w:val="000000"/>
          <w:lang w:eastAsia="es-CO"/>
        </w:rPr>
        <w:t xml:space="preserve"> </w:t>
      </w:r>
      <w:r w:rsidR="0053047A" w:rsidRPr="0071787C">
        <w:rPr>
          <w:rFonts w:ascii="Ubuntu" w:eastAsia="Times New Roman" w:hAnsi="Ubuntu" w:cs="Arial"/>
          <w:color w:val="000000"/>
          <w:lang w:eastAsia="es-CO"/>
        </w:rPr>
        <w:t>F</w:t>
      </w:r>
      <w:r w:rsidRPr="0071787C">
        <w:rPr>
          <w:rFonts w:ascii="Ubuntu" w:eastAsia="Times New Roman" w:hAnsi="Ubuntu" w:cs="Arial"/>
          <w:color w:val="000000"/>
          <w:lang w:eastAsia="es-CO"/>
        </w:rPr>
        <w:t xml:space="preserve">eature selection is applied </w:t>
      </w:r>
      <w:r w:rsidR="0028249C" w:rsidRPr="0071787C">
        <w:rPr>
          <w:rFonts w:ascii="Ubuntu" w:eastAsia="Times New Roman" w:hAnsi="Ubuntu" w:cs="Arial"/>
          <w:color w:val="000000"/>
          <w:lang w:eastAsia="es-CO"/>
        </w:rPr>
        <w:t>calculating</w:t>
      </w:r>
      <w:r w:rsidR="00A77AEC" w:rsidRPr="0071787C">
        <w:rPr>
          <w:rFonts w:ascii="Ubuntu" w:eastAsia="Times New Roman" w:hAnsi="Ubuntu" w:cs="Arial"/>
          <w:color w:val="000000"/>
          <w:lang w:eastAsia="es-CO"/>
        </w:rPr>
        <w:t xml:space="preserve"> the Maximal Information Coefficient (</w:t>
      </w:r>
      <w:r w:rsidR="00637CFA" w:rsidRPr="0071787C">
        <w:rPr>
          <w:rFonts w:ascii="Ubuntu" w:eastAsia="Times New Roman" w:hAnsi="Ubuntu" w:cs="Arial"/>
          <w:color w:val="000000"/>
          <w:lang w:eastAsia="es-CO"/>
        </w:rPr>
        <w:t>MIC) of the</w:t>
      </w:r>
      <w:r w:rsidR="0047016A" w:rsidRPr="0071787C">
        <w:rPr>
          <w:rFonts w:ascii="Ubuntu" w:eastAsia="Times New Roman" w:hAnsi="Ubuntu" w:cs="Arial"/>
          <w:color w:val="000000"/>
          <w:lang w:eastAsia="es-CO"/>
        </w:rPr>
        <w:t xml:space="preserve"> R-library “Minerva”</w:t>
      </w:r>
      <w:r w:rsidR="00116D58" w:rsidRPr="0071787C">
        <w:rPr>
          <w:rFonts w:ascii="Ubuntu" w:eastAsia="Times New Roman" w:hAnsi="Ubuntu" w:cs="Arial"/>
          <w:color w:val="000000"/>
          <w:lang w:eastAsia="es-CO"/>
        </w:rPr>
        <w:t xml:space="preserve">. </w:t>
      </w:r>
      <w:r w:rsidR="00637CFA" w:rsidRPr="0071787C">
        <w:rPr>
          <w:rFonts w:ascii="Ubuntu" w:eastAsia="Times New Roman" w:hAnsi="Ubuntu" w:cs="Arial"/>
          <w:color w:val="000000"/>
          <w:lang w:eastAsia="es-CO"/>
        </w:rPr>
        <w:t>And the</w:t>
      </w:r>
      <w:r w:rsidR="00A77AEC" w:rsidRPr="0071787C">
        <w:rPr>
          <w:rFonts w:ascii="Ubuntu" w:eastAsia="Times New Roman" w:hAnsi="Ubuntu" w:cs="Arial"/>
          <w:color w:val="000000"/>
          <w:lang w:eastAsia="es-CO"/>
        </w:rPr>
        <w:t xml:space="preserve"> </w:t>
      </w:r>
      <w:r w:rsidR="0028249C" w:rsidRPr="0071787C">
        <w:rPr>
          <w:rFonts w:ascii="Ubuntu" w:eastAsia="Times New Roman" w:hAnsi="Ubuntu" w:cs="Arial"/>
          <w:color w:val="000000"/>
          <w:lang w:eastAsia="es-CO"/>
        </w:rPr>
        <w:t>c</w:t>
      </w:r>
      <w:r w:rsidR="00A77AEC" w:rsidRPr="0071787C">
        <w:rPr>
          <w:rFonts w:ascii="Ubuntu" w:eastAsia="Times New Roman" w:hAnsi="Ubuntu" w:cs="Arial"/>
          <w:color w:val="000000"/>
          <w:lang w:eastAsia="es-CO"/>
        </w:rPr>
        <w:t xml:space="preserve">orrelation </w:t>
      </w:r>
      <w:r w:rsidR="00637CFA" w:rsidRPr="0071787C">
        <w:rPr>
          <w:rFonts w:ascii="Ubuntu" w:eastAsia="Times New Roman" w:hAnsi="Ubuntu" w:cs="Arial"/>
          <w:color w:val="000000"/>
          <w:lang w:eastAsia="es-CO"/>
        </w:rPr>
        <w:t>score (</w:t>
      </w:r>
      <w:r w:rsidR="0047016A" w:rsidRPr="0071787C">
        <w:rPr>
          <w:rFonts w:ascii="Ubuntu" w:eastAsia="Times New Roman" w:hAnsi="Ubuntu" w:cs="Arial"/>
          <w:color w:val="000000"/>
          <w:lang w:eastAsia="es-CO"/>
        </w:rPr>
        <w:t xml:space="preserve">Python </w:t>
      </w:r>
      <w:r w:rsidR="00505670" w:rsidRPr="0071787C">
        <w:rPr>
          <w:rFonts w:ascii="Ubuntu" w:eastAsia="Times New Roman" w:hAnsi="Ubuntu" w:cs="Arial"/>
          <w:color w:val="000000"/>
          <w:lang w:eastAsia="es-CO"/>
        </w:rPr>
        <w:t>P</w:t>
      </w:r>
      <w:r w:rsidRPr="0071787C">
        <w:rPr>
          <w:rFonts w:ascii="Ubuntu" w:eastAsia="Times New Roman" w:hAnsi="Ubuntu" w:cs="Arial"/>
          <w:color w:val="000000"/>
          <w:lang w:eastAsia="es-CO"/>
        </w:rPr>
        <w:t>andas</w:t>
      </w:r>
      <w:r w:rsidR="00B70305" w:rsidRPr="0071787C">
        <w:rPr>
          <w:rFonts w:ascii="Ubuntu" w:eastAsia="Times New Roman" w:hAnsi="Ubuntu" w:cs="Arial"/>
          <w:color w:val="000000"/>
          <w:lang w:eastAsia="es-CO"/>
        </w:rPr>
        <w:t xml:space="preserve">) </w:t>
      </w:r>
      <w:r w:rsidR="0028249C" w:rsidRPr="0071787C">
        <w:rPr>
          <w:rFonts w:ascii="Ubuntu" w:eastAsia="Times New Roman" w:hAnsi="Ubuntu" w:cs="Arial"/>
          <w:color w:val="000000"/>
          <w:lang w:eastAsia="es-CO"/>
        </w:rPr>
        <w:t>of</w:t>
      </w:r>
      <w:r w:rsidRPr="0071787C">
        <w:rPr>
          <w:rFonts w:ascii="Ubuntu" w:eastAsia="Times New Roman" w:hAnsi="Ubuntu" w:cs="Arial"/>
          <w:color w:val="000000"/>
          <w:lang w:eastAsia="es-CO"/>
        </w:rPr>
        <w:t xml:space="preserve"> each feature </w:t>
      </w:r>
      <w:r w:rsidR="00A77AEC" w:rsidRPr="0071787C">
        <w:rPr>
          <w:rFonts w:ascii="Ubuntu" w:eastAsia="Times New Roman" w:hAnsi="Ubuntu" w:cs="Arial"/>
          <w:color w:val="000000"/>
          <w:lang w:eastAsia="es-CO"/>
        </w:rPr>
        <w:t>against the target variable</w:t>
      </w:r>
      <w:r w:rsidR="00116D58" w:rsidRPr="0071787C">
        <w:rPr>
          <w:rFonts w:ascii="Ubuntu" w:eastAsia="Times New Roman" w:hAnsi="Ubuntu" w:cs="Arial"/>
          <w:color w:val="000000"/>
          <w:lang w:eastAsia="es-CO"/>
        </w:rPr>
        <w:t xml:space="preserve">. </w:t>
      </w:r>
      <w:r w:rsidR="00505670" w:rsidRPr="0071787C">
        <w:rPr>
          <w:rFonts w:ascii="Ubuntu" w:eastAsia="Times New Roman" w:hAnsi="Ubuntu" w:cs="Arial"/>
          <w:color w:val="000000"/>
          <w:lang w:eastAsia="es-CO"/>
        </w:rPr>
        <w:t xml:space="preserve">NVT signal and </w:t>
      </w:r>
      <w:r w:rsidR="009A1AC1" w:rsidRPr="0071787C">
        <w:rPr>
          <w:rFonts w:ascii="Ubuntu" w:eastAsia="Times New Roman" w:hAnsi="Ubuntu" w:cs="Arial"/>
          <w:color w:val="000000"/>
          <w:lang w:eastAsia="es-CO"/>
        </w:rPr>
        <w:t>a</w:t>
      </w:r>
      <w:r w:rsidR="00505670" w:rsidRPr="0071787C">
        <w:rPr>
          <w:rFonts w:ascii="Ubuntu" w:eastAsia="Times New Roman" w:hAnsi="Ubuntu" w:cs="Arial"/>
          <w:color w:val="000000"/>
          <w:lang w:eastAsia="es-CO"/>
        </w:rPr>
        <w:t>vg. transaction counts in USD are chosen over the avg</w:t>
      </w:r>
      <w:r w:rsidR="009A1AC1" w:rsidRPr="0071787C">
        <w:rPr>
          <w:rFonts w:ascii="Ubuntu" w:eastAsia="Times New Roman" w:hAnsi="Ubuntu" w:cs="Arial"/>
          <w:color w:val="000000"/>
          <w:lang w:eastAsia="es-CO"/>
        </w:rPr>
        <w:t>.</w:t>
      </w:r>
      <w:r w:rsidR="00505670" w:rsidRPr="0071787C">
        <w:rPr>
          <w:rFonts w:ascii="Ubuntu" w:eastAsia="Times New Roman" w:hAnsi="Ubuntu" w:cs="Arial"/>
          <w:color w:val="000000"/>
          <w:lang w:eastAsia="es-CO"/>
        </w:rPr>
        <w:t xml:space="preserve"> transaction counts in BTC units</w:t>
      </w:r>
      <w:r w:rsidR="009A1AC1" w:rsidRPr="0071787C">
        <w:rPr>
          <w:rFonts w:ascii="Ubuntu" w:eastAsia="Times New Roman" w:hAnsi="Ubuntu" w:cs="Arial"/>
          <w:color w:val="000000"/>
          <w:lang w:eastAsia="es-CO"/>
        </w:rPr>
        <w:t xml:space="preserve">, and the NVT </w:t>
      </w:r>
      <w:r w:rsidR="00637CFA" w:rsidRPr="0071787C">
        <w:rPr>
          <w:rFonts w:ascii="Ubuntu" w:eastAsia="Times New Roman" w:hAnsi="Ubuntu" w:cs="Arial"/>
          <w:color w:val="000000"/>
          <w:lang w:eastAsia="es-CO"/>
        </w:rPr>
        <w:t>Signal is</w:t>
      </w:r>
      <w:r w:rsidR="00212C95" w:rsidRPr="0071787C">
        <w:rPr>
          <w:rFonts w:ascii="Ubuntu" w:eastAsia="Times New Roman" w:hAnsi="Ubuntu" w:cs="Arial"/>
          <w:color w:val="000000"/>
          <w:lang w:eastAsia="es-CO"/>
        </w:rPr>
        <w:t xml:space="preserve"> preferred over </w:t>
      </w:r>
      <w:r w:rsidR="00505670" w:rsidRPr="0071787C">
        <w:rPr>
          <w:rFonts w:ascii="Ubuntu" w:eastAsia="Times New Roman" w:hAnsi="Ubuntu" w:cs="Arial"/>
          <w:color w:val="000000"/>
          <w:lang w:eastAsia="es-CO"/>
        </w:rPr>
        <w:t>the NVT R</w:t>
      </w:r>
      <w:r w:rsidR="00212C95" w:rsidRPr="0071787C">
        <w:rPr>
          <w:rFonts w:ascii="Ubuntu" w:eastAsia="Times New Roman" w:hAnsi="Ubuntu" w:cs="Arial"/>
          <w:color w:val="000000"/>
          <w:lang w:eastAsia="es-CO"/>
        </w:rPr>
        <w:t>atio,</w:t>
      </w:r>
      <w:r w:rsidR="00505670" w:rsidRPr="0071787C">
        <w:rPr>
          <w:rFonts w:ascii="Ubuntu" w:eastAsia="Times New Roman" w:hAnsi="Ubuntu" w:cs="Arial"/>
          <w:color w:val="000000"/>
          <w:lang w:eastAsia="es-CO"/>
        </w:rPr>
        <w:t xml:space="preserve"> </w:t>
      </w:r>
      <w:r w:rsidR="00212C95" w:rsidRPr="0071787C">
        <w:rPr>
          <w:rFonts w:ascii="Ubuntu" w:eastAsia="Times New Roman" w:hAnsi="Ubuntu" w:cs="Arial"/>
          <w:color w:val="000000"/>
          <w:lang w:eastAsia="es-CO"/>
        </w:rPr>
        <w:t>a</w:t>
      </w:r>
      <w:r w:rsidR="00505670" w:rsidRPr="0071787C">
        <w:rPr>
          <w:rFonts w:ascii="Ubuntu" w:eastAsia="Times New Roman" w:hAnsi="Ubuntu" w:cs="Arial"/>
          <w:color w:val="000000"/>
          <w:lang w:eastAsia="es-CO"/>
        </w:rPr>
        <w:t xml:space="preserve">s they represent the same info with better MIC score. </w:t>
      </w:r>
    </w:p>
    <w:p w14:paraId="59C73244" w14:textId="3A0C3E99" w:rsidR="006948AB" w:rsidRPr="0071787C" w:rsidRDefault="009D160D" w:rsidP="003F4E5F">
      <w:pPr>
        <w:spacing w:line="360" w:lineRule="auto"/>
        <w:jc w:val="center"/>
        <w:rPr>
          <w:rFonts w:ascii="Ubuntu" w:eastAsia="Times New Roman" w:hAnsi="Ubuntu" w:cs="Arial"/>
          <w:color w:val="000000"/>
          <w:lang w:eastAsia="es-CO"/>
        </w:rPr>
      </w:pPr>
      <w:r w:rsidRPr="0071787C">
        <w:rPr>
          <w:rFonts w:ascii="Ubuntu" w:eastAsia="Times New Roman" w:hAnsi="Ubuntu" w:cs="Arial"/>
          <w:noProof/>
          <w:color w:val="000000"/>
          <w:lang w:eastAsia="es-CO"/>
        </w:rPr>
        <mc:AlternateContent>
          <mc:Choice Requires="wps">
            <w:drawing>
              <wp:anchor distT="0" distB="0" distL="114300" distR="114300" simplePos="0" relativeHeight="251731456" behindDoc="0" locked="0" layoutInCell="1" allowOverlap="1" wp14:anchorId="02CA43FC" wp14:editId="02AAFBE0">
                <wp:simplePos x="0" y="0"/>
                <wp:positionH relativeFrom="column">
                  <wp:posOffset>397535</wp:posOffset>
                </wp:positionH>
                <wp:positionV relativeFrom="paragraph">
                  <wp:posOffset>1193140</wp:posOffset>
                </wp:positionV>
                <wp:extent cx="219456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2194560" cy="0"/>
                        </a:xfrm>
                        <a:prstGeom prst="line">
                          <a:avLst/>
                        </a:prstGeom>
                        <a:ln>
                          <a:solidFill>
                            <a:srgbClr val="C0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A8C82" id="Straight Connector 31"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93.95pt" to="204.1pt,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" strokecolor="#c00000" strokeweight="1.5pt">
                <v:stroke joinstyle="miter"/>
              </v:line>
            </w:pict>
          </mc:Fallback>
        </mc:AlternateContent>
      </w:r>
      <w:r w:rsidR="006948AB" w:rsidRPr="0071787C">
        <w:rPr>
          <w:rFonts w:ascii="Ubuntu" w:eastAsia="Times New Roman" w:hAnsi="Ubuntu" w:cs="Arial"/>
          <w:noProof/>
          <w:color w:val="000000"/>
          <w:lang w:eastAsia="es-CO"/>
        </w:rPr>
        <mc:AlternateContent>
          <mc:Choice Requires="wps">
            <w:drawing>
              <wp:anchor distT="0" distB="0" distL="114300" distR="114300" simplePos="0" relativeHeight="251714048" behindDoc="0" locked="0" layoutInCell="1" allowOverlap="1" wp14:anchorId="3AB42F4F" wp14:editId="748D7259">
                <wp:simplePos x="0" y="0"/>
                <wp:positionH relativeFrom="column">
                  <wp:posOffset>401625</wp:posOffset>
                </wp:positionH>
                <wp:positionV relativeFrom="paragraph">
                  <wp:posOffset>1031875</wp:posOffset>
                </wp:positionV>
                <wp:extent cx="2654935" cy="0"/>
                <wp:effectExtent l="0" t="0" r="0" b="0"/>
                <wp:wrapNone/>
                <wp:docPr id="135" name="Straight Connector 135"/>
                <wp:cNvGraphicFramePr/>
                <a:graphic xmlns:a="http://schemas.openxmlformats.org/drawingml/2006/main">
                  <a:graphicData uri="http://schemas.microsoft.com/office/word/2010/wordprocessingShape">
                    <wps:wsp>
                      <wps:cNvCnPr/>
                      <wps:spPr>
                        <a:xfrm>
                          <a:off x="0" y="0"/>
                          <a:ext cx="2654935" cy="0"/>
                        </a:xfrm>
                        <a:prstGeom prst="line">
                          <a:avLst/>
                        </a:prstGeom>
                        <a:ln>
                          <a:solidFill>
                            <a:srgbClr val="C0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E3D94" id="Straight Connector 135"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pt,81.25pt" to="240.6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" strokecolor="#c00000" strokeweight="1.5pt">
                <v:stroke joinstyle="miter"/>
              </v:line>
            </w:pict>
          </mc:Fallback>
        </mc:AlternateContent>
      </w:r>
      <w:r w:rsidR="006948AB" w:rsidRPr="0071787C">
        <w:rPr>
          <w:rFonts w:ascii="Ubuntu" w:eastAsia="Times New Roman" w:hAnsi="Ubuntu" w:cs="Arial"/>
          <w:noProof/>
          <w:color w:val="000000"/>
          <w:lang w:eastAsia="es-CO"/>
        </w:rPr>
        <mc:AlternateContent>
          <mc:Choice Requires="wps">
            <w:drawing>
              <wp:anchor distT="0" distB="0" distL="114300" distR="114300" simplePos="0" relativeHeight="251717120" behindDoc="0" locked="0" layoutInCell="1" allowOverlap="1" wp14:anchorId="0D8C5729" wp14:editId="7168C674">
                <wp:simplePos x="0" y="0"/>
                <wp:positionH relativeFrom="column">
                  <wp:posOffset>396545</wp:posOffset>
                </wp:positionH>
                <wp:positionV relativeFrom="paragraph">
                  <wp:posOffset>1342390</wp:posOffset>
                </wp:positionV>
                <wp:extent cx="1648460"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1648460" cy="0"/>
                        </a:xfrm>
                        <a:prstGeom prst="line">
                          <a:avLst/>
                        </a:prstGeom>
                        <a:ln>
                          <a:solidFill>
                            <a:srgbClr val="C0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AEE96" id="Straight Connector 138"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105.7pt" to="161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" strokecolor="#c00000" strokeweight="1.5pt">
                <v:stroke joinstyle="miter"/>
              </v:line>
            </w:pict>
          </mc:Fallback>
        </mc:AlternateContent>
      </w:r>
      <w:r w:rsidR="005721F6" w:rsidRPr="0071787C">
        <w:rPr>
          <w:rFonts w:ascii="Ubuntu" w:eastAsia="Times New Roman" w:hAnsi="Ubuntu" w:cs="Arial"/>
          <w:noProof/>
          <w:color w:val="000000"/>
          <w:lang w:eastAsia="es-CO"/>
        </w:rPr>
        <w:drawing>
          <wp:inline distT="0" distB="0" distL="0" distR="0" wp14:anchorId="213CBE41" wp14:editId="5B92464D">
            <wp:extent cx="4967021" cy="221711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2329" cy="2268589"/>
                    </a:xfrm>
                    <a:prstGeom prst="rect">
                      <a:avLst/>
                    </a:prstGeom>
                  </pic:spPr>
                </pic:pic>
              </a:graphicData>
            </a:graphic>
          </wp:inline>
        </w:drawing>
      </w:r>
    </w:p>
    <w:p w14:paraId="49E03272" w14:textId="1448B4C2" w:rsidR="006948AB" w:rsidRPr="0071787C" w:rsidRDefault="006948AB" w:rsidP="006948AB">
      <w:pPr>
        <w:pStyle w:val="Caption"/>
        <w:jc w:val="center"/>
        <w:rPr>
          <w:rFonts w:ascii="Ubuntu" w:hAnsi="Ubuntu" w:cs="Arial"/>
        </w:rPr>
      </w:pPr>
      <w:r w:rsidRPr="0071787C">
        <w:rPr>
          <w:rFonts w:ascii="Ubuntu" w:hAnsi="Ubuntu" w:cs="Arial"/>
        </w:rPr>
        <w:t xml:space="preserve">Table </w:t>
      </w:r>
      <w:r w:rsidR="005A3EFC" w:rsidRPr="0071787C">
        <w:rPr>
          <w:rFonts w:ascii="Ubuntu" w:hAnsi="Ubuntu" w:cs="Arial"/>
        </w:rPr>
        <w:fldChar w:fldCharType="begin"/>
      </w:r>
      <w:r w:rsidR="005A3EFC" w:rsidRPr="0071787C">
        <w:rPr>
          <w:rFonts w:ascii="Ubuntu" w:hAnsi="Ubuntu" w:cs="Arial"/>
        </w:rPr>
        <w:instrText xml:space="preserve"> SEQ Table \* ARABIC </w:instrText>
      </w:r>
      <w:r w:rsidR="005A3EFC" w:rsidRPr="0071787C">
        <w:rPr>
          <w:rFonts w:ascii="Ubuntu" w:hAnsi="Ubuntu" w:cs="Arial"/>
        </w:rPr>
        <w:fldChar w:fldCharType="separate"/>
      </w:r>
      <w:r w:rsidR="000E6D29" w:rsidRPr="0071787C">
        <w:rPr>
          <w:rFonts w:ascii="Ubuntu" w:hAnsi="Ubuntu" w:cs="Arial"/>
          <w:noProof/>
        </w:rPr>
        <w:t>1</w:t>
      </w:r>
      <w:r w:rsidR="005A3EFC" w:rsidRPr="0071787C">
        <w:rPr>
          <w:rFonts w:ascii="Ubuntu" w:hAnsi="Ubuntu" w:cs="Arial"/>
        </w:rPr>
        <w:fldChar w:fldCharType="end"/>
      </w:r>
      <w:r w:rsidRPr="0071787C">
        <w:rPr>
          <w:rFonts w:ascii="Ubuntu" w:hAnsi="Ubuntu" w:cs="Arial"/>
        </w:rPr>
        <w:t>. MIC and Correlation scores</w:t>
      </w:r>
      <w:r w:rsidR="00505670" w:rsidRPr="0071787C">
        <w:rPr>
          <w:rFonts w:ascii="Ubuntu" w:hAnsi="Ubuntu" w:cs="Arial"/>
        </w:rPr>
        <w:t xml:space="preserve"> of our features</w:t>
      </w:r>
      <w:r w:rsidRPr="0071787C">
        <w:rPr>
          <w:rFonts w:ascii="Ubuntu" w:hAnsi="Ubuntu" w:cs="Arial"/>
        </w:rPr>
        <w:t xml:space="preserve"> against</w:t>
      </w:r>
      <w:r w:rsidR="00505670" w:rsidRPr="0071787C">
        <w:rPr>
          <w:rFonts w:ascii="Ubuntu" w:hAnsi="Ubuntu" w:cs="Arial"/>
        </w:rPr>
        <w:t xml:space="preserve"> the</w:t>
      </w:r>
      <w:r w:rsidRPr="0071787C">
        <w:rPr>
          <w:rFonts w:ascii="Ubuntu" w:hAnsi="Ubuntu" w:cs="Arial"/>
        </w:rPr>
        <w:t xml:space="preserve"> target variable.</w:t>
      </w:r>
    </w:p>
    <w:p w14:paraId="76C65FC7" w14:textId="6FE49A5C" w:rsidR="00B62641" w:rsidRPr="0071787C" w:rsidRDefault="00EF3F5A" w:rsidP="00B6476B">
      <w:pPr>
        <w:pStyle w:val="Heading3"/>
        <w:spacing w:before="0" w:line="360" w:lineRule="auto"/>
        <w:rPr>
          <w:rFonts w:ascii="Ubuntu" w:hAnsi="Ubuntu" w:cs="Arial"/>
        </w:rPr>
      </w:pPr>
      <w:bookmarkStart w:id="29" w:name="_Toc19534785"/>
      <w:r w:rsidRPr="0071787C">
        <w:rPr>
          <w:rFonts w:ascii="Ubuntu" w:hAnsi="Ubuntu" w:cs="Arial"/>
        </w:rPr>
        <w:t xml:space="preserve">Final </w:t>
      </w:r>
      <w:r w:rsidR="004E1F81" w:rsidRPr="0071787C">
        <w:rPr>
          <w:rFonts w:ascii="Ubuntu" w:hAnsi="Ubuntu" w:cs="Arial"/>
        </w:rPr>
        <w:t>Dataset</w:t>
      </w:r>
      <w:bookmarkEnd w:id="29"/>
    </w:p>
    <w:p w14:paraId="210E3761" w14:textId="4075FD87" w:rsidR="003F4E5F" w:rsidRPr="0071787C" w:rsidRDefault="00F041DE" w:rsidP="00F041DE">
      <w:pPr>
        <w:spacing w:line="360" w:lineRule="auto"/>
        <w:jc w:val="both"/>
        <w:rPr>
          <w:rFonts w:ascii="Ubuntu" w:hAnsi="Ubuntu" w:cs="Arial"/>
        </w:rPr>
      </w:pPr>
      <w:r w:rsidRPr="0071787C">
        <w:rPr>
          <w:rFonts w:ascii="Ubuntu" w:hAnsi="Ubuntu" w:cs="Arial"/>
        </w:rPr>
        <w:t>The total set of 18</w:t>
      </w:r>
      <w:r w:rsidR="00637CFA" w:rsidRPr="0071787C">
        <w:rPr>
          <w:rFonts w:ascii="Ubuntu" w:hAnsi="Ubuntu" w:cs="Arial"/>
        </w:rPr>
        <w:t>.</w:t>
      </w:r>
      <w:r w:rsidRPr="0071787C">
        <w:rPr>
          <w:rFonts w:ascii="Ubuntu" w:hAnsi="Ubuntu" w:cs="Arial"/>
        </w:rPr>
        <w:t>757 hours is compound of 11 features/dimensions. I</w:t>
      </w:r>
      <w:r w:rsidR="00504037" w:rsidRPr="0071787C">
        <w:rPr>
          <w:rFonts w:ascii="Ubuntu" w:hAnsi="Ubuntu" w:cs="Arial"/>
        </w:rPr>
        <w:t xml:space="preserve">t is important to note that the periodicity for </w:t>
      </w:r>
      <w:r w:rsidR="004C5DEA" w:rsidRPr="0071787C">
        <w:rPr>
          <w:rFonts w:ascii="Ubuntu" w:hAnsi="Ubuntu" w:cs="Arial"/>
        </w:rPr>
        <w:t>the fundamental</w:t>
      </w:r>
      <w:r w:rsidR="00504037" w:rsidRPr="0071787C">
        <w:rPr>
          <w:rFonts w:ascii="Ubuntu" w:hAnsi="Ubuntu" w:cs="Arial"/>
        </w:rPr>
        <w:t xml:space="preserve"> metrics </w:t>
      </w:r>
      <w:r w:rsidR="00BF30DD" w:rsidRPr="0071787C">
        <w:rPr>
          <w:rFonts w:ascii="Ubuntu" w:hAnsi="Ubuntu" w:cs="Arial"/>
        </w:rPr>
        <w:t>is</w:t>
      </w:r>
      <w:r w:rsidR="00504037" w:rsidRPr="0071787C">
        <w:rPr>
          <w:rFonts w:ascii="Ubuntu" w:hAnsi="Ubuntu" w:cs="Arial"/>
        </w:rPr>
        <w:t xml:space="preserve"> not </w:t>
      </w:r>
      <w:r w:rsidR="004C5DEA" w:rsidRPr="0071787C">
        <w:rPr>
          <w:rFonts w:ascii="Ubuntu" w:hAnsi="Ubuntu" w:cs="Arial"/>
        </w:rPr>
        <w:t xml:space="preserve">available </w:t>
      </w:r>
      <w:r w:rsidR="00826A0A" w:rsidRPr="0071787C">
        <w:rPr>
          <w:rFonts w:ascii="Ubuntu" w:hAnsi="Ubuntu" w:cs="Arial"/>
        </w:rPr>
        <w:t xml:space="preserve">on an </w:t>
      </w:r>
      <w:r w:rsidR="00BF30DD" w:rsidRPr="0071787C">
        <w:rPr>
          <w:rFonts w:ascii="Ubuntu" w:hAnsi="Ubuntu" w:cs="Arial"/>
        </w:rPr>
        <w:t>hourly</w:t>
      </w:r>
      <w:r w:rsidR="00B10D40" w:rsidRPr="0071787C">
        <w:rPr>
          <w:rFonts w:ascii="Ubuntu" w:hAnsi="Ubuntu" w:cs="Arial"/>
        </w:rPr>
        <w:t xml:space="preserve"> basis</w:t>
      </w:r>
      <w:r w:rsidR="004C5DEA" w:rsidRPr="0071787C">
        <w:rPr>
          <w:rFonts w:ascii="Ubuntu" w:hAnsi="Ubuntu" w:cs="Arial"/>
        </w:rPr>
        <w:t>,</w:t>
      </w:r>
      <w:r w:rsidR="00504037" w:rsidRPr="0071787C">
        <w:rPr>
          <w:rFonts w:ascii="Ubuntu" w:hAnsi="Ubuntu" w:cs="Arial"/>
        </w:rPr>
        <w:t xml:space="preserve"> but daily</w:t>
      </w:r>
      <w:r w:rsidR="006C5343" w:rsidRPr="0071787C">
        <w:rPr>
          <w:rFonts w:ascii="Ubuntu" w:hAnsi="Ubuntu" w:cs="Arial"/>
        </w:rPr>
        <w:t xml:space="preserve">, and they will be </w:t>
      </w:r>
      <w:r w:rsidR="005C0EBD" w:rsidRPr="0071787C">
        <w:rPr>
          <w:rFonts w:ascii="Ubuntu" w:hAnsi="Ubuntu" w:cs="Arial"/>
        </w:rPr>
        <w:t>placed for the 24 corresponding</w:t>
      </w:r>
      <w:r w:rsidR="00755ADE" w:rsidRPr="0071787C">
        <w:rPr>
          <w:rFonts w:ascii="Ubuntu" w:hAnsi="Ubuntu" w:cs="Arial"/>
        </w:rPr>
        <w:t xml:space="preserve"> hours</w:t>
      </w:r>
      <w:r w:rsidR="005E58DD" w:rsidRPr="0071787C">
        <w:rPr>
          <w:rFonts w:ascii="Ubuntu" w:hAnsi="Ubuntu" w:cs="Arial"/>
        </w:rPr>
        <w:t xml:space="preserve"> on the dataset</w:t>
      </w:r>
      <w:r w:rsidR="00755ADE" w:rsidRPr="0071787C">
        <w:rPr>
          <w:rFonts w:ascii="Ubuntu" w:hAnsi="Ubuntu" w:cs="Arial"/>
        </w:rPr>
        <w:t>.</w:t>
      </w:r>
      <w:r w:rsidR="005C0EBD" w:rsidRPr="0071787C">
        <w:rPr>
          <w:rFonts w:ascii="Ubuntu" w:hAnsi="Ubuntu" w:cs="Arial"/>
        </w:rPr>
        <w:t xml:space="preserve"> </w:t>
      </w:r>
      <w:r w:rsidR="00755ADE" w:rsidRPr="0071787C">
        <w:rPr>
          <w:rFonts w:ascii="Ubuntu" w:hAnsi="Ubuntu" w:cs="Arial"/>
        </w:rPr>
        <w:t>S</w:t>
      </w:r>
      <w:r w:rsidR="00552906" w:rsidRPr="0071787C">
        <w:rPr>
          <w:rFonts w:ascii="Ubuntu" w:hAnsi="Ubuntu" w:cs="Arial"/>
        </w:rPr>
        <w:t xml:space="preserve">ome </w:t>
      </w:r>
      <w:r w:rsidR="00B86CDF" w:rsidRPr="0071787C">
        <w:rPr>
          <w:rFonts w:ascii="Ubuntu" w:hAnsi="Ubuntu" w:cs="Arial"/>
        </w:rPr>
        <w:t>empty</w:t>
      </w:r>
      <w:r w:rsidR="00552906" w:rsidRPr="0071787C">
        <w:rPr>
          <w:rFonts w:ascii="Ubuntu" w:hAnsi="Ubuntu" w:cs="Arial"/>
        </w:rPr>
        <w:t xml:space="preserve"> values </w:t>
      </w:r>
      <w:r w:rsidR="00755ADE" w:rsidRPr="0071787C">
        <w:rPr>
          <w:rFonts w:ascii="Ubuntu" w:hAnsi="Ubuntu" w:cs="Arial"/>
        </w:rPr>
        <w:t xml:space="preserve">appear </w:t>
      </w:r>
      <w:r w:rsidR="00552906" w:rsidRPr="0071787C">
        <w:rPr>
          <w:rFonts w:ascii="Ubuntu" w:hAnsi="Ubuntu" w:cs="Arial"/>
        </w:rPr>
        <w:t xml:space="preserve">at the beginning </w:t>
      </w:r>
      <w:r w:rsidR="00445D05" w:rsidRPr="0071787C">
        <w:rPr>
          <w:rFonts w:ascii="Ubuntu" w:hAnsi="Ubuntu" w:cs="Arial"/>
        </w:rPr>
        <w:t>of technical</w:t>
      </w:r>
      <w:r w:rsidR="008C330E" w:rsidRPr="0071787C">
        <w:rPr>
          <w:rFonts w:ascii="Ubuntu" w:hAnsi="Ubuntu" w:cs="Arial"/>
        </w:rPr>
        <w:t xml:space="preserve"> indicators</w:t>
      </w:r>
      <w:r w:rsidR="00755ADE" w:rsidRPr="0071787C">
        <w:rPr>
          <w:rFonts w:ascii="Ubuntu" w:hAnsi="Ubuntu" w:cs="Arial"/>
        </w:rPr>
        <w:t xml:space="preserve"> as </w:t>
      </w:r>
      <w:r w:rsidR="00081F9E" w:rsidRPr="0071787C">
        <w:rPr>
          <w:rFonts w:ascii="Ubuntu" w:hAnsi="Ubuntu" w:cs="Arial"/>
        </w:rPr>
        <w:t xml:space="preserve">a </w:t>
      </w:r>
      <w:r w:rsidR="00755ADE" w:rsidRPr="0071787C">
        <w:rPr>
          <w:rFonts w:ascii="Ubuntu" w:hAnsi="Ubuntu" w:cs="Arial"/>
        </w:rPr>
        <w:t>result of their calculation</w:t>
      </w:r>
      <w:r w:rsidR="00ED389C" w:rsidRPr="0071787C">
        <w:rPr>
          <w:rFonts w:ascii="Ubuntu" w:hAnsi="Ubuntu" w:cs="Arial"/>
        </w:rPr>
        <w:t>.</w:t>
      </w:r>
      <w:r w:rsidR="00505670" w:rsidRPr="0071787C">
        <w:rPr>
          <w:rFonts w:ascii="Ubuntu" w:hAnsi="Ubuntu" w:cs="Arial"/>
        </w:rPr>
        <w:t xml:space="preserve"> </w:t>
      </w:r>
    </w:p>
    <w:p w14:paraId="7A6172C6" w14:textId="3002AC7D" w:rsidR="002B0C54" w:rsidRPr="0071787C" w:rsidRDefault="002B0C54" w:rsidP="00E34A37">
      <w:pPr>
        <w:pStyle w:val="Heading2"/>
        <w:spacing w:after="240" w:line="360" w:lineRule="auto"/>
        <w:rPr>
          <w:rFonts w:ascii="Ubuntu" w:hAnsi="Ubuntu" w:cs="Arial"/>
        </w:rPr>
      </w:pPr>
      <w:bookmarkStart w:id="30" w:name="_Toc19534786"/>
      <w:r w:rsidRPr="0071787C">
        <w:rPr>
          <w:rFonts w:ascii="Ubuntu" w:hAnsi="Ubuntu" w:cs="Arial"/>
        </w:rPr>
        <w:lastRenderedPageBreak/>
        <w:t xml:space="preserve">2.3 </w:t>
      </w:r>
      <w:r w:rsidR="00A13E6D" w:rsidRPr="0071787C">
        <w:rPr>
          <w:rFonts w:ascii="Ubuntu" w:hAnsi="Ubuntu" w:cs="Arial"/>
        </w:rPr>
        <w:t>M</w:t>
      </w:r>
      <w:r w:rsidR="007041C4" w:rsidRPr="0071787C">
        <w:rPr>
          <w:rFonts w:ascii="Ubuntu" w:hAnsi="Ubuntu" w:cs="Arial"/>
        </w:rPr>
        <w:t>ulti-variate</w:t>
      </w:r>
      <w:r w:rsidR="00112318" w:rsidRPr="0071787C">
        <w:rPr>
          <w:rFonts w:ascii="Ubuntu" w:hAnsi="Ubuntu" w:cs="Arial"/>
        </w:rPr>
        <w:t xml:space="preserve"> </w:t>
      </w:r>
      <w:r w:rsidR="007041C4" w:rsidRPr="0071787C">
        <w:rPr>
          <w:rFonts w:ascii="Ubuntu" w:hAnsi="Ubuntu" w:cs="Arial"/>
        </w:rPr>
        <w:t>m</w:t>
      </w:r>
      <w:r w:rsidR="001A48CE" w:rsidRPr="0071787C">
        <w:rPr>
          <w:rFonts w:ascii="Ubuntu" w:hAnsi="Ubuntu" w:cs="Arial"/>
        </w:rPr>
        <w:t>ulti-step f</w:t>
      </w:r>
      <w:r w:rsidR="00DD1934" w:rsidRPr="0071787C">
        <w:rPr>
          <w:rFonts w:ascii="Ubuntu" w:hAnsi="Ubuntu" w:cs="Arial"/>
        </w:rPr>
        <w:t xml:space="preserve">orecasting </w:t>
      </w:r>
      <w:r w:rsidR="00CD4385" w:rsidRPr="0071787C">
        <w:rPr>
          <w:rFonts w:ascii="Ubuntu" w:hAnsi="Ubuntu" w:cs="Arial"/>
        </w:rPr>
        <w:t>s</w:t>
      </w:r>
      <w:r w:rsidR="008B56E7" w:rsidRPr="0071787C">
        <w:rPr>
          <w:rFonts w:ascii="Ubuntu" w:hAnsi="Ubuntu" w:cs="Arial"/>
        </w:rPr>
        <w:t xml:space="preserve">upervised </w:t>
      </w:r>
      <w:r w:rsidR="005C6253" w:rsidRPr="0071787C">
        <w:rPr>
          <w:rFonts w:ascii="Ubuntu" w:hAnsi="Ubuntu" w:cs="Arial"/>
        </w:rPr>
        <w:t>m</w:t>
      </w:r>
      <w:r w:rsidR="008B56E7" w:rsidRPr="0071787C">
        <w:rPr>
          <w:rFonts w:ascii="Ubuntu" w:hAnsi="Ubuntu" w:cs="Arial"/>
        </w:rPr>
        <w:t>odel</w:t>
      </w:r>
      <w:r w:rsidR="00A76C93" w:rsidRPr="0071787C">
        <w:rPr>
          <w:rFonts w:ascii="Ubuntu" w:hAnsi="Ubuntu" w:cs="Arial"/>
        </w:rPr>
        <w:t>s</w:t>
      </w:r>
      <w:r w:rsidR="00306F3D" w:rsidRPr="0071787C">
        <w:rPr>
          <w:rFonts w:ascii="Ubuntu" w:hAnsi="Ubuntu" w:cs="Arial"/>
        </w:rPr>
        <w:t xml:space="preserve"> </w:t>
      </w:r>
      <w:r w:rsidR="00306F3D" w:rsidRPr="0071787C">
        <w:rPr>
          <w:rFonts w:ascii="Ubuntu" w:hAnsi="Ubuntu" w:cs="Arial"/>
        </w:rPr>
        <w:fldChar w:fldCharType="begin"/>
      </w:r>
      <w:r w:rsidR="00306F3D" w:rsidRPr="0071787C">
        <w:rPr>
          <w:rFonts w:ascii="Ubuntu" w:hAnsi="Ubuntu" w:cs="Arial"/>
        </w:rPr>
        <w:instrText xml:space="preserve"> REF _Ref17912748 \r \h </w:instrText>
      </w:r>
      <w:r w:rsidR="00E34A37" w:rsidRPr="0071787C">
        <w:rPr>
          <w:rFonts w:ascii="Ubuntu" w:hAnsi="Ubuntu" w:cs="Arial"/>
        </w:rPr>
        <w:instrText xml:space="preserve"> \* MERGEFORMAT </w:instrText>
      </w:r>
      <w:r w:rsidR="00306F3D" w:rsidRPr="0071787C">
        <w:rPr>
          <w:rFonts w:ascii="Ubuntu" w:hAnsi="Ubuntu" w:cs="Arial"/>
        </w:rPr>
      </w:r>
      <w:r w:rsidR="00306F3D" w:rsidRPr="0071787C">
        <w:rPr>
          <w:rFonts w:ascii="Ubuntu" w:hAnsi="Ubuntu" w:cs="Arial"/>
        </w:rPr>
        <w:fldChar w:fldCharType="separate"/>
      </w:r>
      <w:r w:rsidR="00306F3D" w:rsidRPr="0071787C">
        <w:rPr>
          <w:rFonts w:ascii="Ubuntu" w:hAnsi="Ubuntu" w:cs="Arial"/>
        </w:rPr>
        <w:t>[11]</w:t>
      </w:r>
      <w:bookmarkEnd w:id="30"/>
      <w:r w:rsidR="00306F3D" w:rsidRPr="0071787C">
        <w:rPr>
          <w:rFonts w:ascii="Ubuntu" w:hAnsi="Ubuntu" w:cs="Arial"/>
        </w:rPr>
        <w:fldChar w:fldCharType="end"/>
      </w:r>
    </w:p>
    <w:p w14:paraId="5A950438" w14:textId="4A86ACD2" w:rsidR="002350DD" w:rsidRDefault="00AF4DB3" w:rsidP="00540E48">
      <w:pPr>
        <w:spacing w:before="240" w:line="360" w:lineRule="auto"/>
        <w:jc w:val="both"/>
        <w:rPr>
          <w:rFonts w:ascii="Ubuntu" w:hAnsi="Ubuntu" w:cs="Arial"/>
        </w:rPr>
      </w:pPr>
      <w:r>
        <w:rPr>
          <w:rFonts w:ascii="Ubuntu" w:hAnsi="Ubuntu" w:cs="Arial"/>
          <w:noProof/>
        </w:rPr>
        <mc:AlternateContent>
          <mc:Choice Requires="wpg">
            <w:drawing>
              <wp:anchor distT="0" distB="0" distL="114300" distR="114300" simplePos="0" relativeHeight="251710976" behindDoc="0" locked="0" layoutInCell="1" allowOverlap="1" wp14:anchorId="2BA0C1B1" wp14:editId="15E4C2A4">
                <wp:simplePos x="0" y="0"/>
                <wp:positionH relativeFrom="column">
                  <wp:posOffset>-33596</wp:posOffset>
                </wp:positionH>
                <wp:positionV relativeFrom="paragraph">
                  <wp:posOffset>2424544</wp:posOffset>
                </wp:positionV>
                <wp:extent cx="5865495" cy="3009265"/>
                <wp:effectExtent l="0" t="19050" r="1905" b="635"/>
                <wp:wrapNone/>
                <wp:docPr id="32" name="Group 32"/>
                <wp:cNvGraphicFramePr/>
                <a:graphic xmlns:a="http://schemas.openxmlformats.org/drawingml/2006/main">
                  <a:graphicData uri="http://schemas.microsoft.com/office/word/2010/wordprocessingGroup">
                    <wpg:wgp>
                      <wpg:cNvGrpSpPr/>
                      <wpg:grpSpPr>
                        <a:xfrm>
                          <a:off x="0" y="0"/>
                          <a:ext cx="5865495" cy="3009265"/>
                          <a:chOff x="0" y="0"/>
                          <a:chExt cx="5865495" cy="3009265"/>
                        </a:xfrm>
                      </wpg:grpSpPr>
                      <wpg:grpSp>
                        <wpg:cNvPr id="14" name="Group 14"/>
                        <wpg:cNvGrpSpPr/>
                        <wpg:grpSpPr>
                          <a:xfrm>
                            <a:off x="1503298" y="928164"/>
                            <a:ext cx="2695630" cy="737509"/>
                            <a:chOff x="0" y="0"/>
                            <a:chExt cx="2695630" cy="737509"/>
                          </a:xfrm>
                        </wpg:grpSpPr>
                        <wps:wsp>
                          <wps:cNvPr id="40" name="Straight Arrow Connector 40"/>
                          <wps:cNvCnPr/>
                          <wps:spPr>
                            <a:xfrm flipV="1">
                              <a:off x="0" y="581411"/>
                              <a:ext cx="0" cy="156098"/>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42" name="Straight Arrow Connector 42"/>
                          <wps:cNvCnPr/>
                          <wps:spPr>
                            <a:xfrm flipV="1">
                              <a:off x="311847" y="581411"/>
                              <a:ext cx="0" cy="156098"/>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43" name="Straight Arrow Connector 43"/>
                          <wps:cNvCnPr/>
                          <wps:spPr>
                            <a:xfrm flipV="1">
                              <a:off x="639551" y="581411"/>
                              <a:ext cx="0" cy="156098"/>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44" name="Straight Arrow Connector 44"/>
                          <wps:cNvCnPr/>
                          <wps:spPr>
                            <a:xfrm flipV="1">
                              <a:off x="1474668" y="570840"/>
                              <a:ext cx="0" cy="15557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45" name="Straight Arrow Connector 45"/>
                          <wps:cNvCnPr/>
                          <wps:spPr>
                            <a:xfrm flipV="1">
                              <a:off x="1770659" y="560268"/>
                              <a:ext cx="0" cy="15557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46" name="Straight Arrow Connector 46"/>
                          <wps:cNvCnPr/>
                          <wps:spPr>
                            <a:xfrm flipV="1">
                              <a:off x="2093077" y="570840"/>
                              <a:ext cx="0" cy="15557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49" name="Straight Arrow Connector 49"/>
                          <wps:cNvCnPr/>
                          <wps:spPr>
                            <a:xfrm>
                              <a:off x="92938" y="381661"/>
                              <a:ext cx="130629"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1" name="Straight Arrow Connector 51"/>
                          <wps:cNvCnPr/>
                          <wps:spPr>
                            <a:xfrm>
                              <a:off x="404785" y="381661"/>
                              <a:ext cx="130629"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2" name="Straight Arrow Connector 52"/>
                          <wps:cNvCnPr/>
                          <wps:spPr>
                            <a:xfrm>
                              <a:off x="1541178" y="355233"/>
                              <a:ext cx="130175"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3" name="Straight Arrow Connector 53"/>
                          <wps:cNvCnPr/>
                          <wps:spPr>
                            <a:xfrm>
                              <a:off x="1874168" y="365804"/>
                              <a:ext cx="130175"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4" name="Straight Arrow Connector 54"/>
                          <wps:cNvCnPr/>
                          <wps:spPr>
                            <a:xfrm>
                              <a:off x="2170159" y="355233"/>
                              <a:ext cx="130175"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5" name="Straight Arrow Connector 55"/>
                          <wps:cNvCnPr/>
                          <wps:spPr>
                            <a:xfrm>
                              <a:off x="2487292" y="349948"/>
                              <a:ext cx="130175"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6" name="Straight Arrow Connector 56"/>
                          <wps:cNvCnPr/>
                          <wps:spPr>
                            <a:xfrm flipV="1">
                              <a:off x="639551" y="0"/>
                              <a:ext cx="0" cy="15609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7" name="Straight Arrow Connector 57"/>
                          <wps:cNvCnPr/>
                          <wps:spPr>
                            <a:xfrm flipV="1">
                              <a:off x="2093077" y="0"/>
                              <a:ext cx="0" cy="1555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8" name="Straight Arrow Connector 58"/>
                          <wps:cNvCnPr/>
                          <wps:spPr>
                            <a:xfrm flipV="1">
                              <a:off x="2389068" y="5286"/>
                              <a:ext cx="0" cy="1555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9" name="Straight Arrow Connector 59"/>
                          <wps:cNvCnPr/>
                          <wps:spPr>
                            <a:xfrm flipV="1">
                              <a:off x="2695630" y="0"/>
                              <a:ext cx="0" cy="1555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6" name="Group 6"/>
                        <wpg:cNvGrpSpPr/>
                        <wpg:grpSpPr>
                          <a:xfrm>
                            <a:off x="0" y="0"/>
                            <a:ext cx="5865495" cy="3009265"/>
                            <a:chOff x="0" y="0"/>
                            <a:chExt cx="5865495" cy="3009265"/>
                          </a:xfrm>
                        </wpg:grpSpPr>
                        <wpg:grpSp>
                          <wpg:cNvPr id="11" name="Group 11"/>
                          <wpg:cNvGrpSpPr/>
                          <wpg:grpSpPr>
                            <a:xfrm>
                              <a:off x="47625" y="0"/>
                              <a:ext cx="5700395" cy="2629535"/>
                              <a:chOff x="0" y="0"/>
                              <a:chExt cx="5700662" cy="2632075"/>
                            </a:xfrm>
                          </wpg:grpSpPr>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836930" cy="2632075"/>
                              </a:xfrm>
                              <a:prstGeom prst="rect">
                                <a:avLst/>
                              </a:prstGeom>
                              <a:ln w="3175">
                                <a:solidFill>
                                  <a:schemeClr val="tx1"/>
                                </a:solidFill>
                              </a:ln>
                            </pic:spPr>
                          </pic:pic>
                          <pic:pic xmlns:pic="http://schemas.openxmlformats.org/drawingml/2006/picture">
                            <pic:nvPicPr>
                              <pic:cNvPr id="5"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4841507" y="19623"/>
                                <a:ext cx="859155" cy="2588895"/>
                              </a:xfrm>
                              <a:prstGeom prst="rect">
                                <a:avLst/>
                              </a:prstGeom>
                              <a:ln w="3175">
                                <a:solidFill>
                                  <a:schemeClr val="tx1"/>
                                </a:solidFill>
                              </a:ln>
                            </pic:spPr>
                          </pic:pic>
                          <wps:wsp>
                            <wps:cNvPr id="7" name="Arrow: Right 7"/>
                            <wps:cNvSpPr/>
                            <wps:spPr>
                              <a:xfrm>
                                <a:off x="919290" y="1183706"/>
                                <a:ext cx="298851" cy="327259"/>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rrow: Right 8"/>
                            <wps:cNvSpPr/>
                            <wps:spPr>
                              <a:xfrm rot="10800000">
                                <a:off x="4474324" y="1183706"/>
                                <a:ext cx="298851" cy="327259"/>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Text Box 2"/>
                          <wps:cNvSpPr txBox="1">
                            <a:spLocks noChangeArrowheads="1"/>
                          </wps:cNvSpPr>
                          <wps:spPr bwMode="auto">
                            <a:xfrm>
                              <a:off x="0" y="2657475"/>
                              <a:ext cx="883285" cy="351155"/>
                            </a:xfrm>
                            <a:prstGeom prst="rect">
                              <a:avLst/>
                            </a:prstGeom>
                            <a:solidFill>
                              <a:srgbClr val="FFFFFF"/>
                            </a:solidFill>
                            <a:ln w="9525">
                              <a:noFill/>
                              <a:miter lim="800000"/>
                              <a:headEnd/>
                              <a:tailEnd/>
                            </a:ln>
                          </wps:spPr>
                          <wps:txbx>
                            <w:txbxContent>
                              <w:p w14:paraId="045C9E84" w14:textId="0827C476" w:rsidR="00010D8E" w:rsidRPr="00020EA3" w:rsidRDefault="00010D8E" w:rsidP="00CA538F">
                                <w:pPr>
                                  <w:jc w:val="center"/>
                                  <w:rPr>
                                    <w:rFonts w:ascii="Arial" w:hAnsi="Arial" w:cs="Arial"/>
                                    <w:sz w:val="16"/>
                                  </w:rPr>
                                </w:pPr>
                                <w:r w:rsidRPr="00020EA3">
                                  <w:rPr>
                                    <w:rFonts w:ascii="Arial" w:hAnsi="Arial" w:cs="Arial"/>
                                    <w:sz w:val="16"/>
                                  </w:rPr>
                                  <w:t>Stacked LTSM (Seq2Vec)</w:t>
                                </w:r>
                              </w:p>
                            </w:txbxContent>
                          </wps:txbx>
                          <wps:bodyPr rot="0" vert="horz" wrap="square" lIns="91440" tIns="45720" rIns="91440" bIns="45720" anchor="t" anchorCtr="0">
                            <a:noAutofit/>
                          </wps:bodyPr>
                        </wps:wsp>
                        <wps:wsp>
                          <wps:cNvPr id="13" name="Text Box 2"/>
                          <wps:cNvSpPr txBox="1">
                            <a:spLocks noChangeArrowheads="1"/>
                          </wps:cNvSpPr>
                          <wps:spPr bwMode="auto">
                            <a:xfrm>
                              <a:off x="4838700" y="2647950"/>
                              <a:ext cx="1026795" cy="361315"/>
                            </a:xfrm>
                            <a:prstGeom prst="rect">
                              <a:avLst/>
                            </a:prstGeom>
                            <a:solidFill>
                              <a:srgbClr val="FFFFFF"/>
                            </a:solidFill>
                            <a:ln w="9525">
                              <a:noFill/>
                              <a:miter lim="800000"/>
                              <a:headEnd/>
                              <a:tailEnd/>
                            </a:ln>
                          </wps:spPr>
                          <wps:txbx>
                            <w:txbxContent>
                              <w:p w14:paraId="710324DF" w14:textId="3827BF4B" w:rsidR="00010D8E" w:rsidRPr="00020EA3" w:rsidRDefault="00010D8E" w:rsidP="00CA538F">
                                <w:pPr>
                                  <w:jc w:val="center"/>
                                  <w:rPr>
                                    <w:rFonts w:ascii="Arial" w:hAnsi="Arial" w:cs="Arial"/>
                                    <w:sz w:val="18"/>
                                  </w:rPr>
                                </w:pPr>
                                <w:r w:rsidRPr="00020EA3">
                                  <w:rPr>
                                    <w:rFonts w:ascii="Arial" w:hAnsi="Arial" w:cs="Arial"/>
                                    <w:sz w:val="16"/>
                                  </w:rPr>
                                  <w:t xml:space="preserve">Encoder Decoder (Seq2Seq) </w:t>
                                </w:r>
                                <w:proofErr w:type="spellStart"/>
                                <w:r w:rsidRPr="00020EA3">
                                  <w:rPr>
                                    <w:rFonts w:ascii="Arial" w:hAnsi="Arial" w:cs="Arial"/>
                                    <w:sz w:val="18"/>
                                  </w:rPr>
                                  <w:t>Architechture</w:t>
                                </w:r>
                                <w:proofErr w:type="spellEnd"/>
                              </w:p>
                            </w:txbxContent>
                          </wps:txbx>
                          <wps:bodyPr rot="0" vert="horz" wrap="square" lIns="91440" tIns="45720" rIns="91440" bIns="45720" anchor="t" anchorCtr="0">
                            <a:noAutofit/>
                          </wps:bodyPr>
                        </wps:wsp>
                        <wps:wsp>
                          <wps:cNvPr id="15" name="Rectangle 15"/>
                          <wps:cNvSpPr/>
                          <wps:spPr>
                            <a:xfrm>
                              <a:off x="1409700" y="1676400"/>
                              <a:ext cx="204470" cy="377190"/>
                            </a:xfrm>
                            <a:prstGeom prst="rect">
                              <a:avLst/>
                            </a:prstGeom>
                            <a:gradFill flip="none" rotWithShape="1">
                              <a:gsLst>
                                <a:gs pos="0">
                                  <a:srgbClr val="C00000">
                                    <a:shade val="30000"/>
                                    <a:satMod val="115000"/>
                                  </a:srgbClr>
                                </a:gs>
                                <a:gs pos="50000">
                                  <a:srgbClr val="C00000">
                                    <a:shade val="67500"/>
                                    <a:satMod val="115000"/>
                                  </a:srgbClr>
                                </a:gs>
                                <a:gs pos="95000">
                                  <a:srgbClr val="C00000">
                                    <a:shade val="100000"/>
                                    <a:satMod val="115000"/>
                                  </a:srgbClr>
                                </a:gs>
                              </a:gsLst>
                              <a:lin ang="5400000" scaled="1"/>
                              <a:tileRect/>
                            </a:gra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714500" y="1676400"/>
                              <a:ext cx="204470" cy="377190"/>
                            </a:xfrm>
                            <a:prstGeom prst="rect">
                              <a:avLst/>
                            </a:prstGeom>
                            <a:gradFill flip="none" rotWithShape="1">
                              <a:gsLst>
                                <a:gs pos="0">
                                  <a:srgbClr val="C00000">
                                    <a:shade val="30000"/>
                                    <a:satMod val="115000"/>
                                  </a:srgbClr>
                                </a:gs>
                                <a:gs pos="50000">
                                  <a:srgbClr val="C00000">
                                    <a:shade val="67500"/>
                                    <a:satMod val="115000"/>
                                  </a:srgbClr>
                                </a:gs>
                                <a:gs pos="95000">
                                  <a:srgbClr val="C00000">
                                    <a:shade val="100000"/>
                                    <a:satMod val="115000"/>
                                  </a:srgbClr>
                                </a:gs>
                              </a:gsLst>
                              <a:lin ang="5400000" scaled="1"/>
                              <a:tileRect/>
                            </a:gra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038350" y="1676400"/>
                              <a:ext cx="204470" cy="377190"/>
                            </a:xfrm>
                            <a:prstGeom prst="rect">
                              <a:avLst/>
                            </a:prstGeom>
                            <a:gradFill flip="none" rotWithShape="1">
                              <a:gsLst>
                                <a:gs pos="0">
                                  <a:srgbClr val="C00000">
                                    <a:shade val="30000"/>
                                    <a:satMod val="115000"/>
                                  </a:srgbClr>
                                </a:gs>
                                <a:gs pos="50000">
                                  <a:srgbClr val="C00000">
                                    <a:shade val="67500"/>
                                    <a:satMod val="115000"/>
                                  </a:srgbClr>
                                </a:gs>
                                <a:gs pos="95000">
                                  <a:srgbClr val="C00000">
                                    <a:shade val="100000"/>
                                    <a:satMod val="115000"/>
                                  </a:srgbClr>
                                </a:gs>
                              </a:gsLst>
                              <a:lin ang="5400000" scaled="1"/>
                              <a:tileRect/>
                            </a:gra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867025" y="1666875"/>
                              <a:ext cx="204470" cy="377190"/>
                            </a:xfrm>
                            <a:prstGeom prst="rect">
                              <a:avLst/>
                            </a:prstGeom>
                            <a:gradFill flip="none" rotWithShape="1">
                              <a:gsLst>
                                <a:gs pos="0">
                                  <a:srgbClr val="C00000">
                                    <a:shade val="30000"/>
                                    <a:satMod val="115000"/>
                                  </a:srgbClr>
                                </a:gs>
                                <a:gs pos="50000">
                                  <a:srgbClr val="C00000">
                                    <a:shade val="67500"/>
                                    <a:satMod val="115000"/>
                                  </a:srgbClr>
                                </a:gs>
                                <a:gs pos="95000">
                                  <a:srgbClr val="C00000">
                                    <a:shade val="100000"/>
                                    <a:satMod val="115000"/>
                                  </a:srgbClr>
                                </a:gs>
                              </a:gsLst>
                              <a:lin ang="5400000" scaled="1"/>
                              <a:tileRect/>
                            </a:gra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171825" y="1666875"/>
                              <a:ext cx="204470" cy="377190"/>
                            </a:xfrm>
                            <a:prstGeom prst="rect">
                              <a:avLst/>
                            </a:prstGeom>
                            <a:gradFill flip="none" rotWithShape="1">
                              <a:gsLst>
                                <a:gs pos="0">
                                  <a:srgbClr val="C00000">
                                    <a:shade val="30000"/>
                                    <a:satMod val="115000"/>
                                  </a:srgbClr>
                                </a:gs>
                                <a:gs pos="50000">
                                  <a:srgbClr val="C00000">
                                    <a:shade val="67500"/>
                                    <a:satMod val="115000"/>
                                  </a:srgbClr>
                                </a:gs>
                                <a:gs pos="95000">
                                  <a:srgbClr val="C00000">
                                    <a:shade val="100000"/>
                                    <a:satMod val="115000"/>
                                  </a:srgbClr>
                                </a:gs>
                              </a:gsLst>
                              <a:lin ang="5400000" scaled="1"/>
                              <a:tileRect/>
                            </a:gra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495675" y="1666875"/>
                              <a:ext cx="204470" cy="377190"/>
                            </a:xfrm>
                            <a:prstGeom prst="rect">
                              <a:avLst/>
                            </a:prstGeom>
                            <a:gradFill flip="none" rotWithShape="1">
                              <a:gsLst>
                                <a:gs pos="0">
                                  <a:srgbClr val="C00000">
                                    <a:shade val="30000"/>
                                    <a:satMod val="115000"/>
                                  </a:srgbClr>
                                </a:gs>
                                <a:gs pos="50000">
                                  <a:srgbClr val="C00000">
                                    <a:shade val="67500"/>
                                    <a:satMod val="115000"/>
                                  </a:srgbClr>
                                </a:gs>
                                <a:gs pos="95000">
                                  <a:srgbClr val="C00000">
                                    <a:shade val="100000"/>
                                    <a:satMod val="115000"/>
                                  </a:srgbClr>
                                </a:gs>
                              </a:gsLst>
                              <a:lin ang="5400000" scaled="1"/>
                              <a:tileRect/>
                            </a:gra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09700" y="1133475"/>
                              <a:ext cx="204621" cy="377270"/>
                            </a:xfrm>
                            <a:prstGeom prst="rect">
                              <a:avLst/>
                            </a:prstGeom>
                            <a:solidFill>
                              <a:schemeClr val="accent6"/>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714500" y="1123950"/>
                              <a:ext cx="204621" cy="377270"/>
                            </a:xfrm>
                            <a:prstGeom prst="rect">
                              <a:avLst/>
                            </a:prstGeom>
                            <a:solidFill>
                              <a:schemeClr val="accent6"/>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038350" y="1123950"/>
                              <a:ext cx="204621" cy="377270"/>
                            </a:xfrm>
                            <a:prstGeom prst="rect">
                              <a:avLst/>
                            </a:prstGeom>
                            <a:solidFill>
                              <a:schemeClr val="accent6"/>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867025" y="1104900"/>
                              <a:ext cx="204470" cy="377190"/>
                            </a:xfrm>
                            <a:prstGeom prst="rect">
                              <a:avLst/>
                            </a:prstGeom>
                            <a:solidFill>
                              <a:schemeClr val="accent6"/>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171825" y="1104900"/>
                              <a:ext cx="204470" cy="377190"/>
                            </a:xfrm>
                            <a:prstGeom prst="rect">
                              <a:avLst/>
                            </a:prstGeom>
                            <a:solidFill>
                              <a:schemeClr val="accent6"/>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495675" y="1104900"/>
                              <a:ext cx="204470" cy="377190"/>
                            </a:xfrm>
                            <a:prstGeom prst="rect">
                              <a:avLst/>
                            </a:prstGeom>
                            <a:solidFill>
                              <a:schemeClr val="accent6"/>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790950" y="1104900"/>
                              <a:ext cx="204470" cy="377190"/>
                            </a:xfrm>
                            <a:prstGeom prst="rect">
                              <a:avLst/>
                            </a:prstGeom>
                            <a:solidFill>
                              <a:schemeClr val="accent6"/>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114800" y="1114425"/>
                              <a:ext cx="204470" cy="377190"/>
                            </a:xfrm>
                            <a:prstGeom prst="rect">
                              <a:avLst/>
                            </a:prstGeom>
                            <a:solidFill>
                              <a:schemeClr val="accent6"/>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038350" y="542925"/>
                              <a:ext cx="204470" cy="355278"/>
                            </a:xfrm>
                            <a:prstGeom prst="rect">
                              <a:avLst/>
                            </a:prstGeom>
                            <a:gradFill flip="none" rotWithShape="1">
                              <a:gsLst>
                                <a:gs pos="0">
                                  <a:schemeClr val="accent5">
                                    <a:tint val="66000"/>
                                    <a:satMod val="160000"/>
                                  </a:schemeClr>
                                </a:gs>
                                <a:gs pos="50000">
                                  <a:schemeClr val="accent5">
                                    <a:tint val="44500"/>
                                    <a:satMod val="160000"/>
                                  </a:schemeClr>
                                </a:gs>
                                <a:gs pos="100000">
                                  <a:schemeClr val="accent5">
                                    <a:tint val="23500"/>
                                    <a:satMod val="160000"/>
                                  </a:schemeClr>
                                </a:gs>
                              </a:gsLst>
                              <a:lin ang="16200000" scaled="1"/>
                              <a:tileRect/>
                            </a:gra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495675" y="714375"/>
                              <a:ext cx="201930" cy="194945"/>
                            </a:xfrm>
                            <a:prstGeom prst="rect">
                              <a:avLst/>
                            </a:prstGeom>
                            <a:gradFill flip="none" rotWithShape="1">
                              <a:gsLst>
                                <a:gs pos="0">
                                  <a:schemeClr val="accent5">
                                    <a:tint val="66000"/>
                                    <a:satMod val="160000"/>
                                  </a:schemeClr>
                                </a:gs>
                                <a:gs pos="50000">
                                  <a:schemeClr val="accent5">
                                    <a:tint val="44500"/>
                                    <a:satMod val="160000"/>
                                  </a:schemeClr>
                                </a:gs>
                                <a:gs pos="100000">
                                  <a:schemeClr val="accent5">
                                    <a:tint val="23500"/>
                                    <a:satMod val="160000"/>
                                  </a:schemeClr>
                                </a:gs>
                              </a:gsLst>
                              <a:lin ang="16200000" scaled="1"/>
                              <a:tileRect/>
                            </a:gra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3790950" y="714375"/>
                              <a:ext cx="204470" cy="194310"/>
                            </a:xfrm>
                            <a:prstGeom prst="rect">
                              <a:avLst/>
                            </a:prstGeom>
                            <a:gradFill flip="none" rotWithShape="1">
                              <a:gsLst>
                                <a:gs pos="0">
                                  <a:schemeClr val="accent5">
                                    <a:tint val="66000"/>
                                    <a:satMod val="160000"/>
                                  </a:schemeClr>
                                </a:gs>
                                <a:gs pos="50000">
                                  <a:schemeClr val="accent5">
                                    <a:tint val="44500"/>
                                    <a:satMod val="160000"/>
                                  </a:schemeClr>
                                </a:gs>
                                <a:gs pos="100000">
                                  <a:schemeClr val="accent5">
                                    <a:tint val="23500"/>
                                    <a:satMod val="160000"/>
                                  </a:schemeClr>
                                </a:gs>
                              </a:gsLst>
                              <a:lin ang="16200000" scaled="1"/>
                              <a:tileRect/>
                            </a:gra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4086225" y="714375"/>
                              <a:ext cx="204470" cy="194310"/>
                            </a:xfrm>
                            <a:prstGeom prst="rect">
                              <a:avLst/>
                            </a:prstGeom>
                            <a:gradFill flip="none" rotWithShape="1">
                              <a:gsLst>
                                <a:gs pos="0">
                                  <a:schemeClr val="accent5">
                                    <a:tint val="66000"/>
                                    <a:satMod val="160000"/>
                                  </a:schemeClr>
                                </a:gs>
                                <a:gs pos="50000">
                                  <a:schemeClr val="accent5">
                                    <a:tint val="44500"/>
                                    <a:satMod val="160000"/>
                                  </a:schemeClr>
                                </a:gs>
                                <a:gs pos="100000">
                                  <a:schemeClr val="accent5">
                                    <a:tint val="23500"/>
                                    <a:satMod val="160000"/>
                                  </a:schemeClr>
                                </a:gs>
                              </a:gsLst>
                              <a:lin ang="16200000" scaled="1"/>
                              <a:tileRect/>
                            </a:gra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2"/>
                          <wps:cNvSpPr txBox="1">
                            <a:spLocks noChangeArrowheads="1"/>
                          </wps:cNvSpPr>
                          <wps:spPr bwMode="auto">
                            <a:xfrm>
                              <a:off x="1352550" y="266700"/>
                              <a:ext cx="952500" cy="211455"/>
                            </a:xfrm>
                            <a:prstGeom prst="rect">
                              <a:avLst/>
                            </a:prstGeom>
                            <a:solidFill>
                              <a:srgbClr val="FFFFFF"/>
                            </a:solidFill>
                            <a:ln w="9525">
                              <a:noFill/>
                              <a:miter lim="800000"/>
                              <a:headEnd/>
                              <a:tailEnd/>
                            </a:ln>
                          </wps:spPr>
                          <wps:txbx>
                            <w:txbxContent>
                              <w:p w14:paraId="5AE38E75" w14:textId="2FB7BF5D" w:rsidR="00010D8E" w:rsidRPr="00466EFA" w:rsidRDefault="00010D8E" w:rsidP="00914001">
                                <w:pPr>
                                  <w:jc w:val="center"/>
                                  <w:rPr>
                                    <w:rFonts w:ascii="Arial" w:hAnsi="Arial" w:cs="Arial"/>
                                    <w:b/>
                                    <w:sz w:val="16"/>
                                  </w:rPr>
                                </w:pPr>
                                <w:r w:rsidRPr="009D160D">
                                  <w:rPr>
                                    <w:rFonts w:ascii="Arial" w:hAnsi="Arial" w:cs="Arial"/>
                                    <w:b/>
                                    <w:sz w:val="16"/>
                                    <w:u w:val="single"/>
                                  </w:rPr>
                                  <w:t>Many-to-one</w:t>
                                </w:r>
                                <w:r w:rsidRPr="00466EFA">
                                  <w:rPr>
                                    <w:rFonts w:ascii="Arial" w:hAnsi="Arial" w:cs="Arial"/>
                                    <w:b/>
                                    <w:sz w:val="16"/>
                                  </w:rPr>
                                  <w:t>:</w:t>
                                </w:r>
                              </w:p>
                            </w:txbxContent>
                          </wps:txbx>
                          <wps:bodyPr rot="0" vert="horz" wrap="square" lIns="91440" tIns="45720" rIns="91440" bIns="45720" anchor="t" anchorCtr="0">
                            <a:noAutofit/>
                          </wps:bodyPr>
                        </wps:wsp>
                        <wps:wsp>
                          <wps:cNvPr id="131" name="Text Box 2"/>
                          <wps:cNvSpPr txBox="1">
                            <a:spLocks noChangeArrowheads="1"/>
                          </wps:cNvSpPr>
                          <wps:spPr bwMode="auto">
                            <a:xfrm>
                              <a:off x="3095625" y="276225"/>
                              <a:ext cx="952500" cy="211455"/>
                            </a:xfrm>
                            <a:prstGeom prst="rect">
                              <a:avLst/>
                            </a:prstGeom>
                            <a:solidFill>
                              <a:srgbClr val="FFFFFF"/>
                            </a:solidFill>
                            <a:ln w="9525">
                              <a:noFill/>
                              <a:miter lim="800000"/>
                              <a:headEnd/>
                              <a:tailEnd/>
                            </a:ln>
                          </wps:spPr>
                          <wps:txbx>
                            <w:txbxContent>
                              <w:p w14:paraId="32A3DB9D" w14:textId="37352D39" w:rsidR="00010D8E" w:rsidRPr="00466EFA" w:rsidRDefault="00010D8E" w:rsidP="00092F82">
                                <w:pPr>
                                  <w:jc w:val="center"/>
                                  <w:rPr>
                                    <w:rFonts w:ascii="Arial" w:hAnsi="Arial" w:cs="Arial"/>
                                    <w:b/>
                                    <w:sz w:val="16"/>
                                  </w:rPr>
                                </w:pPr>
                                <w:r w:rsidRPr="009D160D">
                                  <w:rPr>
                                    <w:rFonts w:ascii="Arial" w:hAnsi="Arial" w:cs="Arial"/>
                                    <w:b/>
                                    <w:sz w:val="16"/>
                                    <w:u w:val="single"/>
                                  </w:rPr>
                                  <w:t>Many-to-Many</w:t>
                                </w:r>
                                <w:r w:rsidRPr="00466EFA">
                                  <w:rPr>
                                    <w:rFonts w:ascii="Arial" w:hAnsi="Arial" w:cs="Arial"/>
                                    <w:b/>
                                    <w:sz w:val="16"/>
                                  </w:rPr>
                                  <w:t>:</w:t>
                                </w:r>
                              </w:p>
                            </w:txbxContent>
                          </wps:txbx>
                          <wps:bodyPr rot="0" vert="horz" wrap="square" lIns="91440" tIns="45720" rIns="91440" bIns="45720" anchor="t" anchorCtr="0">
                            <a:noAutofit/>
                          </wps:bodyPr>
                        </wps:wsp>
                      </wpg:grpSp>
                    </wpg:wgp>
                  </a:graphicData>
                </a:graphic>
              </wp:anchor>
            </w:drawing>
          </mc:Choice>
          <mc:Fallback>
            <w:pict>
              <v:group w14:anchorId="2BA0C1B1" id="Group 32" o:spid="_x0000_s1027" style="position:absolute;left:0;text-align:left;margin-left:-2.65pt;margin-top:190.9pt;width:461.85pt;height:236.95pt;z-index:251710976" coordsize="58654,30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">
                <v:group id="Group 14" o:spid="_x0000_s1028" style="position:absolute;left:15032;top:9281;width:26957;height:7375" coordsize="26956,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40" o:spid="_x0000_s1029" type="#_x0000_t32" style="position:absolute;top:5814;width:0;height:1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" strokecolor="#c00000" strokeweight="1.5pt">
                    <v:stroke endarrow="block" joinstyle="miter"/>
                  </v:shape>
                  <v:shape id="Straight Arrow Connector 42" o:spid="_x0000_s1030" type="#_x0000_t32" style="position:absolute;left:3118;top:5814;width:0;height:1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" strokecolor="#c00000" strokeweight="1.5pt">
                    <v:stroke endarrow="block" joinstyle="miter"/>
                  </v:shape>
                  <v:shape id="Straight Arrow Connector 43" o:spid="_x0000_s1031" type="#_x0000_t32" style="position:absolute;left:6395;top:5814;width:0;height:1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" strokecolor="#c00000" strokeweight="1.5pt">
                    <v:stroke endarrow="block" joinstyle="miter"/>
                  </v:shape>
                  <v:shape id="Straight Arrow Connector 44" o:spid="_x0000_s1032" type="#_x0000_t32" style="position:absolute;left:14746;top:5708;width:0;height:15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" strokecolor="#c00000" strokeweight="1.5pt">
                    <v:stroke endarrow="block" joinstyle="miter"/>
                  </v:shape>
                  <v:shape id="Straight Arrow Connector 45" o:spid="_x0000_s1033" type="#_x0000_t32" style="position:absolute;left:17706;top:5602;width:0;height:15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" strokecolor="#c00000" strokeweight="1.5pt">
                    <v:stroke endarrow="block" joinstyle="miter"/>
                  </v:shape>
                  <v:shape id="Straight Arrow Connector 46" o:spid="_x0000_s1034" type="#_x0000_t32" style="position:absolute;left:20930;top:5708;width:0;height:15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" strokecolor="#c00000" strokeweight="1.5pt">
                    <v:stroke endarrow="block" joinstyle="miter"/>
                  </v:shape>
                  <v:shape id="Straight Arrow Connector 49" o:spid="_x0000_s1035" type="#_x0000_t32" style="position:absolute;left:929;top:3816;width:1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" strokecolor="#70ad47 [3209]" strokeweight="1.5pt">
                    <v:stroke endarrow="block" joinstyle="miter"/>
                  </v:shape>
                  <v:shape id="Straight Arrow Connector 51" o:spid="_x0000_s1036" type="#_x0000_t32" style="position:absolute;left:4047;top:3816;width:13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" strokecolor="#70ad47 [3209]" strokeweight="1.5pt">
                    <v:stroke endarrow="block" joinstyle="miter"/>
                  </v:shape>
                  <v:shape id="Straight Arrow Connector 52" o:spid="_x0000_s1037" type="#_x0000_t32" style="position:absolute;left:15411;top:3552;width:13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" strokecolor="#70ad47 [3209]" strokeweight="1.5pt">
                    <v:stroke endarrow="block" joinstyle="miter"/>
                  </v:shape>
                  <v:shape id="Straight Arrow Connector 53" o:spid="_x0000_s1038" type="#_x0000_t32" style="position:absolute;left:18741;top:3658;width:13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" strokecolor="#70ad47 [3209]" strokeweight="1.5pt">
                    <v:stroke endarrow="block" joinstyle="miter"/>
                  </v:shape>
                  <v:shape id="Straight Arrow Connector 54" o:spid="_x0000_s1039" type="#_x0000_t32" style="position:absolute;left:21701;top:3552;width:13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" strokecolor="#70ad47 [3209]" strokeweight="1.5pt">
                    <v:stroke endarrow="block" joinstyle="miter"/>
                  </v:shape>
                  <v:shape id="Straight Arrow Connector 55" o:spid="_x0000_s1040" type="#_x0000_t32" style="position:absolute;left:24872;top:3499;width:13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" strokecolor="#70ad47 [3209]" strokeweight="1.5pt">
                    <v:stroke endarrow="block" joinstyle="miter"/>
                  </v:shape>
                  <v:shape id="Straight Arrow Connector 56" o:spid="_x0000_s1041" type="#_x0000_t32" style="position:absolute;left:6395;width:0;height:1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" strokecolor="#4472c4 [3204]" strokeweight="1.5pt">
                    <v:stroke endarrow="block" joinstyle="miter"/>
                  </v:shape>
                  <v:shape id="Straight Arrow Connector 57" o:spid="_x0000_s1042" type="#_x0000_t32" style="position:absolute;left:20930;width:0;height:1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" strokecolor="#4472c4 [3204]" strokeweight="1.5pt">
                    <v:stroke endarrow="block" joinstyle="miter"/>
                  </v:shape>
                  <v:shape id="Straight Arrow Connector 58" o:spid="_x0000_s1043" type="#_x0000_t32" style="position:absolute;left:23890;top:52;width:0;height:15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" strokecolor="#4472c4 [3204]" strokeweight="1.5pt">
                    <v:stroke endarrow="block" joinstyle="miter"/>
                  </v:shape>
                  <v:shape id="Straight Arrow Connector 59" o:spid="_x0000_s1044" type="#_x0000_t32" style="position:absolute;left:26956;width:0;height:1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" strokecolor="#4472c4 [3204]" strokeweight="1.5pt">
                    <v:stroke endarrow="block" joinstyle="miter"/>
                  </v:shape>
                </v:group>
                <v:group id="Group 6" o:spid="_x0000_s1045" style="position:absolute;width:58654;height:30092" coordsize="58654,3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11" o:spid="_x0000_s1046" style="position:absolute;left:476;width:57004;height:26295" coordsize="57006,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7" type="#_x0000_t75" style="position:absolute;width:8369;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" stroked="t" strokecolor="black [3213]" strokeweight=".25pt">
                      <v:imagedata r:id="rId24" o:title=""/>
                      <v:path arrowok="t"/>
                    </v:shape>
                    <v:shape id="Picture 5" o:spid="_x0000_s1048" type="#_x0000_t75" style="position:absolute;left:48415;top:196;width:8591;height:25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" stroked="t" strokecolor="black [3213]" strokeweight=".25pt">
                      <v:imagedata r:id="rId25"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49" type="#_x0000_t13" style="position:absolute;left:9192;top:11837;width:2989;height: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" adj="10800" fillcolor="#4472c4 [3204]" strokecolor="#1f3763 [1604]" strokeweight=".25pt"/>
                    <v:shape id="Arrow: Right 8" o:spid="_x0000_s1050" type="#_x0000_t13" style="position:absolute;left:44743;top:11837;width:2988;height:327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" adj="10800" fillcolor="#4472c4 [3204]" strokecolor="#1f3763 [1604]" strokeweight=".25pt"/>
                  </v:group>
                  <v:shape id="Text Box 2" o:spid="_x0000_s1051" type="#_x0000_t202" style="position:absolute;top:26574;width:8832;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045C9E84" w14:textId="0827C476" w:rsidR="00010D8E" w:rsidRPr="00020EA3" w:rsidRDefault="00010D8E" w:rsidP="00CA538F">
                          <w:pPr>
                            <w:jc w:val="center"/>
                            <w:rPr>
                              <w:rFonts w:ascii="Arial" w:hAnsi="Arial" w:cs="Arial"/>
                              <w:sz w:val="16"/>
                            </w:rPr>
                          </w:pPr>
                          <w:r w:rsidRPr="00020EA3">
                            <w:rPr>
                              <w:rFonts w:ascii="Arial" w:hAnsi="Arial" w:cs="Arial"/>
                              <w:sz w:val="16"/>
                            </w:rPr>
                            <w:t>Stacked LTSM (Seq2Vec)</w:t>
                          </w:r>
                        </w:p>
                      </w:txbxContent>
                    </v:textbox>
                  </v:shape>
                  <v:shape id="Text Box 2" o:spid="_x0000_s1052" type="#_x0000_t202" style="position:absolute;left:48387;top:26479;width:10267;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710324DF" w14:textId="3827BF4B" w:rsidR="00010D8E" w:rsidRPr="00020EA3" w:rsidRDefault="00010D8E" w:rsidP="00CA538F">
                          <w:pPr>
                            <w:jc w:val="center"/>
                            <w:rPr>
                              <w:rFonts w:ascii="Arial" w:hAnsi="Arial" w:cs="Arial"/>
                              <w:sz w:val="18"/>
                            </w:rPr>
                          </w:pPr>
                          <w:r w:rsidRPr="00020EA3">
                            <w:rPr>
                              <w:rFonts w:ascii="Arial" w:hAnsi="Arial" w:cs="Arial"/>
                              <w:sz w:val="16"/>
                            </w:rPr>
                            <w:t xml:space="preserve">Encoder Decoder (Seq2Seq) </w:t>
                          </w:r>
                          <w:proofErr w:type="spellStart"/>
                          <w:r w:rsidRPr="00020EA3">
                            <w:rPr>
                              <w:rFonts w:ascii="Arial" w:hAnsi="Arial" w:cs="Arial"/>
                              <w:sz w:val="18"/>
                            </w:rPr>
                            <w:t>Architechture</w:t>
                          </w:r>
                          <w:proofErr w:type="spellEnd"/>
                        </w:p>
                      </w:txbxContent>
                    </v:textbox>
                  </v:shape>
                  <v:rect id="Rectangle 15" o:spid="_x0000_s1053" style="position:absolute;left:14097;top:16764;width:2044;height:3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" fillcolor="#700" strokecolor="black [3213]" strokeweight=".5pt">
                    <v:fill color2="#ce0000" rotate="t" colors="0 #700;.5 #ad0000;62259f #ce0000" focus="100%" type="gradient"/>
                  </v:rect>
                  <v:rect id="Rectangle 16" o:spid="_x0000_s1054" style="position:absolute;left:17145;top:16764;width:2044;height:3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" fillcolor="#700" strokecolor="black [3213]" strokeweight=".5pt">
                    <v:fill color2="#ce0000" rotate="t" colors="0 #700;.5 #ad0000;62259f #ce0000" focus="100%" type="gradient"/>
                  </v:rect>
                  <v:rect id="Rectangle 17" o:spid="_x0000_s1055" style="position:absolute;left:20383;top:16764;width:2045;height:3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" fillcolor="#700" strokecolor="black [3213]" strokeweight=".5pt">
                    <v:fill color2="#ce0000" rotate="t" colors="0 #700;.5 #ad0000;62259f #ce0000" focus="100%" type="gradient"/>
                  </v:rect>
                  <v:rect id="Rectangle 18" o:spid="_x0000_s1056" style="position:absolute;left:28670;top:16668;width:2044;height:3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" fillcolor="#700" strokecolor="black [3213]" strokeweight=".5pt">
                    <v:fill color2="#ce0000" rotate="t" colors="0 #700;.5 #ad0000;62259f #ce0000" focus="100%" type="gradient"/>
                  </v:rect>
                  <v:rect id="Rectangle 19" o:spid="_x0000_s1057" style="position:absolute;left:31718;top:16668;width:2044;height:3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" fillcolor="#700" strokecolor="black [3213]" strokeweight=".5pt">
                    <v:fill color2="#ce0000" rotate="t" colors="0 #700;.5 #ad0000;62259f #ce0000" focus="100%" type="gradient"/>
                  </v:rect>
                  <v:rect id="Rectangle 20" o:spid="_x0000_s1058" style="position:absolute;left:34956;top:16668;width:2045;height:3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" fillcolor="#700" strokecolor="black [3213]" strokeweight=".5pt">
                    <v:fill color2="#ce0000" rotate="t" colors="0 #700;.5 #ad0000;62259f #ce0000" focus="100%" type="gradient"/>
                  </v:rect>
                  <v:rect id="Rectangle 21" o:spid="_x0000_s1059" style="position:absolute;left:14097;top:11334;width:2046;height:3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" fillcolor="#70ad47 [3209]" strokecolor="black [3213]" strokeweight=".5pt"/>
                  <v:rect id="Rectangle 22" o:spid="_x0000_s1060" style="position:absolute;left:17145;top:11239;width:2046;height:3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" fillcolor="#70ad47 [3209]" strokecolor="black [3213]" strokeweight=".5pt"/>
                  <v:rect id="Rectangle 23" o:spid="_x0000_s1061" style="position:absolute;left:20383;top:11239;width:2046;height:3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" fillcolor="#70ad47 [3209]" strokecolor="black [3213]" strokeweight=".5pt"/>
                  <v:rect id="Rectangle 24" o:spid="_x0000_s1062" style="position:absolute;left:28670;top:11049;width:2044;height:3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" fillcolor="#70ad47 [3209]" strokecolor="black [3213]" strokeweight=".5pt"/>
                  <v:rect id="Rectangle 25" o:spid="_x0000_s1063" style="position:absolute;left:31718;top:11049;width:2044;height:3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" fillcolor="#70ad47 [3209]" strokecolor="black [3213]" strokeweight=".5pt"/>
                  <v:rect id="Rectangle 26" o:spid="_x0000_s1064" style="position:absolute;left:34956;top:11049;width:2045;height:3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" fillcolor="#70ad47 [3209]" strokecolor="black [3213]" strokeweight=".5pt"/>
                  <v:rect id="Rectangle 27" o:spid="_x0000_s1065" style="position:absolute;left:37909;top:11049;width:2045;height:3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" fillcolor="#70ad47 [3209]" strokecolor="black [3213]" strokeweight=".5pt"/>
                  <v:rect id="Rectangle 28" o:spid="_x0000_s1066" style="position:absolute;left:41148;top:11144;width:2044;height:3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" fillcolor="#70ad47 [3209]" strokecolor="black [3213]" strokeweight=".5pt"/>
                  <v:rect id="Rectangle 29" o:spid="_x0000_s1067" style="position:absolute;left:20383;top:5429;width:2045;height:3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" fillcolor="#92bce3 [2136]" strokecolor="black [3213]" strokeweight=".5pt">
                    <v:fill color2="#d9e8f5 [760]" rotate="t" angle="180" colors="0 #9ac3f6;.5 #c1d8f8;1 #e1ecfb" focus="100%" type="gradient"/>
                  </v:rect>
                  <v:rect id="Rectangle 30" o:spid="_x0000_s1068" style="position:absolute;left:34956;top:7143;width:202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" fillcolor="#92bce3 [2136]" strokecolor="black [3213]" strokeweight=".5pt">
                    <v:fill color2="#d9e8f5 [760]" rotate="t" angle="180" colors="0 #9ac3f6;.5 #c1d8f8;1 #e1ecfb" focus="100%" type="gradient"/>
                  </v:rect>
                  <v:rect id="Rectangle 63" o:spid="_x0000_s1069" style="position:absolute;left:37909;top:7143;width:2045;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" fillcolor="#92bce3 [2136]" strokecolor="black [3213]" strokeweight=".5pt">
                    <v:fill color2="#d9e8f5 [760]" rotate="t" angle="180" colors="0 #9ac3f6;.5 #c1d8f8;1 #e1ecfb" focus="100%" type="gradient"/>
                  </v:rect>
                  <v:rect id="Rectangle 128" o:spid="_x0000_s1070" style="position:absolute;left:40862;top:7143;width:2044;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" fillcolor="#92bce3 [2136]" strokecolor="black [3213]" strokeweight=".5pt">
                    <v:fill color2="#d9e8f5 [760]" rotate="t" angle="180" colors="0 #9ac3f6;.5 #c1d8f8;1 #e1ecfb" focus="100%" type="gradient"/>
                  </v:rect>
                  <v:shape id="Text Box 2" o:spid="_x0000_s1071" type="#_x0000_t202" style="position:absolute;left:13525;top:2667;width:952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14:paraId="5AE38E75" w14:textId="2FB7BF5D" w:rsidR="00010D8E" w:rsidRPr="00466EFA" w:rsidRDefault="00010D8E" w:rsidP="00914001">
                          <w:pPr>
                            <w:jc w:val="center"/>
                            <w:rPr>
                              <w:rFonts w:ascii="Arial" w:hAnsi="Arial" w:cs="Arial"/>
                              <w:b/>
                              <w:sz w:val="16"/>
                            </w:rPr>
                          </w:pPr>
                          <w:r w:rsidRPr="009D160D">
                            <w:rPr>
                              <w:rFonts w:ascii="Arial" w:hAnsi="Arial" w:cs="Arial"/>
                              <w:b/>
                              <w:sz w:val="16"/>
                              <w:u w:val="single"/>
                            </w:rPr>
                            <w:t>Many-to-one</w:t>
                          </w:r>
                          <w:r w:rsidRPr="00466EFA">
                            <w:rPr>
                              <w:rFonts w:ascii="Arial" w:hAnsi="Arial" w:cs="Arial"/>
                              <w:b/>
                              <w:sz w:val="16"/>
                            </w:rPr>
                            <w:t>:</w:t>
                          </w:r>
                        </w:p>
                      </w:txbxContent>
                    </v:textbox>
                  </v:shape>
                  <v:shape id="Text Box 2" o:spid="_x0000_s1072" type="#_x0000_t202" style="position:absolute;left:30956;top:2762;width:952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" stroked="f">
                    <v:textbox>
                      <w:txbxContent>
                        <w:p w14:paraId="32A3DB9D" w14:textId="37352D39" w:rsidR="00010D8E" w:rsidRPr="00466EFA" w:rsidRDefault="00010D8E" w:rsidP="00092F82">
                          <w:pPr>
                            <w:jc w:val="center"/>
                            <w:rPr>
                              <w:rFonts w:ascii="Arial" w:hAnsi="Arial" w:cs="Arial"/>
                              <w:b/>
                              <w:sz w:val="16"/>
                            </w:rPr>
                          </w:pPr>
                          <w:r w:rsidRPr="009D160D">
                            <w:rPr>
                              <w:rFonts w:ascii="Arial" w:hAnsi="Arial" w:cs="Arial"/>
                              <w:b/>
                              <w:sz w:val="16"/>
                              <w:u w:val="single"/>
                            </w:rPr>
                            <w:t>Many-to-Many</w:t>
                          </w:r>
                          <w:r w:rsidRPr="00466EFA">
                            <w:rPr>
                              <w:rFonts w:ascii="Arial" w:hAnsi="Arial" w:cs="Arial"/>
                              <w:b/>
                              <w:sz w:val="16"/>
                            </w:rPr>
                            <w:t>:</w:t>
                          </w:r>
                        </w:p>
                      </w:txbxContent>
                    </v:textbox>
                  </v:shape>
                </v:group>
              </v:group>
            </w:pict>
          </mc:Fallback>
        </mc:AlternateContent>
      </w:r>
      <w:r w:rsidR="00261FEC" w:rsidRPr="0071787C">
        <w:rPr>
          <w:rFonts w:ascii="Ubuntu" w:hAnsi="Ubuntu" w:cs="Arial"/>
        </w:rPr>
        <w:t xml:space="preserve">Sequence prediction is different to other types of supervised learning </w:t>
      </w:r>
      <w:commentRangeStart w:id="31"/>
      <w:r w:rsidR="00261FEC" w:rsidRPr="0071787C">
        <w:rPr>
          <w:rFonts w:ascii="Ubuntu" w:hAnsi="Ubuntu" w:cs="Arial"/>
        </w:rPr>
        <w:t>problems</w:t>
      </w:r>
      <w:commentRangeEnd w:id="31"/>
      <w:r w:rsidR="00261FEC" w:rsidRPr="0071787C">
        <w:rPr>
          <w:rStyle w:val="CommentReference"/>
          <w:rFonts w:ascii="Ubuntu" w:hAnsi="Ubuntu"/>
        </w:rPr>
        <w:commentReference w:id="31"/>
      </w:r>
      <w:r w:rsidR="00261FEC" w:rsidRPr="0071787C">
        <w:rPr>
          <w:rFonts w:ascii="Ubuntu" w:hAnsi="Ubuntu" w:cs="Arial"/>
        </w:rPr>
        <w:t>. The sequence imposes an order on the observations that must be preserved when training models and making predictions. If the input and output sequences are a time series, then the problem may be referred to as multi-step time series forecasting</w:t>
      </w:r>
      <w:r w:rsidR="00261FEC" w:rsidRPr="0071787C">
        <w:rPr>
          <w:rFonts w:ascii="Ubuntu" w:hAnsi="Ubuntu" w:cs="Arial"/>
          <w:b/>
        </w:rPr>
        <w:t xml:space="preserve">. </w:t>
      </w:r>
      <w:r w:rsidR="00261FEC" w:rsidRPr="0071787C">
        <w:rPr>
          <w:rFonts w:ascii="Ubuntu" w:hAnsi="Ubuntu" w:cs="Arial"/>
        </w:rPr>
        <w:t>This is where you have one or multiple series with multiple input time steps and wish to predict multiple time steps beyond one or more of the input sequences. This can be implemented as a many-to-many model. Furthermore, when you have multiple series with multiple input time steps and wish to predict one-time step beyond one or more of the input sequences, it is called as a Multivariate Time Series Forecasting and it can be implemented as a many-to-one model, each series is just another input feature</w:t>
      </w:r>
      <w:r w:rsidR="00306F3D" w:rsidRPr="0071787C">
        <w:rPr>
          <w:rFonts w:ascii="Ubuntu" w:hAnsi="Ubuntu" w:cs="Arial"/>
        </w:rPr>
        <w:t>:</w:t>
      </w:r>
    </w:p>
    <w:p w14:paraId="7DE67D6A" w14:textId="294CE749" w:rsidR="003F0AF7" w:rsidRDefault="003F0AF7" w:rsidP="00540E48">
      <w:pPr>
        <w:spacing w:before="240" w:line="360" w:lineRule="auto"/>
        <w:jc w:val="both"/>
        <w:rPr>
          <w:rFonts w:ascii="Ubuntu" w:hAnsi="Ubuntu" w:cs="Arial"/>
        </w:rPr>
      </w:pPr>
    </w:p>
    <w:p w14:paraId="0651978A" w14:textId="032F4F92" w:rsidR="003F0AF7" w:rsidRDefault="003F0AF7" w:rsidP="00540E48">
      <w:pPr>
        <w:spacing w:before="240" w:line="360" w:lineRule="auto"/>
        <w:jc w:val="both"/>
        <w:rPr>
          <w:rFonts w:ascii="Ubuntu" w:hAnsi="Ubuntu" w:cs="Arial"/>
        </w:rPr>
      </w:pPr>
    </w:p>
    <w:p w14:paraId="490C3DA0" w14:textId="54F25F1A" w:rsidR="003F0AF7" w:rsidRDefault="003F0AF7" w:rsidP="00540E48">
      <w:pPr>
        <w:spacing w:before="240" w:line="360" w:lineRule="auto"/>
        <w:jc w:val="both"/>
        <w:rPr>
          <w:rFonts w:ascii="Ubuntu" w:hAnsi="Ubuntu" w:cs="Arial"/>
        </w:rPr>
      </w:pPr>
    </w:p>
    <w:p w14:paraId="5472A4F3" w14:textId="4D2EDEB6" w:rsidR="003F0AF7" w:rsidRDefault="003F0AF7" w:rsidP="00540E48">
      <w:pPr>
        <w:spacing w:before="240" w:line="360" w:lineRule="auto"/>
        <w:jc w:val="both"/>
        <w:rPr>
          <w:rFonts w:ascii="Ubuntu" w:hAnsi="Ubuntu" w:cs="Arial"/>
        </w:rPr>
      </w:pPr>
    </w:p>
    <w:p w14:paraId="1A22BD31" w14:textId="41C0C8CF" w:rsidR="003F0AF7" w:rsidRDefault="003F0AF7" w:rsidP="00540E48">
      <w:pPr>
        <w:spacing w:before="240" w:line="360" w:lineRule="auto"/>
        <w:jc w:val="both"/>
        <w:rPr>
          <w:rFonts w:ascii="Ubuntu" w:hAnsi="Ubuntu" w:cs="Arial"/>
        </w:rPr>
      </w:pPr>
    </w:p>
    <w:p w14:paraId="1BE47608" w14:textId="2690D9AA" w:rsidR="003F0AF7" w:rsidRDefault="003F0AF7" w:rsidP="00540E48">
      <w:pPr>
        <w:spacing w:before="240" w:line="360" w:lineRule="auto"/>
        <w:jc w:val="both"/>
        <w:rPr>
          <w:rFonts w:ascii="Ubuntu" w:hAnsi="Ubuntu" w:cs="Arial"/>
        </w:rPr>
      </w:pPr>
    </w:p>
    <w:p w14:paraId="1DFB108C" w14:textId="77777777" w:rsidR="003F0AF7" w:rsidRPr="0071787C" w:rsidRDefault="003F0AF7" w:rsidP="00540E48">
      <w:pPr>
        <w:spacing w:before="240" w:line="360" w:lineRule="auto"/>
        <w:jc w:val="both"/>
        <w:rPr>
          <w:rFonts w:ascii="Ubuntu" w:hAnsi="Ubuntu" w:cs="Arial"/>
        </w:rPr>
      </w:pPr>
    </w:p>
    <w:p w14:paraId="1476A326" w14:textId="4515D373" w:rsidR="00505DFE" w:rsidRPr="0071787C" w:rsidRDefault="00505DFE" w:rsidP="00505DFE">
      <w:pPr>
        <w:keepNext/>
        <w:jc w:val="center"/>
        <w:rPr>
          <w:rFonts w:ascii="Ubuntu" w:hAnsi="Ubuntu" w:cs="Arial"/>
        </w:rPr>
      </w:pPr>
    </w:p>
    <w:p w14:paraId="5E6E731C" w14:textId="4E54479F" w:rsidR="00826B8F" w:rsidRPr="0071787C" w:rsidRDefault="00505DFE" w:rsidP="00505DFE">
      <w:pPr>
        <w:pStyle w:val="Caption"/>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1</w:t>
      </w:r>
      <w:r w:rsidRPr="0071787C">
        <w:rPr>
          <w:rFonts w:ascii="Ubuntu" w:hAnsi="Ubuntu" w:cs="Arial"/>
        </w:rPr>
        <w:fldChar w:fldCharType="end"/>
      </w:r>
      <w:r w:rsidRPr="0071787C">
        <w:rPr>
          <w:rFonts w:ascii="Ubuntu" w:hAnsi="Ubuntu" w:cs="Arial"/>
        </w:rPr>
        <w:t xml:space="preserve">. Recurrent Neural networks </w:t>
      </w:r>
      <w:r w:rsidR="00C65AFC" w:rsidRPr="0071787C">
        <w:rPr>
          <w:rFonts w:ascii="Ubuntu" w:hAnsi="Ubuntu" w:cs="Arial"/>
        </w:rPr>
        <w:t>Architecture</w:t>
      </w:r>
      <w:r w:rsidR="00D63B59" w:rsidRPr="0071787C">
        <w:rPr>
          <w:rFonts w:ascii="Ubuntu" w:hAnsi="Ubuntu" w:cs="Arial"/>
        </w:rPr>
        <w:t>s</w:t>
      </w:r>
      <w:r w:rsidR="009C02A2" w:rsidRPr="0071787C">
        <w:rPr>
          <w:rFonts w:ascii="Ubuntu" w:hAnsi="Ubuntu" w:cs="Arial"/>
        </w:rPr>
        <w:t xml:space="preserve"> (outside)</w:t>
      </w:r>
      <w:r w:rsidR="00C65AFC" w:rsidRPr="0071787C">
        <w:rPr>
          <w:rFonts w:ascii="Ubuntu" w:hAnsi="Ubuntu" w:cs="Arial"/>
        </w:rPr>
        <w:t xml:space="preserve"> to </w:t>
      </w:r>
      <w:r w:rsidRPr="0071787C">
        <w:rPr>
          <w:rFonts w:ascii="Ubuntu" w:hAnsi="Ubuntu" w:cs="Arial"/>
        </w:rPr>
        <w:t>models</w:t>
      </w:r>
      <w:r w:rsidR="009C02A2" w:rsidRPr="0071787C">
        <w:rPr>
          <w:rFonts w:ascii="Ubuntu" w:hAnsi="Ubuntu" w:cs="Arial"/>
        </w:rPr>
        <w:t xml:space="preserve"> (inside)</w:t>
      </w:r>
      <w:r w:rsidRPr="0071787C">
        <w:rPr>
          <w:rFonts w:ascii="Ubuntu" w:hAnsi="Ubuntu" w:cs="Arial"/>
        </w:rPr>
        <w:t xml:space="preserve"> </w:t>
      </w:r>
    </w:p>
    <w:p w14:paraId="2C3B4597" w14:textId="77777777" w:rsidR="009570FF" w:rsidRPr="0071787C" w:rsidRDefault="009570FF" w:rsidP="009570FF">
      <w:pPr>
        <w:spacing w:line="360" w:lineRule="auto"/>
        <w:jc w:val="both"/>
        <w:rPr>
          <w:rFonts w:ascii="Ubuntu" w:hAnsi="Ubuntu" w:cs="Arial"/>
        </w:rPr>
      </w:pPr>
      <w:r w:rsidRPr="0071787C">
        <w:rPr>
          <w:rFonts w:ascii="Ubuntu" w:hAnsi="Ubuntu" w:cs="Arial"/>
        </w:rPr>
        <w:t xml:space="preserve">For the many-to-one model, we will use a common architecture of RNN called Stacked LSTM. This may be confusing because we clearly intend to predict a sequence of output time steps and not just the next closing price of BTC. The reason that this is a many-to-one prediction problem is because the model will not predict the output time steps piecewise; the whole prediction will be produced at once to a single output vector, also known as a Sequence to vector (seq2vec). There is a more challenging type of sequence prediction problem as it takes a sequence as input and requires a sequence prediction as output: sequence-to-sequence prediction problems (seq2seq). One design concern that </w:t>
      </w:r>
      <w:r w:rsidRPr="0071787C">
        <w:rPr>
          <w:rFonts w:ascii="Ubuntu" w:hAnsi="Ubuntu" w:cs="Arial"/>
        </w:rPr>
        <w:lastRenderedPageBreak/>
        <w:t xml:space="preserve">makes these problems challenging is that the length of the input and output sequences may vary. A common architecture that is apt for this approach is the Encoder-Decoder model as the model will not output a vector sequence directly. Instead, the model will be comprised of two sub models: the encoder to read and encode the input sequence and the decoder that will read the encoded input sequence and make a one-step prediction for each element in the output sequence. The difference is subtle, as in practice both approaches do in fact predict a sequence output. The important difference is that an LSTM model is used in the decoder, allowing it to both know what was predicted for the prior hour in the sequence and accumulate internal state while outputting the sequence. </w:t>
      </w:r>
    </w:p>
    <w:p w14:paraId="32BE3F8E" w14:textId="78E985D9" w:rsidR="000A369B" w:rsidRPr="0071787C" w:rsidRDefault="009570FF" w:rsidP="009570FF">
      <w:pPr>
        <w:spacing w:line="360" w:lineRule="auto"/>
        <w:jc w:val="both"/>
        <w:rPr>
          <w:rFonts w:ascii="Ubuntu" w:hAnsi="Ubuntu" w:cs="Arial"/>
        </w:rPr>
      </w:pPr>
      <w:r w:rsidRPr="0071787C">
        <w:rPr>
          <w:rFonts w:ascii="Ubuntu" w:hAnsi="Ubuntu" w:cs="Arial"/>
        </w:rPr>
        <w:t xml:space="preserve">Keras and </w:t>
      </w:r>
      <w:proofErr w:type="spellStart"/>
      <w:r w:rsidRPr="0071787C">
        <w:rPr>
          <w:rFonts w:ascii="Ubuntu" w:hAnsi="Ubuntu" w:cs="Arial"/>
        </w:rPr>
        <w:t>SciKit</w:t>
      </w:r>
      <w:proofErr w:type="spellEnd"/>
      <w:r w:rsidRPr="0071787C">
        <w:rPr>
          <w:rFonts w:ascii="Ubuntu" w:hAnsi="Ubuntu" w:cs="Arial"/>
        </w:rPr>
        <w:t xml:space="preserve"> libraries in python allow to implement easily this type of RNN upon TensorFlow™</w:t>
      </w:r>
      <w:r w:rsidR="00C53F31" w:rsidRPr="0071787C">
        <w:rPr>
          <w:rFonts w:ascii="Ubuntu" w:hAnsi="Ubuntu" w:cs="Arial"/>
        </w:rPr>
        <w:t>.</w:t>
      </w:r>
      <w:r w:rsidR="00A50919" w:rsidRPr="0071787C">
        <w:rPr>
          <w:rFonts w:ascii="Ubuntu" w:hAnsi="Ubuntu" w:cs="Arial"/>
        </w:rPr>
        <w:t xml:space="preserve"> </w:t>
      </w:r>
    </w:p>
    <w:p w14:paraId="38355E56" w14:textId="385EB33F" w:rsidR="00BE203C" w:rsidRPr="0071787C" w:rsidRDefault="00BE203C" w:rsidP="00540E48">
      <w:pPr>
        <w:pStyle w:val="Heading2"/>
        <w:spacing w:after="240" w:line="360" w:lineRule="auto"/>
        <w:rPr>
          <w:rFonts w:ascii="Ubuntu" w:hAnsi="Ubuntu" w:cs="Arial"/>
        </w:rPr>
      </w:pPr>
      <w:bookmarkStart w:id="32" w:name="_Toc19534787"/>
      <w:r w:rsidRPr="0071787C">
        <w:rPr>
          <w:rFonts w:ascii="Ubuntu" w:hAnsi="Ubuntu" w:cs="Arial"/>
        </w:rPr>
        <w:t>2.4. Evaluation</w:t>
      </w:r>
      <w:bookmarkEnd w:id="32"/>
    </w:p>
    <w:p w14:paraId="240F4C8F" w14:textId="16CDA63D" w:rsidR="00A13E6D" w:rsidRPr="0071787C" w:rsidRDefault="00A13E6D" w:rsidP="00540E48">
      <w:pPr>
        <w:pStyle w:val="Heading3"/>
        <w:spacing w:before="0" w:line="360" w:lineRule="auto"/>
        <w:rPr>
          <w:rFonts w:ascii="Ubuntu" w:hAnsi="Ubuntu" w:cs="Arial"/>
        </w:rPr>
      </w:pPr>
      <w:bookmarkStart w:id="33" w:name="_Toc19534788"/>
      <w:r w:rsidRPr="0071787C">
        <w:rPr>
          <w:rFonts w:ascii="Ubuntu" w:hAnsi="Ubuntu" w:cs="Arial"/>
        </w:rPr>
        <w:t>Pre-processing</w:t>
      </w:r>
      <w:bookmarkEnd w:id="33"/>
    </w:p>
    <w:p w14:paraId="2ACF4A06" w14:textId="77777777" w:rsidR="00EB7649" w:rsidRPr="0071787C" w:rsidRDefault="00EB7649" w:rsidP="00EB7649">
      <w:pPr>
        <w:spacing w:after="0" w:line="360" w:lineRule="auto"/>
        <w:jc w:val="both"/>
        <w:rPr>
          <w:rFonts w:ascii="Ubuntu" w:hAnsi="Ubuntu" w:cs="Arial"/>
        </w:rPr>
      </w:pPr>
      <w:r w:rsidRPr="0071787C">
        <w:rPr>
          <w:rFonts w:ascii="Ubuntu" w:hAnsi="Ubuntu" w:cs="Arial"/>
        </w:rPr>
        <w:t>Some transformations are required so Keras RNN can process the data to build and fit the models:</w:t>
      </w:r>
    </w:p>
    <w:p w14:paraId="6D579C52" w14:textId="77777777" w:rsidR="00EB7649" w:rsidRPr="0071787C" w:rsidRDefault="00EB7649" w:rsidP="00EB7649">
      <w:pPr>
        <w:pStyle w:val="ListParagraph"/>
        <w:numPr>
          <w:ilvl w:val="0"/>
          <w:numId w:val="25"/>
        </w:numPr>
        <w:spacing w:line="360" w:lineRule="auto"/>
        <w:jc w:val="both"/>
        <w:rPr>
          <w:rFonts w:ascii="Ubuntu" w:hAnsi="Ubuntu" w:cs="Arial"/>
        </w:rPr>
      </w:pPr>
      <w:r w:rsidRPr="0071787C">
        <w:rPr>
          <w:rFonts w:ascii="Ubuntu" w:hAnsi="Ubuntu" w:cs="Arial"/>
        </w:rPr>
        <w:t>“</w:t>
      </w:r>
      <w:proofErr w:type="spellStart"/>
      <w:r w:rsidRPr="0071787C">
        <w:rPr>
          <w:rFonts w:ascii="Ubuntu" w:hAnsi="Ubuntu" w:cs="Arial"/>
        </w:rPr>
        <w:t>NaN</w:t>
      </w:r>
      <w:proofErr w:type="spellEnd"/>
      <w:r w:rsidRPr="0071787C">
        <w:rPr>
          <w:rFonts w:ascii="Ubuntu" w:hAnsi="Ubuntu" w:cs="Arial"/>
        </w:rPr>
        <w:t>” observations are eliminated, corresponding to 4.19% of the total set.</w:t>
      </w:r>
    </w:p>
    <w:p w14:paraId="5514F551" w14:textId="77777777" w:rsidR="00EB7649" w:rsidRPr="0071787C" w:rsidRDefault="00EB7649" w:rsidP="00EB7649">
      <w:pPr>
        <w:pStyle w:val="ListParagraph"/>
        <w:numPr>
          <w:ilvl w:val="0"/>
          <w:numId w:val="25"/>
        </w:numPr>
        <w:spacing w:line="360" w:lineRule="auto"/>
        <w:jc w:val="both"/>
        <w:rPr>
          <w:rFonts w:ascii="Ubuntu" w:hAnsi="Ubuntu" w:cs="Arial"/>
        </w:rPr>
      </w:pPr>
      <w:r w:rsidRPr="0071787C">
        <w:rPr>
          <w:rFonts w:ascii="Ubuntu" w:hAnsi="Ubuntu" w:cs="Arial"/>
        </w:rPr>
        <w:t>80% of samples are used for training and 20% (almost 5 months for testing).</w:t>
      </w:r>
    </w:p>
    <w:p w14:paraId="20140443" w14:textId="77777777" w:rsidR="00EB7649" w:rsidRPr="0071787C" w:rsidRDefault="00EB7649" w:rsidP="00EB7649">
      <w:pPr>
        <w:pStyle w:val="ListParagraph"/>
        <w:numPr>
          <w:ilvl w:val="0"/>
          <w:numId w:val="25"/>
        </w:numPr>
        <w:spacing w:line="360" w:lineRule="auto"/>
        <w:jc w:val="both"/>
        <w:rPr>
          <w:rFonts w:ascii="Ubuntu" w:hAnsi="Ubuntu" w:cs="Arial"/>
        </w:rPr>
      </w:pPr>
      <w:r w:rsidRPr="0071787C">
        <w:rPr>
          <w:rFonts w:ascii="Ubuntu" w:hAnsi="Ubuntu" w:cs="Arial"/>
        </w:rPr>
        <w:t xml:space="preserve">Standardization with the </w:t>
      </w:r>
      <w:proofErr w:type="spellStart"/>
      <w:r w:rsidRPr="0071787C">
        <w:rPr>
          <w:rFonts w:ascii="Ubuntu" w:hAnsi="Ubuntu" w:cs="Arial"/>
        </w:rPr>
        <w:t>RobustScaler</w:t>
      </w:r>
      <w:proofErr w:type="spellEnd"/>
      <w:r w:rsidRPr="0071787C">
        <w:rPr>
          <w:rFonts w:ascii="Ubuntu" w:hAnsi="Ubuntu" w:cs="Arial"/>
        </w:rPr>
        <w:t xml:space="preserve"> from sci-kit-learn library is conducted on training set and then applied to the test &amp; training set.</w:t>
      </w:r>
    </w:p>
    <w:p w14:paraId="713AFCBC" w14:textId="3AF43E08" w:rsidR="00934B3D" w:rsidRPr="0071787C" w:rsidRDefault="00EB7649" w:rsidP="00EB7649">
      <w:pPr>
        <w:pStyle w:val="ListParagraph"/>
        <w:numPr>
          <w:ilvl w:val="0"/>
          <w:numId w:val="25"/>
        </w:numPr>
        <w:spacing w:before="240" w:line="360" w:lineRule="auto"/>
        <w:jc w:val="both"/>
        <w:rPr>
          <w:rFonts w:ascii="Ubuntu" w:hAnsi="Ubuntu" w:cs="Arial"/>
        </w:rPr>
      </w:pPr>
      <w:r w:rsidRPr="0071787C">
        <w:rPr>
          <w:rFonts w:ascii="Ubuntu" w:hAnsi="Ubuntu" w:cs="Arial"/>
        </w:rPr>
        <w:t>Sequences must be reframed as supervised learning problems. In other words, they need to be divided into input (</w:t>
      </w:r>
      <m:oMath>
        <m:r>
          <m:rPr>
            <m:scr m:val="double-struck"/>
          </m:rPr>
          <w:rPr>
            <w:rFonts w:ascii="Cambria Math" w:hAnsi="Cambria Math" w:cs="Arial"/>
          </w:rPr>
          <m:t>X</m:t>
        </m:r>
      </m:oMath>
      <w:r w:rsidRPr="0071787C">
        <w:rPr>
          <w:rFonts w:ascii="Ubuntu" w:hAnsi="Ubuntu" w:cs="Arial"/>
        </w:rPr>
        <w:t>) and output pairs (</w:t>
      </w:r>
      <m:oMath>
        <m:r>
          <m:rPr>
            <m:scr m:val="double-struck"/>
          </m:rPr>
          <w:rPr>
            <w:rFonts w:ascii="Cambria Math" w:hAnsi="Cambria Math" w:cs="Arial"/>
          </w:rPr>
          <m:t>y</m:t>
        </m:r>
      </m:oMath>
      <w:r w:rsidRPr="0071787C">
        <w:rPr>
          <w:rFonts w:ascii="Ubuntu" w:hAnsi="Ubuntu" w:cs="Arial"/>
        </w:rPr>
        <w:t>) and then as making a prediction based on a function of the current and previous timesteps</w:t>
      </w:r>
      <w:r w:rsidR="004F1902" w:rsidRPr="0071787C">
        <w:rPr>
          <w:rFonts w:ascii="Ubuntu" w:eastAsiaTheme="minorEastAsia" w:hAnsi="Ubuntu" w:cs="Arial"/>
        </w:rPr>
        <w:t>:</w:t>
      </w:r>
    </w:p>
    <w:p w14:paraId="780E3BFE" w14:textId="20981E87" w:rsidR="00CE23A1" w:rsidRPr="0071787C" w:rsidRDefault="00540E48" w:rsidP="00540E48">
      <w:pPr>
        <w:pStyle w:val="ListParagraph"/>
        <w:spacing w:before="240" w:line="360" w:lineRule="auto"/>
        <w:jc w:val="both"/>
        <w:rPr>
          <w:rFonts w:ascii="Ubuntu" w:hAnsi="Ubuntu" w:cs="Arial"/>
        </w:rPr>
      </w:pPr>
      <w:r w:rsidRPr="0071787C">
        <w:rPr>
          <w:rFonts w:ascii="Ubuntu" w:hAnsi="Ubuntu" w:cs="Arial"/>
          <w:noProof/>
        </w:rPr>
        <mc:AlternateContent>
          <mc:Choice Requires="wps">
            <w:drawing>
              <wp:anchor distT="0" distB="0" distL="114300" distR="114300" simplePos="0" relativeHeight="251728384" behindDoc="0" locked="0" layoutInCell="1" allowOverlap="1" wp14:anchorId="6E50DE0A" wp14:editId="57ED915F">
                <wp:simplePos x="0" y="0"/>
                <wp:positionH relativeFrom="column">
                  <wp:posOffset>1699922</wp:posOffset>
                </wp:positionH>
                <wp:positionV relativeFrom="paragraph">
                  <wp:posOffset>442926</wp:posOffset>
                </wp:positionV>
                <wp:extent cx="424282" cy="263347"/>
                <wp:effectExtent l="0" t="19050" r="33020" b="41910"/>
                <wp:wrapNone/>
                <wp:docPr id="10" name="Arrow: Right 10"/>
                <wp:cNvGraphicFramePr/>
                <a:graphic xmlns:a="http://schemas.openxmlformats.org/drawingml/2006/main">
                  <a:graphicData uri="http://schemas.microsoft.com/office/word/2010/wordprocessingShape">
                    <wps:wsp>
                      <wps:cNvSpPr/>
                      <wps:spPr>
                        <a:xfrm>
                          <a:off x="0" y="0"/>
                          <a:ext cx="424282" cy="2633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ACE96A" id="Arrow: Right 10" o:spid="_x0000_s1026" type="#_x0000_t13" style="position:absolute;margin-left:133.85pt;margin-top:34.9pt;width:33.4pt;height:20.75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" adj="14897" fillcolor="#4472c4 [3204]" strokecolor="#1f3763 [1604]" strokeweight="1pt"/>
            </w:pict>
          </mc:Fallback>
        </mc:AlternateContent>
      </w:r>
      <w:r w:rsidRPr="0071787C">
        <w:rPr>
          <w:rFonts w:ascii="Ubuntu" w:hAnsi="Ubuntu" w:cs="Arial"/>
          <w:noProof/>
        </w:rPr>
        <mc:AlternateContent>
          <mc:Choice Requires="wps">
            <w:drawing>
              <wp:anchor distT="0" distB="0" distL="114300" distR="114300" simplePos="0" relativeHeight="251722240" behindDoc="0" locked="0" layoutInCell="1" allowOverlap="1" wp14:anchorId="6AFD3199" wp14:editId="577DD296">
                <wp:simplePos x="0" y="0"/>
                <wp:positionH relativeFrom="column">
                  <wp:posOffset>230864</wp:posOffset>
                </wp:positionH>
                <wp:positionV relativeFrom="paragraph">
                  <wp:posOffset>366533</wp:posOffset>
                </wp:positionV>
                <wp:extent cx="1470355" cy="340461"/>
                <wp:effectExtent l="0" t="0" r="0" b="2540"/>
                <wp:wrapNone/>
                <wp:docPr id="9" name="Text Box 9"/>
                <wp:cNvGraphicFramePr/>
                <a:graphic xmlns:a="http://schemas.openxmlformats.org/drawingml/2006/main">
                  <a:graphicData uri="http://schemas.microsoft.com/office/word/2010/wordprocessingShape">
                    <wps:wsp>
                      <wps:cNvSpPr txBox="1"/>
                      <wps:spPr>
                        <a:xfrm>
                          <a:off x="0" y="0"/>
                          <a:ext cx="1470355" cy="340461"/>
                        </a:xfrm>
                        <a:prstGeom prst="rect">
                          <a:avLst/>
                        </a:prstGeom>
                        <a:solidFill>
                          <a:schemeClr val="lt1"/>
                        </a:solidFill>
                        <a:ln w="6350">
                          <a:noFill/>
                        </a:ln>
                      </wps:spPr>
                      <wps:txbx>
                        <w:txbxContent>
                          <w:p w14:paraId="4AC2935E" w14:textId="0F626654" w:rsidR="000630A3" w:rsidRPr="007F291D" w:rsidRDefault="00CE23A1" w:rsidP="000630A3">
                            <w:pPr>
                              <w:rPr>
                                <w:sz w:val="32"/>
                              </w:rPr>
                            </w:pPr>
                            <m:oMathPara>
                              <m:oMath>
                                <m:r>
                                  <m:rPr>
                                    <m:scr m:val="double-struck"/>
                                  </m:rPr>
                                  <w:rPr>
                                    <w:rFonts w:ascii="Cambria Math" w:hAnsi="Cambria Math" w:cs="Arial"/>
                                    <w:sz w:val="32"/>
                                  </w:rPr>
                                  <m:t xml:space="preserve"> [ X: y ]</m:t>
                                </m:r>
                              </m:oMath>
                            </m:oMathPara>
                          </w:p>
                          <w:p w14:paraId="469CDB00" w14:textId="77777777" w:rsidR="000630A3" w:rsidRDefault="000630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D3199" id="Text Box 9" o:spid="_x0000_s1073" type="#_x0000_t202" style="position:absolute;left:0;text-align:left;margin-left:18.2pt;margin-top:28.85pt;width:115.8pt;height:26.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" fillcolor="white [3201]" stroked="f" strokeweight=".5pt">
                <v:textbox>
                  <w:txbxContent>
                    <w:p w14:paraId="4AC2935E" w14:textId="0F626654" w:rsidR="000630A3" w:rsidRPr="007F291D" w:rsidRDefault="00CE23A1" w:rsidP="000630A3">
                      <w:pPr>
                        <w:rPr>
                          <w:sz w:val="32"/>
                        </w:rPr>
                      </w:pPr>
                      <m:oMathPara>
                        <m:oMath>
                          <m:r>
                            <m:rPr>
                              <m:scr m:val="double-struck"/>
                            </m:rPr>
                            <w:rPr>
                              <w:rFonts w:ascii="Cambria Math" w:hAnsi="Cambria Math" w:cs="Arial"/>
                              <w:sz w:val="32"/>
                            </w:rPr>
                            <m:t xml:space="preserve"> [ X: y ]</m:t>
                          </m:r>
                        </m:oMath>
                      </m:oMathPara>
                    </w:p>
                    <w:p w14:paraId="469CDB00" w14:textId="77777777" w:rsidR="000630A3" w:rsidRDefault="000630A3"/>
                  </w:txbxContent>
                </v:textbox>
              </v:shape>
            </w:pict>
          </mc:Fallback>
        </mc:AlternateContent>
      </w:r>
      <w:r w:rsidR="004F1902" w:rsidRPr="0071787C">
        <w:rPr>
          <w:rFonts w:ascii="Ubuntu" w:eastAsiaTheme="minorEastAsia" w:hAnsi="Ubuntu" w:cs="Arial"/>
        </w:rPr>
        <w:br/>
      </w:r>
      <m:oMathPara>
        <m:oMathParaPr>
          <m:jc m:val="right"/>
        </m:oMathParaPr>
        <m:oMath>
          <m:d>
            <m:dPr>
              <m:begChr m:val="["/>
              <m:endChr m:val="]"/>
              <m:ctrlPr>
                <w:rPr>
                  <w:rFonts w:ascii="Cambria Math" w:hAnsi="Cambria Math" w:cs="Arial"/>
                  <w:i/>
                </w:rPr>
              </m:ctrlPr>
            </m:dPr>
            <m:e>
              <m:r>
                <m:rPr>
                  <m:scr m:val="double-struck"/>
                </m:rPr>
                <w:rPr>
                  <w:rFonts w:ascii="Cambria Math" w:hAnsi="Cambria Math" w:cs="Arial"/>
                </w:rPr>
                <m:t xml:space="preserve">      y</m:t>
              </m:r>
              <m:d>
                <m:dPr>
                  <m:ctrlPr>
                    <w:rPr>
                      <w:rFonts w:ascii="Cambria Math" w:hAnsi="Cambria Math" w:cs="Arial"/>
                      <w:i/>
                    </w:rPr>
                  </m:ctrlPr>
                </m:dPr>
                <m:e>
                  <m:r>
                    <w:rPr>
                      <w:rFonts w:ascii="Cambria Math" w:hAnsi="Cambria Math" w:cs="Arial"/>
                    </w:rPr>
                    <m:t>t</m:t>
                  </m:r>
                </m:e>
              </m:d>
              <m:r>
                <w:rPr>
                  <w:rFonts w:ascii="Cambria Math" w:hAnsi="Cambria Math" w:cs="Arial"/>
                </w:rPr>
                <m:t xml:space="preserve">    = f</m:t>
              </m:r>
              <m:d>
                <m:dPr>
                  <m:ctrlPr>
                    <w:rPr>
                      <w:rFonts w:ascii="Cambria Math" w:hAnsi="Cambria Math" w:cs="Arial"/>
                      <w:i/>
                    </w:rPr>
                  </m:ctrlPr>
                </m:dPr>
                <m:e>
                  <m:r>
                    <m:rPr>
                      <m:scr m:val="double-struck"/>
                    </m:rPr>
                    <w:rPr>
                      <w:rFonts w:ascii="Cambria Math" w:hAnsi="Cambria Math" w:cs="Arial"/>
                    </w:rPr>
                    <m:t xml:space="preserve"> X</m:t>
                  </m:r>
                  <m:d>
                    <m:dPr>
                      <m:ctrlPr>
                        <w:rPr>
                          <w:rFonts w:ascii="Cambria Math" w:hAnsi="Cambria Math" w:cs="Arial"/>
                          <w:i/>
                        </w:rPr>
                      </m:ctrlPr>
                    </m:dPr>
                    <m:e>
                      <m:r>
                        <w:rPr>
                          <w:rFonts w:ascii="Cambria Math" w:hAnsi="Cambria Math" w:cs="Arial"/>
                        </w:rPr>
                        <m:t>t-1</m:t>
                      </m:r>
                    </m:e>
                  </m:d>
                  <m:r>
                    <m:rPr>
                      <m:scr m:val="double-struck"/>
                    </m:rPr>
                    <w:rPr>
                      <w:rFonts w:ascii="Cambria Math" w:hAnsi="Cambria Math" w:cs="Arial"/>
                    </w:rPr>
                    <m:t>, X</m:t>
                  </m:r>
                  <m:d>
                    <m:dPr>
                      <m:ctrlPr>
                        <w:rPr>
                          <w:rFonts w:ascii="Cambria Math" w:hAnsi="Cambria Math" w:cs="Arial"/>
                          <w:i/>
                        </w:rPr>
                      </m:ctrlPr>
                    </m:dPr>
                    <m:e>
                      <m:r>
                        <w:rPr>
                          <w:rFonts w:ascii="Cambria Math" w:hAnsi="Cambria Math" w:cs="Arial"/>
                        </w:rPr>
                        <m:t>t-2</m:t>
                      </m:r>
                    </m:e>
                  </m:d>
                  <m:r>
                    <m:rPr>
                      <m:scr m:val="double-struck"/>
                    </m:rPr>
                    <w:rPr>
                      <w:rFonts w:ascii="Cambria Math" w:hAnsi="Cambria Math" w:cs="Arial"/>
                    </w:rPr>
                    <m:t>,…, X</m:t>
                  </m:r>
                  <m:d>
                    <m:dPr>
                      <m:ctrlPr>
                        <w:rPr>
                          <w:rFonts w:ascii="Cambria Math" w:hAnsi="Cambria Math" w:cs="Arial"/>
                          <w:i/>
                        </w:rPr>
                      </m:ctrlPr>
                    </m:dPr>
                    <m:e>
                      <m:r>
                        <w:rPr>
                          <w:rFonts w:ascii="Cambria Math" w:hAnsi="Cambria Math" w:cs="Arial"/>
                        </w:rPr>
                        <m:t>t-n</m:t>
                      </m:r>
                    </m:e>
                  </m:d>
                </m:e>
              </m:d>
              <m:r>
                <w:rPr>
                  <w:rFonts w:ascii="Cambria Math" w:hAnsi="Cambria Math" w:cs="Arial"/>
                </w:rPr>
                <m:t xml:space="preserve"> </m:t>
              </m:r>
            </m:e>
          </m:d>
          <m:r>
            <w:rPr>
              <w:rFonts w:ascii="Cambria Math" w:hAnsi="Cambria Math" w:cs="Arial"/>
            </w:rPr>
            <m:t xml:space="preserve">       </m:t>
          </m:r>
        </m:oMath>
      </m:oMathPara>
    </w:p>
    <w:p w14:paraId="1A659770" w14:textId="54969460" w:rsidR="005F3983" w:rsidRPr="0071787C" w:rsidRDefault="0067162F" w:rsidP="00540E48">
      <w:pPr>
        <w:pStyle w:val="ListParagraph"/>
        <w:spacing w:line="360" w:lineRule="auto"/>
        <w:jc w:val="right"/>
        <w:rPr>
          <w:rFonts w:ascii="Ubuntu" w:hAnsi="Ubuntu" w:cs="Arial"/>
        </w:rPr>
      </w:pPr>
      <m:oMathPara>
        <m:oMathParaPr>
          <m:jc m:val="right"/>
        </m:oMathParaPr>
        <m:oMath>
          <m:d>
            <m:dPr>
              <m:begChr m:val="["/>
              <m:endChr m:val="]"/>
              <m:ctrlPr>
                <w:rPr>
                  <w:rFonts w:ascii="Cambria Math" w:hAnsi="Cambria Math" w:cs="Arial"/>
                  <w:i/>
                </w:rPr>
              </m:ctrlPr>
            </m:dPr>
            <m:e>
              <m:r>
                <m:rPr>
                  <m:scr m:val="double-struck"/>
                </m:rPr>
                <w:rPr>
                  <w:rFonts w:ascii="Cambria Math" w:hAnsi="Cambria Math" w:cs="Arial"/>
                </w:rPr>
                <m:t xml:space="preserve"> y</m:t>
              </m:r>
              <m:d>
                <m:dPr>
                  <m:ctrlPr>
                    <w:rPr>
                      <w:rFonts w:ascii="Cambria Math" w:hAnsi="Cambria Math" w:cs="Arial"/>
                      <w:i/>
                    </w:rPr>
                  </m:ctrlPr>
                </m:dPr>
                <m:e>
                  <m:r>
                    <w:rPr>
                      <w:rFonts w:ascii="Cambria Math" w:hAnsi="Cambria Math" w:cs="Arial"/>
                    </w:rPr>
                    <m:t>t+1</m:t>
                  </m:r>
                </m:e>
              </m:d>
              <m:r>
                <w:rPr>
                  <w:rFonts w:ascii="Cambria Math" w:hAnsi="Cambria Math" w:cs="Arial"/>
                </w:rPr>
                <m:t xml:space="preserve"> = f</m:t>
              </m:r>
              <m:d>
                <m:dPr>
                  <m:ctrlPr>
                    <w:rPr>
                      <w:rFonts w:ascii="Cambria Math" w:hAnsi="Cambria Math" w:cs="Arial"/>
                      <w:i/>
                    </w:rPr>
                  </m:ctrlPr>
                </m:dPr>
                <m:e>
                  <m:r>
                    <m:rPr>
                      <m:scr m:val="double-struck"/>
                    </m:rPr>
                    <w:rPr>
                      <w:rFonts w:ascii="Cambria Math" w:hAnsi="Cambria Math" w:cs="Arial"/>
                    </w:rPr>
                    <m:t xml:space="preserve"> X</m:t>
                  </m:r>
                  <m:d>
                    <m:dPr>
                      <m:ctrlPr>
                        <w:rPr>
                          <w:rFonts w:ascii="Cambria Math" w:hAnsi="Cambria Math" w:cs="Arial"/>
                          <w:i/>
                        </w:rPr>
                      </m:ctrlPr>
                    </m:dPr>
                    <m:e>
                      <m:r>
                        <w:rPr>
                          <w:rFonts w:ascii="Cambria Math" w:hAnsi="Cambria Math" w:cs="Arial"/>
                        </w:rPr>
                        <m:t>t</m:t>
                      </m:r>
                    </m:e>
                  </m:d>
                  <m:r>
                    <m:rPr>
                      <m:scr m:val="double-struck"/>
                    </m:rPr>
                    <w:rPr>
                      <w:rFonts w:ascii="Cambria Math" w:hAnsi="Cambria Math" w:cs="Arial"/>
                    </w:rPr>
                    <m:t>, X</m:t>
                  </m:r>
                  <m:d>
                    <m:dPr>
                      <m:ctrlPr>
                        <w:rPr>
                          <w:rFonts w:ascii="Cambria Math" w:hAnsi="Cambria Math" w:cs="Arial"/>
                          <w:i/>
                        </w:rPr>
                      </m:ctrlPr>
                    </m:dPr>
                    <m:e>
                      <m:r>
                        <w:rPr>
                          <w:rFonts w:ascii="Cambria Math" w:hAnsi="Cambria Math" w:cs="Arial"/>
                        </w:rPr>
                        <m:t>t-1</m:t>
                      </m:r>
                    </m:e>
                  </m:d>
                  <m:r>
                    <m:rPr>
                      <m:scr m:val="double-struck"/>
                    </m:rPr>
                    <w:rPr>
                      <w:rFonts w:ascii="Cambria Math" w:hAnsi="Cambria Math" w:cs="Arial"/>
                    </w:rPr>
                    <m:t>,…, X</m:t>
                  </m:r>
                  <m:d>
                    <m:dPr>
                      <m:ctrlPr>
                        <w:rPr>
                          <w:rFonts w:ascii="Cambria Math" w:hAnsi="Cambria Math" w:cs="Arial"/>
                          <w:i/>
                        </w:rPr>
                      </m:ctrlPr>
                    </m:dPr>
                    <m:e>
                      <m:r>
                        <w:rPr>
                          <w:rFonts w:ascii="Cambria Math" w:hAnsi="Cambria Math" w:cs="Arial"/>
                        </w:rPr>
                        <m:t>t-n-1</m:t>
                      </m:r>
                    </m:e>
                  </m:d>
                </m:e>
              </m:d>
              <m:r>
                <w:rPr>
                  <w:rFonts w:ascii="Cambria Math" w:hAnsi="Cambria Math" w:cs="Arial"/>
                </w:rPr>
                <m:t xml:space="preserve"> </m:t>
              </m:r>
            </m:e>
          </m:d>
          <m:r>
            <w:rPr>
              <w:rFonts w:ascii="Cambria Math" w:hAnsi="Cambria Math" w:cs="Arial"/>
            </w:rPr>
            <m:t xml:space="preserve">       </m:t>
          </m:r>
        </m:oMath>
      </m:oMathPara>
    </w:p>
    <w:p w14:paraId="18DB8B00" w14:textId="07E66DDD" w:rsidR="007C4AD7" w:rsidRPr="0071787C" w:rsidRDefault="0067162F" w:rsidP="00540E48">
      <w:pPr>
        <w:pStyle w:val="ListParagraph"/>
        <w:spacing w:line="360" w:lineRule="auto"/>
        <w:ind w:left="708"/>
        <w:jc w:val="both"/>
        <w:rPr>
          <w:rFonts w:ascii="Ubuntu" w:hAnsi="Ubuntu" w:cs="Arial"/>
        </w:rPr>
      </w:pPr>
      <m:oMathPara>
        <m:oMathParaPr>
          <m:jc m:val="right"/>
        </m:oMathParaPr>
        <m:oMath>
          <m:d>
            <m:dPr>
              <m:begChr m:val="["/>
              <m:endChr m:val="]"/>
              <m:ctrlPr>
                <w:rPr>
                  <w:rFonts w:ascii="Cambria Math" w:hAnsi="Cambria Math" w:cs="Arial"/>
                  <w:i/>
                </w:rPr>
              </m:ctrlPr>
            </m:dPr>
            <m:e>
              <m:r>
                <m:rPr>
                  <m:scr m:val="double-struck"/>
                </m:rPr>
                <w:rPr>
                  <w:rFonts w:ascii="Cambria Math" w:hAnsi="Cambria Math" w:cs="Arial"/>
                </w:rPr>
                <m:t xml:space="preserve">  y</m:t>
              </m:r>
              <m:d>
                <m:dPr>
                  <m:ctrlPr>
                    <w:rPr>
                      <w:rFonts w:ascii="Cambria Math" w:hAnsi="Cambria Math" w:cs="Arial"/>
                      <w:i/>
                    </w:rPr>
                  </m:ctrlPr>
                </m:dPr>
                <m:e>
                  <m:r>
                    <w:rPr>
                      <w:rFonts w:ascii="Cambria Math" w:hAnsi="Cambria Math" w:cs="Arial"/>
                    </w:rPr>
                    <m:t>t+2</m:t>
                  </m:r>
                </m:e>
              </m:d>
              <m:r>
                <w:rPr>
                  <w:rFonts w:ascii="Cambria Math" w:hAnsi="Cambria Math" w:cs="Arial"/>
                </w:rPr>
                <m:t>= f</m:t>
              </m:r>
              <m:d>
                <m:dPr>
                  <m:ctrlPr>
                    <w:rPr>
                      <w:rFonts w:ascii="Cambria Math" w:hAnsi="Cambria Math" w:cs="Arial"/>
                      <w:i/>
                    </w:rPr>
                  </m:ctrlPr>
                </m:dPr>
                <m:e>
                  <m:r>
                    <m:rPr>
                      <m:scr m:val="double-struck"/>
                    </m:rPr>
                    <w:rPr>
                      <w:rFonts w:ascii="Cambria Math" w:hAnsi="Cambria Math" w:cs="Arial"/>
                    </w:rPr>
                    <m:t xml:space="preserve"> X</m:t>
                  </m:r>
                  <m:d>
                    <m:dPr>
                      <m:ctrlPr>
                        <w:rPr>
                          <w:rFonts w:ascii="Cambria Math" w:hAnsi="Cambria Math" w:cs="Arial"/>
                          <w:i/>
                        </w:rPr>
                      </m:ctrlPr>
                    </m:dPr>
                    <m:e>
                      <m:r>
                        <w:rPr>
                          <w:rFonts w:ascii="Cambria Math" w:hAnsi="Cambria Math" w:cs="Arial"/>
                        </w:rPr>
                        <m:t>t+1</m:t>
                      </m:r>
                    </m:e>
                  </m:d>
                  <m:r>
                    <m:rPr>
                      <m:scr m:val="double-struck"/>
                    </m:rPr>
                    <w:rPr>
                      <w:rFonts w:ascii="Cambria Math" w:hAnsi="Cambria Math" w:cs="Arial"/>
                    </w:rPr>
                    <m:t>, X</m:t>
                  </m:r>
                  <m:d>
                    <m:dPr>
                      <m:ctrlPr>
                        <w:rPr>
                          <w:rFonts w:ascii="Cambria Math" w:hAnsi="Cambria Math" w:cs="Arial"/>
                          <w:i/>
                        </w:rPr>
                      </m:ctrlPr>
                    </m:dPr>
                    <m:e>
                      <m:r>
                        <w:rPr>
                          <w:rFonts w:ascii="Cambria Math" w:hAnsi="Cambria Math" w:cs="Arial"/>
                        </w:rPr>
                        <m:t>t</m:t>
                      </m:r>
                    </m:e>
                  </m:d>
                  <m:r>
                    <m:rPr>
                      <m:scr m:val="double-struck"/>
                    </m:rPr>
                    <w:rPr>
                      <w:rFonts w:ascii="Cambria Math" w:hAnsi="Cambria Math" w:cs="Arial"/>
                    </w:rPr>
                    <m:t>,…, X</m:t>
                  </m:r>
                  <m:d>
                    <m:dPr>
                      <m:ctrlPr>
                        <w:rPr>
                          <w:rFonts w:ascii="Cambria Math" w:hAnsi="Cambria Math" w:cs="Arial"/>
                          <w:i/>
                        </w:rPr>
                      </m:ctrlPr>
                    </m:dPr>
                    <m:e>
                      <m:r>
                        <w:rPr>
                          <w:rFonts w:ascii="Cambria Math" w:hAnsi="Cambria Math" w:cs="Arial"/>
                        </w:rPr>
                        <m:t>t-n-2</m:t>
                      </m:r>
                    </m:e>
                  </m:d>
                </m:e>
              </m:d>
              <m:r>
                <w:rPr>
                  <w:rFonts w:ascii="Cambria Math" w:hAnsi="Cambria Math" w:cs="Arial"/>
                </w:rPr>
                <m:t xml:space="preserve"> </m:t>
              </m:r>
            </m:e>
          </m:d>
          <m:r>
            <w:rPr>
              <w:rFonts w:ascii="Cambria Math" w:hAnsi="Cambria Math" w:cs="Arial"/>
            </w:rPr>
            <m:t xml:space="preserve">       </m:t>
          </m:r>
        </m:oMath>
      </m:oMathPara>
    </w:p>
    <w:p w14:paraId="19FA449F" w14:textId="7958A87F" w:rsidR="007C4AD7" w:rsidRPr="0071787C" w:rsidRDefault="007C4AD7" w:rsidP="00540E48">
      <w:pPr>
        <w:pStyle w:val="ListParagraph"/>
        <w:spacing w:line="360" w:lineRule="auto"/>
        <w:jc w:val="both"/>
        <w:rPr>
          <w:rFonts w:ascii="Ubuntu" w:hAnsi="Ubuntu" w:cs="Arial"/>
        </w:rPr>
      </w:pPr>
    </w:p>
    <w:p w14:paraId="28A88882" w14:textId="5A56D86B" w:rsidR="000935A2" w:rsidRPr="0071787C" w:rsidRDefault="000935A2" w:rsidP="00540E48">
      <w:pPr>
        <w:pStyle w:val="Heading3"/>
        <w:spacing w:before="0" w:line="360" w:lineRule="auto"/>
        <w:rPr>
          <w:rFonts w:ascii="Ubuntu" w:hAnsi="Ubuntu" w:cs="Arial"/>
        </w:rPr>
      </w:pPr>
      <w:bookmarkStart w:id="34" w:name="_Toc19534789"/>
      <w:r w:rsidRPr="0071787C">
        <w:rPr>
          <w:rFonts w:ascii="Ubuntu" w:hAnsi="Ubuntu" w:cs="Arial"/>
        </w:rPr>
        <w:t>Walk forward Validation</w:t>
      </w:r>
      <w:bookmarkEnd w:id="34"/>
    </w:p>
    <w:p w14:paraId="6FE0872D" w14:textId="119D897A" w:rsidR="00C74ED9" w:rsidRPr="0071787C" w:rsidRDefault="00C74ED9" w:rsidP="00C74ED9">
      <w:pPr>
        <w:spacing w:line="360" w:lineRule="auto"/>
        <w:jc w:val="both"/>
        <w:rPr>
          <w:rFonts w:ascii="Ubuntu" w:hAnsi="Ubuntu" w:cs="Arial"/>
        </w:rPr>
      </w:pPr>
      <w:r w:rsidRPr="0071787C">
        <w:rPr>
          <w:rFonts w:ascii="Ubuntu" w:hAnsi="Ubuntu" w:cs="Arial"/>
        </w:rPr>
        <w:t>By doing this seq</w:t>
      </w:r>
      <w:r w:rsidR="000E1419" w:rsidRPr="0071787C">
        <w:rPr>
          <w:rFonts w:ascii="Ubuntu" w:hAnsi="Ubuntu" w:cs="Arial"/>
        </w:rPr>
        <w:t>uence</w:t>
      </w:r>
      <w:r w:rsidRPr="0071787C">
        <w:rPr>
          <w:rFonts w:ascii="Ubuntu" w:hAnsi="Ubuntu" w:cs="Arial"/>
        </w:rPr>
        <w:t xml:space="preserve"> reframing and deciding the amount of previous inputs to use to get the next output, we are setting a fixed size window of “n” previous time steps and moving it one step at a time assigned to the corresponding prediction (t+1). Because this </w:t>
      </w:r>
      <w:r w:rsidRPr="0071787C">
        <w:rPr>
          <w:rFonts w:ascii="Ubuntu" w:hAnsi="Ubuntu" w:cs="Arial"/>
        </w:rPr>
        <w:lastRenderedPageBreak/>
        <w:t>methodology involves moving along the time series one-time step at a time, it is often called Walk Forward Validation or Rolling Forecast.</w:t>
      </w:r>
    </w:p>
    <w:p w14:paraId="572393DC" w14:textId="13AEBE8A" w:rsidR="00361890" w:rsidRPr="0071787C" w:rsidRDefault="00C74ED9" w:rsidP="00C74ED9">
      <w:pPr>
        <w:spacing w:line="360" w:lineRule="auto"/>
        <w:jc w:val="both"/>
        <w:rPr>
          <w:rFonts w:ascii="Ubuntu" w:hAnsi="Ubuntu" w:cs="Arial"/>
        </w:rPr>
      </w:pPr>
      <w:r w:rsidRPr="0071787C">
        <w:rPr>
          <w:rFonts w:ascii="Ubuntu" w:hAnsi="Ubuntu" w:cs="Arial"/>
        </w:rPr>
        <w:t>To better understand which category of features can actually improve the predictive capacity of models, different subsets will be tested corresponding to the original market indicators in addition to the features of each category</w:t>
      </w:r>
      <w:r w:rsidR="002F1776" w:rsidRPr="0071787C">
        <w:rPr>
          <w:rFonts w:ascii="Ubuntu" w:hAnsi="Ubuntu" w:cs="Arial"/>
        </w:rPr>
        <w:t>:</w:t>
      </w:r>
    </w:p>
    <w:tbl>
      <w:tblPr>
        <w:tblStyle w:val="TableGrid"/>
        <w:tblW w:w="0" w:type="auto"/>
        <w:jc w:val="center"/>
        <w:tblLook w:val="04A0" w:firstRow="1" w:lastRow="0" w:firstColumn="1" w:lastColumn="0" w:noHBand="0" w:noVBand="1"/>
      </w:tblPr>
      <w:tblGrid>
        <w:gridCol w:w="1838"/>
        <w:gridCol w:w="1099"/>
        <w:gridCol w:w="3579"/>
      </w:tblGrid>
      <w:tr w:rsidR="00E22D05" w:rsidRPr="0071787C" w14:paraId="559BA8B4" w14:textId="77777777" w:rsidTr="00B24F4D">
        <w:trPr>
          <w:jc w:val="center"/>
        </w:trPr>
        <w:tc>
          <w:tcPr>
            <w:tcW w:w="1838" w:type="dxa"/>
            <w:shd w:val="clear" w:color="auto" w:fill="000000" w:themeFill="text1"/>
          </w:tcPr>
          <w:p w14:paraId="7B555EB9" w14:textId="5ADB3EF2" w:rsidR="00E22D05" w:rsidRPr="0071787C" w:rsidRDefault="00E22D05" w:rsidP="00825F34">
            <w:pPr>
              <w:spacing w:line="360" w:lineRule="auto"/>
              <w:jc w:val="center"/>
              <w:rPr>
                <w:rFonts w:ascii="Ubuntu" w:hAnsi="Ubuntu" w:cs="Arial"/>
                <w:b/>
                <w:sz w:val="16"/>
                <w:szCs w:val="16"/>
              </w:rPr>
            </w:pPr>
            <w:r w:rsidRPr="0071787C">
              <w:rPr>
                <w:rFonts w:ascii="Ubuntu" w:hAnsi="Ubuntu" w:cs="Arial"/>
                <w:b/>
                <w:sz w:val="16"/>
                <w:szCs w:val="16"/>
              </w:rPr>
              <w:t>Name of Data</w:t>
            </w:r>
            <w:r w:rsidR="00825F34" w:rsidRPr="0071787C">
              <w:rPr>
                <w:rFonts w:ascii="Ubuntu" w:hAnsi="Ubuntu" w:cs="Arial"/>
                <w:b/>
                <w:sz w:val="16"/>
                <w:szCs w:val="16"/>
              </w:rPr>
              <w:t xml:space="preserve"> subs</w:t>
            </w:r>
            <w:r w:rsidRPr="0071787C">
              <w:rPr>
                <w:rFonts w:ascii="Ubuntu" w:hAnsi="Ubuntu" w:cs="Arial"/>
                <w:b/>
                <w:sz w:val="16"/>
                <w:szCs w:val="16"/>
              </w:rPr>
              <w:t>et</w:t>
            </w:r>
          </w:p>
        </w:tc>
        <w:tc>
          <w:tcPr>
            <w:tcW w:w="1099" w:type="dxa"/>
            <w:shd w:val="clear" w:color="auto" w:fill="000000" w:themeFill="text1"/>
          </w:tcPr>
          <w:p w14:paraId="151FDD17" w14:textId="16AAC9D1" w:rsidR="00E22D05" w:rsidRPr="0071787C" w:rsidRDefault="00825F34" w:rsidP="00825F34">
            <w:pPr>
              <w:spacing w:line="360" w:lineRule="auto"/>
              <w:jc w:val="center"/>
              <w:rPr>
                <w:rFonts w:ascii="Ubuntu" w:hAnsi="Ubuntu" w:cs="Arial"/>
                <w:b/>
                <w:sz w:val="16"/>
                <w:szCs w:val="16"/>
              </w:rPr>
            </w:pPr>
            <w:r w:rsidRPr="0071787C">
              <w:rPr>
                <w:rFonts w:ascii="Ubuntu" w:hAnsi="Ubuntu" w:cs="Arial"/>
                <w:b/>
                <w:sz w:val="16"/>
                <w:szCs w:val="16"/>
              </w:rPr>
              <w:t>Dimensions</w:t>
            </w:r>
          </w:p>
        </w:tc>
        <w:tc>
          <w:tcPr>
            <w:tcW w:w="3579" w:type="dxa"/>
            <w:shd w:val="clear" w:color="auto" w:fill="000000" w:themeFill="text1"/>
          </w:tcPr>
          <w:p w14:paraId="027174D4" w14:textId="3DEE8E4C" w:rsidR="00E22D05" w:rsidRPr="0071787C" w:rsidRDefault="00E22D05" w:rsidP="00825F34">
            <w:pPr>
              <w:spacing w:line="360" w:lineRule="auto"/>
              <w:jc w:val="center"/>
              <w:rPr>
                <w:rFonts w:ascii="Ubuntu" w:hAnsi="Ubuntu" w:cs="Arial"/>
                <w:b/>
                <w:sz w:val="16"/>
                <w:szCs w:val="16"/>
              </w:rPr>
            </w:pPr>
            <w:r w:rsidRPr="0071787C">
              <w:rPr>
                <w:rFonts w:ascii="Ubuntu" w:hAnsi="Ubuntu" w:cs="Arial"/>
                <w:b/>
                <w:sz w:val="16"/>
                <w:szCs w:val="16"/>
              </w:rPr>
              <w:t>Features included</w:t>
            </w:r>
          </w:p>
        </w:tc>
      </w:tr>
      <w:tr w:rsidR="00E22D05" w:rsidRPr="0071787C" w14:paraId="35EFE125" w14:textId="77777777" w:rsidTr="00B24F4D">
        <w:trPr>
          <w:jc w:val="center"/>
        </w:trPr>
        <w:tc>
          <w:tcPr>
            <w:tcW w:w="1838" w:type="dxa"/>
          </w:tcPr>
          <w:p w14:paraId="4FA3EA5E" w14:textId="1E32303D" w:rsidR="00E22D05" w:rsidRPr="0071787C" w:rsidRDefault="00825F34" w:rsidP="00B24F4D">
            <w:pPr>
              <w:rPr>
                <w:rFonts w:ascii="Ubuntu" w:hAnsi="Ubuntu" w:cs="Arial"/>
                <w:b/>
                <w:sz w:val="18"/>
                <w:szCs w:val="16"/>
              </w:rPr>
            </w:pPr>
            <w:r w:rsidRPr="0071787C">
              <w:rPr>
                <w:rFonts w:ascii="Ubuntu" w:hAnsi="Ubuntu" w:cs="Arial"/>
                <w:b/>
                <w:sz w:val="18"/>
                <w:szCs w:val="16"/>
              </w:rPr>
              <w:t>Basic</w:t>
            </w:r>
            <w:r w:rsidR="00B11B3C" w:rsidRPr="0071787C">
              <w:rPr>
                <w:rFonts w:ascii="Ubuntu" w:hAnsi="Ubuntu" w:cs="Arial"/>
                <w:b/>
                <w:sz w:val="18"/>
                <w:szCs w:val="16"/>
              </w:rPr>
              <w:t>_</w:t>
            </w:r>
            <w:r w:rsidRPr="0071787C">
              <w:rPr>
                <w:rFonts w:ascii="Ubuntu" w:hAnsi="Ubuntu" w:cs="Arial"/>
                <w:b/>
                <w:sz w:val="18"/>
                <w:szCs w:val="16"/>
              </w:rPr>
              <w:t>DS</w:t>
            </w:r>
          </w:p>
        </w:tc>
        <w:tc>
          <w:tcPr>
            <w:tcW w:w="1099" w:type="dxa"/>
          </w:tcPr>
          <w:p w14:paraId="5E62F4FC" w14:textId="18DD3796" w:rsidR="00E22D05" w:rsidRPr="0071787C" w:rsidRDefault="00825F34" w:rsidP="00825F34">
            <w:pPr>
              <w:jc w:val="center"/>
              <w:rPr>
                <w:rFonts w:ascii="Ubuntu" w:hAnsi="Ubuntu" w:cs="Arial"/>
                <w:sz w:val="16"/>
                <w:szCs w:val="16"/>
              </w:rPr>
            </w:pPr>
            <w:r w:rsidRPr="0071787C">
              <w:rPr>
                <w:rFonts w:ascii="Ubuntu" w:hAnsi="Ubuntu" w:cs="Arial"/>
                <w:sz w:val="16"/>
                <w:szCs w:val="16"/>
              </w:rPr>
              <w:t>3</w:t>
            </w:r>
          </w:p>
        </w:tc>
        <w:tc>
          <w:tcPr>
            <w:tcW w:w="3579" w:type="dxa"/>
          </w:tcPr>
          <w:p w14:paraId="155D4369" w14:textId="5B7EACE4" w:rsidR="00E22D05" w:rsidRPr="0071787C" w:rsidRDefault="00825F34" w:rsidP="00E22D05">
            <w:pPr>
              <w:rPr>
                <w:rFonts w:ascii="Ubuntu" w:hAnsi="Ubuntu" w:cs="Arial"/>
                <w:sz w:val="16"/>
                <w:szCs w:val="16"/>
              </w:rPr>
            </w:pPr>
            <w:r w:rsidRPr="0071787C">
              <w:rPr>
                <w:rFonts w:ascii="Ubuntu" w:hAnsi="Ubuntu" w:cs="Arial"/>
                <w:sz w:val="16"/>
                <w:szCs w:val="16"/>
              </w:rPr>
              <w:t>Only BTC market indicators (3)</w:t>
            </w:r>
          </w:p>
        </w:tc>
      </w:tr>
      <w:tr w:rsidR="00E22D05" w:rsidRPr="0071787C" w14:paraId="57C94048" w14:textId="77777777" w:rsidTr="00B24F4D">
        <w:trPr>
          <w:jc w:val="center"/>
        </w:trPr>
        <w:tc>
          <w:tcPr>
            <w:tcW w:w="1838" w:type="dxa"/>
          </w:tcPr>
          <w:p w14:paraId="4E9D25A7" w14:textId="4933EEBF" w:rsidR="00E22D05" w:rsidRPr="0071787C" w:rsidRDefault="00E22D05" w:rsidP="00B24F4D">
            <w:pPr>
              <w:rPr>
                <w:rFonts w:ascii="Ubuntu" w:hAnsi="Ubuntu" w:cs="Arial"/>
                <w:b/>
                <w:sz w:val="18"/>
                <w:szCs w:val="16"/>
              </w:rPr>
            </w:pPr>
            <w:proofErr w:type="spellStart"/>
            <w:r w:rsidRPr="0071787C">
              <w:rPr>
                <w:rFonts w:ascii="Ubuntu" w:hAnsi="Ubuntu" w:cs="Arial"/>
                <w:b/>
                <w:sz w:val="18"/>
                <w:szCs w:val="16"/>
              </w:rPr>
              <w:t>Social</w:t>
            </w:r>
            <w:r w:rsidR="00825F34" w:rsidRPr="0071787C">
              <w:rPr>
                <w:rFonts w:ascii="Ubuntu" w:hAnsi="Ubuntu" w:cs="Arial"/>
                <w:b/>
                <w:sz w:val="18"/>
                <w:szCs w:val="16"/>
              </w:rPr>
              <w:t>_</w:t>
            </w:r>
            <w:r w:rsidRPr="0071787C">
              <w:rPr>
                <w:rFonts w:ascii="Ubuntu" w:hAnsi="Ubuntu" w:cs="Arial"/>
                <w:b/>
                <w:sz w:val="18"/>
                <w:szCs w:val="16"/>
              </w:rPr>
              <w:t>DS</w:t>
            </w:r>
            <w:proofErr w:type="spellEnd"/>
          </w:p>
        </w:tc>
        <w:tc>
          <w:tcPr>
            <w:tcW w:w="1099" w:type="dxa"/>
          </w:tcPr>
          <w:p w14:paraId="7DBA5001" w14:textId="0FFE0340" w:rsidR="00E22D05" w:rsidRPr="0071787C" w:rsidRDefault="00825F34" w:rsidP="00825F34">
            <w:pPr>
              <w:jc w:val="center"/>
              <w:rPr>
                <w:rFonts w:ascii="Ubuntu" w:hAnsi="Ubuntu" w:cs="Arial"/>
                <w:sz w:val="16"/>
                <w:szCs w:val="16"/>
              </w:rPr>
            </w:pPr>
            <w:r w:rsidRPr="0071787C">
              <w:rPr>
                <w:rFonts w:ascii="Ubuntu" w:hAnsi="Ubuntu" w:cs="Arial"/>
                <w:sz w:val="16"/>
                <w:szCs w:val="16"/>
              </w:rPr>
              <w:t>5</w:t>
            </w:r>
          </w:p>
        </w:tc>
        <w:tc>
          <w:tcPr>
            <w:tcW w:w="3579" w:type="dxa"/>
          </w:tcPr>
          <w:p w14:paraId="6F9C3C7B" w14:textId="4FC1C375" w:rsidR="00E22D05" w:rsidRPr="0071787C" w:rsidRDefault="00825F34" w:rsidP="00E22D05">
            <w:pPr>
              <w:rPr>
                <w:rFonts w:ascii="Ubuntu" w:hAnsi="Ubuntu" w:cs="Arial"/>
                <w:sz w:val="16"/>
                <w:szCs w:val="16"/>
              </w:rPr>
            </w:pPr>
            <w:r w:rsidRPr="0071787C">
              <w:rPr>
                <w:rFonts w:ascii="Ubuntu" w:hAnsi="Ubuntu" w:cs="Arial"/>
                <w:sz w:val="16"/>
                <w:szCs w:val="16"/>
              </w:rPr>
              <w:t>BTC market ind. (3) + Social Media (2)</w:t>
            </w:r>
          </w:p>
        </w:tc>
      </w:tr>
      <w:tr w:rsidR="00E22D05" w:rsidRPr="0071787C" w14:paraId="38B799CB" w14:textId="77777777" w:rsidTr="00B24F4D">
        <w:trPr>
          <w:jc w:val="center"/>
        </w:trPr>
        <w:tc>
          <w:tcPr>
            <w:tcW w:w="1838" w:type="dxa"/>
          </w:tcPr>
          <w:p w14:paraId="5EB3DEE6" w14:textId="685AED80" w:rsidR="00E22D05" w:rsidRPr="0071787C" w:rsidRDefault="00E22D05" w:rsidP="00B24F4D">
            <w:pPr>
              <w:rPr>
                <w:rFonts w:ascii="Ubuntu" w:hAnsi="Ubuntu" w:cs="Arial"/>
                <w:b/>
                <w:sz w:val="18"/>
                <w:szCs w:val="16"/>
              </w:rPr>
            </w:pPr>
            <w:r w:rsidRPr="0071787C">
              <w:rPr>
                <w:rFonts w:ascii="Ubuntu" w:hAnsi="Ubuntu" w:cs="Arial"/>
                <w:b/>
                <w:sz w:val="18"/>
                <w:szCs w:val="16"/>
              </w:rPr>
              <w:t xml:space="preserve">Fundamental </w:t>
            </w:r>
            <w:r w:rsidR="00825F34" w:rsidRPr="0071787C">
              <w:rPr>
                <w:rFonts w:ascii="Ubuntu" w:hAnsi="Ubuntu" w:cs="Arial"/>
                <w:b/>
                <w:sz w:val="18"/>
                <w:szCs w:val="16"/>
              </w:rPr>
              <w:t>_</w:t>
            </w:r>
            <w:r w:rsidRPr="0071787C">
              <w:rPr>
                <w:rFonts w:ascii="Ubuntu" w:hAnsi="Ubuntu" w:cs="Arial"/>
                <w:b/>
                <w:sz w:val="18"/>
                <w:szCs w:val="16"/>
              </w:rPr>
              <w:t>DS</w:t>
            </w:r>
          </w:p>
        </w:tc>
        <w:tc>
          <w:tcPr>
            <w:tcW w:w="1099" w:type="dxa"/>
          </w:tcPr>
          <w:p w14:paraId="357B081B" w14:textId="1ECF774F" w:rsidR="00E22D05" w:rsidRPr="0071787C" w:rsidRDefault="00825F34" w:rsidP="00825F34">
            <w:pPr>
              <w:jc w:val="center"/>
              <w:rPr>
                <w:rFonts w:ascii="Ubuntu" w:hAnsi="Ubuntu" w:cs="Arial"/>
                <w:sz w:val="16"/>
                <w:szCs w:val="16"/>
              </w:rPr>
            </w:pPr>
            <w:r w:rsidRPr="0071787C">
              <w:rPr>
                <w:rFonts w:ascii="Ubuntu" w:hAnsi="Ubuntu" w:cs="Arial"/>
                <w:sz w:val="16"/>
                <w:szCs w:val="16"/>
              </w:rPr>
              <w:t>6</w:t>
            </w:r>
          </w:p>
        </w:tc>
        <w:tc>
          <w:tcPr>
            <w:tcW w:w="3579" w:type="dxa"/>
          </w:tcPr>
          <w:p w14:paraId="4BF2B286" w14:textId="57742F00" w:rsidR="00E22D05" w:rsidRPr="0071787C" w:rsidRDefault="00825F34" w:rsidP="00E22D05">
            <w:pPr>
              <w:rPr>
                <w:rFonts w:ascii="Ubuntu" w:hAnsi="Ubuntu" w:cs="Arial"/>
                <w:sz w:val="16"/>
                <w:szCs w:val="16"/>
              </w:rPr>
            </w:pPr>
            <w:r w:rsidRPr="0071787C">
              <w:rPr>
                <w:rFonts w:ascii="Ubuntu" w:hAnsi="Ubuntu" w:cs="Arial"/>
                <w:sz w:val="16"/>
                <w:szCs w:val="16"/>
              </w:rPr>
              <w:t>BTC market ind. (3) + Fundamental metrics (3)</w:t>
            </w:r>
          </w:p>
        </w:tc>
      </w:tr>
      <w:tr w:rsidR="00E22D05" w:rsidRPr="0071787C" w14:paraId="4142D74D" w14:textId="77777777" w:rsidTr="00B24F4D">
        <w:trPr>
          <w:jc w:val="center"/>
        </w:trPr>
        <w:tc>
          <w:tcPr>
            <w:tcW w:w="1838" w:type="dxa"/>
          </w:tcPr>
          <w:p w14:paraId="0754E925" w14:textId="03D8C4FE" w:rsidR="00E22D05" w:rsidRPr="0071787C" w:rsidRDefault="00825F34" w:rsidP="00B24F4D">
            <w:pPr>
              <w:rPr>
                <w:rFonts w:ascii="Ubuntu" w:hAnsi="Ubuntu" w:cs="Arial"/>
                <w:b/>
                <w:sz w:val="18"/>
                <w:szCs w:val="16"/>
              </w:rPr>
            </w:pPr>
            <w:proofErr w:type="spellStart"/>
            <w:r w:rsidRPr="0071787C">
              <w:rPr>
                <w:rFonts w:ascii="Ubuntu" w:hAnsi="Ubuntu" w:cs="Arial"/>
                <w:b/>
                <w:sz w:val="18"/>
                <w:szCs w:val="16"/>
              </w:rPr>
              <w:t>Technical_DS</w:t>
            </w:r>
            <w:proofErr w:type="spellEnd"/>
          </w:p>
        </w:tc>
        <w:tc>
          <w:tcPr>
            <w:tcW w:w="1099" w:type="dxa"/>
          </w:tcPr>
          <w:p w14:paraId="5F80DC76" w14:textId="5DEC2E42" w:rsidR="00E22D05" w:rsidRPr="0071787C" w:rsidRDefault="00825F34" w:rsidP="00825F34">
            <w:pPr>
              <w:jc w:val="center"/>
              <w:rPr>
                <w:rFonts w:ascii="Ubuntu" w:hAnsi="Ubuntu" w:cs="Arial"/>
                <w:sz w:val="16"/>
                <w:szCs w:val="16"/>
              </w:rPr>
            </w:pPr>
            <w:r w:rsidRPr="0071787C">
              <w:rPr>
                <w:rFonts w:ascii="Ubuntu" w:hAnsi="Ubuntu" w:cs="Arial"/>
                <w:sz w:val="16"/>
                <w:szCs w:val="16"/>
              </w:rPr>
              <w:t>6</w:t>
            </w:r>
          </w:p>
        </w:tc>
        <w:tc>
          <w:tcPr>
            <w:tcW w:w="3579" w:type="dxa"/>
          </w:tcPr>
          <w:p w14:paraId="6D967CE9" w14:textId="1F3C087D" w:rsidR="00E22D05" w:rsidRPr="0071787C" w:rsidRDefault="00825F34" w:rsidP="00E22D05">
            <w:pPr>
              <w:rPr>
                <w:rFonts w:ascii="Ubuntu" w:hAnsi="Ubuntu" w:cs="Arial"/>
                <w:sz w:val="16"/>
                <w:szCs w:val="16"/>
              </w:rPr>
            </w:pPr>
            <w:r w:rsidRPr="0071787C">
              <w:rPr>
                <w:rFonts w:ascii="Ubuntu" w:hAnsi="Ubuntu" w:cs="Arial"/>
                <w:sz w:val="16"/>
                <w:szCs w:val="16"/>
              </w:rPr>
              <w:t>BTC market ind. (3) + Technical ind. (3)</w:t>
            </w:r>
          </w:p>
        </w:tc>
      </w:tr>
      <w:tr w:rsidR="00825F34" w:rsidRPr="0071787C" w14:paraId="24432984" w14:textId="77777777" w:rsidTr="00DB451F">
        <w:trPr>
          <w:jc w:val="center"/>
        </w:trPr>
        <w:tc>
          <w:tcPr>
            <w:tcW w:w="1838" w:type="dxa"/>
            <w:vAlign w:val="center"/>
          </w:tcPr>
          <w:p w14:paraId="02D72102" w14:textId="12CE0C3E" w:rsidR="00825F34" w:rsidRPr="0071787C" w:rsidRDefault="00825F34" w:rsidP="00B24F4D">
            <w:pPr>
              <w:rPr>
                <w:rFonts w:ascii="Ubuntu" w:hAnsi="Ubuntu" w:cs="Arial"/>
                <w:b/>
                <w:sz w:val="18"/>
                <w:szCs w:val="16"/>
              </w:rPr>
            </w:pPr>
            <w:proofErr w:type="spellStart"/>
            <w:r w:rsidRPr="0071787C">
              <w:rPr>
                <w:rFonts w:ascii="Ubuntu" w:hAnsi="Ubuntu" w:cs="Arial"/>
                <w:b/>
                <w:sz w:val="18"/>
                <w:szCs w:val="16"/>
              </w:rPr>
              <w:t>Ranked_DS</w:t>
            </w:r>
            <w:proofErr w:type="spellEnd"/>
          </w:p>
        </w:tc>
        <w:tc>
          <w:tcPr>
            <w:tcW w:w="1099" w:type="dxa"/>
            <w:vAlign w:val="center"/>
          </w:tcPr>
          <w:p w14:paraId="1219F51D" w14:textId="238D1FFA" w:rsidR="00825F34" w:rsidRPr="0071787C" w:rsidRDefault="00BF4EB1" w:rsidP="00825F34">
            <w:pPr>
              <w:jc w:val="center"/>
              <w:rPr>
                <w:rFonts w:ascii="Ubuntu" w:hAnsi="Ubuntu" w:cs="Arial"/>
                <w:sz w:val="16"/>
                <w:szCs w:val="16"/>
              </w:rPr>
            </w:pPr>
            <w:r w:rsidRPr="0071787C">
              <w:rPr>
                <w:rFonts w:ascii="Ubuntu" w:hAnsi="Ubuntu" w:cs="Arial"/>
                <w:sz w:val="16"/>
                <w:szCs w:val="16"/>
              </w:rPr>
              <w:t>7</w:t>
            </w:r>
          </w:p>
        </w:tc>
        <w:tc>
          <w:tcPr>
            <w:tcW w:w="3579" w:type="dxa"/>
          </w:tcPr>
          <w:p w14:paraId="5996F94B" w14:textId="393E34F1" w:rsidR="00825F34" w:rsidRPr="0071787C" w:rsidRDefault="00EA05D6" w:rsidP="00E22D05">
            <w:pPr>
              <w:rPr>
                <w:rFonts w:ascii="Ubuntu" w:hAnsi="Ubuntu" w:cs="Arial"/>
                <w:sz w:val="16"/>
                <w:szCs w:val="16"/>
              </w:rPr>
            </w:pPr>
            <w:r w:rsidRPr="0071787C">
              <w:rPr>
                <w:rFonts w:ascii="Ubuntu" w:hAnsi="Ubuntu" w:cs="Arial"/>
                <w:sz w:val="16"/>
                <w:szCs w:val="16"/>
              </w:rPr>
              <w:t>BTC market ind. (3) +</w:t>
            </w:r>
            <w:r w:rsidR="00B11B3C" w:rsidRPr="0071787C">
              <w:rPr>
                <w:rFonts w:ascii="Ubuntu" w:hAnsi="Ubuntu" w:cs="Arial"/>
                <w:sz w:val="16"/>
                <w:szCs w:val="16"/>
              </w:rPr>
              <w:t>Best ranked features:</w:t>
            </w:r>
          </w:p>
          <w:p w14:paraId="08DD1389" w14:textId="09FDAF32" w:rsidR="00B11B3C" w:rsidRPr="0071787C" w:rsidRDefault="00B11B3C" w:rsidP="008C5E5E">
            <w:pPr>
              <w:keepNext/>
              <w:rPr>
                <w:rFonts w:ascii="Ubuntu" w:hAnsi="Ubuntu" w:cs="Arial"/>
                <w:sz w:val="16"/>
                <w:szCs w:val="16"/>
              </w:rPr>
            </w:pPr>
            <w:r w:rsidRPr="0071787C">
              <w:rPr>
                <w:rFonts w:ascii="Ubuntu" w:hAnsi="Ubuntu" w:cs="Arial"/>
                <w:sz w:val="16"/>
                <w:szCs w:val="16"/>
              </w:rPr>
              <w:t xml:space="preserve"> NVT signal + </w:t>
            </w:r>
            <w:proofErr w:type="spellStart"/>
            <w:proofErr w:type="gramStart"/>
            <w:r w:rsidRPr="0071787C">
              <w:rPr>
                <w:rFonts w:ascii="Ubuntu" w:hAnsi="Ubuntu" w:cs="Arial"/>
                <w:sz w:val="16"/>
                <w:szCs w:val="16"/>
              </w:rPr>
              <w:t>G.trends</w:t>
            </w:r>
            <w:proofErr w:type="spellEnd"/>
            <w:proofErr w:type="gramEnd"/>
            <w:r w:rsidRPr="0071787C">
              <w:rPr>
                <w:rFonts w:ascii="Ubuntu" w:hAnsi="Ubuntu" w:cs="Arial"/>
                <w:sz w:val="16"/>
                <w:szCs w:val="16"/>
              </w:rPr>
              <w:t xml:space="preserve"> + </w:t>
            </w:r>
            <w:r w:rsidR="00BF4EB1" w:rsidRPr="0071787C">
              <w:rPr>
                <w:rFonts w:ascii="Ubuntu" w:hAnsi="Ubuntu" w:cs="Arial"/>
                <w:sz w:val="16"/>
                <w:szCs w:val="16"/>
              </w:rPr>
              <w:t xml:space="preserve">Avg Transaction </w:t>
            </w:r>
            <w:proofErr w:type="spellStart"/>
            <w:r w:rsidR="00BF4EB1" w:rsidRPr="0071787C">
              <w:rPr>
                <w:rFonts w:ascii="Ubuntu" w:hAnsi="Ubuntu" w:cs="Arial"/>
                <w:sz w:val="16"/>
                <w:szCs w:val="16"/>
              </w:rPr>
              <w:t>USD+Tweets</w:t>
            </w:r>
            <w:proofErr w:type="spellEnd"/>
          </w:p>
        </w:tc>
      </w:tr>
    </w:tbl>
    <w:p w14:paraId="724E1CE2" w14:textId="56733B35" w:rsidR="008C5E5E" w:rsidRPr="0071787C" w:rsidRDefault="008C5E5E" w:rsidP="008C5E5E">
      <w:pPr>
        <w:pStyle w:val="Caption"/>
        <w:jc w:val="center"/>
        <w:rPr>
          <w:rFonts w:ascii="Ubuntu" w:hAnsi="Ubuntu" w:cs="Arial"/>
        </w:rPr>
      </w:pPr>
      <w:r w:rsidRPr="0071787C">
        <w:rPr>
          <w:rFonts w:ascii="Ubuntu" w:hAnsi="Ubuntu" w:cs="Arial"/>
        </w:rPr>
        <w:t xml:space="preserve">Table </w:t>
      </w:r>
      <w:r w:rsidR="005A3EFC" w:rsidRPr="0071787C">
        <w:rPr>
          <w:rFonts w:ascii="Ubuntu" w:hAnsi="Ubuntu" w:cs="Arial"/>
        </w:rPr>
        <w:fldChar w:fldCharType="begin"/>
      </w:r>
      <w:r w:rsidR="005A3EFC" w:rsidRPr="0071787C">
        <w:rPr>
          <w:rFonts w:ascii="Ubuntu" w:hAnsi="Ubuntu" w:cs="Arial"/>
        </w:rPr>
        <w:instrText xml:space="preserve"> SEQ Table \* ARABIC </w:instrText>
      </w:r>
      <w:r w:rsidR="005A3EFC" w:rsidRPr="0071787C">
        <w:rPr>
          <w:rFonts w:ascii="Ubuntu" w:hAnsi="Ubuntu" w:cs="Arial"/>
        </w:rPr>
        <w:fldChar w:fldCharType="separate"/>
      </w:r>
      <w:r w:rsidR="000E6D29" w:rsidRPr="0071787C">
        <w:rPr>
          <w:rFonts w:ascii="Ubuntu" w:hAnsi="Ubuntu" w:cs="Arial"/>
          <w:noProof/>
        </w:rPr>
        <w:t>2</w:t>
      </w:r>
      <w:r w:rsidR="005A3EFC" w:rsidRPr="0071787C">
        <w:rPr>
          <w:rFonts w:ascii="Ubuntu" w:hAnsi="Ubuntu" w:cs="Arial"/>
        </w:rPr>
        <w:fldChar w:fldCharType="end"/>
      </w:r>
      <w:r w:rsidRPr="0071787C">
        <w:rPr>
          <w:rFonts w:ascii="Ubuntu" w:hAnsi="Ubuntu" w:cs="Arial"/>
        </w:rPr>
        <w:t xml:space="preserve">. </w:t>
      </w:r>
      <w:r w:rsidR="004F1902" w:rsidRPr="0071787C">
        <w:rPr>
          <w:rFonts w:ascii="Ubuntu" w:hAnsi="Ubuntu" w:cs="Arial"/>
        </w:rPr>
        <w:t>Subsets by Category of features</w:t>
      </w:r>
    </w:p>
    <w:p w14:paraId="6D9733A1" w14:textId="664E17EC" w:rsidR="00750781" w:rsidRPr="0071787C" w:rsidRDefault="00750781" w:rsidP="00540E48">
      <w:pPr>
        <w:pStyle w:val="Heading3"/>
        <w:spacing w:before="0" w:line="360" w:lineRule="auto"/>
        <w:rPr>
          <w:rFonts w:ascii="Ubuntu" w:hAnsi="Ubuntu" w:cs="Arial"/>
        </w:rPr>
      </w:pPr>
      <w:bookmarkStart w:id="35" w:name="_Toc19534790"/>
      <w:r w:rsidRPr="0071787C">
        <w:rPr>
          <w:rFonts w:ascii="Ubuntu" w:hAnsi="Ubuntu" w:cs="Arial"/>
        </w:rPr>
        <w:t>Training</w:t>
      </w:r>
      <w:bookmarkEnd w:id="35"/>
    </w:p>
    <w:p w14:paraId="696D74D8" w14:textId="6B629122" w:rsidR="00486A47" w:rsidRPr="0071787C" w:rsidRDefault="003923E5" w:rsidP="00540E48">
      <w:pPr>
        <w:pStyle w:val="ListParagraph"/>
        <w:numPr>
          <w:ilvl w:val="0"/>
          <w:numId w:val="28"/>
        </w:numPr>
        <w:spacing w:line="360" w:lineRule="auto"/>
        <w:jc w:val="both"/>
        <w:rPr>
          <w:rFonts w:ascii="Ubuntu" w:hAnsi="Ubuntu" w:cs="Arial"/>
        </w:rPr>
      </w:pPr>
      <w:r w:rsidRPr="0071787C">
        <w:rPr>
          <w:rFonts w:ascii="Ubuntu" w:hAnsi="Ubuntu" w:cs="Arial"/>
        </w:rPr>
        <w:t>Training</w:t>
      </w:r>
      <w:r w:rsidR="00486A47" w:rsidRPr="0071787C">
        <w:rPr>
          <w:rFonts w:ascii="Ubuntu" w:hAnsi="Ubuntu" w:cs="Arial"/>
        </w:rPr>
        <w:t xml:space="preserve"> will be done </w:t>
      </w:r>
      <w:r w:rsidRPr="0071787C">
        <w:rPr>
          <w:rFonts w:ascii="Ubuntu" w:hAnsi="Ubuntu" w:cs="Arial"/>
        </w:rPr>
        <w:t>over multiple epochs (complete passes through the dataset)</w:t>
      </w:r>
      <w:r w:rsidR="00186BFA" w:rsidRPr="0071787C">
        <w:rPr>
          <w:rFonts w:ascii="Ubuntu" w:hAnsi="Ubuntu" w:cs="Arial"/>
        </w:rPr>
        <w:t xml:space="preserve"> i</w:t>
      </w:r>
      <w:r w:rsidR="00750781" w:rsidRPr="0071787C">
        <w:rPr>
          <w:rFonts w:ascii="Ubuntu" w:hAnsi="Ubuntu" w:cs="Arial"/>
        </w:rPr>
        <w:t>nclud</w:t>
      </w:r>
      <w:r w:rsidRPr="0071787C">
        <w:rPr>
          <w:rFonts w:ascii="Ubuntu" w:hAnsi="Ubuntu" w:cs="Arial"/>
        </w:rPr>
        <w:t>ing</w:t>
      </w:r>
      <w:r w:rsidR="00750781" w:rsidRPr="0071787C">
        <w:rPr>
          <w:rFonts w:ascii="Ubuntu" w:hAnsi="Ubuntu" w:cs="Arial"/>
        </w:rPr>
        <w:t xml:space="preserve"> a type of regularization to </w:t>
      </w:r>
      <w:r w:rsidR="006D14A8" w:rsidRPr="0071787C">
        <w:rPr>
          <w:rFonts w:ascii="Ubuntu" w:hAnsi="Ubuntu" w:cs="Arial"/>
        </w:rPr>
        <w:t>restrict</w:t>
      </w:r>
      <w:r w:rsidR="00750781" w:rsidRPr="0071787C">
        <w:rPr>
          <w:rFonts w:ascii="Ubuntu" w:hAnsi="Ubuntu" w:cs="Arial"/>
        </w:rPr>
        <w:t xml:space="preserve"> overfitting called </w:t>
      </w:r>
      <w:r w:rsidR="006D14A8" w:rsidRPr="0071787C">
        <w:rPr>
          <w:rFonts w:ascii="Ubuntu" w:hAnsi="Ubuntu" w:cs="Arial"/>
        </w:rPr>
        <w:t>“</w:t>
      </w:r>
      <w:r w:rsidR="00750781" w:rsidRPr="0071787C">
        <w:rPr>
          <w:rFonts w:ascii="Ubuntu" w:hAnsi="Ubuntu" w:cs="Arial"/>
        </w:rPr>
        <w:t>early stopping</w:t>
      </w:r>
      <w:r w:rsidR="006D14A8" w:rsidRPr="0071787C">
        <w:rPr>
          <w:rFonts w:ascii="Ubuntu" w:hAnsi="Ubuntu" w:cs="Arial"/>
        </w:rPr>
        <w:t>”</w:t>
      </w:r>
      <w:r w:rsidR="00750781" w:rsidRPr="0071787C">
        <w:rPr>
          <w:rFonts w:ascii="Ubuntu" w:hAnsi="Ubuntu" w:cs="Arial"/>
        </w:rPr>
        <w:t xml:space="preserve"> included in Keras as a callback</w:t>
      </w:r>
      <w:r w:rsidR="006D14A8" w:rsidRPr="0071787C">
        <w:rPr>
          <w:rFonts w:ascii="Ubuntu" w:hAnsi="Ubuntu" w:cs="Arial"/>
        </w:rPr>
        <w:t xml:space="preserve"> </w:t>
      </w:r>
      <w:r w:rsidR="00F55D16" w:rsidRPr="0071787C">
        <w:rPr>
          <w:rFonts w:ascii="Ubuntu" w:hAnsi="Ubuntu" w:cs="Arial"/>
        </w:rPr>
        <w:t>function that</w:t>
      </w:r>
      <w:r w:rsidR="00750781" w:rsidRPr="0071787C">
        <w:rPr>
          <w:rFonts w:ascii="Ubuntu" w:hAnsi="Ubuntu" w:cs="Arial"/>
        </w:rPr>
        <w:t xml:space="preserve"> monitors &amp; stops the </w:t>
      </w:r>
      <w:r w:rsidR="006D14A8" w:rsidRPr="0071787C">
        <w:rPr>
          <w:rFonts w:ascii="Ubuntu" w:hAnsi="Ubuntu" w:cs="Arial"/>
        </w:rPr>
        <w:t>fitting</w:t>
      </w:r>
      <w:r w:rsidR="00750781" w:rsidRPr="0071787C">
        <w:rPr>
          <w:rFonts w:ascii="Ubuntu" w:hAnsi="Ubuntu" w:cs="Arial"/>
        </w:rPr>
        <w:t xml:space="preserve"> process</w:t>
      </w:r>
      <w:r w:rsidR="006D14A8" w:rsidRPr="0071787C">
        <w:rPr>
          <w:rFonts w:ascii="Ubuntu" w:hAnsi="Ubuntu" w:cs="Arial"/>
        </w:rPr>
        <w:t xml:space="preserve"> when </w:t>
      </w:r>
      <w:r w:rsidR="003B3B2A" w:rsidRPr="0071787C">
        <w:rPr>
          <w:rFonts w:ascii="Ubuntu" w:hAnsi="Ubuntu" w:cs="Arial"/>
        </w:rPr>
        <w:t>error starts to increase</w:t>
      </w:r>
      <w:r w:rsidR="00486A47" w:rsidRPr="0071787C">
        <w:rPr>
          <w:rFonts w:ascii="Ubuntu" w:hAnsi="Ubuntu" w:cs="Arial"/>
        </w:rPr>
        <w:t>.</w:t>
      </w:r>
    </w:p>
    <w:p w14:paraId="58444A3F" w14:textId="7EB9839B" w:rsidR="00486A47" w:rsidRPr="0071787C" w:rsidRDefault="00486A47" w:rsidP="00540E48">
      <w:pPr>
        <w:pStyle w:val="ListParagraph"/>
        <w:numPr>
          <w:ilvl w:val="0"/>
          <w:numId w:val="28"/>
        </w:numPr>
        <w:spacing w:line="360" w:lineRule="auto"/>
        <w:rPr>
          <w:rFonts w:ascii="Ubuntu" w:hAnsi="Ubuntu" w:cs="Arial"/>
        </w:rPr>
      </w:pPr>
      <w:r w:rsidRPr="0071787C">
        <w:rPr>
          <w:rFonts w:ascii="Ubuntu" w:hAnsi="Ubuntu" w:cs="Arial"/>
        </w:rPr>
        <w:t>Loss function</w:t>
      </w:r>
      <w:r w:rsidR="001F5050" w:rsidRPr="0071787C">
        <w:rPr>
          <w:rFonts w:ascii="Ubuntu" w:hAnsi="Ubuntu" w:cs="Arial"/>
        </w:rPr>
        <w:t xml:space="preserve"> =</w:t>
      </w:r>
      <w:r w:rsidRPr="0071787C">
        <w:rPr>
          <w:rFonts w:ascii="Ubuntu" w:hAnsi="Ubuntu" w:cs="Arial"/>
        </w:rPr>
        <w:t xml:space="preserve"> mean squared error (</w:t>
      </w:r>
      <w:r w:rsidR="00037FD0" w:rsidRPr="0071787C">
        <w:rPr>
          <w:rFonts w:ascii="Ubuntu" w:hAnsi="Ubuntu" w:cs="Arial"/>
        </w:rPr>
        <w:t>MSE</w:t>
      </w:r>
      <w:r w:rsidRPr="0071787C">
        <w:rPr>
          <w:rFonts w:ascii="Ubuntu" w:hAnsi="Ubuntu" w:cs="Arial"/>
        </w:rPr>
        <w:t>).</w:t>
      </w:r>
    </w:p>
    <w:p w14:paraId="4ACAFCF3" w14:textId="64D797E2" w:rsidR="00750781" w:rsidRPr="0071787C" w:rsidRDefault="00486A47" w:rsidP="00540E48">
      <w:pPr>
        <w:pStyle w:val="ListParagraph"/>
        <w:numPr>
          <w:ilvl w:val="0"/>
          <w:numId w:val="28"/>
        </w:numPr>
        <w:spacing w:line="360" w:lineRule="auto"/>
        <w:rPr>
          <w:rFonts w:ascii="Ubuntu" w:hAnsi="Ubuntu" w:cs="Arial"/>
        </w:rPr>
      </w:pPr>
      <w:r w:rsidRPr="0071787C">
        <w:rPr>
          <w:rFonts w:ascii="Ubuntu" w:hAnsi="Ubuntu" w:cs="Arial"/>
        </w:rPr>
        <w:t>Optimizer: Adaptive moment estimation Algorithm (Adam)</w:t>
      </w:r>
      <w:r w:rsidR="001F5050" w:rsidRPr="0071787C">
        <w:rPr>
          <w:rFonts w:ascii="Ubuntu" w:hAnsi="Ubuntu" w:cs="Arial"/>
        </w:rPr>
        <w:t xml:space="preserve"> </w:t>
      </w:r>
    </w:p>
    <w:p w14:paraId="30E28EB3" w14:textId="7F8B7456" w:rsidR="00DB451F" w:rsidRPr="0071787C" w:rsidRDefault="001F5050" w:rsidP="00540E48">
      <w:pPr>
        <w:pStyle w:val="ListParagraph"/>
        <w:numPr>
          <w:ilvl w:val="0"/>
          <w:numId w:val="28"/>
        </w:numPr>
        <w:spacing w:line="360" w:lineRule="auto"/>
        <w:rPr>
          <w:rFonts w:ascii="Ubuntu" w:hAnsi="Ubuntu" w:cs="Arial"/>
        </w:rPr>
      </w:pPr>
      <w:r w:rsidRPr="0071787C">
        <w:rPr>
          <w:rFonts w:ascii="Ubuntu" w:hAnsi="Ubuntu" w:cs="Arial"/>
        </w:rPr>
        <w:t>Activation</w:t>
      </w:r>
      <w:r w:rsidR="00DB451F" w:rsidRPr="0071787C">
        <w:rPr>
          <w:rFonts w:ascii="Ubuntu" w:hAnsi="Ubuntu" w:cs="Arial"/>
        </w:rPr>
        <w:t xml:space="preserve"> function </w:t>
      </w:r>
      <w:r w:rsidRPr="0071787C">
        <w:rPr>
          <w:rFonts w:ascii="Ubuntu" w:hAnsi="Ubuntu" w:cs="Arial"/>
        </w:rPr>
        <w:t xml:space="preserve">= </w:t>
      </w:r>
      <w:r w:rsidR="00DB451F" w:rsidRPr="0071787C">
        <w:rPr>
          <w:rFonts w:ascii="Ubuntu" w:hAnsi="Ubuntu" w:cs="Arial"/>
        </w:rPr>
        <w:t xml:space="preserve">tanh </w:t>
      </w:r>
    </w:p>
    <w:p w14:paraId="7CBBB91D" w14:textId="61C1E18A" w:rsidR="006D14A8" w:rsidRPr="0071787C" w:rsidRDefault="006D14A8" w:rsidP="00540E48">
      <w:pPr>
        <w:pStyle w:val="Heading3"/>
        <w:spacing w:before="0" w:line="360" w:lineRule="auto"/>
        <w:rPr>
          <w:rFonts w:ascii="Ubuntu" w:hAnsi="Ubuntu" w:cs="Arial"/>
        </w:rPr>
      </w:pPr>
      <w:bookmarkStart w:id="36" w:name="_Toc19534791"/>
      <w:r w:rsidRPr="0071787C">
        <w:rPr>
          <w:rFonts w:ascii="Ubuntu" w:hAnsi="Ubuntu" w:cs="Arial"/>
        </w:rPr>
        <w:t>Tuning</w:t>
      </w:r>
      <w:bookmarkEnd w:id="36"/>
    </w:p>
    <w:p w14:paraId="206963A5" w14:textId="5E1AD407" w:rsidR="004F1902" w:rsidRPr="0071787C" w:rsidRDefault="004F1902" w:rsidP="00540E48">
      <w:pPr>
        <w:spacing w:line="360" w:lineRule="auto"/>
        <w:rPr>
          <w:rFonts w:ascii="Ubuntu" w:hAnsi="Ubuntu" w:cs="Arial"/>
        </w:rPr>
      </w:pPr>
      <w:r w:rsidRPr="0071787C">
        <w:rPr>
          <w:rFonts w:ascii="Ubuntu" w:hAnsi="Ubuntu" w:cs="Arial"/>
        </w:rPr>
        <w:t xml:space="preserve">Some other hyperparameters are </w:t>
      </w:r>
      <w:r w:rsidR="00850B34" w:rsidRPr="0071787C">
        <w:rPr>
          <w:rFonts w:ascii="Ubuntu" w:hAnsi="Ubuntu" w:cs="Arial"/>
        </w:rPr>
        <w:t>tested for</w:t>
      </w:r>
      <w:r w:rsidRPr="0071787C">
        <w:rPr>
          <w:rFonts w:ascii="Ubuntu" w:hAnsi="Ubuntu" w:cs="Arial"/>
        </w:rPr>
        <w:t xml:space="preserve"> each case of </w:t>
      </w:r>
      <w:r w:rsidR="00787F74" w:rsidRPr="0071787C">
        <w:rPr>
          <w:rFonts w:ascii="Ubuntu" w:hAnsi="Ubuntu" w:cs="Arial"/>
        </w:rPr>
        <w:t>[</w:t>
      </w:r>
      <w:proofErr w:type="spellStart"/>
      <w:proofErr w:type="gramStart"/>
      <w:r w:rsidRPr="0071787C">
        <w:rPr>
          <w:rFonts w:ascii="Ubuntu" w:hAnsi="Ubuntu" w:cs="Arial"/>
        </w:rPr>
        <w:t>subset</w:t>
      </w:r>
      <w:r w:rsidR="00787F74" w:rsidRPr="0071787C">
        <w:rPr>
          <w:rFonts w:ascii="Ubuntu" w:hAnsi="Ubuntu" w:cs="Arial"/>
        </w:rPr>
        <w:t>,</w:t>
      </w:r>
      <w:r w:rsidRPr="0071787C">
        <w:rPr>
          <w:rFonts w:ascii="Ubuntu" w:hAnsi="Ubuntu" w:cs="Arial"/>
        </w:rPr>
        <w:t>model</w:t>
      </w:r>
      <w:proofErr w:type="spellEnd"/>
      <w:proofErr w:type="gramEnd"/>
      <w:r w:rsidR="00787F74" w:rsidRPr="0071787C">
        <w:rPr>
          <w:rFonts w:ascii="Ubuntu" w:hAnsi="Ubuntu" w:cs="Arial"/>
        </w:rPr>
        <w:t>]</w:t>
      </w:r>
      <w:r w:rsidRPr="0071787C">
        <w:rPr>
          <w:rFonts w:ascii="Ubuntu" w:hAnsi="Ubuntu" w:cs="Arial"/>
        </w:rPr>
        <w:t xml:space="preserve"> before building their definitive model</w:t>
      </w:r>
      <w:r w:rsidR="00055472" w:rsidRPr="0071787C">
        <w:rPr>
          <w:rFonts w:ascii="Ubuntu" w:hAnsi="Ubuntu" w:cs="Arial"/>
        </w:rPr>
        <w:t>s:</w:t>
      </w:r>
    </w:p>
    <w:p w14:paraId="0CC528E0" w14:textId="20C40C47" w:rsidR="004F1902" w:rsidRPr="0071787C" w:rsidRDefault="004F1902" w:rsidP="00540E48">
      <w:pPr>
        <w:pStyle w:val="ListParagraph"/>
        <w:numPr>
          <w:ilvl w:val="0"/>
          <w:numId w:val="29"/>
        </w:numPr>
        <w:spacing w:line="360" w:lineRule="auto"/>
        <w:rPr>
          <w:rFonts w:ascii="Ubuntu" w:hAnsi="Ubuntu" w:cs="Arial"/>
        </w:rPr>
      </w:pPr>
      <w:r w:rsidRPr="0071787C">
        <w:rPr>
          <w:rFonts w:ascii="Ubuntu" w:hAnsi="Ubuntu" w:cs="Arial"/>
        </w:rPr>
        <w:t>Encoder-decoder: batch size and number of neurons.</w:t>
      </w:r>
    </w:p>
    <w:p w14:paraId="76C0D797" w14:textId="12B993F2" w:rsidR="006D14A8" w:rsidRPr="0071787C" w:rsidRDefault="004F1902" w:rsidP="00540E48">
      <w:pPr>
        <w:pStyle w:val="ListParagraph"/>
        <w:numPr>
          <w:ilvl w:val="0"/>
          <w:numId w:val="29"/>
        </w:numPr>
        <w:spacing w:line="360" w:lineRule="auto"/>
        <w:rPr>
          <w:rFonts w:ascii="Ubuntu" w:hAnsi="Ubuntu" w:cs="Arial"/>
        </w:rPr>
      </w:pPr>
      <w:r w:rsidRPr="0071787C">
        <w:rPr>
          <w:rFonts w:ascii="Ubuntu" w:hAnsi="Ubuntu" w:cs="Arial"/>
        </w:rPr>
        <w:t>Vector output: batch size</w:t>
      </w:r>
      <w:r w:rsidR="007A2DBD" w:rsidRPr="0071787C">
        <w:rPr>
          <w:rFonts w:ascii="Ubuntu" w:hAnsi="Ubuntu" w:cs="Arial"/>
        </w:rPr>
        <w:t xml:space="preserve">, </w:t>
      </w:r>
      <w:r w:rsidR="00055472" w:rsidRPr="0071787C">
        <w:rPr>
          <w:rFonts w:ascii="Ubuntu" w:hAnsi="Ubuntu" w:cs="Arial"/>
        </w:rPr>
        <w:t xml:space="preserve">number of neurons, </w:t>
      </w:r>
      <w:r w:rsidR="007A2DBD" w:rsidRPr="0071787C">
        <w:rPr>
          <w:rFonts w:ascii="Ubuntu" w:hAnsi="Ubuntu" w:cs="Arial"/>
        </w:rPr>
        <w:t>dropout</w:t>
      </w:r>
      <w:r w:rsidR="00055472" w:rsidRPr="0071787C">
        <w:rPr>
          <w:rFonts w:ascii="Ubuntu" w:hAnsi="Ubuntu" w:cs="Arial"/>
        </w:rPr>
        <w:t xml:space="preserve"> and number of layers.</w:t>
      </w:r>
      <w:r w:rsidR="007A2DBD" w:rsidRPr="0071787C">
        <w:rPr>
          <w:rFonts w:ascii="Ubuntu" w:hAnsi="Ubuntu" w:cs="Arial"/>
        </w:rPr>
        <w:t xml:space="preserve"> </w:t>
      </w:r>
    </w:p>
    <w:p w14:paraId="65610D32" w14:textId="19791AD7" w:rsidR="00750781" w:rsidRPr="0071787C" w:rsidRDefault="00750781" w:rsidP="00540E48">
      <w:pPr>
        <w:pStyle w:val="Heading3"/>
        <w:spacing w:before="0" w:line="360" w:lineRule="auto"/>
        <w:rPr>
          <w:rFonts w:ascii="Ubuntu" w:hAnsi="Ubuntu" w:cs="Arial"/>
        </w:rPr>
      </w:pPr>
      <w:bookmarkStart w:id="37" w:name="_Toc19534792"/>
      <w:r w:rsidRPr="0071787C">
        <w:rPr>
          <w:rFonts w:ascii="Ubuntu" w:hAnsi="Ubuntu" w:cs="Arial"/>
        </w:rPr>
        <w:t>Evaluating predictions</w:t>
      </w:r>
      <w:bookmarkEnd w:id="37"/>
    </w:p>
    <w:p w14:paraId="74EFEB9F" w14:textId="43F5E422" w:rsidR="00E95C15" w:rsidRPr="0071787C" w:rsidRDefault="000167D0" w:rsidP="00540E48">
      <w:pPr>
        <w:spacing w:line="360" w:lineRule="auto"/>
        <w:jc w:val="both"/>
        <w:rPr>
          <w:rFonts w:ascii="Ubuntu" w:hAnsi="Ubuntu" w:cs="Arial"/>
        </w:rPr>
      </w:pPr>
      <w:r w:rsidRPr="0071787C">
        <w:rPr>
          <w:rFonts w:ascii="Ubuntu" w:hAnsi="Ubuntu" w:cs="Arial"/>
        </w:rPr>
        <w:t xml:space="preserve">In order to determine how near the fitted values are to the actual ones, the predictions must first be obtained and rescaled to be correctly compared with the actual values. Next, the chosen evaluation metrics are the Root Mean Squared Error (RMSE) and the Mean Absolute Percent Error (MAPE), as </w:t>
      </w:r>
      <w:r w:rsidR="006C5A36" w:rsidRPr="0071787C">
        <w:rPr>
          <w:rFonts w:ascii="Ubuntu" w:hAnsi="Ubuntu" w:cs="Arial"/>
        </w:rPr>
        <w:t>MAPE</w:t>
      </w:r>
      <w:r w:rsidRPr="0071787C">
        <w:rPr>
          <w:rFonts w:ascii="Ubuntu" w:hAnsi="Ubuntu" w:cs="Arial"/>
        </w:rPr>
        <w:t xml:space="preserve"> is scale-independent and represents the ratio of error to actual values as a percent</w:t>
      </w:r>
      <w:r w:rsidR="00F55D16" w:rsidRPr="0071787C">
        <w:rPr>
          <w:rFonts w:ascii="Ubuntu" w:hAnsi="Ubuntu" w:cs="Arial"/>
        </w:rPr>
        <w:t>.</w:t>
      </w:r>
    </w:p>
    <w:p w14:paraId="3AC266EA" w14:textId="7D04DBC3" w:rsidR="00322C68" w:rsidRPr="0071787C" w:rsidRDefault="00322C68" w:rsidP="00540E48">
      <w:pPr>
        <w:pStyle w:val="Heading3"/>
        <w:spacing w:before="0" w:line="360" w:lineRule="auto"/>
        <w:rPr>
          <w:rFonts w:ascii="Ubuntu" w:hAnsi="Ubuntu" w:cs="Arial"/>
        </w:rPr>
      </w:pPr>
      <w:bookmarkStart w:id="38" w:name="_Toc19534793"/>
      <w:r w:rsidRPr="0071787C">
        <w:rPr>
          <w:rFonts w:ascii="Ubuntu" w:hAnsi="Ubuntu" w:cs="Arial"/>
        </w:rPr>
        <w:lastRenderedPageBreak/>
        <w:t>Residual error diagnostics</w:t>
      </w:r>
      <w:bookmarkEnd w:id="38"/>
    </w:p>
    <w:p w14:paraId="48200065" w14:textId="77777777" w:rsidR="004A3048" w:rsidRPr="0071787C" w:rsidRDefault="004A3048" w:rsidP="004A3048">
      <w:pPr>
        <w:spacing w:line="360" w:lineRule="auto"/>
        <w:jc w:val="both"/>
        <w:rPr>
          <w:rFonts w:ascii="Ubuntu" w:hAnsi="Ubuntu" w:cs="Arial"/>
        </w:rPr>
      </w:pPr>
      <w:r w:rsidRPr="0071787C">
        <w:rPr>
          <w:rFonts w:ascii="Ubuntu" w:hAnsi="Ubuntu" w:cs="Arial"/>
        </w:rPr>
        <w:t xml:space="preserve">After a forecasting model has been fit, it is important to assess how well it captures patterns. In other words, evaluating whether the model properly fits the </w:t>
      </w:r>
      <w:commentRangeStart w:id="39"/>
      <w:r w:rsidRPr="0071787C">
        <w:rPr>
          <w:rFonts w:ascii="Ubuntu" w:hAnsi="Ubuntu" w:cs="Arial"/>
        </w:rPr>
        <w:t xml:space="preserve">timeseries </w:t>
      </w:r>
      <w:commentRangeEnd w:id="39"/>
      <w:r w:rsidRPr="0071787C">
        <w:rPr>
          <w:rStyle w:val="CommentReference"/>
          <w:rFonts w:ascii="Ubuntu" w:hAnsi="Ubuntu"/>
        </w:rPr>
        <w:commentReference w:id="39"/>
      </w:r>
      <w:r w:rsidRPr="0071787C">
        <w:rPr>
          <w:rFonts w:ascii="Ubuntu" w:hAnsi="Ubuntu" w:cs="Arial"/>
        </w:rPr>
        <w:t>through their residuals:</w:t>
      </w:r>
      <w:r w:rsidRPr="0071787C">
        <w:rPr>
          <w:rFonts w:ascii="Ubuntu" w:hAnsi="Ubuntu" w:cs="Arial"/>
        </w:rPr>
        <w:tab/>
      </w:r>
    </w:p>
    <w:p w14:paraId="0EBC042D" w14:textId="77777777" w:rsidR="004A3048" w:rsidRPr="0071787C" w:rsidRDefault="004A3048" w:rsidP="004A3048">
      <w:pPr>
        <w:spacing w:line="360" w:lineRule="auto"/>
        <w:jc w:val="both"/>
        <w:rPr>
          <w:rFonts w:ascii="Ubuntu" w:hAnsi="Ubuntu" w:cs="Arial"/>
        </w:rPr>
      </w:pPr>
      <m:oMathPara>
        <m:oMath>
          <m:r>
            <w:rPr>
              <w:rFonts w:ascii="Cambria Math" w:hAnsi="Cambria Math" w:cs="Arial"/>
            </w:rPr>
            <m:t xml:space="preserve"> residual error = expected values – forecasted values</m:t>
          </m:r>
        </m:oMath>
      </m:oMathPara>
    </w:p>
    <w:p w14:paraId="5DF8F1E3" w14:textId="77777777" w:rsidR="004A3048" w:rsidRPr="0071787C" w:rsidRDefault="004A3048" w:rsidP="004A3048">
      <w:pPr>
        <w:spacing w:line="360" w:lineRule="auto"/>
        <w:jc w:val="both"/>
        <w:rPr>
          <w:rFonts w:ascii="Ubuntu" w:hAnsi="Ubuntu" w:cs="Arial"/>
        </w:rPr>
      </w:pPr>
      <w:r w:rsidRPr="0071787C">
        <w:rPr>
          <w:rFonts w:ascii="Ubuntu" w:hAnsi="Ubuntu" w:cs="Arial"/>
        </w:rPr>
        <w:t>Residual errors are expected to behave as white noise, as they represent what cannot be captured by the model, by means of the following properties:</w:t>
      </w:r>
    </w:p>
    <w:p w14:paraId="32646C81" w14:textId="77777777" w:rsidR="004A3048" w:rsidRPr="0071787C" w:rsidRDefault="004A3048" w:rsidP="004A3048">
      <w:pPr>
        <w:pStyle w:val="ListParagraph"/>
        <w:numPr>
          <w:ilvl w:val="0"/>
          <w:numId w:val="31"/>
        </w:numPr>
        <w:spacing w:line="360" w:lineRule="auto"/>
        <w:jc w:val="both"/>
        <w:rPr>
          <w:rFonts w:ascii="Ubuntu" w:hAnsi="Ubuntu" w:cs="Arial"/>
        </w:rPr>
      </w:pPr>
      <w:r w:rsidRPr="0071787C">
        <w:rPr>
          <w:rFonts w:ascii="Ubuntu" w:hAnsi="Ubuntu" w:cs="Arial"/>
        </w:rPr>
        <w:t>The residuals are uncorrelated. (</w:t>
      </w:r>
      <w:proofErr w:type="spellStart"/>
      <w:r w:rsidRPr="0071787C">
        <w:rPr>
          <w:rFonts w:ascii="Ubuntu" w:hAnsi="Ubuntu" w:cs="Arial"/>
        </w:rPr>
        <w:t>Acf</w:t>
      </w:r>
      <w:proofErr w:type="spellEnd"/>
      <w:r w:rsidRPr="0071787C">
        <w:rPr>
          <w:rFonts w:ascii="Ubuntu" w:hAnsi="Ubuntu" w:cs="Arial"/>
        </w:rPr>
        <w:t>=0) If there are correlations between residuals, then there is information left in the residuals which should be used in computing forecasts.</w:t>
      </w:r>
    </w:p>
    <w:p w14:paraId="51A35EF0" w14:textId="77777777" w:rsidR="004A3048" w:rsidRPr="0071787C" w:rsidRDefault="004A3048" w:rsidP="004A3048">
      <w:pPr>
        <w:pStyle w:val="ListParagraph"/>
        <w:numPr>
          <w:ilvl w:val="0"/>
          <w:numId w:val="31"/>
        </w:numPr>
        <w:spacing w:line="360" w:lineRule="auto"/>
        <w:jc w:val="both"/>
        <w:rPr>
          <w:rFonts w:ascii="Ubuntu" w:hAnsi="Ubuntu" w:cs="Arial"/>
        </w:rPr>
      </w:pPr>
      <w:r w:rsidRPr="0071787C">
        <w:rPr>
          <w:rFonts w:ascii="Ubuntu" w:hAnsi="Ubuntu" w:cs="Arial"/>
        </w:rPr>
        <w:t>The residuals have a mean equal to zero. If the residuals have a mean other than zero, then the forecasts are biased.</w:t>
      </w:r>
    </w:p>
    <w:p w14:paraId="512CAABA" w14:textId="77777777" w:rsidR="00E8023D" w:rsidRPr="0071787C" w:rsidRDefault="00E8023D">
      <w:pPr>
        <w:rPr>
          <w:rFonts w:ascii="Ubuntu" w:eastAsiaTheme="majorEastAsia" w:hAnsi="Ubuntu" w:cs="Arial"/>
          <w:color w:val="2F5496" w:themeColor="accent1" w:themeShade="BF"/>
          <w:sz w:val="32"/>
          <w:szCs w:val="32"/>
        </w:rPr>
      </w:pPr>
      <w:r w:rsidRPr="0071787C">
        <w:rPr>
          <w:rFonts w:ascii="Ubuntu" w:hAnsi="Ubuntu" w:cs="Arial"/>
        </w:rPr>
        <w:br w:type="page"/>
      </w:r>
    </w:p>
    <w:p w14:paraId="6A5505F4" w14:textId="6D2575FF" w:rsidR="004D1E89" w:rsidRPr="0071787C" w:rsidRDefault="009A455B" w:rsidP="002F1168">
      <w:pPr>
        <w:pStyle w:val="Heading1"/>
        <w:spacing w:line="360" w:lineRule="auto"/>
        <w:ind w:left="720"/>
        <w:rPr>
          <w:rFonts w:ascii="Ubuntu" w:hAnsi="Ubuntu" w:cs="Arial"/>
        </w:rPr>
      </w:pPr>
      <w:bookmarkStart w:id="40" w:name="_Toc19534794"/>
      <w:r w:rsidRPr="0071787C">
        <w:rPr>
          <w:rFonts w:ascii="Ubuntu" w:hAnsi="Ubuntu" w:cs="Arial"/>
        </w:rPr>
        <w:lastRenderedPageBreak/>
        <w:t>Chapter 3: Results</w:t>
      </w:r>
      <w:r w:rsidR="00EE6B35" w:rsidRPr="0071787C">
        <w:rPr>
          <w:rFonts w:ascii="Ubuntu" w:hAnsi="Ubuntu" w:cs="Arial"/>
        </w:rPr>
        <w:t xml:space="preserve"> &amp; Discussion</w:t>
      </w:r>
      <w:bookmarkEnd w:id="40"/>
    </w:p>
    <w:p w14:paraId="24C440F8" w14:textId="338B3547" w:rsidR="00CF2E32" w:rsidRPr="0071787C" w:rsidRDefault="000C0F43" w:rsidP="000C0F43">
      <w:pPr>
        <w:pStyle w:val="Heading3"/>
        <w:spacing w:before="0" w:line="360" w:lineRule="auto"/>
        <w:rPr>
          <w:rFonts w:ascii="Ubuntu" w:hAnsi="Ubuntu" w:cs="Arial"/>
        </w:rPr>
      </w:pPr>
      <w:bookmarkStart w:id="41" w:name="_Toc19534795"/>
      <w:r w:rsidRPr="0071787C">
        <w:rPr>
          <w:rFonts w:ascii="Ubuntu" w:hAnsi="Ubuntu" w:cs="Arial"/>
        </w:rPr>
        <w:t>Output Vector</w:t>
      </w:r>
      <w:r w:rsidR="006266F6" w:rsidRPr="0071787C">
        <w:rPr>
          <w:rFonts w:ascii="Ubuntu" w:hAnsi="Ubuntu" w:cs="Arial"/>
        </w:rPr>
        <w:t xml:space="preserve"> Tuning:</w:t>
      </w:r>
      <w:bookmarkEnd w:id="41"/>
    </w:p>
    <w:p w14:paraId="566CE276" w14:textId="15672471" w:rsidR="00617378" w:rsidRPr="0071787C" w:rsidRDefault="00C952F9" w:rsidP="00540E48">
      <w:pPr>
        <w:spacing w:line="360" w:lineRule="auto"/>
        <w:jc w:val="both"/>
        <w:rPr>
          <w:rFonts w:ascii="Ubuntu" w:hAnsi="Ubuntu" w:cs="Arial"/>
        </w:rPr>
      </w:pPr>
      <w:r w:rsidRPr="0071787C">
        <w:rPr>
          <w:rFonts w:ascii="Ubuntu" w:hAnsi="Ubuntu" w:cs="Arial"/>
        </w:rPr>
        <w:t xml:space="preserve">Test </w:t>
      </w:r>
      <w:r w:rsidR="008C2F93" w:rsidRPr="0071787C">
        <w:rPr>
          <w:rFonts w:ascii="Ubuntu" w:hAnsi="Ubuntu" w:cs="Arial"/>
        </w:rPr>
        <w:t>M</w:t>
      </w:r>
      <w:r w:rsidR="00CC1839" w:rsidRPr="0071787C">
        <w:rPr>
          <w:rFonts w:ascii="Ubuntu" w:hAnsi="Ubuntu" w:cs="Arial"/>
        </w:rPr>
        <w:t xml:space="preserve">ean </w:t>
      </w:r>
      <w:r w:rsidR="008C2F93" w:rsidRPr="0071787C">
        <w:rPr>
          <w:rFonts w:ascii="Ubuntu" w:hAnsi="Ubuntu" w:cs="Arial"/>
        </w:rPr>
        <w:t>S</w:t>
      </w:r>
      <w:r w:rsidR="00CC1839" w:rsidRPr="0071787C">
        <w:rPr>
          <w:rFonts w:ascii="Ubuntu" w:hAnsi="Ubuntu" w:cs="Arial"/>
        </w:rPr>
        <w:t xml:space="preserve">quared </w:t>
      </w:r>
      <w:r w:rsidR="008C2F93" w:rsidRPr="0071787C">
        <w:rPr>
          <w:rFonts w:ascii="Ubuntu" w:hAnsi="Ubuntu" w:cs="Arial"/>
        </w:rPr>
        <w:t>E</w:t>
      </w:r>
      <w:r w:rsidR="00CC1839" w:rsidRPr="0071787C">
        <w:rPr>
          <w:rFonts w:ascii="Ubuntu" w:hAnsi="Ubuntu" w:cs="Arial"/>
        </w:rPr>
        <w:t>rror</w:t>
      </w:r>
      <w:r w:rsidRPr="0071787C">
        <w:rPr>
          <w:rFonts w:ascii="Ubuntu" w:hAnsi="Ubuntu" w:cs="Arial"/>
        </w:rPr>
        <w:t xml:space="preserve"> results of different</w:t>
      </w:r>
      <w:r w:rsidR="00C83B3F" w:rsidRPr="0071787C">
        <w:rPr>
          <w:rFonts w:ascii="Ubuntu" w:hAnsi="Ubuntu" w:cs="Arial"/>
        </w:rPr>
        <w:t xml:space="preserve"> hyperparameters</w:t>
      </w:r>
      <w:r w:rsidR="00942908" w:rsidRPr="0071787C">
        <w:rPr>
          <w:rFonts w:ascii="Ubuntu" w:hAnsi="Ubuntu" w:cs="Arial"/>
        </w:rPr>
        <w:t xml:space="preserve"> for a 2 LTSM Stacked </w:t>
      </w:r>
      <w:r w:rsidR="00A219C1" w:rsidRPr="0071787C">
        <w:rPr>
          <w:rFonts w:ascii="Ubuntu" w:hAnsi="Ubuntu" w:cs="Arial"/>
        </w:rPr>
        <w:t>layers:</w:t>
      </w:r>
    </w:p>
    <w:p w14:paraId="1A164629" w14:textId="77777777" w:rsidR="00212064" w:rsidRPr="0071787C" w:rsidRDefault="00D13DED" w:rsidP="00212064">
      <w:pPr>
        <w:keepNext/>
        <w:spacing w:line="240" w:lineRule="auto"/>
        <w:jc w:val="center"/>
        <w:rPr>
          <w:rFonts w:ascii="Ubuntu" w:hAnsi="Ubuntu" w:cs="Arial"/>
        </w:rPr>
      </w:pPr>
      <w:r w:rsidRPr="0071787C">
        <w:rPr>
          <w:rFonts w:ascii="Ubuntu" w:hAnsi="Ubuntu" w:cs="Arial"/>
          <w:noProof/>
        </w:rPr>
        <w:drawing>
          <wp:inline distT="0" distB="0" distL="0" distR="0" wp14:anchorId="6FA2F79D" wp14:editId="74E7BBC7">
            <wp:extent cx="5555411" cy="2570480"/>
            <wp:effectExtent l="0" t="0" r="7620" b="1270"/>
            <wp:docPr id="136" name="Chart 136">
              <a:extLst xmlns:a="http://schemas.openxmlformats.org/drawingml/2006/main">
                <a:ext uri="{FF2B5EF4-FFF2-40B4-BE49-F238E27FC236}">
                  <a16:creationId xmlns:a16="http://schemas.microsoft.com/office/drawing/2014/main" id="{5F233DB4-08CF-45C3-90DF-EB1134200E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74E9E79" w14:textId="4C1031FB" w:rsidR="00150313" w:rsidRPr="0071787C" w:rsidRDefault="00212064" w:rsidP="00212064">
      <w:pPr>
        <w:pStyle w:val="Caption"/>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2</w:t>
      </w:r>
      <w:r w:rsidRPr="0071787C">
        <w:rPr>
          <w:rFonts w:ascii="Ubuntu" w:hAnsi="Ubuntu" w:cs="Arial"/>
        </w:rPr>
        <w:fldChar w:fldCharType="end"/>
      </w:r>
      <w:r w:rsidRPr="0071787C">
        <w:rPr>
          <w:rFonts w:ascii="Ubuntu" w:hAnsi="Ubuntu" w:cs="Arial"/>
        </w:rPr>
        <w:t>.</w:t>
      </w:r>
      <w:r w:rsidR="003B0E78" w:rsidRPr="0071787C">
        <w:rPr>
          <w:rFonts w:ascii="Ubuntu" w:hAnsi="Ubuntu" w:cs="Arial"/>
        </w:rPr>
        <w:t xml:space="preserve"> </w:t>
      </w:r>
      <w:r w:rsidR="00133063" w:rsidRPr="0071787C">
        <w:rPr>
          <w:rFonts w:ascii="Ubuntu" w:hAnsi="Ubuntu" w:cs="Arial"/>
        </w:rPr>
        <w:t xml:space="preserve">Seq2Vec </w:t>
      </w:r>
      <w:r w:rsidR="007D50F9" w:rsidRPr="0071787C">
        <w:rPr>
          <w:rFonts w:ascii="Ubuntu" w:hAnsi="Ubuntu" w:cs="Arial"/>
        </w:rPr>
        <w:t xml:space="preserve">Test </w:t>
      </w:r>
      <w:r w:rsidR="003B0E78" w:rsidRPr="0071787C">
        <w:rPr>
          <w:rFonts w:ascii="Ubuntu" w:hAnsi="Ubuntu" w:cs="Arial"/>
        </w:rPr>
        <w:t>MSE results</w:t>
      </w:r>
      <w:r w:rsidR="007D50F9" w:rsidRPr="0071787C">
        <w:rPr>
          <w:rFonts w:ascii="Ubuntu" w:hAnsi="Ubuntu" w:cs="Arial"/>
        </w:rPr>
        <w:t xml:space="preserve"> of each subset for different Bat</w:t>
      </w:r>
      <w:r w:rsidR="00C15D1D" w:rsidRPr="0071787C">
        <w:rPr>
          <w:rFonts w:ascii="Ubuntu" w:hAnsi="Ubuntu" w:cs="Arial"/>
        </w:rPr>
        <w:t>c</w:t>
      </w:r>
      <w:r w:rsidR="007D50F9" w:rsidRPr="0071787C">
        <w:rPr>
          <w:rFonts w:ascii="Ubuntu" w:hAnsi="Ubuntu" w:cs="Arial"/>
        </w:rPr>
        <w:t>h</w:t>
      </w:r>
      <w:r w:rsidR="00C15D1D" w:rsidRPr="0071787C">
        <w:rPr>
          <w:rFonts w:ascii="Ubuntu" w:hAnsi="Ubuntu" w:cs="Arial"/>
        </w:rPr>
        <w:t xml:space="preserve"> sizes</w:t>
      </w:r>
      <w:r w:rsidRPr="0071787C">
        <w:rPr>
          <w:rFonts w:ascii="Ubuntu" w:hAnsi="Ubuntu" w:cs="Arial"/>
        </w:rPr>
        <w:t xml:space="preserve"> </w:t>
      </w:r>
    </w:p>
    <w:p w14:paraId="42F9B94F" w14:textId="77777777" w:rsidR="00C15D1D" w:rsidRPr="0071787C" w:rsidRDefault="00F56FC5" w:rsidP="00C15D1D">
      <w:pPr>
        <w:keepNext/>
        <w:spacing w:line="240" w:lineRule="auto"/>
        <w:jc w:val="center"/>
        <w:rPr>
          <w:rFonts w:ascii="Ubuntu" w:hAnsi="Ubuntu" w:cs="Arial"/>
        </w:rPr>
      </w:pPr>
      <w:r w:rsidRPr="0071787C">
        <w:rPr>
          <w:rFonts w:ascii="Ubuntu" w:hAnsi="Ubuntu" w:cs="Arial"/>
          <w:noProof/>
        </w:rPr>
        <w:drawing>
          <wp:inline distT="0" distB="0" distL="0" distR="0" wp14:anchorId="26772905" wp14:editId="6FAEAC1F">
            <wp:extent cx="5529532" cy="2769080"/>
            <wp:effectExtent l="0" t="0" r="14605" b="12700"/>
            <wp:docPr id="133" name="Chart 133">
              <a:extLst xmlns:a="http://schemas.openxmlformats.org/drawingml/2006/main">
                <a:ext uri="{FF2B5EF4-FFF2-40B4-BE49-F238E27FC236}">
                  <a16:creationId xmlns:a16="http://schemas.microsoft.com/office/drawing/2014/main" id="{9DC3FA9B-EF7A-4958-B895-00602F9BBE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77838BE" w14:textId="7FB1C8A7" w:rsidR="004F5B83" w:rsidRPr="0071787C" w:rsidRDefault="00C15D1D" w:rsidP="00C15D1D">
      <w:pPr>
        <w:pStyle w:val="Caption"/>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3</w:t>
      </w:r>
      <w:r w:rsidRPr="0071787C">
        <w:rPr>
          <w:rFonts w:ascii="Ubuntu" w:hAnsi="Ubuntu" w:cs="Arial"/>
        </w:rPr>
        <w:fldChar w:fldCharType="end"/>
      </w:r>
      <w:r w:rsidRPr="0071787C">
        <w:rPr>
          <w:rFonts w:ascii="Ubuntu" w:hAnsi="Ubuntu" w:cs="Arial"/>
        </w:rPr>
        <w:t>.</w:t>
      </w:r>
      <w:r w:rsidR="00133063" w:rsidRPr="0071787C">
        <w:rPr>
          <w:rFonts w:ascii="Ubuntu" w:hAnsi="Ubuntu" w:cs="Arial"/>
        </w:rPr>
        <w:t xml:space="preserve">Seq2Vec </w:t>
      </w:r>
      <w:r w:rsidRPr="0071787C">
        <w:rPr>
          <w:rFonts w:ascii="Ubuntu" w:hAnsi="Ubuntu" w:cs="Arial"/>
        </w:rPr>
        <w:t xml:space="preserve">Test MSE results of each subset for different number of neurons </w:t>
      </w:r>
      <w:r w:rsidR="00C2299B" w:rsidRPr="0071787C">
        <w:rPr>
          <w:rFonts w:ascii="Ubuntu" w:hAnsi="Ubuntu" w:cs="Arial"/>
        </w:rPr>
        <w:t>in each hidden layer</w:t>
      </w:r>
    </w:p>
    <w:p w14:paraId="5A9EA607" w14:textId="3095FD94" w:rsidR="007B0CD6" w:rsidRPr="0071787C" w:rsidRDefault="007B0CD6" w:rsidP="007B0CD6">
      <w:pPr>
        <w:spacing w:line="240" w:lineRule="auto"/>
        <w:jc w:val="center"/>
        <w:rPr>
          <w:rFonts w:ascii="Ubuntu" w:hAnsi="Ubuntu" w:cs="Arial"/>
        </w:rPr>
      </w:pPr>
    </w:p>
    <w:p w14:paraId="58684CF7" w14:textId="77777777" w:rsidR="00C2299B" w:rsidRPr="0071787C" w:rsidRDefault="0066605D" w:rsidP="00C2299B">
      <w:pPr>
        <w:keepNext/>
        <w:spacing w:line="240" w:lineRule="auto"/>
        <w:jc w:val="center"/>
        <w:rPr>
          <w:rFonts w:ascii="Ubuntu" w:hAnsi="Ubuntu" w:cs="Arial"/>
        </w:rPr>
      </w:pPr>
      <w:r w:rsidRPr="0071787C">
        <w:rPr>
          <w:rFonts w:ascii="Ubuntu" w:hAnsi="Ubuntu" w:cs="Arial"/>
          <w:noProof/>
        </w:rPr>
        <w:lastRenderedPageBreak/>
        <w:drawing>
          <wp:inline distT="0" distB="0" distL="0" distR="0" wp14:anchorId="2F9A1E79" wp14:editId="2A302B30">
            <wp:extent cx="5495027" cy="2527300"/>
            <wp:effectExtent l="0" t="0" r="10795" b="6350"/>
            <wp:docPr id="140" name="Chart 140">
              <a:extLst xmlns:a="http://schemas.openxmlformats.org/drawingml/2006/main">
                <a:ext uri="{FF2B5EF4-FFF2-40B4-BE49-F238E27FC236}">
                  <a16:creationId xmlns:a16="http://schemas.microsoft.com/office/drawing/2014/main" id="{2C75CBD8-6955-46BC-9FF5-C645F02A69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B150682" w14:textId="166A8539" w:rsidR="007B0CD6" w:rsidRPr="0071787C" w:rsidRDefault="00C2299B" w:rsidP="00C2299B">
      <w:pPr>
        <w:pStyle w:val="Caption"/>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4</w:t>
      </w:r>
      <w:r w:rsidRPr="0071787C">
        <w:rPr>
          <w:rFonts w:ascii="Ubuntu" w:hAnsi="Ubuntu" w:cs="Arial"/>
        </w:rPr>
        <w:fldChar w:fldCharType="end"/>
      </w:r>
      <w:r w:rsidRPr="0071787C">
        <w:rPr>
          <w:rFonts w:ascii="Ubuntu" w:hAnsi="Ubuntu" w:cs="Arial"/>
        </w:rPr>
        <w:t xml:space="preserve">. Test MSE results of each subset </w:t>
      </w:r>
      <w:r w:rsidR="00203F5E" w:rsidRPr="0071787C">
        <w:rPr>
          <w:rFonts w:ascii="Ubuntu" w:hAnsi="Ubuntu" w:cs="Arial"/>
        </w:rPr>
        <w:t>applying different</w:t>
      </w:r>
      <w:r w:rsidRPr="0071787C">
        <w:rPr>
          <w:rFonts w:ascii="Ubuntu" w:hAnsi="Ubuntu" w:cs="Arial"/>
        </w:rPr>
        <w:t xml:space="preserve"> Drop Out</w:t>
      </w:r>
      <w:r w:rsidR="0084367F" w:rsidRPr="0071787C">
        <w:rPr>
          <w:rFonts w:ascii="Ubuntu" w:hAnsi="Ubuntu" w:cs="Arial"/>
        </w:rPr>
        <w:t xml:space="preserve"> in each hidden</w:t>
      </w:r>
      <w:r w:rsidR="00D15077" w:rsidRPr="0071787C">
        <w:rPr>
          <w:rFonts w:ascii="Ubuntu" w:hAnsi="Ubuntu" w:cs="Arial"/>
        </w:rPr>
        <w:t xml:space="preserve"> </w:t>
      </w:r>
      <w:r w:rsidR="0084367F" w:rsidRPr="0071787C">
        <w:rPr>
          <w:rFonts w:ascii="Ubuntu" w:hAnsi="Ubuntu" w:cs="Arial"/>
        </w:rPr>
        <w:t>layer</w:t>
      </w:r>
    </w:p>
    <w:p w14:paraId="418FBE04" w14:textId="77777777" w:rsidR="009B1750" w:rsidRPr="0071787C" w:rsidRDefault="009B1750" w:rsidP="009B1750">
      <w:pPr>
        <w:spacing w:line="360" w:lineRule="auto"/>
        <w:jc w:val="both"/>
        <w:rPr>
          <w:rFonts w:ascii="Ubuntu" w:hAnsi="Ubuntu" w:cs="Arial"/>
        </w:rPr>
      </w:pPr>
      <w:bookmarkStart w:id="42" w:name="_Toc19534796"/>
      <w:r w:rsidRPr="0071787C">
        <w:rPr>
          <w:rFonts w:ascii="Ubuntu" w:hAnsi="Ubuntu" w:cs="Arial"/>
        </w:rPr>
        <w:t xml:space="preserve">After evaluating different hyperparameters, for this architecture, the higher error in most of cases is reached with the </w:t>
      </w:r>
      <w:proofErr w:type="spellStart"/>
      <w:r w:rsidRPr="0071787C">
        <w:rPr>
          <w:rFonts w:ascii="Ubuntu" w:hAnsi="Ubuntu" w:cs="Arial"/>
        </w:rPr>
        <w:t>Basic_DS</w:t>
      </w:r>
      <w:proofErr w:type="spellEnd"/>
      <w:r w:rsidRPr="0071787C">
        <w:rPr>
          <w:rFonts w:ascii="Ubuntu" w:hAnsi="Ubuntu" w:cs="Arial"/>
        </w:rPr>
        <w:t>. On the other hand, it seems that the fitting process scores a lower MSE error with the Fundamental Metrics Dataset.</w:t>
      </w:r>
    </w:p>
    <w:p w14:paraId="42796BCE" w14:textId="77777777" w:rsidR="009B1750" w:rsidRPr="0071787C" w:rsidRDefault="009B1750" w:rsidP="009B1750">
      <w:pPr>
        <w:spacing w:line="360" w:lineRule="auto"/>
        <w:jc w:val="both"/>
        <w:rPr>
          <w:rFonts w:ascii="Ubuntu" w:hAnsi="Ubuntu" w:cs="Arial"/>
        </w:rPr>
      </w:pPr>
      <w:r w:rsidRPr="0071787C">
        <w:rPr>
          <w:rFonts w:ascii="Ubuntu" w:hAnsi="Ubuntu" w:cs="Arial"/>
        </w:rPr>
        <w:t>In general, a lower error is accomplished for batch size of 64 samples, 50 neurons in each layer with a drop out of 0.2. Thus, these will be the set of hyperparameters chosen for the final Seq2Vec Models.</w:t>
      </w:r>
    </w:p>
    <w:p w14:paraId="3B426F0C" w14:textId="696FBB1B" w:rsidR="0051623C" w:rsidRPr="0071787C" w:rsidRDefault="00E41288" w:rsidP="00540E48">
      <w:pPr>
        <w:pStyle w:val="Heading3"/>
        <w:spacing w:before="0" w:line="360" w:lineRule="auto"/>
        <w:rPr>
          <w:rFonts w:ascii="Ubuntu" w:hAnsi="Ubuntu" w:cs="Arial"/>
        </w:rPr>
      </w:pPr>
      <w:r w:rsidRPr="0071787C">
        <w:rPr>
          <w:rFonts w:ascii="Ubuntu" w:hAnsi="Ubuntu" w:cs="Arial"/>
        </w:rPr>
        <w:t>Seq2Vec Forecasts</w:t>
      </w:r>
      <w:r w:rsidR="00F904E8" w:rsidRPr="0071787C">
        <w:rPr>
          <w:rFonts w:ascii="Ubuntu" w:hAnsi="Ubuntu" w:cs="Arial"/>
        </w:rPr>
        <w:t>:</w:t>
      </w:r>
      <w:bookmarkEnd w:id="42"/>
      <w:r w:rsidR="00F904E8" w:rsidRPr="0071787C">
        <w:rPr>
          <w:rFonts w:ascii="Ubuntu" w:hAnsi="Ubuntu" w:cs="Arial"/>
        </w:rPr>
        <w:t xml:space="preserve"> </w:t>
      </w:r>
    </w:p>
    <w:p w14:paraId="7EAAE783" w14:textId="55635557" w:rsidR="0051623C" w:rsidRPr="0071787C" w:rsidRDefault="0051623C" w:rsidP="00540E48">
      <w:pPr>
        <w:spacing w:line="360" w:lineRule="auto"/>
        <w:rPr>
          <w:rFonts w:ascii="Ubuntu" w:hAnsi="Ubuntu" w:cs="Arial"/>
        </w:rPr>
      </w:pPr>
      <w:r w:rsidRPr="0071787C">
        <w:rPr>
          <w:rFonts w:ascii="Ubuntu" w:hAnsi="Ubuntu" w:cs="Arial"/>
          <w:b/>
        </w:rPr>
        <w:t xml:space="preserve">Output-Vector of </w:t>
      </w:r>
      <w:r w:rsidRPr="0071787C">
        <w:rPr>
          <w:rFonts w:ascii="Ubuntu" w:hAnsi="Ubuntu" w:cs="Arial"/>
          <w:b/>
          <w:u w:val="single"/>
        </w:rPr>
        <w:t>2 Stacked LTSM Layers</w:t>
      </w:r>
      <w:r w:rsidRPr="0071787C">
        <w:rPr>
          <w:rFonts w:ascii="Ubuntu" w:hAnsi="Ubuntu" w:cs="Arial"/>
          <w:b/>
        </w:rPr>
        <w:t>,</w:t>
      </w:r>
      <w:r w:rsidRPr="0071787C">
        <w:rPr>
          <w:rFonts w:ascii="Ubuntu" w:hAnsi="Ubuntu" w:cs="Arial"/>
        </w:rPr>
        <w:t xml:space="preserve"> 50 neurons per layer, 0.2 drop out and batch size 64 performance</w:t>
      </w:r>
      <w:r w:rsidR="00937435" w:rsidRPr="0071787C">
        <w:rPr>
          <w:rFonts w:ascii="Ubuntu" w:hAnsi="Ubuntu" w:cs="Arial"/>
        </w:rPr>
        <w:t>s</w:t>
      </w:r>
      <w:r w:rsidRPr="0071787C">
        <w:rPr>
          <w:rFonts w:ascii="Ubuntu" w:hAnsi="Ubuntu" w:cs="Arial"/>
        </w:rPr>
        <w:t>:</w:t>
      </w:r>
    </w:p>
    <w:p w14:paraId="19AB310C" w14:textId="5ECDCEEF" w:rsidR="00D17EF2" w:rsidRPr="0071787C" w:rsidRDefault="004A12CB" w:rsidP="0051623C">
      <w:pPr>
        <w:rPr>
          <w:rFonts w:ascii="Ubuntu" w:hAnsi="Ubuntu" w:cs="Arial"/>
        </w:rPr>
      </w:pPr>
      <w:r w:rsidRPr="0071787C">
        <w:rPr>
          <w:rFonts w:ascii="Ubuntu" w:hAnsi="Ubuntu" w:cs="Arial"/>
          <w:noProof/>
        </w:rPr>
        <mc:AlternateContent>
          <mc:Choice Requires="wps">
            <w:drawing>
              <wp:anchor distT="0" distB="0" distL="114300" distR="114300" simplePos="0" relativeHeight="251741696" behindDoc="0" locked="0" layoutInCell="1" allowOverlap="1" wp14:anchorId="56A05A75" wp14:editId="277C92A0">
                <wp:simplePos x="0" y="0"/>
                <wp:positionH relativeFrom="column">
                  <wp:posOffset>-635</wp:posOffset>
                </wp:positionH>
                <wp:positionV relativeFrom="paragraph">
                  <wp:posOffset>1704975</wp:posOffset>
                </wp:positionV>
                <wp:extent cx="5612130" cy="171450"/>
                <wp:effectExtent l="0" t="0" r="7620" b="0"/>
                <wp:wrapSquare wrapText="bothSides"/>
                <wp:docPr id="47" name="Text Box 47"/>
                <wp:cNvGraphicFramePr/>
                <a:graphic xmlns:a="http://schemas.openxmlformats.org/drawingml/2006/main">
                  <a:graphicData uri="http://schemas.microsoft.com/office/word/2010/wordprocessingShape">
                    <wps:wsp>
                      <wps:cNvSpPr txBox="1"/>
                      <wps:spPr>
                        <a:xfrm>
                          <a:off x="0" y="0"/>
                          <a:ext cx="5612130" cy="171450"/>
                        </a:xfrm>
                        <a:prstGeom prst="rect">
                          <a:avLst/>
                        </a:prstGeom>
                        <a:solidFill>
                          <a:prstClr val="white"/>
                        </a:solidFill>
                        <a:ln>
                          <a:noFill/>
                        </a:ln>
                      </wps:spPr>
                      <wps:txbx>
                        <w:txbxContent>
                          <w:p w14:paraId="1DE2B777" w14:textId="21B9EFF8" w:rsidR="005A3EFC" w:rsidRPr="00A06794" w:rsidRDefault="005A3EFC" w:rsidP="005A3EFC">
                            <w:pPr>
                              <w:pStyle w:val="Caption"/>
                              <w:jc w:val="center"/>
                              <w:rPr>
                                <w:noProof/>
                              </w:rPr>
                            </w:pPr>
                            <w:r>
                              <w:t xml:space="preserve">Table </w:t>
                            </w:r>
                            <w:r>
                              <w:fldChar w:fldCharType="begin"/>
                            </w:r>
                            <w:r>
                              <w:instrText xml:space="preserve"> SEQ Table \* ARABIC </w:instrText>
                            </w:r>
                            <w:r>
                              <w:fldChar w:fldCharType="separate"/>
                            </w:r>
                            <w:r w:rsidR="000E6D29">
                              <w:rPr>
                                <w:noProof/>
                              </w:rPr>
                              <w:t>3</w:t>
                            </w:r>
                            <w:r>
                              <w:fldChar w:fldCharType="end"/>
                            </w:r>
                            <w:r>
                              <w:t>.</w:t>
                            </w:r>
                            <w:r w:rsidRPr="005A3EFC">
                              <w:t xml:space="preserve"> </w:t>
                            </w:r>
                            <w:r>
                              <w:t>Seq2Vec Error Scores for each timestep by Dataset</w:t>
                            </w:r>
                            <w:r w:rsidR="00633E43">
                              <w:t xml:space="preserve"> – 2 Stacked LTSM Layers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05A75" id="Text Box 47" o:spid="_x0000_s1074" type="#_x0000_t202" style="position:absolute;margin-left:-.05pt;margin-top:134.25pt;width:441.9pt;height:13.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" stroked="f">
                <v:textbox inset="0,0,0,0">
                  <w:txbxContent>
                    <w:p w14:paraId="1DE2B777" w14:textId="21B9EFF8" w:rsidR="005A3EFC" w:rsidRPr="00A06794" w:rsidRDefault="005A3EFC" w:rsidP="005A3EFC">
                      <w:pPr>
                        <w:pStyle w:val="Caption"/>
                        <w:jc w:val="center"/>
                        <w:rPr>
                          <w:noProof/>
                        </w:rPr>
                      </w:pPr>
                      <w:r>
                        <w:t xml:space="preserve">Table </w:t>
                      </w:r>
                      <w:r>
                        <w:fldChar w:fldCharType="begin"/>
                      </w:r>
                      <w:r>
                        <w:instrText xml:space="preserve"> SEQ Table \* ARABIC </w:instrText>
                      </w:r>
                      <w:r>
                        <w:fldChar w:fldCharType="separate"/>
                      </w:r>
                      <w:r w:rsidR="000E6D29">
                        <w:rPr>
                          <w:noProof/>
                        </w:rPr>
                        <w:t>3</w:t>
                      </w:r>
                      <w:r>
                        <w:fldChar w:fldCharType="end"/>
                      </w:r>
                      <w:r>
                        <w:t>.</w:t>
                      </w:r>
                      <w:r w:rsidRPr="005A3EFC">
                        <w:t xml:space="preserve"> </w:t>
                      </w:r>
                      <w:r>
                        <w:t>Seq2Vec Error Scores for each timestep by Dataset</w:t>
                      </w:r>
                      <w:r w:rsidR="00633E43">
                        <w:t xml:space="preserve"> – 2 Stacked LTSM Layers</w:t>
                      </w:r>
                    </w:p>
                  </w:txbxContent>
                </v:textbox>
                <w10:wrap type="square"/>
              </v:shape>
            </w:pict>
          </mc:Fallback>
        </mc:AlternateContent>
      </w:r>
      <w:r w:rsidRPr="0071787C">
        <w:rPr>
          <w:rFonts w:ascii="Ubuntu" w:hAnsi="Ubuntu" w:cs="Arial"/>
          <w:noProof/>
        </w:rPr>
        <w:drawing>
          <wp:inline distT="0" distB="0" distL="0" distR="0" wp14:anchorId="18F9D0C4" wp14:editId="003553A8">
            <wp:extent cx="5612130" cy="1703705"/>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703705"/>
                    </a:xfrm>
                    <a:prstGeom prst="rect">
                      <a:avLst/>
                    </a:prstGeom>
                  </pic:spPr>
                </pic:pic>
              </a:graphicData>
            </a:graphic>
          </wp:inline>
        </w:drawing>
      </w:r>
    </w:p>
    <w:p w14:paraId="66BCC387" w14:textId="322FC61A" w:rsidR="005A3EFC" w:rsidRPr="0071787C" w:rsidRDefault="00C509CC" w:rsidP="00C509CC">
      <w:pPr>
        <w:spacing w:before="240" w:line="360" w:lineRule="auto"/>
        <w:rPr>
          <w:rFonts w:ascii="Ubuntu" w:hAnsi="Ubuntu" w:cs="Arial"/>
        </w:rPr>
      </w:pPr>
      <w:r w:rsidRPr="0071787C">
        <w:rPr>
          <w:rFonts w:ascii="Ubuntu" w:hAnsi="Ubuntu" w:cs="Arial"/>
        </w:rPr>
        <w:t xml:space="preserve">Within this architecture </w:t>
      </w:r>
      <w:r w:rsidR="00AE21FB" w:rsidRPr="0071787C">
        <w:rPr>
          <w:rFonts w:ascii="Ubuntu" w:hAnsi="Ubuntu" w:cs="Arial"/>
        </w:rPr>
        <w:t>the</w:t>
      </w:r>
      <w:r w:rsidR="00CB4E4B" w:rsidRPr="0071787C">
        <w:rPr>
          <w:rFonts w:ascii="Ubuntu" w:hAnsi="Ubuntu" w:cs="Arial"/>
        </w:rPr>
        <w:t xml:space="preserve"> </w:t>
      </w:r>
      <w:r w:rsidR="00220605" w:rsidRPr="0071787C">
        <w:rPr>
          <w:rFonts w:ascii="Ubuntu" w:hAnsi="Ubuntu" w:cs="Arial"/>
        </w:rPr>
        <w:t>re</w:t>
      </w:r>
      <w:r w:rsidR="00FF083F" w:rsidRPr="0071787C">
        <w:rPr>
          <w:rFonts w:ascii="Ubuntu" w:hAnsi="Ubuntu" w:cs="Arial"/>
        </w:rPr>
        <w:t>lation observed among the timestep predicted and the error</w:t>
      </w:r>
      <w:r w:rsidR="00CB4E4B" w:rsidRPr="0071787C">
        <w:rPr>
          <w:rFonts w:ascii="Ubuntu" w:hAnsi="Ubuntu" w:cs="Arial"/>
        </w:rPr>
        <w:t xml:space="preserve"> is directly proportional</w:t>
      </w:r>
      <w:r w:rsidR="00736FC4" w:rsidRPr="0071787C">
        <w:rPr>
          <w:rFonts w:ascii="Ubuntu" w:hAnsi="Ubuntu" w:cs="Arial"/>
        </w:rPr>
        <w:t xml:space="preserve">. This </w:t>
      </w:r>
      <w:r w:rsidR="00FF083F" w:rsidRPr="0071787C">
        <w:rPr>
          <w:rFonts w:ascii="Ubuntu" w:hAnsi="Ubuntu" w:cs="Arial"/>
        </w:rPr>
        <w:t>mean</w:t>
      </w:r>
      <w:r w:rsidR="00736FC4" w:rsidRPr="0071787C">
        <w:rPr>
          <w:rFonts w:ascii="Ubuntu" w:hAnsi="Ubuntu" w:cs="Arial"/>
        </w:rPr>
        <w:t>s that</w:t>
      </w:r>
      <w:r w:rsidR="00FF083F" w:rsidRPr="0071787C">
        <w:rPr>
          <w:rFonts w:ascii="Ubuntu" w:hAnsi="Ubuntu" w:cs="Arial"/>
        </w:rPr>
        <w:t xml:space="preserve"> the further the prediction goes the more </w:t>
      </w:r>
      <w:r w:rsidRPr="0071787C">
        <w:rPr>
          <w:rFonts w:ascii="Ubuntu" w:hAnsi="Ubuntu" w:cs="Arial"/>
        </w:rPr>
        <w:t>inaccurate</w:t>
      </w:r>
      <w:r w:rsidR="00FF083F" w:rsidRPr="0071787C">
        <w:rPr>
          <w:rFonts w:ascii="Ubuntu" w:hAnsi="Ubuntu" w:cs="Arial"/>
        </w:rPr>
        <w:t xml:space="preserve"> it is.</w:t>
      </w:r>
    </w:p>
    <w:p w14:paraId="4AC6249F" w14:textId="060FE3EC" w:rsidR="009E7B7D" w:rsidRPr="0071787C" w:rsidRDefault="000B3808" w:rsidP="009E7B7D">
      <w:pPr>
        <w:keepNext/>
        <w:spacing w:after="0" w:line="240" w:lineRule="auto"/>
        <w:rPr>
          <w:rFonts w:ascii="Ubuntu" w:hAnsi="Ubuntu" w:cs="Arial"/>
        </w:rPr>
      </w:pPr>
      <w:r w:rsidRPr="0071787C">
        <w:rPr>
          <w:rFonts w:ascii="Ubuntu" w:hAnsi="Ubuntu" w:cs="Arial"/>
          <w:noProof/>
        </w:rPr>
        <w:lastRenderedPageBreak/>
        <w:drawing>
          <wp:inline distT="0" distB="0" distL="0" distR="0" wp14:anchorId="0DDBE8C1" wp14:editId="56457A87">
            <wp:extent cx="5612130" cy="2091690"/>
            <wp:effectExtent l="0" t="0" r="7620" b="3810"/>
            <wp:docPr id="145" name="Picture 145" descr="C:\Users\Sergio\AppData\Local\Microsoft\Windows\INetCache\Content.MSO\B3C4BA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rgio\AppData\Local\Microsoft\Windows\INetCache\Content.MSO\B3C4BA9C.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091690"/>
                    </a:xfrm>
                    <a:prstGeom prst="rect">
                      <a:avLst/>
                    </a:prstGeom>
                    <a:noFill/>
                    <a:ln>
                      <a:noFill/>
                    </a:ln>
                  </pic:spPr>
                </pic:pic>
              </a:graphicData>
            </a:graphic>
          </wp:inline>
        </w:drawing>
      </w:r>
    </w:p>
    <w:p w14:paraId="1621BEF8" w14:textId="141D0C8E" w:rsidR="008900F1" w:rsidRPr="0071787C" w:rsidRDefault="009E7B7D" w:rsidP="009E7B7D">
      <w:pPr>
        <w:pStyle w:val="Caption"/>
        <w:spacing w:after="0"/>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5</w:t>
      </w:r>
      <w:r w:rsidRPr="0071787C">
        <w:rPr>
          <w:rFonts w:ascii="Ubuntu" w:hAnsi="Ubuntu" w:cs="Arial"/>
        </w:rPr>
        <w:fldChar w:fldCharType="end"/>
      </w:r>
      <w:r w:rsidRPr="0071787C">
        <w:rPr>
          <w:rFonts w:ascii="Ubuntu" w:hAnsi="Ubuntu" w:cs="Arial"/>
        </w:rPr>
        <w:t>. Seq2Vec prices forecast</w:t>
      </w:r>
      <w:r w:rsidR="00B40880" w:rsidRPr="0071787C">
        <w:rPr>
          <w:rFonts w:ascii="Ubuntu" w:hAnsi="Ubuntu" w:cs="Arial"/>
        </w:rPr>
        <w:t>s</w:t>
      </w:r>
      <w:r w:rsidRPr="0071787C">
        <w:rPr>
          <w:rFonts w:ascii="Ubuntu" w:hAnsi="Ubuntu" w:cs="Arial"/>
        </w:rPr>
        <w:t xml:space="preserve"> </w:t>
      </w:r>
      <w:r w:rsidR="00DA1122" w:rsidRPr="0071787C">
        <w:rPr>
          <w:rFonts w:ascii="Ubuntu" w:hAnsi="Ubuntu" w:cs="Arial"/>
        </w:rPr>
        <w:t>– 2 Stacked LTSM Layers</w:t>
      </w:r>
    </w:p>
    <w:p w14:paraId="2A41B9A0" w14:textId="5E122530" w:rsidR="009E7B7D" w:rsidRPr="0071787C" w:rsidRDefault="009E7B7D" w:rsidP="009E7B7D">
      <w:pPr>
        <w:rPr>
          <w:rFonts w:ascii="Ubuntu" w:hAnsi="Ubuntu" w:cs="Arial"/>
        </w:rPr>
      </w:pPr>
    </w:p>
    <w:p w14:paraId="59E7E9CF" w14:textId="77777777" w:rsidR="00254A26" w:rsidRPr="0071787C" w:rsidRDefault="00254A26" w:rsidP="00254A26">
      <w:pPr>
        <w:keepNext/>
        <w:rPr>
          <w:rFonts w:ascii="Ubuntu" w:hAnsi="Ubuntu" w:cs="Arial"/>
        </w:rPr>
      </w:pPr>
      <w:r w:rsidRPr="0071787C">
        <w:rPr>
          <w:rFonts w:ascii="Ubuntu" w:hAnsi="Ubuntu" w:cs="Arial"/>
          <w:noProof/>
        </w:rPr>
        <w:drawing>
          <wp:inline distT="0" distB="0" distL="0" distR="0" wp14:anchorId="5939E6B6" wp14:editId="4B77C350">
            <wp:extent cx="5612130" cy="2363470"/>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363470"/>
                    </a:xfrm>
                    <a:prstGeom prst="rect">
                      <a:avLst/>
                    </a:prstGeom>
                  </pic:spPr>
                </pic:pic>
              </a:graphicData>
            </a:graphic>
          </wp:inline>
        </w:drawing>
      </w:r>
    </w:p>
    <w:p w14:paraId="792981BE" w14:textId="401436EF" w:rsidR="00254A26" w:rsidRPr="0071787C" w:rsidRDefault="00254A26" w:rsidP="00220605">
      <w:pPr>
        <w:pStyle w:val="Caption"/>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6</w:t>
      </w:r>
      <w:r w:rsidRPr="0071787C">
        <w:rPr>
          <w:rFonts w:ascii="Ubuntu" w:hAnsi="Ubuntu" w:cs="Arial"/>
        </w:rPr>
        <w:fldChar w:fldCharType="end"/>
      </w:r>
      <w:r w:rsidRPr="0071787C">
        <w:rPr>
          <w:rFonts w:ascii="Ubuntu" w:hAnsi="Ubuntu" w:cs="Arial"/>
        </w:rPr>
        <w:t>. Seq2</w:t>
      </w:r>
      <w:r w:rsidR="00220605" w:rsidRPr="0071787C">
        <w:rPr>
          <w:rFonts w:ascii="Ubuntu" w:hAnsi="Ubuntu" w:cs="Arial"/>
        </w:rPr>
        <w:t>Vec</w:t>
      </w:r>
      <w:r w:rsidRPr="0071787C">
        <w:rPr>
          <w:rFonts w:ascii="Ubuntu" w:hAnsi="Ubuntu" w:cs="Arial"/>
        </w:rPr>
        <w:t xml:space="preserve"> Mean absolute percentage error Boxplots (left)</w:t>
      </w:r>
      <w:r w:rsidR="000A18E9" w:rsidRPr="0071787C">
        <w:rPr>
          <w:rFonts w:ascii="Ubuntu" w:hAnsi="Ubuntu" w:cs="Arial"/>
        </w:rPr>
        <w:t xml:space="preserve"> - 2 Stacked LTSM Layers</w:t>
      </w:r>
      <w:r w:rsidRPr="0071787C">
        <w:rPr>
          <w:rFonts w:ascii="Ubuntu" w:hAnsi="Ubuntu" w:cs="Arial"/>
        </w:rPr>
        <w:br/>
        <w:t xml:space="preserve"> Seq2</w:t>
      </w:r>
      <w:r w:rsidR="00220605" w:rsidRPr="0071787C">
        <w:rPr>
          <w:rFonts w:ascii="Ubuntu" w:hAnsi="Ubuntu" w:cs="Arial"/>
        </w:rPr>
        <w:t>Vec</w:t>
      </w:r>
      <w:r w:rsidRPr="0071787C">
        <w:rPr>
          <w:rFonts w:ascii="Ubuntu" w:hAnsi="Ubuntu" w:cs="Arial"/>
        </w:rPr>
        <w:t xml:space="preserve"> Mean absolute, </w:t>
      </w:r>
      <w:r w:rsidR="00220605" w:rsidRPr="0071787C">
        <w:rPr>
          <w:rFonts w:ascii="Ubuntu" w:hAnsi="Ubuntu" w:cs="Arial"/>
        </w:rPr>
        <w:t>R</w:t>
      </w:r>
      <w:r w:rsidRPr="0071787C">
        <w:rPr>
          <w:rFonts w:ascii="Ubuntu" w:hAnsi="Ubuntu" w:cs="Arial"/>
        </w:rPr>
        <w:t>oot mean squared error Boxplots (right)</w:t>
      </w:r>
      <w:r w:rsidR="000A18E9" w:rsidRPr="0071787C">
        <w:rPr>
          <w:rFonts w:ascii="Ubuntu" w:hAnsi="Ubuntu" w:cs="Arial"/>
        </w:rPr>
        <w:t xml:space="preserve"> - 2 Stacked LTSM Layers</w:t>
      </w:r>
    </w:p>
    <w:p w14:paraId="0CA6B6A3" w14:textId="4B3CF8D4" w:rsidR="00291EDE" w:rsidRPr="0071787C" w:rsidRDefault="00D0633E" w:rsidP="004508B0">
      <w:pPr>
        <w:spacing w:line="360" w:lineRule="auto"/>
        <w:jc w:val="both"/>
        <w:rPr>
          <w:rFonts w:ascii="Ubuntu" w:hAnsi="Ubuntu" w:cs="Arial"/>
        </w:rPr>
      </w:pPr>
      <w:r w:rsidRPr="0071787C">
        <w:rPr>
          <w:rFonts w:ascii="Ubuntu" w:hAnsi="Ubuntu" w:cs="Arial"/>
        </w:rPr>
        <w:t xml:space="preserve">   </w:t>
      </w:r>
      <w:r w:rsidR="00397D35" w:rsidRPr="0071787C">
        <w:rPr>
          <w:rFonts w:ascii="Ubuntu" w:hAnsi="Ubuntu" w:cs="Arial"/>
        </w:rPr>
        <w:t>Although there was indication previously in the fitting process that the fundamental features would possibly lead to a better forecast, the RMSE of this experiment shows a higher error than the basic feature model for this LTSM architecture</w:t>
      </w:r>
      <w:r w:rsidR="00AE7CFA" w:rsidRPr="0071787C">
        <w:rPr>
          <w:rFonts w:ascii="Ubuntu" w:hAnsi="Ubuntu" w:cs="Arial"/>
        </w:rPr>
        <w:t>.</w:t>
      </w:r>
      <w:r w:rsidR="00987257" w:rsidRPr="0071787C">
        <w:rPr>
          <w:rFonts w:ascii="Ubuntu" w:hAnsi="Ubuntu" w:cs="Arial"/>
          <w:noProof/>
        </w:rPr>
        <w:drawing>
          <wp:inline distT="0" distB="0" distL="0" distR="0" wp14:anchorId="47C7DF31" wp14:editId="10A34676">
            <wp:extent cx="5546429" cy="2070340"/>
            <wp:effectExtent l="0" t="0" r="0" b="6350"/>
            <wp:docPr id="37" name="Picture 37" descr="C:\Users\Sergio\AppData\Local\Microsoft\Windows\INetCache\Content.MSO\A8CCF8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rgio\AppData\Local\Microsoft\Windows\INetCache\Content.MSO\A8CCF8C4.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1292" cy="2094552"/>
                    </a:xfrm>
                    <a:prstGeom prst="rect">
                      <a:avLst/>
                    </a:prstGeom>
                    <a:noFill/>
                    <a:ln>
                      <a:noFill/>
                    </a:ln>
                  </pic:spPr>
                </pic:pic>
              </a:graphicData>
            </a:graphic>
          </wp:inline>
        </w:drawing>
      </w:r>
    </w:p>
    <w:p w14:paraId="71526E15" w14:textId="77777777" w:rsidR="00900864" w:rsidRPr="0071787C" w:rsidRDefault="00900864" w:rsidP="00900864">
      <w:pPr>
        <w:keepNext/>
        <w:spacing w:after="0" w:line="240" w:lineRule="auto"/>
        <w:rPr>
          <w:rFonts w:ascii="Ubuntu" w:hAnsi="Ubuntu" w:cs="Arial"/>
        </w:rPr>
      </w:pPr>
      <w:r w:rsidRPr="0071787C">
        <w:rPr>
          <w:rFonts w:ascii="Ubuntu" w:hAnsi="Ubuntu" w:cs="Arial"/>
          <w:noProof/>
        </w:rPr>
        <w:lastRenderedPageBreak/>
        <w:drawing>
          <wp:inline distT="0" distB="0" distL="0" distR="0" wp14:anchorId="41E197FC" wp14:editId="12B2E5FF">
            <wp:extent cx="5612130" cy="1751965"/>
            <wp:effectExtent l="0" t="0" r="762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751965"/>
                    </a:xfrm>
                    <a:prstGeom prst="rect">
                      <a:avLst/>
                    </a:prstGeom>
                  </pic:spPr>
                </pic:pic>
              </a:graphicData>
            </a:graphic>
          </wp:inline>
        </w:drawing>
      </w:r>
    </w:p>
    <w:p w14:paraId="7AFCA24B" w14:textId="7B944CD0" w:rsidR="00987257" w:rsidRPr="0071787C" w:rsidRDefault="00900864" w:rsidP="00336682">
      <w:pPr>
        <w:pStyle w:val="Caption"/>
        <w:tabs>
          <w:tab w:val="left" w:pos="2912"/>
          <w:tab w:val="center" w:pos="4419"/>
        </w:tabs>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7</w:t>
      </w:r>
      <w:r w:rsidRPr="0071787C">
        <w:rPr>
          <w:rFonts w:ascii="Ubuntu" w:hAnsi="Ubuntu" w:cs="Arial"/>
        </w:rPr>
        <w:fldChar w:fldCharType="end"/>
      </w:r>
      <w:r w:rsidRPr="0071787C">
        <w:rPr>
          <w:rFonts w:ascii="Ubuntu" w:hAnsi="Ubuntu" w:cs="Arial"/>
        </w:rPr>
        <w:t>. Seq2Vec</w:t>
      </w:r>
      <w:r w:rsidR="00336682" w:rsidRPr="0071787C">
        <w:rPr>
          <w:rFonts w:ascii="Ubuntu" w:hAnsi="Ubuntu" w:cs="Arial"/>
        </w:rPr>
        <w:t xml:space="preserve"> Residual errors of Ranked DS </w:t>
      </w:r>
      <w:r w:rsidR="00AC3928" w:rsidRPr="0071787C">
        <w:rPr>
          <w:rFonts w:ascii="Ubuntu" w:hAnsi="Ubuntu" w:cs="Arial"/>
        </w:rPr>
        <w:t>forecast</w:t>
      </w:r>
      <w:r w:rsidR="00336682" w:rsidRPr="0071787C">
        <w:rPr>
          <w:rFonts w:ascii="Ubuntu" w:hAnsi="Ubuntu" w:cs="Arial"/>
        </w:rPr>
        <w:t>, Density plot(left) and Autocorrelation plot (right)</w:t>
      </w:r>
      <w:r w:rsidR="00AC3928" w:rsidRPr="0071787C">
        <w:rPr>
          <w:rFonts w:ascii="Ubuntu" w:hAnsi="Ubuntu" w:cs="Arial"/>
        </w:rPr>
        <w:t xml:space="preserve"> -2 Stacked LTSM Layers</w:t>
      </w:r>
    </w:p>
    <w:p w14:paraId="5D366FBA" w14:textId="395860C6" w:rsidR="00316AD2" w:rsidRPr="0071787C" w:rsidRDefault="00316AD2" w:rsidP="00540E48">
      <w:pPr>
        <w:spacing w:line="360" w:lineRule="auto"/>
        <w:jc w:val="both"/>
        <w:rPr>
          <w:rFonts w:ascii="Ubuntu" w:hAnsi="Ubuntu" w:cs="Arial"/>
          <w:b/>
        </w:rPr>
      </w:pPr>
      <w:r w:rsidRPr="0071787C">
        <w:rPr>
          <w:rFonts w:ascii="Ubuntu" w:hAnsi="Ubuntu" w:cs="Arial"/>
        </w:rPr>
        <w:t xml:space="preserve">The </w:t>
      </w:r>
      <w:r w:rsidR="008F5705" w:rsidRPr="0071787C">
        <w:rPr>
          <w:rFonts w:ascii="Ubuntu" w:hAnsi="Ubuntu" w:cs="Arial"/>
        </w:rPr>
        <w:t>variations of the prediction</w:t>
      </w:r>
      <w:r w:rsidR="00753493" w:rsidRPr="0071787C">
        <w:rPr>
          <w:rFonts w:ascii="Ubuntu" w:hAnsi="Ubuntu" w:cs="Arial"/>
        </w:rPr>
        <w:t>s</w:t>
      </w:r>
      <w:r w:rsidR="008F5705" w:rsidRPr="0071787C">
        <w:rPr>
          <w:rFonts w:ascii="Ubuntu" w:hAnsi="Ubuntu" w:cs="Arial"/>
        </w:rPr>
        <w:t xml:space="preserve"> are </w:t>
      </w:r>
      <w:r w:rsidR="00753493" w:rsidRPr="0071787C">
        <w:rPr>
          <w:rFonts w:ascii="Ubuntu" w:hAnsi="Ubuntu" w:cs="Arial"/>
        </w:rPr>
        <w:t xml:space="preserve">more </w:t>
      </w:r>
      <w:r w:rsidR="009B423B" w:rsidRPr="0071787C">
        <w:rPr>
          <w:rFonts w:ascii="Ubuntu" w:hAnsi="Ubuntu" w:cs="Arial"/>
        </w:rPr>
        <w:t>accurately</w:t>
      </w:r>
      <w:r w:rsidR="008F5705" w:rsidRPr="0071787C">
        <w:rPr>
          <w:rFonts w:ascii="Ubuntu" w:hAnsi="Ubuntu" w:cs="Arial"/>
        </w:rPr>
        <w:t xml:space="preserve"> </w:t>
      </w:r>
      <w:r w:rsidR="00336682" w:rsidRPr="0071787C">
        <w:rPr>
          <w:rFonts w:ascii="Ubuntu" w:hAnsi="Ubuntu" w:cs="Arial"/>
        </w:rPr>
        <w:t>forecasted at</w:t>
      </w:r>
      <w:r w:rsidR="00753493" w:rsidRPr="0071787C">
        <w:rPr>
          <w:rFonts w:ascii="Ubuntu" w:hAnsi="Ubuntu" w:cs="Arial"/>
        </w:rPr>
        <w:t xml:space="preserve"> the beginning </w:t>
      </w:r>
      <w:r w:rsidR="008F5705" w:rsidRPr="0071787C">
        <w:rPr>
          <w:rFonts w:ascii="Ubuntu" w:hAnsi="Ubuntu" w:cs="Arial"/>
        </w:rPr>
        <w:t>tha</w:t>
      </w:r>
      <w:r w:rsidR="00336682" w:rsidRPr="0071787C">
        <w:rPr>
          <w:rFonts w:ascii="Ubuntu" w:hAnsi="Ubuntu" w:cs="Arial"/>
        </w:rPr>
        <w:t>n</w:t>
      </w:r>
      <w:r w:rsidR="008F5705" w:rsidRPr="0071787C">
        <w:rPr>
          <w:rFonts w:ascii="Ubuntu" w:hAnsi="Ubuntu" w:cs="Arial"/>
        </w:rPr>
        <w:t xml:space="preserve"> </w:t>
      </w:r>
      <w:r w:rsidR="009B423B" w:rsidRPr="0071787C">
        <w:rPr>
          <w:rFonts w:ascii="Ubuntu" w:hAnsi="Ubuntu" w:cs="Arial"/>
        </w:rPr>
        <w:t xml:space="preserve">at the last part of the </w:t>
      </w:r>
      <w:r w:rsidR="00411514" w:rsidRPr="0071787C">
        <w:rPr>
          <w:rFonts w:ascii="Ubuntu" w:hAnsi="Ubuntu" w:cs="Arial"/>
        </w:rPr>
        <w:t xml:space="preserve">timeseries, </w:t>
      </w:r>
      <w:r w:rsidR="00336682" w:rsidRPr="0071787C">
        <w:rPr>
          <w:rFonts w:ascii="Ubuntu" w:hAnsi="Ubuntu" w:cs="Arial"/>
        </w:rPr>
        <w:t>observable also</w:t>
      </w:r>
      <w:r w:rsidR="00411514" w:rsidRPr="0071787C">
        <w:rPr>
          <w:rFonts w:ascii="Ubuntu" w:hAnsi="Ubuntu" w:cs="Arial"/>
        </w:rPr>
        <w:t xml:space="preserve"> in the </w:t>
      </w:r>
      <w:r w:rsidR="00DD7AEF" w:rsidRPr="0071787C">
        <w:rPr>
          <w:rFonts w:ascii="Ubuntu" w:hAnsi="Ubuntu" w:cs="Arial"/>
        </w:rPr>
        <w:t>high</w:t>
      </w:r>
      <w:r w:rsidR="00411514" w:rsidRPr="0071787C">
        <w:rPr>
          <w:rFonts w:ascii="Ubuntu" w:hAnsi="Ubuntu" w:cs="Arial"/>
        </w:rPr>
        <w:t xml:space="preserve"> peaks of the residual</w:t>
      </w:r>
      <w:r w:rsidR="00336682" w:rsidRPr="0071787C">
        <w:rPr>
          <w:rFonts w:ascii="Ubuntu" w:hAnsi="Ubuntu" w:cs="Arial"/>
        </w:rPr>
        <w:t>s and the ACF plot.</w:t>
      </w:r>
    </w:p>
    <w:p w14:paraId="2447A853" w14:textId="4DC08B76" w:rsidR="00291EDE" w:rsidRPr="0071787C" w:rsidRDefault="00291EDE" w:rsidP="00540E48">
      <w:pPr>
        <w:spacing w:line="360" w:lineRule="auto"/>
        <w:jc w:val="both"/>
        <w:rPr>
          <w:rFonts w:ascii="Ubuntu" w:hAnsi="Ubuntu" w:cs="Arial"/>
        </w:rPr>
      </w:pPr>
      <w:r w:rsidRPr="0071787C">
        <w:rPr>
          <w:rFonts w:ascii="Ubuntu" w:hAnsi="Ubuntu" w:cs="Arial"/>
          <w:b/>
        </w:rPr>
        <w:t xml:space="preserve">Output-Vector of </w:t>
      </w:r>
      <w:r w:rsidRPr="0071787C">
        <w:rPr>
          <w:rFonts w:ascii="Ubuntu" w:hAnsi="Ubuntu" w:cs="Arial"/>
          <w:b/>
          <w:u w:val="single"/>
        </w:rPr>
        <w:t>3 Stacked LTSM Layers,</w:t>
      </w:r>
      <w:r w:rsidRPr="0071787C">
        <w:rPr>
          <w:rFonts w:ascii="Ubuntu" w:hAnsi="Ubuntu" w:cs="Arial"/>
        </w:rPr>
        <w:t xml:space="preserve"> 50 neurons per layer, 0.2 drop out and batch size 64 performances:</w:t>
      </w:r>
    </w:p>
    <w:p w14:paraId="0612F209" w14:textId="77777777" w:rsidR="000E6D29" w:rsidRPr="0071787C" w:rsidRDefault="000E6D29" w:rsidP="000E6D29">
      <w:pPr>
        <w:keepNext/>
        <w:spacing w:after="0"/>
        <w:rPr>
          <w:rFonts w:ascii="Ubuntu" w:hAnsi="Ubuntu" w:cs="Arial"/>
        </w:rPr>
      </w:pPr>
      <w:r w:rsidRPr="0071787C">
        <w:rPr>
          <w:rFonts w:ascii="Ubuntu" w:hAnsi="Ubuntu" w:cs="Arial"/>
          <w:noProof/>
        </w:rPr>
        <w:drawing>
          <wp:inline distT="0" distB="0" distL="0" distR="0" wp14:anchorId="254522D8" wp14:editId="1628E6B3">
            <wp:extent cx="5612130" cy="1696085"/>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696085"/>
                    </a:xfrm>
                    <a:prstGeom prst="rect">
                      <a:avLst/>
                    </a:prstGeom>
                  </pic:spPr>
                </pic:pic>
              </a:graphicData>
            </a:graphic>
          </wp:inline>
        </w:drawing>
      </w:r>
    </w:p>
    <w:p w14:paraId="6EB2FE1D" w14:textId="0E808A40" w:rsidR="00326D9C" w:rsidRPr="0071787C" w:rsidRDefault="000E6D29" w:rsidP="000E6D29">
      <w:pPr>
        <w:pStyle w:val="Caption"/>
        <w:jc w:val="center"/>
        <w:rPr>
          <w:rFonts w:ascii="Ubuntu" w:hAnsi="Ubuntu" w:cs="Arial"/>
        </w:rPr>
      </w:pPr>
      <w:r w:rsidRPr="0071787C">
        <w:rPr>
          <w:rFonts w:ascii="Ubuntu" w:hAnsi="Ubuntu" w:cs="Arial"/>
        </w:rPr>
        <w:t xml:space="preserve">Table </w:t>
      </w:r>
      <w:r w:rsidRPr="0071787C">
        <w:rPr>
          <w:rFonts w:ascii="Ubuntu" w:hAnsi="Ubuntu" w:cs="Arial"/>
        </w:rPr>
        <w:fldChar w:fldCharType="begin"/>
      </w:r>
      <w:r w:rsidRPr="0071787C">
        <w:rPr>
          <w:rFonts w:ascii="Ubuntu" w:hAnsi="Ubuntu" w:cs="Arial"/>
        </w:rPr>
        <w:instrText xml:space="preserve"> SEQ Table \* ARABIC </w:instrText>
      </w:r>
      <w:r w:rsidRPr="0071787C">
        <w:rPr>
          <w:rFonts w:ascii="Ubuntu" w:hAnsi="Ubuntu" w:cs="Arial"/>
        </w:rPr>
        <w:fldChar w:fldCharType="separate"/>
      </w:r>
      <w:r w:rsidRPr="0071787C">
        <w:rPr>
          <w:rFonts w:ascii="Ubuntu" w:hAnsi="Ubuntu" w:cs="Arial"/>
          <w:noProof/>
        </w:rPr>
        <w:t>4</w:t>
      </w:r>
      <w:r w:rsidRPr="0071787C">
        <w:rPr>
          <w:rFonts w:ascii="Ubuntu" w:hAnsi="Ubuntu" w:cs="Arial"/>
        </w:rPr>
        <w:fldChar w:fldCharType="end"/>
      </w:r>
      <w:r w:rsidRPr="0071787C">
        <w:rPr>
          <w:rFonts w:ascii="Ubuntu" w:hAnsi="Ubuntu" w:cs="Arial"/>
        </w:rPr>
        <w:t>. Seq2Vec Error Scores for each timestep by Dataset – 3 Stacked LTSM Layers</w:t>
      </w:r>
    </w:p>
    <w:p w14:paraId="597BCE99" w14:textId="6A71A6E1" w:rsidR="00B40880" w:rsidRPr="0071787C" w:rsidRDefault="00241B8D" w:rsidP="004508B0">
      <w:pPr>
        <w:keepNext/>
        <w:spacing w:before="240" w:line="240" w:lineRule="auto"/>
        <w:rPr>
          <w:rFonts w:ascii="Ubuntu" w:hAnsi="Ubuntu" w:cs="Arial"/>
        </w:rPr>
      </w:pPr>
      <w:r w:rsidRPr="0071787C">
        <w:rPr>
          <w:rFonts w:ascii="Ubuntu" w:hAnsi="Ubuntu" w:cs="Arial"/>
          <w:noProof/>
        </w:rPr>
        <w:drawing>
          <wp:inline distT="0" distB="0" distL="0" distR="0" wp14:anchorId="2673EFC5" wp14:editId="2680DE65">
            <wp:extent cx="5612130" cy="2091055"/>
            <wp:effectExtent l="0" t="0" r="7620" b="4445"/>
            <wp:docPr id="153" name="Picture 153" descr="C:\Users\Sergio\AppData\Local\Microsoft\Windows\INetCache\Content.MSO\E1DE18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ergio\AppData\Local\Microsoft\Windows\INetCache\Content.MSO\E1DE180E.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091055"/>
                    </a:xfrm>
                    <a:prstGeom prst="rect">
                      <a:avLst/>
                    </a:prstGeom>
                    <a:noFill/>
                    <a:ln>
                      <a:noFill/>
                    </a:ln>
                  </pic:spPr>
                </pic:pic>
              </a:graphicData>
            </a:graphic>
          </wp:inline>
        </w:drawing>
      </w:r>
    </w:p>
    <w:p w14:paraId="7DB1A729" w14:textId="42236CE3" w:rsidR="00B40880" w:rsidRPr="0071787C" w:rsidRDefault="00B40880" w:rsidP="00B40880">
      <w:pPr>
        <w:pStyle w:val="Caption"/>
        <w:spacing w:after="0"/>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8</w:t>
      </w:r>
      <w:r w:rsidRPr="0071787C">
        <w:rPr>
          <w:rFonts w:ascii="Ubuntu" w:hAnsi="Ubuntu" w:cs="Arial"/>
        </w:rPr>
        <w:fldChar w:fldCharType="end"/>
      </w:r>
      <w:r w:rsidRPr="0071787C">
        <w:rPr>
          <w:rFonts w:ascii="Ubuntu" w:hAnsi="Ubuntu" w:cs="Arial"/>
        </w:rPr>
        <w:t xml:space="preserve">. </w:t>
      </w:r>
      <w:r w:rsidR="00DA1122" w:rsidRPr="0071787C">
        <w:rPr>
          <w:rFonts w:ascii="Ubuntu" w:hAnsi="Ubuntu" w:cs="Arial"/>
        </w:rPr>
        <w:t>Seq2Vec prices forecasts – 3 Stacked LTSM Layers</w:t>
      </w:r>
    </w:p>
    <w:p w14:paraId="3F848EB8" w14:textId="183621B7" w:rsidR="00F75B33" w:rsidRPr="0071787C" w:rsidRDefault="00C00F7B" w:rsidP="00D15077">
      <w:pPr>
        <w:spacing w:line="240" w:lineRule="auto"/>
        <w:rPr>
          <w:rFonts w:ascii="Ubuntu" w:hAnsi="Ubuntu" w:cs="Arial"/>
        </w:rPr>
      </w:pPr>
      <w:r w:rsidRPr="0071787C">
        <w:rPr>
          <w:rFonts w:ascii="Ubuntu" w:hAnsi="Ubuntu" w:cs="Arial"/>
        </w:rPr>
        <w:t xml:space="preserve">       </w:t>
      </w:r>
    </w:p>
    <w:p w14:paraId="220E8502" w14:textId="6FB83827" w:rsidR="00166DC4" w:rsidRPr="0071787C" w:rsidRDefault="00166DC4" w:rsidP="00D15077">
      <w:pPr>
        <w:spacing w:line="240" w:lineRule="auto"/>
        <w:rPr>
          <w:rFonts w:ascii="Ubuntu" w:hAnsi="Ubuntu" w:cs="Arial"/>
        </w:rPr>
      </w:pPr>
    </w:p>
    <w:p w14:paraId="09487576" w14:textId="094F25BC" w:rsidR="00166DC4" w:rsidRPr="0071787C" w:rsidRDefault="00166DC4" w:rsidP="00D15077">
      <w:pPr>
        <w:spacing w:line="240" w:lineRule="auto"/>
        <w:rPr>
          <w:rFonts w:ascii="Ubuntu" w:hAnsi="Ubuntu" w:cs="Arial"/>
        </w:rPr>
      </w:pPr>
    </w:p>
    <w:p w14:paraId="6B20659B" w14:textId="77777777" w:rsidR="0099121F" w:rsidRPr="0071787C" w:rsidRDefault="0099121F" w:rsidP="0099121F">
      <w:pPr>
        <w:keepNext/>
        <w:spacing w:line="240" w:lineRule="auto"/>
        <w:rPr>
          <w:rFonts w:ascii="Ubuntu" w:hAnsi="Ubuntu" w:cs="Arial"/>
        </w:rPr>
      </w:pPr>
      <w:r w:rsidRPr="0071787C">
        <w:rPr>
          <w:rFonts w:ascii="Ubuntu" w:hAnsi="Ubuntu" w:cs="Arial"/>
          <w:noProof/>
        </w:rPr>
        <w:drawing>
          <wp:inline distT="0" distB="0" distL="0" distR="0" wp14:anchorId="28D7A00E" wp14:editId="47FE1418">
            <wp:extent cx="5612130" cy="2412365"/>
            <wp:effectExtent l="0" t="0" r="762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412365"/>
                    </a:xfrm>
                    <a:prstGeom prst="rect">
                      <a:avLst/>
                    </a:prstGeom>
                  </pic:spPr>
                </pic:pic>
              </a:graphicData>
            </a:graphic>
          </wp:inline>
        </w:drawing>
      </w:r>
    </w:p>
    <w:p w14:paraId="4FDFB6EF" w14:textId="492FC244" w:rsidR="00166DC4" w:rsidRPr="0071787C" w:rsidRDefault="0099121F" w:rsidP="0099121F">
      <w:pPr>
        <w:pStyle w:val="Caption"/>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9</w:t>
      </w:r>
      <w:r w:rsidRPr="0071787C">
        <w:rPr>
          <w:rFonts w:ascii="Ubuntu" w:hAnsi="Ubuntu" w:cs="Arial"/>
        </w:rPr>
        <w:fldChar w:fldCharType="end"/>
      </w:r>
      <w:r w:rsidRPr="0071787C">
        <w:rPr>
          <w:rFonts w:ascii="Ubuntu" w:hAnsi="Ubuntu" w:cs="Arial"/>
        </w:rPr>
        <w:t>. Seq2Vec Mean absolute percentage error Boxplots (</w:t>
      </w:r>
      <w:r w:rsidR="00AC5CEF" w:rsidRPr="0071787C">
        <w:rPr>
          <w:rFonts w:ascii="Ubuntu" w:hAnsi="Ubuntu" w:cs="Arial"/>
        </w:rPr>
        <w:t>right</w:t>
      </w:r>
      <w:r w:rsidRPr="0071787C">
        <w:rPr>
          <w:rFonts w:ascii="Ubuntu" w:hAnsi="Ubuntu" w:cs="Arial"/>
        </w:rPr>
        <w:t>) - 3 Stacked LTSM Layers</w:t>
      </w:r>
      <w:r w:rsidRPr="0071787C">
        <w:rPr>
          <w:rFonts w:ascii="Ubuntu" w:hAnsi="Ubuntu" w:cs="Arial"/>
        </w:rPr>
        <w:br/>
        <w:t xml:space="preserve"> Seq2Vec Mean absolute, Root mean squared error Boxplots (</w:t>
      </w:r>
      <w:r w:rsidR="00B214AD" w:rsidRPr="0071787C">
        <w:rPr>
          <w:rFonts w:ascii="Ubuntu" w:hAnsi="Ubuntu" w:cs="Arial"/>
        </w:rPr>
        <w:t>left</w:t>
      </w:r>
      <w:r w:rsidRPr="0071787C">
        <w:rPr>
          <w:rFonts w:ascii="Ubuntu" w:hAnsi="Ubuntu" w:cs="Arial"/>
        </w:rPr>
        <w:t xml:space="preserve">) - 3 Stacked LTSM Layers </w:t>
      </w:r>
    </w:p>
    <w:p w14:paraId="4FE18FB8" w14:textId="77777777" w:rsidR="007D7B6D" w:rsidRPr="0071787C" w:rsidRDefault="00E55956" w:rsidP="00EE4076">
      <w:pPr>
        <w:rPr>
          <w:rFonts w:ascii="Ubuntu" w:hAnsi="Ubuntu" w:cs="Arial"/>
        </w:rPr>
      </w:pPr>
      <w:r w:rsidRPr="0071787C">
        <w:rPr>
          <w:rFonts w:ascii="Ubuntu" w:hAnsi="Ubuntu" w:cs="Arial"/>
          <w:noProof/>
        </w:rPr>
        <w:drawing>
          <wp:inline distT="0" distB="0" distL="0" distR="0" wp14:anchorId="7D5D9AB5" wp14:editId="5F8EE494">
            <wp:extent cx="5612130" cy="2104390"/>
            <wp:effectExtent l="0" t="0" r="7620" b="0"/>
            <wp:docPr id="159" name="Picture 159" descr="C:\Users\Sergio\AppData\Local\Microsoft\Windows\INetCache\Content.MSO\E76D4B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ergio\AppData\Local\Microsoft\Windows\INetCache\Content.MSO\E76D4B58.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104390"/>
                    </a:xfrm>
                    <a:prstGeom prst="rect">
                      <a:avLst/>
                    </a:prstGeom>
                    <a:noFill/>
                    <a:ln>
                      <a:noFill/>
                    </a:ln>
                  </pic:spPr>
                </pic:pic>
              </a:graphicData>
            </a:graphic>
          </wp:inline>
        </w:drawing>
      </w:r>
      <w:r w:rsidRPr="0071787C">
        <w:rPr>
          <w:rFonts w:ascii="Ubuntu" w:hAnsi="Ubuntu" w:cs="Arial"/>
        </w:rPr>
        <w:t xml:space="preserve"> </w:t>
      </w:r>
    </w:p>
    <w:p w14:paraId="4B3A0378" w14:textId="6A2F085E" w:rsidR="00AC3928" w:rsidRPr="0071787C" w:rsidRDefault="00AC3928" w:rsidP="00AC3928">
      <w:pPr>
        <w:keepNext/>
        <w:rPr>
          <w:rFonts w:ascii="Ubuntu" w:hAnsi="Ubuntu" w:cs="Arial"/>
        </w:rPr>
      </w:pPr>
      <w:r w:rsidRPr="0071787C">
        <w:rPr>
          <w:rFonts w:ascii="Ubuntu" w:hAnsi="Ubuntu" w:cs="Arial"/>
          <w:noProof/>
        </w:rPr>
        <w:drawing>
          <wp:inline distT="0" distB="0" distL="0" distR="0" wp14:anchorId="461E749D" wp14:editId="2FA17365">
            <wp:extent cx="5612130" cy="1809115"/>
            <wp:effectExtent l="0" t="0" r="762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809115"/>
                    </a:xfrm>
                    <a:prstGeom prst="rect">
                      <a:avLst/>
                    </a:prstGeom>
                  </pic:spPr>
                </pic:pic>
              </a:graphicData>
            </a:graphic>
          </wp:inline>
        </w:drawing>
      </w:r>
    </w:p>
    <w:p w14:paraId="2C630C3F" w14:textId="0353B2DD" w:rsidR="007D7B6D" w:rsidRPr="0071787C" w:rsidRDefault="00AC3928" w:rsidP="00AC3928">
      <w:pPr>
        <w:pStyle w:val="Caption"/>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Pr="0071787C">
        <w:rPr>
          <w:rFonts w:ascii="Ubuntu" w:hAnsi="Ubuntu" w:cs="Arial"/>
          <w:noProof/>
        </w:rPr>
        <w:t>10</w:t>
      </w:r>
      <w:r w:rsidRPr="0071787C">
        <w:rPr>
          <w:rFonts w:ascii="Ubuntu" w:hAnsi="Ubuntu" w:cs="Arial"/>
        </w:rPr>
        <w:fldChar w:fldCharType="end"/>
      </w:r>
      <w:r w:rsidRPr="0071787C">
        <w:rPr>
          <w:rFonts w:ascii="Ubuntu" w:hAnsi="Ubuntu" w:cs="Arial"/>
        </w:rPr>
        <w:t xml:space="preserve">. Seq2Vec Residual errors of </w:t>
      </w:r>
      <w:proofErr w:type="spellStart"/>
      <w:r w:rsidRPr="0071787C">
        <w:rPr>
          <w:rFonts w:ascii="Ubuntu" w:hAnsi="Ubuntu" w:cs="Arial"/>
        </w:rPr>
        <w:t>Basic_DS</w:t>
      </w:r>
      <w:proofErr w:type="spellEnd"/>
      <w:r w:rsidRPr="0071787C">
        <w:rPr>
          <w:rFonts w:ascii="Ubuntu" w:hAnsi="Ubuntu" w:cs="Arial"/>
        </w:rPr>
        <w:t xml:space="preserve"> forecast, Density plot(left) and Autocorrelation plot (right) -3 Stacked LTSM Layers</w:t>
      </w:r>
    </w:p>
    <w:p w14:paraId="7A73846B" w14:textId="77777777" w:rsidR="004D1274" w:rsidRPr="0071787C" w:rsidRDefault="004D1274" w:rsidP="004D1274">
      <w:pPr>
        <w:spacing w:line="240" w:lineRule="auto"/>
        <w:jc w:val="both"/>
        <w:rPr>
          <w:rFonts w:ascii="Ubuntu" w:hAnsi="Ubuntu" w:cs="Arial"/>
        </w:rPr>
      </w:pPr>
      <w:bookmarkStart w:id="43" w:name="_Toc19534797"/>
      <w:r w:rsidRPr="0071787C">
        <w:rPr>
          <w:rFonts w:ascii="Ubuntu" w:hAnsi="Ubuntu" w:cs="Arial"/>
        </w:rPr>
        <w:lastRenderedPageBreak/>
        <w:t>It is evident the forecasts are less accurate by adding another LTSM layer—particularly for the basic DS. The density plot and the time series plot demonstrate that the forecast is biased.</w:t>
      </w:r>
    </w:p>
    <w:p w14:paraId="05E03EA0" w14:textId="4A55C75E" w:rsidR="00A930E3" w:rsidRPr="0071787C" w:rsidRDefault="006266F6" w:rsidP="00A930E3">
      <w:pPr>
        <w:pStyle w:val="Heading3"/>
        <w:spacing w:before="0" w:line="360" w:lineRule="auto"/>
        <w:rPr>
          <w:rFonts w:ascii="Ubuntu" w:hAnsi="Ubuntu" w:cs="Arial"/>
        </w:rPr>
      </w:pPr>
      <w:r w:rsidRPr="0071787C">
        <w:rPr>
          <w:rFonts w:ascii="Ubuntu" w:hAnsi="Ubuntu" w:cs="Arial"/>
        </w:rPr>
        <w:t>Encoder-Decoder tuning:</w:t>
      </w:r>
      <w:bookmarkEnd w:id="43"/>
    </w:p>
    <w:p w14:paraId="3600594B" w14:textId="3541CA3A" w:rsidR="00CC1839" w:rsidRPr="0071787C" w:rsidRDefault="00CC1839" w:rsidP="00CC1839">
      <w:pPr>
        <w:spacing w:line="240" w:lineRule="auto"/>
        <w:jc w:val="both"/>
        <w:rPr>
          <w:rFonts w:ascii="Ubuntu" w:hAnsi="Ubuntu" w:cs="Arial"/>
        </w:rPr>
      </w:pPr>
      <w:r w:rsidRPr="0071787C">
        <w:rPr>
          <w:rFonts w:ascii="Ubuntu" w:hAnsi="Ubuntu" w:cs="Arial"/>
        </w:rPr>
        <w:t>Test Mean Squared Error results of different Batch size</w:t>
      </w:r>
      <w:r w:rsidR="0027718A" w:rsidRPr="0071787C">
        <w:rPr>
          <w:rFonts w:ascii="Ubuntu" w:hAnsi="Ubuntu" w:cs="Arial"/>
        </w:rPr>
        <w:t>s</w:t>
      </w:r>
      <w:r w:rsidRPr="0071787C">
        <w:rPr>
          <w:rFonts w:ascii="Ubuntu" w:hAnsi="Ubuntu" w:cs="Arial"/>
        </w:rPr>
        <w:t xml:space="preserve"> and Number of</w:t>
      </w:r>
      <w:r w:rsidR="0068264E" w:rsidRPr="0071787C">
        <w:rPr>
          <w:rFonts w:ascii="Ubuntu" w:hAnsi="Ubuntu" w:cs="Arial"/>
        </w:rPr>
        <w:t xml:space="preserve"> neurons for the Encoder</w:t>
      </w:r>
      <w:r w:rsidR="0027718A" w:rsidRPr="0071787C">
        <w:rPr>
          <w:rFonts w:ascii="Ubuntu" w:hAnsi="Ubuntu" w:cs="Arial"/>
        </w:rPr>
        <w:t>-</w:t>
      </w:r>
      <w:r w:rsidR="0068264E" w:rsidRPr="0071787C">
        <w:rPr>
          <w:rFonts w:ascii="Ubuntu" w:hAnsi="Ubuntu" w:cs="Arial"/>
        </w:rPr>
        <w:t>Decoder configuration:</w:t>
      </w:r>
    </w:p>
    <w:p w14:paraId="3B842850" w14:textId="77777777" w:rsidR="00133063" w:rsidRPr="0071787C" w:rsidRDefault="0094280A" w:rsidP="00133063">
      <w:pPr>
        <w:keepNext/>
        <w:spacing w:after="0" w:line="240" w:lineRule="auto"/>
        <w:jc w:val="center"/>
        <w:rPr>
          <w:rFonts w:ascii="Ubuntu" w:hAnsi="Ubuntu" w:cs="Arial"/>
        </w:rPr>
      </w:pPr>
      <w:r w:rsidRPr="0071787C">
        <w:rPr>
          <w:rFonts w:ascii="Ubuntu" w:hAnsi="Ubuntu" w:cs="Arial"/>
          <w:noProof/>
        </w:rPr>
        <w:drawing>
          <wp:inline distT="0" distB="0" distL="0" distR="0" wp14:anchorId="76C59584" wp14:editId="7953F2F6">
            <wp:extent cx="5667555" cy="2576195"/>
            <wp:effectExtent l="0" t="0" r="9525" b="14605"/>
            <wp:docPr id="141" name="Chart 141">
              <a:extLst xmlns:a="http://schemas.openxmlformats.org/drawingml/2006/main">
                <a:ext uri="{FF2B5EF4-FFF2-40B4-BE49-F238E27FC236}">
                  <a16:creationId xmlns:a16="http://schemas.microsoft.com/office/drawing/2014/main" id="{1A8504E5-0C8B-44D8-B49E-DF7CDE2BA8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522AE2E" w14:textId="190A2F2E" w:rsidR="006266F6" w:rsidRPr="0071787C" w:rsidRDefault="00133063" w:rsidP="00133063">
      <w:pPr>
        <w:pStyle w:val="Caption"/>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11</w:t>
      </w:r>
      <w:r w:rsidRPr="0071787C">
        <w:rPr>
          <w:rFonts w:ascii="Ubuntu" w:hAnsi="Ubuntu" w:cs="Arial"/>
        </w:rPr>
        <w:fldChar w:fldCharType="end"/>
      </w:r>
      <w:r w:rsidRPr="0071787C">
        <w:rPr>
          <w:rFonts w:ascii="Ubuntu" w:hAnsi="Ubuntu" w:cs="Arial"/>
        </w:rPr>
        <w:t>. Seq2Seq Test MSE results of each subset for different Batch sizes</w:t>
      </w:r>
    </w:p>
    <w:p w14:paraId="5FD96C97" w14:textId="77777777" w:rsidR="00133063" w:rsidRPr="0071787C" w:rsidRDefault="00407823" w:rsidP="00133063">
      <w:pPr>
        <w:keepNext/>
        <w:spacing w:after="0" w:line="240" w:lineRule="auto"/>
        <w:jc w:val="center"/>
        <w:rPr>
          <w:rFonts w:ascii="Ubuntu" w:hAnsi="Ubuntu" w:cs="Arial"/>
        </w:rPr>
      </w:pPr>
      <w:r w:rsidRPr="0071787C">
        <w:rPr>
          <w:rFonts w:ascii="Ubuntu" w:hAnsi="Ubuntu" w:cs="Arial"/>
          <w:noProof/>
        </w:rPr>
        <w:drawing>
          <wp:inline distT="0" distB="0" distL="0" distR="0" wp14:anchorId="0E63CE9B" wp14:editId="3636B9EC">
            <wp:extent cx="5710686" cy="2576195"/>
            <wp:effectExtent l="0" t="0" r="4445" b="14605"/>
            <wp:docPr id="144" name="Chart 144">
              <a:extLst xmlns:a="http://schemas.openxmlformats.org/drawingml/2006/main">
                <a:ext uri="{FF2B5EF4-FFF2-40B4-BE49-F238E27FC236}">
                  <a16:creationId xmlns:a16="http://schemas.microsoft.com/office/drawing/2014/main" id="{5D5AABA9-B0DE-4925-9073-66B8DA901E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699AA3F" w14:textId="463E138A" w:rsidR="000C5042" w:rsidRPr="0071787C" w:rsidRDefault="00133063" w:rsidP="00133063">
      <w:pPr>
        <w:pStyle w:val="Caption"/>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12</w:t>
      </w:r>
      <w:r w:rsidRPr="0071787C">
        <w:rPr>
          <w:rFonts w:ascii="Ubuntu" w:hAnsi="Ubuntu" w:cs="Arial"/>
        </w:rPr>
        <w:fldChar w:fldCharType="end"/>
      </w:r>
      <w:r w:rsidRPr="0071787C">
        <w:rPr>
          <w:rFonts w:ascii="Ubuntu" w:hAnsi="Ubuntu" w:cs="Arial"/>
        </w:rPr>
        <w:t>. Seq2Seq Test MSE results of each subset for different number of neurons in hidden layers</w:t>
      </w:r>
    </w:p>
    <w:p w14:paraId="4EA0A3C5" w14:textId="0B470553" w:rsidR="00ED44F5" w:rsidRPr="0071787C" w:rsidRDefault="00ED44F5" w:rsidP="00133063">
      <w:pPr>
        <w:pStyle w:val="Heading3"/>
        <w:spacing w:line="360" w:lineRule="auto"/>
        <w:rPr>
          <w:rFonts w:ascii="Ubuntu" w:hAnsi="Ubuntu" w:cs="Arial"/>
        </w:rPr>
      </w:pPr>
      <w:bookmarkStart w:id="44" w:name="_Toc19534798"/>
      <w:r w:rsidRPr="0071787C">
        <w:rPr>
          <w:rFonts w:ascii="Ubuntu" w:hAnsi="Ubuntu" w:cs="Arial"/>
        </w:rPr>
        <w:t>Seq2Seq Forecasts:</w:t>
      </w:r>
      <w:bookmarkEnd w:id="44"/>
      <w:r w:rsidRPr="0071787C">
        <w:rPr>
          <w:rFonts w:ascii="Ubuntu" w:hAnsi="Ubuntu" w:cs="Arial"/>
        </w:rPr>
        <w:t xml:space="preserve"> </w:t>
      </w:r>
    </w:p>
    <w:p w14:paraId="03B7AEB0" w14:textId="792D0692" w:rsidR="00ED44F5" w:rsidRPr="0071787C" w:rsidRDefault="00ED44F5" w:rsidP="00540E48">
      <w:pPr>
        <w:spacing w:after="0"/>
        <w:jc w:val="both"/>
        <w:rPr>
          <w:rFonts w:ascii="Ubuntu" w:hAnsi="Ubuntu" w:cs="Arial"/>
        </w:rPr>
      </w:pPr>
      <w:r w:rsidRPr="0071787C">
        <w:rPr>
          <w:rFonts w:ascii="Ubuntu" w:hAnsi="Ubuntu" w:cs="Arial"/>
          <w:b/>
        </w:rPr>
        <w:t xml:space="preserve">Encoder-Decoder </w:t>
      </w:r>
      <w:r w:rsidRPr="0071787C">
        <w:rPr>
          <w:rFonts w:ascii="Ubuntu" w:hAnsi="Ubuntu" w:cs="Arial"/>
        </w:rPr>
        <w:t xml:space="preserve">configuration with </w:t>
      </w:r>
      <w:r w:rsidR="00C4409A" w:rsidRPr="0071787C">
        <w:rPr>
          <w:rFonts w:ascii="Ubuntu" w:hAnsi="Ubuntu" w:cs="Arial"/>
        </w:rPr>
        <w:t>the best performed batch size and number of neurons</w:t>
      </w:r>
      <w:r w:rsidR="00816D3E" w:rsidRPr="0071787C">
        <w:rPr>
          <w:rFonts w:ascii="Ubuntu" w:hAnsi="Ubuntu" w:cs="Arial"/>
        </w:rPr>
        <w:t xml:space="preserve"> for each Dataset</w:t>
      </w:r>
      <w:r w:rsidR="00CC100F" w:rsidRPr="0071787C">
        <w:rPr>
          <w:rFonts w:ascii="Ubuntu" w:hAnsi="Ubuntu" w:cs="Arial"/>
        </w:rPr>
        <w:t>, for this specific experiment:</w:t>
      </w:r>
    </w:p>
    <w:p w14:paraId="4F61FE02" w14:textId="1B104760" w:rsidR="000501D2" w:rsidRPr="0071787C" w:rsidRDefault="000501D2" w:rsidP="00133063">
      <w:pPr>
        <w:pStyle w:val="HTMLPreformatted"/>
        <w:ind w:left="708"/>
        <w:rPr>
          <w:rFonts w:ascii="Ubuntu" w:hAnsi="Ubuntu" w:cs="Arial"/>
          <w:lang w:val="en-US"/>
        </w:rPr>
      </w:pPr>
      <w:proofErr w:type="spellStart"/>
      <w:r w:rsidRPr="0071787C">
        <w:rPr>
          <w:rFonts w:ascii="Ubuntu" w:hAnsi="Ubuntu" w:cs="Arial"/>
          <w:lang w:val="en-US"/>
        </w:rPr>
        <w:t>Basic_DS</w:t>
      </w:r>
      <w:proofErr w:type="spellEnd"/>
      <w:r w:rsidRPr="0071787C">
        <w:rPr>
          <w:rFonts w:ascii="Ubuntu" w:hAnsi="Ubuntu" w:cs="Arial"/>
          <w:lang w:val="en-US"/>
        </w:rPr>
        <w:t>:</w:t>
      </w:r>
      <w:r w:rsidRPr="0071787C">
        <w:rPr>
          <w:rFonts w:ascii="Ubuntu" w:hAnsi="Ubuntu" w:cs="Arial"/>
          <w:lang w:val="en-US"/>
        </w:rPr>
        <w:tab/>
      </w:r>
      <w:r w:rsidR="00133063" w:rsidRPr="0071787C">
        <w:rPr>
          <w:rFonts w:ascii="Ubuntu" w:hAnsi="Ubuntu" w:cs="Arial"/>
          <w:lang w:val="en-US"/>
        </w:rPr>
        <w:tab/>
      </w:r>
      <w:r w:rsidRPr="0071787C">
        <w:rPr>
          <w:rFonts w:ascii="Ubuntu" w:hAnsi="Ubuntu" w:cs="Arial"/>
          <w:lang w:val="en-US"/>
        </w:rPr>
        <w:t>[ batch size = 128,</w:t>
      </w:r>
      <w:r w:rsidRPr="0071787C">
        <w:rPr>
          <w:rFonts w:ascii="Ubuntu" w:hAnsi="Ubuntu" w:cs="Arial"/>
          <w:lang w:val="en-US"/>
        </w:rPr>
        <w:tab/>
        <w:t xml:space="preserve">Neuron number = </w:t>
      </w:r>
      <w:proofErr w:type="gramStart"/>
      <w:r w:rsidRPr="0071787C">
        <w:rPr>
          <w:rFonts w:ascii="Ubuntu" w:hAnsi="Ubuntu" w:cs="Arial"/>
          <w:lang w:val="en-US"/>
        </w:rPr>
        <w:t>250 ]</w:t>
      </w:r>
      <w:proofErr w:type="gramEnd"/>
    </w:p>
    <w:p w14:paraId="60613D78" w14:textId="423EA45C" w:rsidR="000501D2" w:rsidRPr="0071787C" w:rsidRDefault="00112D8F" w:rsidP="00133063">
      <w:pPr>
        <w:pStyle w:val="HTMLPreformatted"/>
        <w:ind w:left="708"/>
        <w:rPr>
          <w:rFonts w:ascii="Ubuntu" w:hAnsi="Ubuntu" w:cs="Arial"/>
          <w:lang w:val="en-US"/>
        </w:rPr>
      </w:pPr>
      <w:proofErr w:type="spellStart"/>
      <w:r w:rsidRPr="0071787C">
        <w:rPr>
          <w:rFonts w:ascii="Ubuntu" w:hAnsi="Ubuntu" w:cs="Arial"/>
          <w:lang w:val="en-US"/>
        </w:rPr>
        <w:t>Social</w:t>
      </w:r>
      <w:r w:rsidR="000501D2" w:rsidRPr="0071787C">
        <w:rPr>
          <w:rFonts w:ascii="Ubuntu" w:hAnsi="Ubuntu" w:cs="Arial"/>
          <w:lang w:val="en-US"/>
        </w:rPr>
        <w:t>_DS</w:t>
      </w:r>
      <w:proofErr w:type="spellEnd"/>
      <w:r w:rsidR="000501D2" w:rsidRPr="0071787C">
        <w:rPr>
          <w:rFonts w:ascii="Ubuntu" w:hAnsi="Ubuntu" w:cs="Arial"/>
          <w:lang w:val="en-US"/>
        </w:rPr>
        <w:t>:</w:t>
      </w:r>
      <w:r w:rsidR="000501D2" w:rsidRPr="0071787C">
        <w:rPr>
          <w:rFonts w:ascii="Ubuntu" w:hAnsi="Ubuntu" w:cs="Arial"/>
          <w:lang w:val="en-US"/>
        </w:rPr>
        <w:tab/>
      </w:r>
      <w:r w:rsidR="002A2B08" w:rsidRPr="0071787C">
        <w:rPr>
          <w:rFonts w:ascii="Ubuntu" w:hAnsi="Ubuntu" w:cs="Arial"/>
          <w:lang w:val="en-US"/>
        </w:rPr>
        <w:tab/>
      </w:r>
      <w:r w:rsidR="000501D2" w:rsidRPr="0071787C">
        <w:rPr>
          <w:rFonts w:ascii="Ubuntu" w:hAnsi="Ubuntu" w:cs="Arial"/>
          <w:lang w:val="en-US"/>
        </w:rPr>
        <w:t xml:space="preserve">[ batch size = </w:t>
      </w:r>
      <w:proofErr w:type="gramStart"/>
      <w:r w:rsidR="000501D2" w:rsidRPr="0071787C">
        <w:rPr>
          <w:rFonts w:ascii="Ubuntu" w:hAnsi="Ubuntu" w:cs="Arial"/>
          <w:lang w:val="en-US"/>
        </w:rPr>
        <w:t xml:space="preserve">64,   </w:t>
      </w:r>
      <w:proofErr w:type="gramEnd"/>
      <w:r w:rsidR="000501D2" w:rsidRPr="0071787C">
        <w:rPr>
          <w:rFonts w:ascii="Ubuntu" w:hAnsi="Ubuntu" w:cs="Arial"/>
          <w:lang w:val="en-US"/>
        </w:rPr>
        <w:tab/>
        <w:t>Neuron number = 50</w:t>
      </w:r>
      <w:r w:rsidR="0035209B" w:rsidRPr="0071787C">
        <w:rPr>
          <w:rFonts w:ascii="Ubuntu" w:hAnsi="Ubuntu" w:cs="Arial"/>
          <w:lang w:val="en-US"/>
        </w:rPr>
        <w:t xml:space="preserve">  </w:t>
      </w:r>
      <w:r w:rsidR="002A2B08" w:rsidRPr="0071787C">
        <w:rPr>
          <w:rFonts w:ascii="Ubuntu" w:hAnsi="Ubuntu" w:cs="Arial"/>
          <w:lang w:val="en-US"/>
        </w:rPr>
        <w:t xml:space="preserve"> </w:t>
      </w:r>
      <w:r w:rsidR="000501D2" w:rsidRPr="0071787C">
        <w:rPr>
          <w:rFonts w:ascii="Ubuntu" w:hAnsi="Ubuntu" w:cs="Arial"/>
          <w:lang w:val="en-US"/>
        </w:rPr>
        <w:t>]</w:t>
      </w:r>
    </w:p>
    <w:p w14:paraId="0D801391" w14:textId="68FA6825" w:rsidR="000501D2" w:rsidRPr="0071787C" w:rsidRDefault="00112D8F" w:rsidP="00133063">
      <w:pPr>
        <w:pStyle w:val="HTMLPreformatted"/>
        <w:ind w:left="708"/>
        <w:rPr>
          <w:rFonts w:ascii="Ubuntu" w:hAnsi="Ubuntu" w:cs="Arial"/>
          <w:lang w:val="en-US"/>
        </w:rPr>
      </w:pPr>
      <w:proofErr w:type="spellStart"/>
      <w:r w:rsidRPr="0071787C">
        <w:rPr>
          <w:rFonts w:ascii="Ubuntu" w:hAnsi="Ubuntu" w:cs="Arial"/>
          <w:lang w:val="en-US"/>
        </w:rPr>
        <w:t>Funamental</w:t>
      </w:r>
      <w:r w:rsidR="000501D2" w:rsidRPr="0071787C">
        <w:rPr>
          <w:rFonts w:ascii="Ubuntu" w:hAnsi="Ubuntu" w:cs="Arial"/>
          <w:lang w:val="en-US"/>
        </w:rPr>
        <w:t>_DS</w:t>
      </w:r>
      <w:proofErr w:type="spellEnd"/>
      <w:r w:rsidR="000501D2" w:rsidRPr="0071787C">
        <w:rPr>
          <w:rFonts w:ascii="Ubuntu" w:hAnsi="Ubuntu" w:cs="Arial"/>
          <w:lang w:val="en-US"/>
        </w:rPr>
        <w:t>:</w:t>
      </w:r>
      <w:r w:rsidR="000501D2" w:rsidRPr="0071787C">
        <w:rPr>
          <w:rFonts w:ascii="Ubuntu" w:hAnsi="Ubuntu" w:cs="Arial"/>
          <w:lang w:val="en-US"/>
        </w:rPr>
        <w:tab/>
        <w:t xml:space="preserve">[ batch size = 128, </w:t>
      </w:r>
      <w:r w:rsidR="000501D2" w:rsidRPr="0071787C">
        <w:rPr>
          <w:rFonts w:ascii="Ubuntu" w:hAnsi="Ubuntu" w:cs="Arial"/>
          <w:lang w:val="en-US"/>
        </w:rPr>
        <w:tab/>
        <w:t xml:space="preserve">Neuron number = </w:t>
      </w:r>
      <w:proofErr w:type="gramStart"/>
      <w:r w:rsidR="000501D2" w:rsidRPr="0071787C">
        <w:rPr>
          <w:rFonts w:ascii="Ubuntu" w:hAnsi="Ubuntu" w:cs="Arial"/>
          <w:lang w:val="en-US"/>
        </w:rPr>
        <w:t>250 ]</w:t>
      </w:r>
      <w:proofErr w:type="gramEnd"/>
    </w:p>
    <w:p w14:paraId="057B5588" w14:textId="78342A5F" w:rsidR="000501D2" w:rsidRPr="0071787C" w:rsidRDefault="00112D8F" w:rsidP="00133063">
      <w:pPr>
        <w:pStyle w:val="HTMLPreformatted"/>
        <w:ind w:left="708"/>
        <w:rPr>
          <w:rFonts w:ascii="Ubuntu" w:hAnsi="Ubuntu" w:cs="Arial"/>
          <w:lang w:val="en-US"/>
        </w:rPr>
      </w:pPr>
      <w:proofErr w:type="spellStart"/>
      <w:r w:rsidRPr="0071787C">
        <w:rPr>
          <w:rFonts w:ascii="Ubuntu" w:hAnsi="Ubuntu" w:cs="Arial"/>
          <w:lang w:val="en-US"/>
        </w:rPr>
        <w:t>Technical</w:t>
      </w:r>
      <w:r w:rsidR="000501D2" w:rsidRPr="0071787C">
        <w:rPr>
          <w:rFonts w:ascii="Ubuntu" w:hAnsi="Ubuntu" w:cs="Arial"/>
          <w:lang w:val="en-US"/>
        </w:rPr>
        <w:t>_DS</w:t>
      </w:r>
      <w:proofErr w:type="spellEnd"/>
      <w:r w:rsidR="000501D2" w:rsidRPr="0071787C">
        <w:rPr>
          <w:rFonts w:ascii="Ubuntu" w:hAnsi="Ubuntu" w:cs="Arial"/>
          <w:lang w:val="en-US"/>
        </w:rPr>
        <w:t>:</w:t>
      </w:r>
      <w:r w:rsidR="000501D2" w:rsidRPr="0071787C">
        <w:rPr>
          <w:rFonts w:ascii="Ubuntu" w:hAnsi="Ubuntu" w:cs="Arial"/>
          <w:lang w:val="en-US"/>
        </w:rPr>
        <w:tab/>
        <w:t xml:space="preserve">[ batch size = 128, </w:t>
      </w:r>
      <w:r w:rsidR="000501D2" w:rsidRPr="0071787C">
        <w:rPr>
          <w:rFonts w:ascii="Ubuntu" w:hAnsi="Ubuntu" w:cs="Arial"/>
          <w:lang w:val="en-US"/>
        </w:rPr>
        <w:tab/>
        <w:t>Neuron number = 50</w:t>
      </w:r>
      <w:r w:rsidR="0035209B" w:rsidRPr="0071787C">
        <w:rPr>
          <w:rFonts w:ascii="Ubuntu" w:hAnsi="Ubuntu" w:cs="Arial"/>
          <w:lang w:val="en-US"/>
        </w:rPr>
        <w:t xml:space="preserve"> </w:t>
      </w:r>
      <w:proofErr w:type="gramStart"/>
      <w:r w:rsidR="002A2B08" w:rsidRPr="0071787C">
        <w:rPr>
          <w:rFonts w:ascii="Ubuntu" w:hAnsi="Ubuntu" w:cs="Arial"/>
          <w:lang w:val="en-US"/>
        </w:rPr>
        <w:t xml:space="preserve"> </w:t>
      </w:r>
      <w:r w:rsidR="0035209B" w:rsidRPr="0071787C">
        <w:rPr>
          <w:rFonts w:ascii="Ubuntu" w:hAnsi="Ubuntu" w:cs="Arial"/>
          <w:lang w:val="en-US"/>
        </w:rPr>
        <w:t xml:space="preserve"> </w:t>
      </w:r>
      <w:r w:rsidR="000501D2" w:rsidRPr="0071787C">
        <w:rPr>
          <w:rFonts w:ascii="Ubuntu" w:hAnsi="Ubuntu" w:cs="Arial"/>
          <w:lang w:val="en-US"/>
        </w:rPr>
        <w:t>]</w:t>
      </w:r>
      <w:proofErr w:type="gramEnd"/>
    </w:p>
    <w:p w14:paraId="678CEA31" w14:textId="139481E0" w:rsidR="000501D2" w:rsidRPr="0071787C" w:rsidRDefault="00112D8F" w:rsidP="00133063">
      <w:pPr>
        <w:pStyle w:val="HTMLPreformatted"/>
        <w:ind w:left="708"/>
        <w:rPr>
          <w:rFonts w:ascii="Ubuntu" w:hAnsi="Ubuntu" w:cs="Arial"/>
          <w:lang w:val="en-US"/>
        </w:rPr>
      </w:pPr>
      <w:proofErr w:type="spellStart"/>
      <w:r w:rsidRPr="0071787C">
        <w:rPr>
          <w:rFonts w:ascii="Ubuntu" w:hAnsi="Ubuntu" w:cs="Arial"/>
          <w:lang w:val="en-US"/>
        </w:rPr>
        <w:lastRenderedPageBreak/>
        <w:t>Ranked</w:t>
      </w:r>
      <w:r w:rsidR="000501D2" w:rsidRPr="0071787C">
        <w:rPr>
          <w:rFonts w:ascii="Ubuntu" w:hAnsi="Ubuntu" w:cs="Arial"/>
          <w:lang w:val="en-US"/>
        </w:rPr>
        <w:t>_DS</w:t>
      </w:r>
      <w:proofErr w:type="spellEnd"/>
      <w:r w:rsidR="000501D2" w:rsidRPr="0071787C">
        <w:rPr>
          <w:rFonts w:ascii="Ubuntu" w:hAnsi="Ubuntu" w:cs="Arial"/>
          <w:lang w:val="en-US"/>
        </w:rPr>
        <w:t>:</w:t>
      </w:r>
      <w:r w:rsidR="000501D2" w:rsidRPr="0071787C">
        <w:rPr>
          <w:rFonts w:ascii="Ubuntu" w:hAnsi="Ubuntu" w:cs="Arial"/>
          <w:lang w:val="en-US"/>
        </w:rPr>
        <w:tab/>
        <w:t xml:space="preserve">[ batch size = </w:t>
      </w:r>
      <w:proofErr w:type="gramStart"/>
      <w:r w:rsidR="000501D2" w:rsidRPr="0071787C">
        <w:rPr>
          <w:rFonts w:ascii="Ubuntu" w:hAnsi="Ubuntu" w:cs="Arial"/>
          <w:lang w:val="en-US"/>
        </w:rPr>
        <w:t xml:space="preserve">64,   </w:t>
      </w:r>
      <w:proofErr w:type="gramEnd"/>
      <w:r w:rsidR="000501D2" w:rsidRPr="0071787C">
        <w:rPr>
          <w:rFonts w:ascii="Ubuntu" w:hAnsi="Ubuntu" w:cs="Arial"/>
          <w:lang w:val="en-US"/>
        </w:rPr>
        <w:t xml:space="preserve"> </w:t>
      </w:r>
      <w:r w:rsidR="000501D2" w:rsidRPr="0071787C">
        <w:rPr>
          <w:rFonts w:ascii="Ubuntu" w:hAnsi="Ubuntu" w:cs="Arial"/>
          <w:lang w:val="en-US"/>
        </w:rPr>
        <w:tab/>
        <w:t>Neuron number = 250 ]</w:t>
      </w:r>
    </w:p>
    <w:p w14:paraId="2C555316" w14:textId="3FDF8663" w:rsidR="000501D2" w:rsidRPr="0071787C" w:rsidRDefault="000501D2" w:rsidP="00ED44F5">
      <w:pPr>
        <w:rPr>
          <w:rFonts w:ascii="Ubuntu" w:hAnsi="Ubuntu" w:cs="Arial"/>
        </w:rPr>
      </w:pPr>
    </w:p>
    <w:p w14:paraId="547CB0B0" w14:textId="7E0254B8" w:rsidR="007A5C9B" w:rsidRPr="0071787C" w:rsidRDefault="00293EEA" w:rsidP="000B25D9">
      <w:pPr>
        <w:keepNext/>
        <w:spacing w:after="0" w:line="240" w:lineRule="auto"/>
        <w:jc w:val="center"/>
        <w:rPr>
          <w:rFonts w:ascii="Ubuntu" w:hAnsi="Ubuntu" w:cs="Arial"/>
        </w:rPr>
      </w:pPr>
      <w:r w:rsidRPr="0071787C">
        <w:rPr>
          <w:rFonts w:ascii="Ubuntu" w:hAnsi="Ubuntu" w:cs="Arial"/>
          <w:noProof/>
        </w:rPr>
        <w:drawing>
          <wp:inline distT="0" distB="0" distL="0" distR="0" wp14:anchorId="3A792116" wp14:editId="02DEE006">
            <wp:extent cx="5612130" cy="1699895"/>
            <wp:effectExtent l="0" t="0" r="762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699895"/>
                    </a:xfrm>
                    <a:prstGeom prst="rect">
                      <a:avLst/>
                    </a:prstGeom>
                  </pic:spPr>
                </pic:pic>
              </a:graphicData>
            </a:graphic>
          </wp:inline>
        </w:drawing>
      </w:r>
    </w:p>
    <w:p w14:paraId="51EC181F" w14:textId="0D111736" w:rsidR="004C1D8F" w:rsidRPr="0071787C" w:rsidRDefault="007A5C9B" w:rsidP="007A5C9B">
      <w:pPr>
        <w:pStyle w:val="Caption"/>
        <w:jc w:val="center"/>
        <w:rPr>
          <w:rFonts w:ascii="Ubuntu" w:hAnsi="Ubuntu" w:cs="Arial"/>
        </w:rPr>
      </w:pPr>
      <w:r w:rsidRPr="0071787C">
        <w:rPr>
          <w:rFonts w:ascii="Ubuntu" w:hAnsi="Ubuntu" w:cs="Arial"/>
        </w:rPr>
        <w:t xml:space="preserve">Table </w:t>
      </w:r>
      <w:r w:rsidR="005A3EFC" w:rsidRPr="0071787C">
        <w:rPr>
          <w:rFonts w:ascii="Ubuntu" w:hAnsi="Ubuntu" w:cs="Arial"/>
        </w:rPr>
        <w:fldChar w:fldCharType="begin"/>
      </w:r>
      <w:r w:rsidR="005A3EFC" w:rsidRPr="0071787C">
        <w:rPr>
          <w:rFonts w:ascii="Ubuntu" w:hAnsi="Ubuntu" w:cs="Arial"/>
        </w:rPr>
        <w:instrText xml:space="preserve"> SEQ Table \* ARABIC </w:instrText>
      </w:r>
      <w:r w:rsidR="005A3EFC" w:rsidRPr="0071787C">
        <w:rPr>
          <w:rFonts w:ascii="Ubuntu" w:hAnsi="Ubuntu" w:cs="Arial"/>
        </w:rPr>
        <w:fldChar w:fldCharType="separate"/>
      </w:r>
      <w:r w:rsidR="000E6D29" w:rsidRPr="0071787C">
        <w:rPr>
          <w:rFonts w:ascii="Ubuntu" w:hAnsi="Ubuntu" w:cs="Arial"/>
          <w:noProof/>
        </w:rPr>
        <w:t>5</w:t>
      </w:r>
      <w:r w:rsidR="005A3EFC" w:rsidRPr="0071787C">
        <w:rPr>
          <w:rFonts w:ascii="Ubuntu" w:hAnsi="Ubuntu" w:cs="Arial"/>
        </w:rPr>
        <w:fldChar w:fldCharType="end"/>
      </w:r>
      <w:r w:rsidRPr="0071787C">
        <w:rPr>
          <w:rFonts w:ascii="Ubuntu" w:hAnsi="Ubuntu" w:cs="Arial"/>
        </w:rPr>
        <w:t>.</w:t>
      </w:r>
      <w:r w:rsidR="003E488D" w:rsidRPr="0071787C">
        <w:rPr>
          <w:rFonts w:ascii="Ubuntu" w:hAnsi="Ubuntu" w:cs="Arial"/>
        </w:rPr>
        <w:t xml:space="preserve">Seq2Seq </w:t>
      </w:r>
      <w:r w:rsidR="006F4DB4" w:rsidRPr="0071787C">
        <w:rPr>
          <w:rFonts w:ascii="Ubuntu" w:hAnsi="Ubuntu" w:cs="Arial"/>
        </w:rPr>
        <w:t xml:space="preserve">Error Scores </w:t>
      </w:r>
      <w:r w:rsidR="00935A49" w:rsidRPr="0071787C">
        <w:rPr>
          <w:rFonts w:ascii="Ubuntu" w:hAnsi="Ubuntu" w:cs="Arial"/>
        </w:rPr>
        <w:t>for each timestep by Dataset</w:t>
      </w:r>
    </w:p>
    <w:p w14:paraId="74F3CF71" w14:textId="486A2AB8" w:rsidR="00540E48" w:rsidRPr="0071787C" w:rsidRDefault="00E630C4" w:rsidP="00B74739">
      <w:pPr>
        <w:spacing w:before="240" w:line="360" w:lineRule="auto"/>
        <w:jc w:val="both"/>
        <w:rPr>
          <w:rFonts w:ascii="Ubuntu" w:hAnsi="Ubuntu" w:cs="Arial"/>
        </w:rPr>
      </w:pPr>
      <w:r w:rsidRPr="0071787C">
        <w:rPr>
          <w:rFonts w:ascii="Ubuntu" w:hAnsi="Ubuntu" w:cs="Arial"/>
        </w:rPr>
        <w:t xml:space="preserve">With the Seq2Seq forecast </w:t>
      </w:r>
      <w:r w:rsidR="009E2906" w:rsidRPr="0071787C">
        <w:rPr>
          <w:rFonts w:ascii="Ubuntu" w:hAnsi="Ubuntu" w:cs="Arial"/>
        </w:rPr>
        <w:t>not always</w:t>
      </w:r>
      <w:r w:rsidR="005A6F4C" w:rsidRPr="0071787C">
        <w:rPr>
          <w:rFonts w:ascii="Ubuntu" w:hAnsi="Ubuntu" w:cs="Arial"/>
        </w:rPr>
        <w:t xml:space="preserve"> the most accurate prediction is for </w:t>
      </w:r>
      <w:r w:rsidR="00716602" w:rsidRPr="0071787C">
        <w:rPr>
          <w:rFonts w:ascii="Ubuntu" w:hAnsi="Ubuntu" w:cs="Arial"/>
        </w:rPr>
        <w:t xml:space="preserve">the </w:t>
      </w:r>
      <w:r w:rsidR="005A6F4C" w:rsidRPr="0071787C">
        <w:rPr>
          <w:rFonts w:ascii="Ubuntu" w:hAnsi="Ubuntu" w:cs="Arial"/>
        </w:rPr>
        <w:t xml:space="preserve">next immediate </w:t>
      </w:r>
      <w:r w:rsidR="00716602" w:rsidRPr="0071787C">
        <w:rPr>
          <w:rFonts w:ascii="Ubuntu" w:hAnsi="Ubuntu" w:cs="Arial"/>
        </w:rPr>
        <w:t>timestep (</w:t>
      </w:r>
      <w:r w:rsidR="005A6F4C" w:rsidRPr="0071787C">
        <w:rPr>
          <w:rFonts w:ascii="Ubuntu" w:hAnsi="Ubuntu" w:cs="Arial"/>
        </w:rPr>
        <w:t>hour</w:t>
      </w:r>
      <w:r w:rsidR="00716602" w:rsidRPr="0071787C">
        <w:rPr>
          <w:rFonts w:ascii="Ubuntu" w:hAnsi="Ubuntu" w:cs="Arial"/>
        </w:rPr>
        <w:t>)</w:t>
      </w:r>
      <w:r w:rsidR="00540E48" w:rsidRPr="0071787C">
        <w:rPr>
          <w:rFonts w:ascii="Ubuntu" w:hAnsi="Ubuntu" w:cs="Arial"/>
        </w:rPr>
        <w:t>.</w:t>
      </w:r>
    </w:p>
    <w:p w14:paraId="7733AD48" w14:textId="08A9CB95" w:rsidR="00AA5692" w:rsidRPr="0071787C" w:rsidRDefault="00AA5692" w:rsidP="00B74739">
      <w:pPr>
        <w:spacing w:before="240" w:line="360" w:lineRule="auto"/>
        <w:jc w:val="both"/>
        <w:rPr>
          <w:rFonts w:ascii="Ubuntu" w:hAnsi="Ubuntu" w:cs="Arial"/>
        </w:rPr>
      </w:pPr>
      <w:r w:rsidRPr="0071787C">
        <w:rPr>
          <w:rFonts w:ascii="Ubuntu" w:hAnsi="Ubuntu" w:cs="Arial"/>
          <w:noProof/>
        </w:rPr>
        <w:drawing>
          <wp:inline distT="0" distB="0" distL="0" distR="0" wp14:anchorId="7C84AA28" wp14:editId="2BBD3039">
            <wp:extent cx="5612130" cy="2106295"/>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106295"/>
                    </a:xfrm>
                    <a:prstGeom prst="rect">
                      <a:avLst/>
                    </a:prstGeom>
                  </pic:spPr>
                </pic:pic>
              </a:graphicData>
            </a:graphic>
          </wp:inline>
        </w:drawing>
      </w:r>
    </w:p>
    <w:p w14:paraId="6260B68E" w14:textId="56822487" w:rsidR="005A299E" w:rsidRPr="0071787C" w:rsidRDefault="00AA5692" w:rsidP="00AA5692">
      <w:pPr>
        <w:pStyle w:val="Caption"/>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13</w:t>
      </w:r>
      <w:r w:rsidRPr="0071787C">
        <w:rPr>
          <w:rFonts w:ascii="Ubuntu" w:hAnsi="Ubuntu" w:cs="Arial"/>
        </w:rPr>
        <w:fldChar w:fldCharType="end"/>
      </w:r>
      <w:r w:rsidRPr="0071787C">
        <w:rPr>
          <w:rFonts w:ascii="Ubuntu" w:hAnsi="Ubuntu" w:cs="Arial"/>
        </w:rPr>
        <w:t>.</w:t>
      </w:r>
      <w:r w:rsidR="00F47EB5" w:rsidRPr="0071787C">
        <w:rPr>
          <w:rFonts w:ascii="Ubuntu" w:hAnsi="Ubuntu" w:cs="Arial"/>
        </w:rPr>
        <w:t xml:space="preserve"> </w:t>
      </w:r>
      <w:r w:rsidR="00A77EA7" w:rsidRPr="0071787C">
        <w:rPr>
          <w:rFonts w:ascii="Ubuntu" w:hAnsi="Ubuntu" w:cs="Arial"/>
        </w:rPr>
        <w:t>Seq2Seq</w:t>
      </w:r>
      <w:r w:rsidRPr="0071787C">
        <w:rPr>
          <w:rFonts w:ascii="Ubuntu" w:hAnsi="Ubuntu" w:cs="Arial"/>
        </w:rPr>
        <w:t xml:space="preserve"> </w:t>
      </w:r>
      <w:r w:rsidR="00732C73" w:rsidRPr="0071787C">
        <w:rPr>
          <w:rFonts w:ascii="Ubuntu" w:hAnsi="Ubuntu" w:cs="Arial"/>
        </w:rPr>
        <w:t xml:space="preserve">Mean absolute percentage error </w:t>
      </w:r>
      <w:r w:rsidR="00FE4328" w:rsidRPr="0071787C">
        <w:rPr>
          <w:rFonts w:ascii="Ubuntu" w:hAnsi="Ubuntu" w:cs="Arial"/>
        </w:rPr>
        <w:t>Boxplots (</w:t>
      </w:r>
      <w:r w:rsidR="00732C73" w:rsidRPr="0071787C">
        <w:rPr>
          <w:rFonts w:ascii="Ubuntu" w:hAnsi="Ubuntu" w:cs="Arial"/>
        </w:rPr>
        <w:t>left)</w:t>
      </w:r>
      <w:r w:rsidR="00D4599E" w:rsidRPr="0071787C">
        <w:rPr>
          <w:rFonts w:ascii="Ubuntu" w:hAnsi="Ubuntu" w:cs="Arial"/>
        </w:rPr>
        <w:br/>
      </w:r>
      <w:r w:rsidR="00732C73" w:rsidRPr="0071787C">
        <w:rPr>
          <w:rFonts w:ascii="Ubuntu" w:hAnsi="Ubuntu" w:cs="Arial"/>
        </w:rPr>
        <w:t xml:space="preserve"> </w:t>
      </w:r>
      <w:r w:rsidR="00BF0644" w:rsidRPr="0071787C">
        <w:rPr>
          <w:rFonts w:ascii="Ubuntu" w:hAnsi="Ubuntu" w:cs="Arial"/>
        </w:rPr>
        <w:t xml:space="preserve">Seq2Seq </w:t>
      </w:r>
      <w:r w:rsidR="00B910B9" w:rsidRPr="0071787C">
        <w:rPr>
          <w:rFonts w:ascii="Ubuntu" w:hAnsi="Ubuntu" w:cs="Arial"/>
        </w:rPr>
        <w:t>Mean absolute,</w:t>
      </w:r>
      <w:r w:rsidR="004C7000" w:rsidRPr="0071787C">
        <w:rPr>
          <w:rFonts w:ascii="Ubuntu" w:hAnsi="Ubuntu" w:cs="Arial"/>
        </w:rPr>
        <w:t xml:space="preserve"> root mean</w:t>
      </w:r>
      <w:r w:rsidR="00A77EA7" w:rsidRPr="0071787C">
        <w:rPr>
          <w:rFonts w:ascii="Ubuntu" w:hAnsi="Ubuntu" w:cs="Arial"/>
        </w:rPr>
        <w:t xml:space="preserve"> squared error</w:t>
      </w:r>
      <w:r w:rsidR="00BF0644" w:rsidRPr="0071787C">
        <w:rPr>
          <w:rFonts w:ascii="Ubuntu" w:hAnsi="Ubuntu" w:cs="Arial"/>
        </w:rPr>
        <w:t xml:space="preserve"> Boxplots</w:t>
      </w:r>
      <w:r w:rsidR="00F47EB5" w:rsidRPr="0071787C">
        <w:rPr>
          <w:rFonts w:ascii="Ubuntu" w:hAnsi="Ubuntu" w:cs="Arial"/>
        </w:rPr>
        <w:t xml:space="preserve"> (right)</w:t>
      </w:r>
    </w:p>
    <w:p w14:paraId="58D9382D" w14:textId="6EB2B7E4" w:rsidR="00B61963" w:rsidRPr="0071787C" w:rsidRDefault="002811F0" w:rsidP="00B74739">
      <w:pPr>
        <w:spacing w:line="360" w:lineRule="auto"/>
        <w:jc w:val="both"/>
        <w:rPr>
          <w:rFonts w:ascii="Ubuntu" w:hAnsi="Ubuntu" w:cs="Arial"/>
        </w:rPr>
      </w:pPr>
      <w:r w:rsidRPr="0071787C">
        <w:rPr>
          <w:rFonts w:ascii="Ubuntu" w:hAnsi="Ubuntu" w:cs="Arial"/>
        </w:rPr>
        <w:t>T</w:t>
      </w:r>
      <w:r w:rsidR="008D17A7" w:rsidRPr="0071787C">
        <w:rPr>
          <w:rFonts w:ascii="Ubuntu" w:hAnsi="Ubuntu" w:cs="Arial"/>
        </w:rPr>
        <w:t>he best predictive models a</w:t>
      </w:r>
      <w:r w:rsidR="008F276C" w:rsidRPr="0071787C">
        <w:rPr>
          <w:rFonts w:ascii="Ubuntu" w:hAnsi="Ubuntu" w:cs="Arial"/>
        </w:rPr>
        <w:t xml:space="preserve">re the </w:t>
      </w:r>
      <w:r w:rsidR="00532B17" w:rsidRPr="0071787C">
        <w:rPr>
          <w:rFonts w:ascii="Ubuntu" w:hAnsi="Ubuntu" w:cs="Arial"/>
        </w:rPr>
        <w:t xml:space="preserve">ones with the blockchain fundamental metrics and the </w:t>
      </w:r>
      <w:r w:rsidR="00D2618C" w:rsidRPr="0071787C">
        <w:rPr>
          <w:rFonts w:ascii="Ubuntu" w:hAnsi="Ubuntu" w:cs="Arial"/>
        </w:rPr>
        <w:t>best</w:t>
      </w:r>
      <w:r w:rsidR="009E321A" w:rsidRPr="0071787C">
        <w:rPr>
          <w:rFonts w:ascii="Ubuntu" w:hAnsi="Ubuntu" w:cs="Arial"/>
        </w:rPr>
        <w:t xml:space="preserve"> ranked features</w:t>
      </w:r>
      <w:r w:rsidR="004508B0" w:rsidRPr="0071787C">
        <w:rPr>
          <w:rFonts w:ascii="Ubuntu" w:hAnsi="Ubuntu" w:cs="Arial"/>
        </w:rPr>
        <w:t>:</w:t>
      </w:r>
    </w:p>
    <w:p w14:paraId="3CD2B063" w14:textId="200CCFFD" w:rsidR="009E321A" w:rsidRPr="0071787C" w:rsidRDefault="000438A3" w:rsidP="009E321A">
      <w:pPr>
        <w:keepNext/>
        <w:spacing w:before="240" w:after="0" w:line="240" w:lineRule="auto"/>
        <w:rPr>
          <w:rFonts w:ascii="Ubuntu" w:hAnsi="Ubuntu" w:cs="Arial"/>
        </w:rPr>
      </w:pPr>
      <w:r w:rsidRPr="0071787C">
        <w:rPr>
          <w:rFonts w:ascii="Ubuntu" w:hAnsi="Ubuntu" w:cs="Arial"/>
          <w:noProof/>
        </w:rPr>
        <w:lastRenderedPageBreak/>
        <w:drawing>
          <wp:inline distT="0" distB="0" distL="0" distR="0" wp14:anchorId="593EABE3" wp14:editId="3B149D80">
            <wp:extent cx="5612130" cy="2092325"/>
            <wp:effectExtent l="0" t="0" r="7620" b="3175"/>
            <wp:docPr id="60" name="Picture 60" descr="C:\Users\Sergio\AppData\Local\Microsoft\Windows\INetCache\Content.MSO\A6B4C8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rgio\AppData\Local\Microsoft\Windows\INetCache\Content.MSO\A6B4C8EC.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2092325"/>
                    </a:xfrm>
                    <a:prstGeom prst="rect">
                      <a:avLst/>
                    </a:prstGeom>
                    <a:noFill/>
                    <a:ln>
                      <a:noFill/>
                    </a:ln>
                  </pic:spPr>
                </pic:pic>
              </a:graphicData>
            </a:graphic>
          </wp:inline>
        </w:drawing>
      </w:r>
    </w:p>
    <w:p w14:paraId="61B9A393" w14:textId="52B5214A" w:rsidR="009D7144" w:rsidRPr="0071787C" w:rsidRDefault="009E321A" w:rsidP="009E321A">
      <w:pPr>
        <w:pStyle w:val="Caption"/>
        <w:jc w:val="center"/>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14</w:t>
      </w:r>
      <w:r w:rsidRPr="0071787C">
        <w:rPr>
          <w:rFonts w:ascii="Ubuntu" w:hAnsi="Ubuntu" w:cs="Arial"/>
        </w:rPr>
        <w:fldChar w:fldCharType="end"/>
      </w:r>
      <w:r w:rsidRPr="0071787C">
        <w:rPr>
          <w:rFonts w:ascii="Ubuntu" w:hAnsi="Ubuntu" w:cs="Arial"/>
        </w:rPr>
        <w:t>.</w:t>
      </w:r>
      <w:r w:rsidR="00A838A9" w:rsidRPr="0071787C">
        <w:rPr>
          <w:rFonts w:ascii="Ubuntu" w:hAnsi="Ubuntu" w:cs="Arial"/>
        </w:rPr>
        <w:t>Seq2Seq</w:t>
      </w:r>
      <w:r w:rsidR="00E95FF4" w:rsidRPr="0071787C">
        <w:rPr>
          <w:rFonts w:ascii="Ubuntu" w:hAnsi="Ubuntu" w:cs="Arial"/>
        </w:rPr>
        <w:t xml:space="preserve"> </w:t>
      </w:r>
      <w:r w:rsidR="00A838A9" w:rsidRPr="0071787C">
        <w:rPr>
          <w:rFonts w:ascii="Ubuntu" w:hAnsi="Ubuntu" w:cs="Arial"/>
        </w:rPr>
        <w:t>p</w:t>
      </w:r>
      <w:r w:rsidR="00171782" w:rsidRPr="0071787C">
        <w:rPr>
          <w:rFonts w:ascii="Ubuntu" w:hAnsi="Ubuntu" w:cs="Arial"/>
        </w:rPr>
        <w:t>rice</w:t>
      </w:r>
      <w:r w:rsidR="00A838A9" w:rsidRPr="0071787C">
        <w:rPr>
          <w:rFonts w:ascii="Ubuntu" w:hAnsi="Ubuntu" w:cs="Arial"/>
        </w:rPr>
        <w:t>s</w:t>
      </w:r>
      <w:r w:rsidR="00171782" w:rsidRPr="0071787C">
        <w:rPr>
          <w:rFonts w:ascii="Ubuntu" w:hAnsi="Ubuntu" w:cs="Arial"/>
        </w:rPr>
        <w:t xml:space="preserve"> forecast for the </w:t>
      </w:r>
      <w:r w:rsidR="0063272B" w:rsidRPr="0071787C">
        <w:rPr>
          <w:rFonts w:ascii="Ubuntu" w:hAnsi="Ubuntu" w:cs="Arial"/>
        </w:rPr>
        <w:t>Basic dataset</w:t>
      </w:r>
      <w:r w:rsidR="00A838A9" w:rsidRPr="0071787C">
        <w:rPr>
          <w:rFonts w:ascii="Ubuntu" w:hAnsi="Ubuntu" w:cs="Arial"/>
        </w:rPr>
        <w:t xml:space="preserve"> </w:t>
      </w:r>
      <w:r w:rsidR="0063272B" w:rsidRPr="0071787C">
        <w:rPr>
          <w:rFonts w:ascii="Ubuntu" w:hAnsi="Ubuntu" w:cs="Arial"/>
        </w:rPr>
        <w:t xml:space="preserve">(greatest error) and the Fundamental </w:t>
      </w:r>
      <w:r w:rsidR="00A838A9" w:rsidRPr="0071787C">
        <w:rPr>
          <w:rFonts w:ascii="Ubuntu" w:hAnsi="Ubuntu" w:cs="Arial"/>
        </w:rPr>
        <w:t>metrics (lowest Error)</w:t>
      </w:r>
    </w:p>
    <w:p w14:paraId="7890296B" w14:textId="77777777" w:rsidR="005A299E" w:rsidRPr="0071787C" w:rsidRDefault="005A299E" w:rsidP="00ED44F5">
      <w:pPr>
        <w:spacing w:line="240" w:lineRule="auto"/>
        <w:rPr>
          <w:rFonts w:ascii="Ubuntu" w:hAnsi="Ubuntu" w:cs="Arial"/>
        </w:rPr>
      </w:pPr>
    </w:p>
    <w:p w14:paraId="33195145" w14:textId="5DDBBD43" w:rsidR="001000D0" w:rsidRPr="0071787C" w:rsidRDefault="001000D0" w:rsidP="00ED44F5">
      <w:pPr>
        <w:spacing w:line="240" w:lineRule="auto"/>
        <w:rPr>
          <w:rFonts w:ascii="Ubuntu" w:hAnsi="Ubuntu" w:cs="Arial"/>
        </w:rPr>
      </w:pPr>
      <w:r w:rsidRPr="0071787C">
        <w:rPr>
          <w:rFonts w:ascii="Ubuntu" w:hAnsi="Ubuntu" w:cs="Arial"/>
          <w:noProof/>
        </w:rPr>
        <w:drawing>
          <wp:inline distT="0" distB="0" distL="0" distR="0" wp14:anchorId="26F37F58" wp14:editId="71E63117">
            <wp:extent cx="5551745" cy="2083632"/>
            <wp:effectExtent l="0" t="0" r="0" b="0"/>
            <wp:docPr id="130" name="Picture 130" descr="C:\Users\Sergio\AppData\Local\Microsoft\Windows\INetCache\Content.MSO\97D98E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rgio\AppData\Local\Microsoft\Windows\INetCache\Content.MSO\97D98EF8.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7861" cy="2085927"/>
                    </a:xfrm>
                    <a:prstGeom prst="rect">
                      <a:avLst/>
                    </a:prstGeom>
                    <a:noFill/>
                    <a:ln>
                      <a:noFill/>
                    </a:ln>
                  </pic:spPr>
                </pic:pic>
              </a:graphicData>
            </a:graphic>
          </wp:inline>
        </w:drawing>
      </w:r>
    </w:p>
    <w:p w14:paraId="3CFF74C9" w14:textId="33C704C2" w:rsidR="00511D97" w:rsidRPr="0071787C" w:rsidRDefault="001000D0" w:rsidP="00511D97">
      <w:pPr>
        <w:keepNext/>
        <w:rPr>
          <w:rFonts w:ascii="Ubuntu" w:hAnsi="Ubuntu" w:cs="Arial"/>
        </w:rPr>
      </w:pPr>
      <w:r w:rsidRPr="0071787C">
        <w:rPr>
          <w:rFonts w:ascii="Ubuntu" w:hAnsi="Ubuntu" w:cs="Arial"/>
          <w:noProof/>
        </w:rPr>
        <w:drawing>
          <wp:inline distT="0" distB="0" distL="0" distR="0" wp14:anchorId="4EF85A3E" wp14:editId="1F090DBF">
            <wp:extent cx="2631056" cy="1790059"/>
            <wp:effectExtent l="0" t="0" r="0" b="1270"/>
            <wp:docPr id="62" name="Picture 62" descr="C:\Users\Sergio\AppData\Local\Microsoft\Windows\INetCache\Content.MSO\2D46D9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rgio\AppData\Local\Microsoft\Windows\INetCache\Content.MSO\2D46D9DA.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2361" cy="1811357"/>
                    </a:xfrm>
                    <a:prstGeom prst="rect">
                      <a:avLst/>
                    </a:prstGeom>
                    <a:noFill/>
                    <a:ln>
                      <a:noFill/>
                    </a:ln>
                  </pic:spPr>
                </pic:pic>
              </a:graphicData>
            </a:graphic>
          </wp:inline>
        </w:drawing>
      </w:r>
      <w:r w:rsidRPr="0071787C">
        <w:rPr>
          <w:rFonts w:ascii="Ubuntu" w:hAnsi="Ubuntu" w:cs="Arial"/>
          <w:noProof/>
        </w:rPr>
        <w:t xml:space="preserve"> </w:t>
      </w:r>
      <w:r w:rsidR="00DD6E48" w:rsidRPr="0071787C">
        <w:rPr>
          <w:rFonts w:ascii="Ubuntu" w:hAnsi="Ubuntu" w:cs="Arial"/>
          <w:noProof/>
        </w:rPr>
        <w:drawing>
          <wp:inline distT="0" distB="0" distL="0" distR="0" wp14:anchorId="0809CEDA" wp14:editId="03EE2C37">
            <wp:extent cx="2904721" cy="18719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5563" cy="1930474"/>
                    </a:xfrm>
                    <a:prstGeom prst="rect">
                      <a:avLst/>
                    </a:prstGeom>
                  </pic:spPr>
                </pic:pic>
              </a:graphicData>
            </a:graphic>
          </wp:inline>
        </w:drawing>
      </w:r>
    </w:p>
    <w:p w14:paraId="2F3013DE" w14:textId="2DC310B2" w:rsidR="00511D97" w:rsidRPr="0071787C" w:rsidRDefault="00511D97" w:rsidP="00511D97">
      <w:pPr>
        <w:pStyle w:val="Caption"/>
        <w:rPr>
          <w:rFonts w:ascii="Ubuntu" w:hAnsi="Ubuntu" w:cs="Arial"/>
        </w:rPr>
      </w:pPr>
      <w:r w:rsidRPr="0071787C">
        <w:rPr>
          <w:rFonts w:ascii="Ubuntu" w:hAnsi="Ubuntu" w:cs="Arial"/>
        </w:rPr>
        <w:t xml:space="preserve">Figure </w:t>
      </w:r>
      <w:r w:rsidRPr="0071787C">
        <w:rPr>
          <w:rFonts w:ascii="Ubuntu" w:hAnsi="Ubuntu" w:cs="Arial"/>
        </w:rPr>
        <w:fldChar w:fldCharType="begin"/>
      </w:r>
      <w:r w:rsidRPr="0071787C">
        <w:rPr>
          <w:rFonts w:ascii="Ubuntu" w:hAnsi="Ubuntu" w:cs="Arial"/>
        </w:rPr>
        <w:instrText xml:space="preserve"> SEQ Figure \* ARABIC </w:instrText>
      </w:r>
      <w:r w:rsidRPr="0071787C">
        <w:rPr>
          <w:rFonts w:ascii="Ubuntu" w:hAnsi="Ubuntu" w:cs="Arial"/>
        </w:rPr>
        <w:fldChar w:fldCharType="separate"/>
      </w:r>
      <w:r w:rsidR="00AC3928" w:rsidRPr="0071787C">
        <w:rPr>
          <w:rFonts w:ascii="Ubuntu" w:hAnsi="Ubuntu" w:cs="Arial"/>
          <w:noProof/>
        </w:rPr>
        <w:t>15</w:t>
      </w:r>
      <w:r w:rsidRPr="0071787C">
        <w:rPr>
          <w:rFonts w:ascii="Ubuntu" w:hAnsi="Ubuntu" w:cs="Arial"/>
        </w:rPr>
        <w:fldChar w:fldCharType="end"/>
      </w:r>
      <w:r w:rsidRPr="0071787C">
        <w:rPr>
          <w:rFonts w:ascii="Ubuntu" w:hAnsi="Ubuntu" w:cs="Arial"/>
        </w:rPr>
        <w:t xml:space="preserve">.Seq2Seq </w:t>
      </w:r>
      <w:r w:rsidR="00B56877" w:rsidRPr="0071787C">
        <w:rPr>
          <w:rFonts w:ascii="Ubuntu" w:hAnsi="Ubuntu" w:cs="Arial"/>
        </w:rPr>
        <w:t>Residual errors form best prediction (upside)</w:t>
      </w:r>
      <w:r w:rsidR="00117E56" w:rsidRPr="0071787C">
        <w:rPr>
          <w:rFonts w:ascii="Ubuntu" w:hAnsi="Ubuntu" w:cs="Arial"/>
        </w:rPr>
        <w:t xml:space="preserve"> their Density plot(left) and Autocorrelation plot (right)</w:t>
      </w:r>
    </w:p>
    <w:p w14:paraId="16AAC9C5" w14:textId="6EA9BB64" w:rsidR="00981352" w:rsidRPr="0071787C" w:rsidRDefault="00981352" w:rsidP="00981352">
      <w:pPr>
        <w:spacing w:line="360" w:lineRule="auto"/>
        <w:jc w:val="both"/>
        <w:rPr>
          <w:rFonts w:ascii="Ubuntu" w:hAnsi="Ubuntu" w:cs="Arial"/>
        </w:rPr>
      </w:pPr>
      <w:bookmarkStart w:id="45" w:name="_Toc19534799"/>
      <w:r w:rsidRPr="0071787C">
        <w:rPr>
          <w:rFonts w:ascii="Ubuntu" w:hAnsi="Ubuntu" w:cs="Arial"/>
        </w:rPr>
        <w:t xml:space="preserve">The </w:t>
      </w:r>
      <w:proofErr w:type="spellStart"/>
      <w:r w:rsidRPr="0071787C">
        <w:rPr>
          <w:rFonts w:ascii="Ubuntu" w:hAnsi="Ubuntu" w:cs="Arial"/>
        </w:rPr>
        <w:t>Ranked_DS</w:t>
      </w:r>
      <w:proofErr w:type="spellEnd"/>
      <w:r w:rsidRPr="0071787C">
        <w:rPr>
          <w:rFonts w:ascii="Ubuntu" w:hAnsi="Ubuntu" w:cs="Arial"/>
        </w:rPr>
        <w:t xml:space="preserve"> Model </w:t>
      </w:r>
      <w:r w:rsidRPr="0071787C">
        <w:rPr>
          <w:rStyle w:val="hscoswrapper"/>
          <w:rFonts w:ascii="Ubuntu" w:hAnsi="Ubuntu" w:cs="Arial"/>
        </w:rPr>
        <w:t>residuals have almost zero mean and constant variance, seeming to be normally distributed</w:t>
      </w:r>
      <w:r w:rsidRPr="0071787C">
        <w:rPr>
          <w:rFonts w:ascii="Ubuntu" w:hAnsi="Ubuntu" w:cs="Arial"/>
        </w:rPr>
        <w:t xml:space="preserve">. However, the ACF plot shows that the model still misses opportunities to capture patterns of the timeseries despite the improvement obtained when compared to the other sets of features.  </w:t>
      </w:r>
    </w:p>
    <w:p w14:paraId="15D8E5A1" w14:textId="21036988" w:rsidR="004A01B1" w:rsidRPr="0071787C" w:rsidRDefault="00195EB8" w:rsidP="004A01B1">
      <w:pPr>
        <w:pStyle w:val="Heading3"/>
        <w:spacing w:line="360" w:lineRule="auto"/>
        <w:rPr>
          <w:rFonts w:ascii="Ubuntu" w:hAnsi="Ubuntu" w:cs="Arial"/>
        </w:rPr>
      </w:pPr>
      <w:r w:rsidRPr="0071787C">
        <w:rPr>
          <w:rFonts w:ascii="Ubuntu" w:hAnsi="Ubuntu" w:cs="Arial"/>
        </w:rPr>
        <w:lastRenderedPageBreak/>
        <w:t>Main Observations</w:t>
      </w:r>
      <w:r w:rsidR="007005EA" w:rsidRPr="0071787C">
        <w:rPr>
          <w:rFonts w:ascii="Ubuntu" w:hAnsi="Ubuntu" w:cs="Arial"/>
        </w:rPr>
        <w:t xml:space="preserve"> &amp; Discussion</w:t>
      </w:r>
      <w:r w:rsidRPr="0071787C">
        <w:rPr>
          <w:rFonts w:ascii="Ubuntu" w:hAnsi="Ubuntu" w:cs="Arial"/>
        </w:rPr>
        <w:t>:</w:t>
      </w:r>
      <w:bookmarkEnd w:id="45"/>
    </w:p>
    <w:p w14:paraId="2148CF31" w14:textId="77777777" w:rsidR="00F9152A" w:rsidRPr="0071787C" w:rsidRDefault="00F9152A" w:rsidP="00F9152A">
      <w:pPr>
        <w:pStyle w:val="ListParagraph"/>
        <w:numPr>
          <w:ilvl w:val="0"/>
          <w:numId w:val="35"/>
        </w:numPr>
        <w:spacing w:line="360" w:lineRule="auto"/>
        <w:jc w:val="both"/>
        <w:rPr>
          <w:rFonts w:ascii="Ubuntu" w:hAnsi="Ubuntu" w:cs="Arial"/>
        </w:rPr>
      </w:pPr>
      <w:r w:rsidRPr="0071787C">
        <w:rPr>
          <w:rFonts w:ascii="Ubuntu" w:hAnsi="Ubuntu" w:cs="Arial"/>
        </w:rPr>
        <w:t>Both Seq2Vec and Seq2Seq Forecasts present similar results in terms of accuracy (RMSE and MAPE).</w:t>
      </w:r>
    </w:p>
    <w:p w14:paraId="01414732" w14:textId="77777777" w:rsidR="00F9152A" w:rsidRPr="0071787C" w:rsidRDefault="00F9152A" w:rsidP="00F9152A">
      <w:pPr>
        <w:pStyle w:val="ListParagraph"/>
        <w:numPr>
          <w:ilvl w:val="0"/>
          <w:numId w:val="35"/>
        </w:numPr>
        <w:spacing w:line="360" w:lineRule="auto"/>
        <w:jc w:val="both"/>
        <w:rPr>
          <w:rFonts w:ascii="Ubuntu" w:hAnsi="Ubuntu" w:cs="Arial"/>
        </w:rPr>
      </w:pPr>
      <w:r w:rsidRPr="0071787C">
        <w:rPr>
          <w:rFonts w:ascii="Ubuntu" w:hAnsi="Ubuntu" w:cs="Arial"/>
        </w:rPr>
        <w:t>The models with better predictive power among the experiments are the sets composed of a mix of best ranked features according the MIC metric. The most accurate model with a prediction error of 2.27% is accomplished with the 2 Stacked LTSM layers configuration.</w:t>
      </w:r>
    </w:p>
    <w:p w14:paraId="40550C13" w14:textId="77777777" w:rsidR="00F9152A" w:rsidRPr="0071787C" w:rsidRDefault="00F9152A" w:rsidP="00F9152A">
      <w:pPr>
        <w:pStyle w:val="ListParagraph"/>
        <w:numPr>
          <w:ilvl w:val="0"/>
          <w:numId w:val="35"/>
        </w:numPr>
        <w:spacing w:line="360" w:lineRule="auto"/>
        <w:jc w:val="both"/>
        <w:rPr>
          <w:rFonts w:ascii="Ubuntu" w:hAnsi="Ubuntu" w:cs="Arial"/>
        </w:rPr>
      </w:pPr>
      <w:r w:rsidRPr="0071787C">
        <w:rPr>
          <w:rFonts w:ascii="Ubuntu" w:hAnsi="Ubuntu" w:cs="Arial"/>
        </w:rPr>
        <w:t>Volatility of the predictions is always attenuated by integrating other type of features (any other category).</w:t>
      </w:r>
    </w:p>
    <w:p w14:paraId="19BD169D" w14:textId="77777777" w:rsidR="00F9152A" w:rsidRPr="0071787C" w:rsidRDefault="00F9152A" w:rsidP="00F9152A">
      <w:pPr>
        <w:pStyle w:val="ListParagraph"/>
        <w:numPr>
          <w:ilvl w:val="0"/>
          <w:numId w:val="18"/>
        </w:numPr>
        <w:spacing w:after="0" w:line="360" w:lineRule="auto"/>
        <w:jc w:val="both"/>
        <w:rPr>
          <w:rFonts w:ascii="Ubuntu" w:hAnsi="Ubuntu" w:cs="Arial"/>
        </w:rPr>
      </w:pPr>
      <w:r w:rsidRPr="0071787C">
        <w:rPr>
          <w:rFonts w:ascii="Ubuntu" w:hAnsi="Ubuntu" w:cs="Arial"/>
        </w:rPr>
        <w:t>The sets containing just one category of features (tech, fund and social) scored very similar in between them, improving the predictive power of models just with the typical market indicators. In each configuration, each of them scored better than the other two meaning this assumption should not be generalized.</w:t>
      </w:r>
    </w:p>
    <w:p w14:paraId="06193E95" w14:textId="77777777" w:rsidR="00F9152A" w:rsidRPr="0071787C" w:rsidRDefault="00F9152A" w:rsidP="00F9152A">
      <w:pPr>
        <w:pStyle w:val="ListParagraph"/>
        <w:numPr>
          <w:ilvl w:val="0"/>
          <w:numId w:val="18"/>
        </w:numPr>
        <w:spacing w:after="0" w:line="360" w:lineRule="auto"/>
        <w:jc w:val="both"/>
        <w:rPr>
          <w:rFonts w:ascii="Ubuntu" w:hAnsi="Ubuntu" w:cs="Arial"/>
        </w:rPr>
      </w:pPr>
      <w:r w:rsidRPr="0071787C">
        <w:rPr>
          <w:rFonts w:ascii="Ubuntu" w:hAnsi="Ubuntu" w:cs="Arial"/>
        </w:rPr>
        <w:t xml:space="preserve">Despite technical indicators not having very good correlation or MIC scores against our target variable, they are still valid features to be used for predicting. </w:t>
      </w:r>
    </w:p>
    <w:p w14:paraId="1182A0CA" w14:textId="73D3C99F" w:rsidR="00F9152A" w:rsidRPr="0071787C" w:rsidRDefault="00F9152A" w:rsidP="00F9152A">
      <w:pPr>
        <w:pStyle w:val="ListParagraph"/>
        <w:numPr>
          <w:ilvl w:val="0"/>
          <w:numId w:val="18"/>
        </w:numPr>
        <w:spacing w:after="0" w:line="360" w:lineRule="auto"/>
        <w:jc w:val="both"/>
        <w:rPr>
          <w:rFonts w:ascii="Ubuntu" w:hAnsi="Ubuntu" w:cs="Arial"/>
        </w:rPr>
      </w:pPr>
      <w:r w:rsidRPr="0071787C">
        <w:rPr>
          <w:rFonts w:ascii="Ubuntu" w:hAnsi="Ubuntu" w:cs="Arial"/>
        </w:rPr>
        <w:t>The basic set of features resulted in high sensitivity with respect to some hyperparameters, particularly the number of neurons used in the hidden layers. This led to the model suffering from high variance. On the contrary, the rest of the models were more robust against these changes.</w:t>
      </w:r>
    </w:p>
    <w:p w14:paraId="0F87015B" w14:textId="77777777" w:rsidR="00ED1AE5" w:rsidRPr="0071787C" w:rsidRDefault="00ED1AE5" w:rsidP="00F07BF3">
      <w:pPr>
        <w:spacing w:after="0" w:line="240" w:lineRule="auto"/>
        <w:rPr>
          <w:rFonts w:ascii="Ubuntu" w:hAnsi="Ubuntu" w:cs="Arial"/>
          <w:highlight w:val="lightGray"/>
        </w:rPr>
      </w:pPr>
    </w:p>
    <w:p w14:paraId="2C510471" w14:textId="77777777" w:rsidR="00A66D99" w:rsidRPr="0071787C" w:rsidRDefault="00A66D99" w:rsidP="002F1168">
      <w:pPr>
        <w:spacing w:line="360" w:lineRule="auto"/>
        <w:rPr>
          <w:rFonts w:ascii="Ubuntu" w:eastAsiaTheme="majorEastAsia" w:hAnsi="Ubuntu" w:cs="Arial"/>
          <w:color w:val="2F5496" w:themeColor="accent1" w:themeShade="BF"/>
          <w:sz w:val="32"/>
          <w:szCs w:val="32"/>
        </w:rPr>
      </w:pPr>
      <w:r w:rsidRPr="0071787C">
        <w:rPr>
          <w:rFonts w:ascii="Ubuntu" w:hAnsi="Ubuntu" w:cs="Arial"/>
        </w:rPr>
        <w:br w:type="page"/>
      </w:r>
    </w:p>
    <w:p w14:paraId="24C4FAC4" w14:textId="5396762C" w:rsidR="008E5BD9" w:rsidRPr="0071787C" w:rsidRDefault="00A66D99" w:rsidP="002F1168">
      <w:pPr>
        <w:pStyle w:val="Heading1"/>
        <w:spacing w:line="360" w:lineRule="auto"/>
        <w:ind w:left="720"/>
        <w:rPr>
          <w:rFonts w:ascii="Ubuntu" w:hAnsi="Ubuntu" w:cs="Arial"/>
        </w:rPr>
      </w:pPr>
      <w:bookmarkStart w:id="46" w:name="_Toc19534800"/>
      <w:r w:rsidRPr="0071787C">
        <w:rPr>
          <w:rFonts w:ascii="Ubuntu" w:hAnsi="Ubuntu" w:cs="Arial"/>
        </w:rPr>
        <w:lastRenderedPageBreak/>
        <w:t>Chapter 5: Conclusion</w:t>
      </w:r>
      <w:r w:rsidR="00EB6F2A" w:rsidRPr="0071787C">
        <w:rPr>
          <w:rFonts w:ascii="Ubuntu" w:hAnsi="Ubuntu" w:cs="Arial"/>
        </w:rPr>
        <w:t>s</w:t>
      </w:r>
      <w:r w:rsidR="008E5BD9" w:rsidRPr="0071787C">
        <w:rPr>
          <w:rFonts w:ascii="Ubuntu" w:hAnsi="Ubuntu" w:cs="Arial"/>
        </w:rPr>
        <w:t xml:space="preserve"> &amp; Recommendation</w:t>
      </w:r>
      <w:r w:rsidR="00EB6F2A" w:rsidRPr="0071787C">
        <w:rPr>
          <w:rFonts w:ascii="Ubuntu" w:hAnsi="Ubuntu" w:cs="Arial"/>
        </w:rPr>
        <w:t>s</w:t>
      </w:r>
      <w:bookmarkEnd w:id="46"/>
    </w:p>
    <w:p w14:paraId="73E06492" w14:textId="44F0605A" w:rsidR="009D6582" w:rsidRPr="0071787C" w:rsidRDefault="009D6582" w:rsidP="009D6582">
      <w:pPr>
        <w:spacing w:after="0" w:line="360" w:lineRule="auto"/>
        <w:jc w:val="both"/>
        <w:rPr>
          <w:rFonts w:ascii="Ubuntu" w:hAnsi="Ubuntu" w:cs="Arial"/>
        </w:rPr>
      </w:pPr>
      <w:r w:rsidRPr="0071787C">
        <w:rPr>
          <w:rFonts w:ascii="Ubuntu" w:hAnsi="Ubuntu" w:cs="Arial"/>
        </w:rPr>
        <w:t>Regarding our original questions, the present work confirms that it is possible to assess better trading decision in a day trading context with models that use other types of data. Models including a mix of social media indicators and fundamental metrics from the blockchain improve forecasts done through LSTM, result in more robust and more accurate models than the ones using the typical market indicators. There is not sufficient evidence to determine which configuration of LSTM (Seq2Vec or Seq2Seq) is better fit for the original purpose.</w:t>
      </w:r>
    </w:p>
    <w:p w14:paraId="027F1866" w14:textId="77777777" w:rsidR="009D6582" w:rsidRPr="0071787C" w:rsidRDefault="009D6582" w:rsidP="009D6582">
      <w:pPr>
        <w:spacing w:after="0" w:line="360" w:lineRule="auto"/>
        <w:ind w:left="720"/>
        <w:rPr>
          <w:rFonts w:ascii="Ubuntu" w:hAnsi="Ubuntu" w:cs="Arial"/>
          <w:highlight w:val="lightGray"/>
        </w:rPr>
      </w:pPr>
    </w:p>
    <w:p w14:paraId="60D7AF22" w14:textId="77777777" w:rsidR="009D6582" w:rsidRPr="0071787C" w:rsidRDefault="009D6582" w:rsidP="009D6582">
      <w:pPr>
        <w:spacing w:after="0" w:line="360" w:lineRule="auto"/>
        <w:jc w:val="both"/>
        <w:rPr>
          <w:rFonts w:ascii="Ubuntu" w:hAnsi="Ubuntu" w:cs="Arial"/>
        </w:rPr>
      </w:pPr>
      <w:r w:rsidRPr="0071787C">
        <w:rPr>
          <w:rFonts w:ascii="Ubuntu" w:hAnsi="Ubuntu" w:cs="Arial"/>
        </w:rPr>
        <w:t xml:space="preserve">The internet is flooded with very simple approaches of timeseries forecasting approaches with deep learning (particularly the one-step prediction with neural networks) for achieving a good forecast model. Caution must be taken when deciding on a validation method for analyzing forecast results; in our case, a walk forward validation (rolling window) was used. </w:t>
      </w:r>
    </w:p>
    <w:p w14:paraId="4D66A064" w14:textId="77777777" w:rsidR="009D6582" w:rsidRPr="0071787C" w:rsidRDefault="009D6582" w:rsidP="009D6582">
      <w:pPr>
        <w:rPr>
          <w:rFonts w:ascii="Ubuntu" w:hAnsi="Ubuntu" w:cs="Arial"/>
        </w:rPr>
      </w:pPr>
    </w:p>
    <w:p w14:paraId="75240287" w14:textId="77777777" w:rsidR="009D6582" w:rsidRPr="0071787C" w:rsidRDefault="009D6582" w:rsidP="009D6582">
      <w:pPr>
        <w:pStyle w:val="Heading3"/>
        <w:spacing w:line="360" w:lineRule="auto"/>
        <w:jc w:val="both"/>
        <w:rPr>
          <w:rFonts w:ascii="Ubuntu" w:hAnsi="Ubuntu" w:cs="Arial"/>
        </w:rPr>
      </w:pPr>
      <w:bookmarkStart w:id="47" w:name="_Toc19106943"/>
      <w:r w:rsidRPr="0071787C">
        <w:rPr>
          <w:rFonts w:ascii="Ubuntu" w:hAnsi="Ubuntu" w:cs="Arial"/>
        </w:rPr>
        <w:t>Future Work</w:t>
      </w:r>
      <w:bookmarkEnd w:id="47"/>
    </w:p>
    <w:p w14:paraId="0181EBF5" w14:textId="77777777" w:rsidR="009D6582" w:rsidRPr="0071787C" w:rsidRDefault="009D6582" w:rsidP="009D6582">
      <w:pPr>
        <w:spacing w:line="360" w:lineRule="auto"/>
        <w:jc w:val="both"/>
        <w:rPr>
          <w:rFonts w:ascii="Ubuntu" w:hAnsi="Ubuntu" w:cs="Arial"/>
        </w:rPr>
      </w:pPr>
      <w:r w:rsidRPr="0071787C">
        <w:rPr>
          <w:rFonts w:ascii="Ubuntu" w:hAnsi="Ubuntu" w:cs="Arial"/>
        </w:rPr>
        <w:t>Given the lengthy time used for testing due to my reduced power of computation (especially for the encoder decoder models), few experiments were done to obtain the adequate hyperparameters for each subset. To have stronger statistic assurance, more experiments and ANOVA testing should be done to define with more certainty the adequate hyperparameters for each configuration.</w:t>
      </w:r>
    </w:p>
    <w:p w14:paraId="7045D3AB" w14:textId="77777777" w:rsidR="009D6582" w:rsidRPr="0071787C" w:rsidRDefault="009D6582" w:rsidP="009D6582">
      <w:pPr>
        <w:pStyle w:val="ListParagraph"/>
        <w:spacing w:line="360" w:lineRule="auto"/>
        <w:jc w:val="both"/>
        <w:rPr>
          <w:rFonts w:ascii="Ubuntu" w:hAnsi="Ubuntu" w:cs="Arial"/>
        </w:rPr>
      </w:pPr>
    </w:p>
    <w:p w14:paraId="41D633C5" w14:textId="13A53BB6" w:rsidR="009D6582" w:rsidRPr="0071787C" w:rsidRDefault="009D6582" w:rsidP="009D6582">
      <w:pPr>
        <w:pStyle w:val="ListParagraph"/>
        <w:spacing w:line="360" w:lineRule="auto"/>
        <w:ind w:left="0"/>
        <w:jc w:val="both"/>
        <w:rPr>
          <w:rFonts w:ascii="Ubuntu" w:hAnsi="Ubuntu" w:cs="Arial"/>
        </w:rPr>
      </w:pPr>
      <w:r w:rsidRPr="0071787C">
        <w:rPr>
          <w:rFonts w:ascii="Ubuntu" w:hAnsi="Ubuntu" w:cs="Arial"/>
        </w:rPr>
        <w:t xml:space="preserve">Technical Indicators should be used and interpreted with caution as their definition confirms they are not flawless strategies by themselves. They depend a lot, among other factors, on the periodicity of the analysis. Expert traders use a mix of indicators to derive signals of buying or selling points. Selecting different indicators than the ones used in this project </w:t>
      </w:r>
      <w:r w:rsidR="00AD50BD" w:rsidRPr="0071787C">
        <w:rPr>
          <w:rFonts w:ascii="Ubuntu" w:hAnsi="Ubuntu" w:cs="Arial"/>
        </w:rPr>
        <w:t>and translating</w:t>
      </w:r>
      <w:r w:rsidRPr="0071787C">
        <w:rPr>
          <w:rFonts w:ascii="Ubuntu" w:hAnsi="Ubuntu" w:cs="Arial"/>
        </w:rPr>
        <w:t xml:space="preserve"> them into categorical features instead is a strategy worth investigating. </w:t>
      </w:r>
    </w:p>
    <w:p w14:paraId="518CDA1E" w14:textId="77777777" w:rsidR="009D6582" w:rsidRPr="0071787C" w:rsidRDefault="009D6582" w:rsidP="009D6582">
      <w:pPr>
        <w:pStyle w:val="ListParagraph"/>
        <w:spacing w:line="360" w:lineRule="auto"/>
        <w:jc w:val="both"/>
        <w:rPr>
          <w:rFonts w:ascii="Ubuntu" w:hAnsi="Ubuntu" w:cs="Arial"/>
        </w:rPr>
      </w:pPr>
    </w:p>
    <w:p w14:paraId="23988AAA" w14:textId="4026FBC7" w:rsidR="009D6582" w:rsidRPr="0071787C" w:rsidRDefault="009D6582" w:rsidP="009D6582">
      <w:pPr>
        <w:spacing w:line="360" w:lineRule="auto"/>
        <w:jc w:val="both"/>
        <w:rPr>
          <w:rFonts w:ascii="Ubuntu" w:hAnsi="Ubuntu" w:cs="Arial"/>
        </w:rPr>
      </w:pPr>
      <w:r w:rsidRPr="0071787C">
        <w:rPr>
          <w:rFonts w:ascii="Ubuntu" w:hAnsi="Ubuntu" w:cs="Arial"/>
        </w:rPr>
        <w:t xml:space="preserve">Day Traders also </w:t>
      </w:r>
      <w:r w:rsidR="00AD50BD" w:rsidRPr="0071787C">
        <w:rPr>
          <w:rFonts w:ascii="Ubuntu" w:hAnsi="Ubuntu" w:cs="Arial"/>
        </w:rPr>
        <w:t>analyze 4</w:t>
      </w:r>
      <w:r w:rsidRPr="0071787C">
        <w:rPr>
          <w:rFonts w:ascii="Ubuntu" w:hAnsi="Ubuntu" w:cs="Arial"/>
        </w:rPr>
        <w:t>-hours and 8-hours periods--indicators famous among day trading. This analysis can be repeated by changing the periodicity of the data.</w:t>
      </w:r>
    </w:p>
    <w:p w14:paraId="2E0C6676" w14:textId="3B865A18" w:rsidR="009D6582" w:rsidRPr="0071787C" w:rsidRDefault="009D6582" w:rsidP="009D6582">
      <w:pPr>
        <w:spacing w:line="360" w:lineRule="auto"/>
        <w:jc w:val="both"/>
        <w:rPr>
          <w:rFonts w:ascii="Ubuntu" w:hAnsi="Ubuntu" w:cs="Arial"/>
        </w:rPr>
      </w:pPr>
      <w:r w:rsidRPr="0071787C">
        <w:rPr>
          <w:rFonts w:ascii="Ubuntu" w:hAnsi="Ubuntu" w:cs="Arial"/>
        </w:rPr>
        <w:lastRenderedPageBreak/>
        <w:t xml:space="preserve">Making the target feature (BTC closing prices) stationary by differentiating it, as suggested by PhD. Jason Brownlee </w:t>
      </w:r>
      <w:r w:rsidRPr="0071787C">
        <w:rPr>
          <w:rFonts w:ascii="Ubuntu" w:hAnsi="Ubuntu" w:cs="Arial"/>
        </w:rPr>
        <w:fldChar w:fldCharType="begin"/>
      </w:r>
      <w:r w:rsidRPr="0071787C">
        <w:rPr>
          <w:rFonts w:ascii="Ubuntu" w:hAnsi="Ubuntu" w:cs="Arial"/>
        </w:rPr>
        <w:instrText xml:space="preserve"> REF _Ref17912748 \r \h  \* MERGEFORMAT </w:instrText>
      </w:r>
      <w:r w:rsidRPr="0071787C">
        <w:rPr>
          <w:rFonts w:ascii="Ubuntu" w:hAnsi="Ubuntu" w:cs="Arial"/>
        </w:rPr>
      </w:r>
      <w:r w:rsidRPr="0071787C">
        <w:rPr>
          <w:rFonts w:ascii="Ubuntu" w:hAnsi="Ubuntu" w:cs="Arial"/>
        </w:rPr>
        <w:fldChar w:fldCharType="separate"/>
      </w:r>
      <w:r w:rsidRPr="0071787C">
        <w:rPr>
          <w:rFonts w:ascii="Ubuntu" w:hAnsi="Ubuntu" w:cs="Arial"/>
        </w:rPr>
        <w:t>[11]</w:t>
      </w:r>
      <w:r w:rsidRPr="0071787C">
        <w:rPr>
          <w:rFonts w:ascii="Ubuntu" w:hAnsi="Ubuntu" w:cs="Arial"/>
        </w:rPr>
        <w:fldChar w:fldCharType="end"/>
      </w:r>
      <w:r w:rsidRPr="0071787C">
        <w:rPr>
          <w:rFonts w:ascii="Ubuntu" w:hAnsi="Ubuntu" w:cs="Arial"/>
        </w:rPr>
        <w:t>, results in a volatility analysis. And by then reversing the differentiation transformation, it is possible to obtain more accurate forecasts.</w:t>
      </w:r>
    </w:p>
    <w:p w14:paraId="2CC39A61" w14:textId="77777777" w:rsidR="009D6582" w:rsidRPr="0071787C" w:rsidRDefault="009D6582" w:rsidP="009D6582">
      <w:pPr>
        <w:spacing w:line="360" w:lineRule="auto"/>
        <w:jc w:val="both"/>
        <w:rPr>
          <w:rFonts w:ascii="Ubuntu" w:hAnsi="Ubuntu" w:cs="Arial"/>
        </w:rPr>
      </w:pPr>
      <w:r w:rsidRPr="0071787C">
        <w:rPr>
          <w:rFonts w:ascii="Ubuntu" w:hAnsi="Ubuntu" w:cs="Arial"/>
        </w:rPr>
        <w:t>To take greater advantage of the Encoder-decoder benefits, tests using different input time steps (for example using only 6 or 4 hours as input to check how far in terms of accuracy) can be predictions of the same output (12 hours a head).</w:t>
      </w:r>
    </w:p>
    <w:p w14:paraId="3BF2783E" w14:textId="77777777" w:rsidR="002E6B8B" w:rsidRPr="0071787C" w:rsidRDefault="002E6B8B">
      <w:pPr>
        <w:rPr>
          <w:rFonts w:ascii="Ubuntu" w:hAnsi="Ubuntu" w:cs="Arial"/>
        </w:rPr>
      </w:pPr>
      <w:r w:rsidRPr="0071787C">
        <w:rPr>
          <w:rFonts w:ascii="Ubuntu" w:hAnsi="Ubuntu" w:cs="Arial"/>
        </w:rPr>
        <w:br w:type="page"/>
      </w:r>
    </w:p>
    <w:p w14:paraId="62D0850C" w14:textId="2DE39114" w:rsidR="00CF3164" w:rsidRPr="0071787C" w:rsidRDefault="00CF3164" w:rsidP="007B16A6">
      <w:pPr>
        <w:pStyle w:val="Heading1"/>
        <w:spacing w:line="360" w:lineRule="auto"/>
        <w:rPr>
          <w:rFonts w:ascii="Ubuntu" w:hAnsi="Ubuntu" w:cs="Arial"/>
        </w:rPr>
      </w:pPr>
      <w:bookmarkStart w:id="48" w:name="_Toc19534802"/>
      <w:r w:rsidRPr="0071787C">
        <w:rPr>
          <w:rFonts w:ascii="Ubuntu" w:hAnsi="Ubuntu" w:cs="Arial"/>
        </w:rPr>
        <w:lastRenderedPageBreak/>
        <w:t>References</w:t>
      </w:r>
      <w:bookmarkEnd w:id="48"/>
    </w:p>
    <w:p w14:paraId="770B2EA7" w14:textId="554545C3" w:rsidR="00B03E06" w:rsidRPr="0071787C" w:rsidRDefault="00B03E06" w:rsidP="002F1C5F">
      <w:pPr>
        <w:pStyle w:val="ListParagraph"/>
        <w:numPr>
          <w:ilvl w:val="0"/>
          <w:numId w:val="15"/>
        </w:numPr>
        <w:spacing w:line="240" w:lineRule="auto"/>
        <w:rPr>
          <w:rFonts w:ascii="Ubuntu" w:hAnsi="Ubuntu" w:cs="Arial"/>
          <w:sz w:val="20"/>
          <w:szCs w:val="20"/>
        </w:rPr>
      </w:pPr>
      <w:bookmarkStart w:id="49" w:name="_Ref14082832"/>
      <w:proofErr w:type="spellStart"/>
      <w:r w:rsidRPr="0071787C">
        <w:rPr>
          <w:rFonts w:ascii="Ubuntu" w:hAnsi="Ubuntu" w:cs="Arial"/>
          <w:sz w:val="20"/>
          <w:szCs w:val="20"/>
          <w:lang w:val="it-IT"/>
        </w:rPr>
        <w:t>Hassani</w:t>
      </w:r>
      <w:proofErr w:type="spellEnd"/>
      <w:r w:rsidRPr="0071787C">
        <w:rPr>
          <w:rFonts w:ascii="Ubuntu" w:hAnsi="Ubuntu" w:cs="Arial"/>
          <w:sz w:val="20"/>
          <w:szCs w:val="20"/>
          <w:lang w:val="it-IT"/>
        </w:rPr>
        <w:t xml:space="preserve">, Hossein; Huang, </w:t>
      </w:r>
      <w:proofErr w:type="spellStart"/>
      <w:r w:rsidRPr="0071787C">
        <w:rPr>
          <w:rFonts w:ascii="Ubuntu" w:hAnsi="Ubuntu" w:cs="Arial"/>
          <w:sz w:val="20"/>
          <w:szCs w:val="20"/>
          <w:lang w:val="it-IT"/>
        </w:rPr>
        <w:t>Xu</w:t>
      </w:r>
      <w:proofErr w:type="spellEnd"/>
      <w:r w:rsidRPr="0071787C">
        <w:rPr>
          <w:rFonts w:ascii="Ubuntu" w:hAnsi="Ubuntu" w:cs="Arial"/>
          <w:sz w:val="20"/>
          <w:szCs w:val="20"/>
          <w:lang w:val="it-IT"/>
        </w:rPr>
        <w:t xml:space="preserve">; Silva, Emmanuel. </w:t>
      </w:r>
      <w:r w:rsidR="00D14FF0" w:rsidRPr="0071787C">
        <w:rPr>
          <w:rFonts w:ascii="Ubuntu" w:hAnsi="Ubuntu" w:cs="Arial"/>
          <w:sz w:val="20"/>
          <w:szCs w:val="20"/>
        </w:rPr>
        <w:t>(</w:t>
      </w:r>
      <w:r w:rsidRPr="0071787C">
        <w:rPr>
          <w:rFonts w:ascii="Ubuntu" w:hAnsi="Ubuntu" w:cs="Arial"/>
          <w:sz w:val="20"/>
          <w:szCs w:val="20"/>
        </w:rPr>
        <w:t>2018</w:t>
      </w:r>
      <w:r w:rsidR="00D14FF0" w:rsidRPr="0071787C">
        <w:rPr>
          <w:rFonts w:ascii="Ubuntu" w:hAnsi="Ubuntu" w:cs="Arial"/>
          <w:sz w:val="20"/>
          <w:szCs w:val="20"/>
        </w:rPr>
        <w:t>)</w:t>
      </w:r>
      <w:r w:rsidRPr="0071787C">
        <w:rPr>
          <w:rFonts w:ascii="Ubuntu" w:hAnsi="Ubuntu" w:cs="Arial"/>
          <w:sz w:val="20"/>
          <w:szCs w:val="20"/>
        </w:rPr>
        <w:t>. "</w:t>
      </w:r>
      <w:r w:rsidRPr="0071787C">
        <w:rPr>
          <w:rFonts w:ascii="Ubuntu" w:hAnsi="Ubuntu" w:cs="Arial"/>
          <w:i/>
          <w:sz w:val="20"/>
          <w:szCs w:val="20"/>
        </w:rPr>
        <w:t>Big-Crypto: Big Data, Blockchain and Cryptocurrency</w:t>
      </w:r>
      <w:r w:rsidRPr="0071787C">
        <w:rPr>
          <w:rFonts w:ascii="Ubuntu" w:hAnsi="Ubuntu" w:cs="Arial"/>
          <w:sz w:val="20"/>
          <w:szCs w:val="20"/>
        </w:rPr>
        <w:t xml:space="preserve">." Big Data </w:t>
      </w:r>
      <w:proofErr w:type="spellStart"/>
      <w:r w:rsidRPr="0071787C">
        <w:rPr>
          <w:rFonts w:ascii="Ubuntu" w:hAnsi="Ubuntu" w:cs="Arial"/>
          <w:sz w:val="20"/>
          <w:szCs w:val="20"/>
        </w:rPr>
        <w:t>Cogn</w:t>
      </w:r>
      <w:proofErr w:type="spellEnd"/>
      <w:r w:rsidRPr="0071787C">
        <w:rPr>
          <w:rFonts w:ascii="Ubuntu" w:hAnsi="Ubuntu" w:cs="Arial"/>
          <w:sz w:val="20"/>
          <w:szCs w:val="20"/>
        </w:rPr>
        <w:t xml:space="preserve">. </w:t>
      </w:r>
      <w:proofErr w:type="spellStart"/>
      <w:r w:rsidRPr="0071787C">
        <w:rPr>
          <w:rFonts w:ascii="Ubuntu" w:hAnsi="Ubuntu" w:cs="Arial"/>
          <w:sz w:val="20"/>
          <w:szCs w:val="20"/>
        </w:rPr>
        <w:t>Comput</w:t>
      </w:r>
      <w:proofErr w:type="spellEnd"/>
      <w:r w:rsidRPr="0071787C">
        <w:rPr>
          <w:rFonts w:ascii="Ubuntu" w:hAnsi="Ubuntu" w:cs="Arial"/>
          <w:sz w:val="20"/>
          <w:szCs w:val="20"/>
        </w:rPr>
        <w:t>. 2, no. 4: 34.</w:t>
      </w:r>
      <w:r w:rsidR="00291538" w:rsidRPr="0071787C">
        <w:rPr>
          <w:rFonts w:ascii="Ubuntu" w:hAnsi="Ubuntu" w:cs="Arial"/>
          <w:sz w:val="20"/>
          <w:szCs w:val="20"/>
        </w:rPr>
        <w:t xml:space="preserve"> </w:t>
      </w:r>
      <w:hyperlink r:id="rId50" w:history="1">
        <w:r w:rsidR="00291538" w:rsidRPr="0071787C">
          <w:rPr>
            <w:rStyle w:val="Hyperlink"/>
            <w:rFonts w:ascii="Ubuntu" w:hAnsi="Ubuntu" w:cs="Arial"/>
            <w:sz w:val="20"/>
            <w:szCs w:val="20"/>
          </w:rPr>
          <w:t>https://www.mdpi.com/2504-2289/2/4/34</w:t>
        </w:r>
      </w:hyperlink>
      <w:r w:rsidR="00291538" w:rsidRPr="0071787C">
        <w:rPr>
          <w:rFonts w:ascii="Ubuntu" w:hAnsi="Ubuntu" w:cs="Arial"/>
          <w:sz w:val="20"/>
          <w:szCs w:val="20"/>
        </w:rPr>
        <w:t xml:space="preserve"> </w:t>
      </w:r>
    </w:p>
    <w:p w14:paraId="7D6361E5" w14:textId="23866CDD" w:rsidR="001A4C6A" w:rsidRPr="0071787C" w:rsidRDefault="001A4C6A" w:rsidP="002F1C5F">
      <w:pPr>
        <w:pStyle w:val="ListParagraph"/>
        <w:numPr>
          <w:ilvl w:val="0"/>
          <w:numId w:val="15"/>
        </w:numPr>
        <w:spacing w:line="240" w:lineRule="auto"/>
        <w:rPr>
          <w:rFonts w:ascii="Ubuntu" w:hAnsi="Ubuntu" w:cs="Arial"/>
          <w:sz w:val="20"/>
          <w:szCs w:val="20"/>
        </w:rPr>
      </w:pPr>
      <w:r w:rsidRPr="0071787C">
        <w:rPr>
          <w:rFonts w:ascii="Ubuntu" w:hAnsi="Ubuntu" w:cs="Arial"/>
          <w:sz w:val="20"/>
          <w:szCs w:val="20"/>
        </w:rPr>
        <w:t xml:space="preserve">Abraham, </w:t>
      </w:r>
      <w:proofErr w:type="spellStart"/>
      <w:r w:rsidRPr="0071787C">
        <w:rPr>
          <w:rFonts w:ascii="Ubuntu" w:hAnsi="Ubuntu" w:cs="Arial"/>
          <w:sz w:val="20"/>
          <w:szCs w:val="20"/>
        </w:rPr>
        <w:t>Jethin</w:t>
      </w:r>
      <w:proofErr w:type="spellEnd"/>
      <w:r w:rsidRPr="0071787C">
        <w:rPr>
          <w:rFonts w:ascii="Ubuntu" w:hAnsi="Ubuntu" w:cs="Arial"/>
          <w:sz w:val="20"/>
          <w:szCs w:val="20"/>
        </w:rPr>
        <w:t>; Higdon, Daniel; Nelson, John; and Ibarra, Juan (2018)</w:t>
      </w:r>
      <w:r w:rsidR="00836BC5" w:rsidRPr="0071787C">
        <w:rPr>
          <w:rFonts w:ascii="Ubuntu" w:hAnsi="Ubuntu" w:cs="Arial"/>
          <w:sz w:val="20"/>
          <w:szCs w:val="20"/>
        </w:rPr>
        <w:t xml:space="preserve"> </w:t>
      </w:r>
      <w:r w:rsidRPr="0071787C">
        <w:rPr>
          <w:rFonts w:ascii="Ubuntu" w:hAnsi="Ubuntu" w:cs="Arial"/>
          <w:sz w:val="20"/>
          <w:szCs w:val="20"/>
        </w:rPr>
        <w:t>"</w:t>
      </w:r>
      <w:r w:rsidRPr="0071787C">
        <w:rPr>
          <w:rFonts w:ascii="Ubuntu" w:hAnsi="Ubuntu" w:cs="Arial"/>
          <w:i/>
          <w:sz w:val="20"/>
          <w:szCs w:val="20"/>
        </w:rPr>
        <w:t xml:space="preserve">Cryptocurrency Price Prediction Using Tweet Volumes and Sentiment Analysis," </w:t>
      </w:r>
      <w:r w:rsidRPr="0071787C">
        <w:rPr>
          <w:rFonts w:ascii="Ubuntu" w:hAnsi="Ubuntu" w:cs="Arial"/>
          <w:sz w:val="20"/>
          <w:szCs w:val="20"/>
        </w:rPr>
        <w:t xml:space="preserve">SMU Data Science Review: Vol. </w:t>
      </w:r>
      <w:proofErr w:type="gramStart"/>
      <w:r w:rsidRPr="0071787C">
        <w:rPr>
          <w:rFonts w:ascii="Ubuntu" w:hAnsi="Ubuntu" w:cs="Arial"/>
          <w:sz w:val="20"/>
          <w:szCs w:val="20"/>
        </w:rPr>
        <w:t>1 :</w:t>
      </w:r>
      <w:proofErr w:type="gramEnd"/>
      <w:r w:rsidRPr="0071787C">
        <w:rPr>
          <w:rFonts w:ascii="Ubuntu" w:hAnsi="Ubuntu" w:cs="Arial"/>
          <w:sz w:val="20"/>
          <w:szCs w:val="20"/>
        </w:rPr>
        <w:t xml:space="preserve"> No. 3 , Article 1. </w:t>
      </w:r>
      <w:hyperlink r:id="rId51" w:history="1">
        <w:r w:rsidRPr="0071787C">
          <w:rPr>
            <w:rStyle w:val="Hyperlink"/>
            <w:rFonts w:ascii="Ubuntu" w:hAnsi="Ubuntu" w:cs="Arial"/>
            <w:sz w:val="20"/>
            <w:szCs w:val="20"/>
          </w:rPr>
          <w:t>https://scholar.smu.edu/datasciencereview/vol1/iss3/1</w:t>
        </w:r>
      </w:hyperlink>
      <w:bookmarkEnd w:id="49"/>
      <w:r w:rsidRPr="0071787C">
        <w:rPr>
          <w:rFonts w:ascii="Ubuntu" w:hAnsi="Ubuntu" w:cs="Arial"/>
          <w:sz w:val="20"/>
          <w:szCs w:val="20"/>
        </w:rPr>
        <w:t xml:space="preserve"> </w:t>
      </w:r>
    </w:p>
    <w:p w14:paraId="684D46A9" w14:textId="114DCAFF" w:rsidR="001A4C6A" w:rsidRPr="0071787C" w:rsidRDefault="00CB5D4C" w:rsidP="002F1C5F">
      <w:pPr>
        <w:pStyle w:val="ListParagraph"/>
        <w:numPr>
          <w:ilvl w:val="0"/>
          <w:numId w:val="15"/>
        </w:numPr>
        <w:rPr>
          <w:rFonts w:ascii="Ubuntu" w:hAnsi="Ubuntu" w:cs="Arial"/>
          <w:sz w:val="20"/>
          <w:szCs w:val="20"/>
          <w:lang w:val="es-CO"/>
        </w:rPr>
      </w:pPr>
      <w:bookmarkStart w:id="50" w:name="_Ref19536479"/>
      <w:r w:rsidRPr="0071787C">
        <w:rPr>
          <w:rFonts w:ascii="Ubuntu" w:hAnsi="Ubuntu" w:cs="Arial"/>
          <w:sz w:val="20"/>
          <w:szCs w:val="20"/>
          <w:lang w:val="es-CO"/>
        </w:rPr>
        <w:t xml:space="preserve">Badiola Ramos, Jaime (2019) </w:t>
      </w:r>
      <w:r w:rsidRPr="0071787C">
        <w:rPr>
          <w:rFonts w:ascii="Ubuntu" w:hAnsi="Ubuntu" w:cs="Arial"/>
          <w:i/>
          <w:sz w:val="20"/>
          <w:szCs w:val="20"/>
          <w:lang w:val="es-CO"/>
        </w:rPr>
        <w:t>“¿Podemos comerciar Bitcoin usando análisis de sentimiento sobre Twitter?</w:t>
      </w:r>
      <w:r w:rsidRPr="0071787C">
        <w:rPr>
          <w:rFonts w:ascii="Ubuntu" w:hAnsi="Ubuntu" w:cs="Arial"/>
          <w:sz w:val="20"/>
          <w:szCs w:val="20"/>
          <w:lang w:val="es-CO"/>
        </w:rPr>
        <w:t>”</w:t>
      </w:r>
      <w:r w:rsidR="00573FE5" w:rsidRPr="0071787C">
        <w:rPr>
          <w:rFonts w:ascii="Ubuntu" w:hAnsi="Ubuntu" w:cs="Arial"/>
          <w:sz w:val="20"/>
          <w:szCs w:val="20"/>
          <w:lang w:val="es-CO"/>
        </w:rPr>
        <w:t xml:space="preserve"> - Universidad Pontificia de Comillas</w:t>
      </w:r>
      <w:r w:rsidR="00D70E21" w:rsidRPr="0071787C">
        <w:rPr>
          <w:rFonts w:ascii="Ubuntu" w:hAnsi="Ubuntu" w:cs="Arial"/>
          <w:sz w:val="20"/>
          <w:szCs w:val="20"/>
          <w:lang w:val="es-CO"/>
        </w:rPr>
        <w:t xml:space="preserve"> TFG</w:t>
      </w:r>
      <w:bookmarkEnd w:id="50"/>
    </w:p>
    <w:p w14:paraId="7849535F" w14:textId="5A40C0D8" w:rsidR="00DF2547" w:rsidRPr="0071787C" w:rsidRDefault="00443D6B" w:rsidP="002F1C5F">
      <w:pPr>
        <w:pStyle w:val="ListParagraph"/>
        <w:numPr>
          <w:ilvl w:val="0"/>
          <w:numId w:val="15"/>
        </w:numPr>
        <w:rPr>
          <w:rFonts w:ascii="Ubuntu" w:hAnsi="Ubuntu" w:cs="Arial"/>
          <w:sz w:val="20"/>
          <w:szCs w:val="20"/>
        </w:rPr>
      </w:pPr>
      <w:bookmarkStart w:id="51" w:name="_Ref14089765"/>
      <w:r w:rsidRPr="0071787C">
        <w:rPr>
          <w:rFonts w:ascii="Ubuntu" w:hAnsi="Ubuntu" w:cs="Arial"/>
          <w:sz w:val="20"/>
          <w:szCs w:val="20"/>
        </w:rPr>
        <w:t>Bitcoin 17.7 million Tweets and Price</w:t>
      </w:r>
      <w:r w:rsidR="00A53392" w:rsidRPr="0071787C">
        <w:rPr>
          <w:rFonts w:ascii="Ubuntu" w:hAnsi="Ubuntu" w:cs="Arial"/>
          <w:sz w:val="20"/>
          <w:szCs w:val="20"/>
        </w:rPr>
        <w:t xml:space="preserve"> Dataset </w:t>
      </w:r>
      <w:r w:rsidR="00835024" w:rsidRPr="0071787C">
        <w:rPr>
          <w:rFonts w:ascii="Ubuntu" w:hAnsi="Ubuntu" w:cs="Arial"/>
          <w:sz w:val="20"/>
          <w:szCs w:val="20"/>
        </w:rPr>
        <w:t>–</w:t>
      </w:r>
      <w:r w:rsidR="005D136E" w:rsidRPr="0071787C">
        <w:rPr>
          <w:rFonts w:ascii="Ubuntu" w:hAnsi="Ubuntu" w:cs="Arial"/>
          <w:sz w:val="20"/>
          <w:szCs w:val="20"/>
        </w:rPr>
        <w:t>License CC0: Public Domain</w:t>
      </w:r>
      <w:r w:rsidR="00A53392" w:rsidRPr="0071787C">
        <w:rPr>
          <w:rFonts w:ascii="Ubuntu" w:hAnsi="Ubuntu" w:cs="Arial"/>
          <w:sz w:val="20"/>
          <w:szCs w:val="20"/>
        </w:rPr>
        <w:t xml:space="preserve"> </w:t>
      </w:r>
      <w:hyperlink r:id="rId52" w:history="1">
        <w:r w:rsidR="00F2446B" w:rsidRPr="0071787C">
          <w:rPr>
            <w:rStyle w:val="Hyperlink"/>
            <w:rFonts w:ascii="Ubuntu" w:hAnsi="Ubuntu" w:cs="Arial"/>
            <w:sz w:val="20"/>
            <w:szCs w:val="20"/>
          </w:rPr>
          <w:t>https://www.kaggle.com/jaimebadiola/bitcoin-tweets-and-price</w:t>
        </w:r>
      </w:hyperlink>
    </w:p>
    <w:p w14:paraId="15DFD383" w14:textId="77777777" w:rsidR="00B84664" w:rsidRPr="0071787C" w:rsidRDefault="00A53392" w:rsidP="002F1C5F">
      <w:pPr>
        <w:pStyle w:val="ListParagraph"/>
        <w:numPr>
          <w:ilvl w:val="0"/>
          <w:numId w:val="15"/>
        </w:numPr>
        <w:rPr>
          <w:rFonts w:ascii="Ubuntu" w:hAnsi="Ubuntu" w:cs="Arial"/>
          <w:sz w:val="20"/>
          <w:szCs w:val="20"/>
        </w:rPr>
      </w:pPr>
      <w:r w:rsidRPr="0071787C">
        <w:rPr>
          <w:rFonts w:ascii="Ubuntu" w:hAnsi="Ubuntu" w:cs="Arial"/>
          <w:sz w:val="20"/>
          <w:szCs w:val="20"/>
        </w:rPr>
        <w:t xml:space="preserve"> </w:t>
      </w:r>
      <w:bookmarkStart w:id="52" w:name="_Ref14093082"/>
      <w:r w:rsidR="00F2446B" w:rsidRPr="0071787C">
        <w:rPr>
          <w:rFonts w:ascii="Ubuntu" w:hAnsi="Ubuntu" w:cs="Arial"/>
          <w:sz w:val="20"/>
          <w:szCs w:val="20"/>
        </w:rPr>
        <w:t xml:space="preserve">Molnar, </w:t>
      </w:r>
      <w:proofErr w:type="spellStart"/>
      <w:r w:rsidR="00F2446B" w:rsidRPr="0071787C">
        <w:rPr>
          <w:rFonts w:ascii="Ubuntu" w:hAnsi="Ubuntu" w:cs="Arial"/>
          <w:sz w:val="20"/>
          <w:szCs w:val="20"/>
        </w:rPr>
        <w:t>Samanta</w:t>
      </w:r>
      <w:proofErr w:type="spellEnd"/>
      <w:r w:rsidR="00293DB7" w:rsidRPr="0071787C">
        <w:rPr>
          <w:rFonts w:ascii="Ubuntu" w:hAnsi="Ubuntu" w:cs="Arial"/>
          <w:sz w:val="20"/>
          <w:szCs w:val="20"/>
        </w:rPr>
        <w:t xml:space="preserve"> (2017) “Hacking </w:t>
      </w:r>
      <w:r w:rsidR="00EC078D" w:rsidRPr="0071787C">
        <w:rPr>
          <w:rFonts w:ascii="Ubuntu" w:hAnsi="Ubuntu" w:cs="Arial"/>
          <w:sz w:val="20"/>
          <w:szCs w:val="20"/>
        </w:rPr>
        <w:t>G</w:t>
      </w:r>
      <w:r w:rsidR="00293DB7" w:rsidRPr="0071787C">
        <w:rPr>
          <w:rFonts w:ascii="Ubuntu" w:hAnsi="Ubuntu" w:cs="Arial"/>
          <w:sz w:val="20"/>
          <w:szCs w:val="20"/>
        </w:rPr>
        <w:t xml:space="preserve">oogle </w:t>
      </w:r>
      <w:r w:rsidR="00EC078D" w:rsidRPr="0071787C">
        <w:rPr>
          <w:rFonts w:ascii="Ubuntu" w:hAnsi="Ubuntu" w:cs="Arial"/>
          <w:sz w:val="20"/>
          <w:szCs w:val="20"/>
        </w:rPr>
        <w:t>T</w:t>
      </w:r>
      <w:r w:rsidR="00293DB7" w:rsidRPr="0071787C">
        <w:rPr>
          <w:rFonts w:ascii="Ubuntu" w:hAnsi="Ubuntu" w:cs="Arial"/>
          <w:sz w:val="20"/>
          <w:szCs w:val="20"/>
        </w:rPr>
        <w:t>rends”</w:t>
      </w:r>
      <w:bookmarkEnd w:id="52"/>
      <w:r w:rsidR="00832B01" w:rsidRPr="0071787C">
        <w:rPr>
          <w:rFonts w:ascii="Ubuntu" w:hAnsi="Ubuntu" w:cs="Arial"/>
          <w:sz w:val="20"/>
          <w:szCs w:val="20"/>
        </w:rPr>
        <w:t xml:space="preserve"> </w:t>
      </w:r>
      <w:hyperlink r:id="rId53" w:history="1">
        <w:r w:rsidR="00832B01" w:rsidRPr="0071787C">
          <w:rPr>
            <w:rStyle w:val="Hyperlink"/>
            <w:rFonts w:ascii="Ubuntu" w:hAnsi="Ubuntu" w:cs="Arial"/>
            <w:sz w:val="20"/>
            <w:szCs w:val="20"/>
          </w:rPr>
          <w:t>http://samanthamolnar.me/personal/2017/05/02/hacking-google-trends.html</w:t>
        </w:r>
      </w:hyperlink>
    </w:p>
    <w:p w14:paraId="694017A1" w14:textId="50C26D9B" w:rsidR="0080752F" w:rsidRPr="0071787C" w:rsidRDefault="00B84664" w:rsidP="002F1C5F">
      <w:pPr>
        <w:pStyle w:val="ListParagraph"/>
        <w:numPr>
          <w:ilvl w:val="0"/>
          <w:numId w:val="15"/>
        </w:numPr>
        <w:rPr>
          <w:rFonts w:ascii="Ubuntu" w:hAnsi="Ubuntu" w:cs="Arial"/>
          <w:sz w:val="20"/>
          <w:szCs w:val="20"/>
        </w:rPr>
      </w:pPr>
      <w:proofErr w:type="spellStart"/>
      <w:r w:rsidRPr="0071787C">
        <w:rPr>
          <w:rFonts w:ascii="Ubuntu" w:hAnsi="Ubuntu" w:cs="Arial"/>
          <w:sz w:val="20"/>
          <w:szCs w:val="20"/>
        </w:rPr>
        <w:t>Colianni</w:t>
      </w:r>
      <w:proofErr w:type="spellEnd"/>
      <w:r w:rsidRPr="0071787C">
        <w:rPr>
          <w:rFonts w:ascii="Ubuntu" w:hAnsi="Ubuntu" w:cs="Arial"/>
          <w:sz w:val="20"/>
          <w:szCs w:val="20"/>
        </w:rPr>
        <w:t xml:space="preserve">, S., Rosales, S.M., </w:t>
      </w:r>
      <w:proofErr w:type="spellStart"/>
      <w:r w:rsidRPr="0071787C">
        <w:rPr>
          <w:rFonts w:ascii="Ubuntu" w:hAnsi="Ubuntu" w:cs="Arial"/>
          <w:sz w:val="20"/>
          <w:szCs w:val="20"/>
        </w:rPr>
        <w:t>Signorotti</w:t>
      </w:r>
      <w:proofErr w:type="spellEnd"/>
      <w:r w:rsidRPr="0071787C">
        <w:rPr>
          <w:rFonts w:ascii="Ubuntu" w:hAnsi="Ubuntu" w:cs="Arial"/>
          <w:sz w:val="20"/>
          <w:szCs w:val="20"/>
        </w:rPr>
        <w:t xml:space="preserve">, M.: </w:t>
      </w:r>
      <w:r w:rsidR="00D14FF0" w:rsidRPr="0071787C">
        <w:rPr>
          <w:rFonts w:ascii="Ubuntu" w:hAnsi="Ubuntu" w:cs="Arial"/>
          <w:i/>
          <w:sz w:val="20"/>
          <w:szCs w:val="20"/>
        </w:rPr>
        <w:t>“</w:t>
      </w:r>
      <w:r w:rsidRPr="0071787C">
        <w:rPr>
          <w:rFonts w:ascii="Ubuntu" w:hAnsi="Ubuntu" w:cs="Arial"/>
          <w:i/>
          <w:sz w:val="20"/>
          <w:szCs w:val="20"/>
        </w:rPr>
        <w:t xml:space="preserve">Algorithmic trading of </w:t>
      </w:r>
      <w:proofErr w:type="spellStart"/>
      <w:r w:rsidRPr="0071787C">
        <w:rPr>
          <w:rFonts w:ascii="Ubuntu" w:hAnsi="Ubuntu" w:cs="Arial"/>
          <w:i/>
          <w:sz w:val="20"/>
          <w:szCs w:val="20"/>
        </w:rPr>
        <w:t>cryptocurrencybased</w:t>
      </w:r>
      <w:proofErr w:type="spellEnd"/>
      <w:r w:rsidRPr="0071787C">
        <w:rPr>
          <w:rFonts w:ascii="Ubuntu" w:hAnsi="Ubuntu" w:cs="Arial"/>
          <w:i/>
          <w:sz w:val="20"/>
          <w:szCs w:val="20"/>
        </w:rPr>
        <w:t xml:space="preserve"> on twitter sentiment analysis</w:t>
      </w:r>
      <w:r w:rsidR="00D14FF0" w:rsidRPr="0071787C">
        <w:rPr>
          <w:rFonts w:ascii="Ubuntu" w:hAnsi="Ubuntu" w:cs="Arial"/>
          <w:i/>
          <w:sz w:val="20"/>
          <w:szCs w:val="20"/>
        </w:rPr>
        <w:t>”</w:t>
      </w:r>
      <w:r w:rsidRPr="0071787C">
        <w:rPr>
          <w:rFonts w:ascii="Ubuntu" w:hAnsi="Ubuntu" w:cs="Arial"/>
          <w:sz w:val="20"/>
          <w:szCs w:val="20"/>
        </w:rPr>
        <w:t xml:space="preserve"> (2015) </w:t>
      </w:r>
      <w:hyperlink r:id="rId54" w:history="1">
        <w:r w:rsidR="00D14FF0" w:rsidRPr="0071787C">
          <w:rPr>
            <w:rStyle w:val="Hyperlink"/>
            <w:rFonts w:ascii="Ubuntu" w:hAnsi="Ubuntu" w:cs="Arial"/>
            <w:sz w:val="20"/>
            <w:szCs w:val="20"/>
          </w:rPr>
          <w:t>http://cs229.stanford.edu/proj2015/029_report.pdf</w:t>
        </w:r>
      </w:hyperlink>
      <w:r w:rsidR="00D14FF0" w:rsidRPr="0071787C">
        <w:rPr>
          <w:rFonts w:ascii="Ubuntu" w:hAnsi="Ubuntu" w:cs="Arial"/>
          <w:sz w:val="20"/>
          <w:szCs w:val="20"/>
        </w:rPr>
        <w:t xml:space="preserve"> </w:t>
      </w:r>
    </w:p>
    <w:p w14:paraId="70405B1A" w14:textId="14D2FCD4" w:rsidR="00E932A1" w:rsidRPr="0071787C" w:rsidRDefault="00D80075" w:rsidP="00E932A1">
      <w:pPr>
        <w:pStyle w:val="ListParagraph"/>
        <w:numPr>
          <w:ilvl w:val="0"/>
          <w:numId w:val="15"/>
        </w:numPr>
        <w:rPr>
          <w:rFonts w:ascii="Ubuntu" w:hAnsi="Ubuntu" w:cs="Arial"/>
          <w:sz w:val="20"/>
          <w:szCs w:val="20"/>
        </w:rPr>
      </w:pPr>
      <w:bookmarkStart w:id="53" w:name="_Ref14104018"/>
      <w:proofErr w:type="spellStart"/>
      <w:r w:rsidRPr="0071787C">
        <w:rPr>
          <w:rFonts w:ascii="Ubuntu" w:hAnsi="Ubuntu" w:cs="Arial"/>
          <w:sz w:val="20"/>
          <w:szCs w:val="20"/>
        </w:rPr>
        <w:t>Zamuda</w:t>
      </w:r>
      <w:proofErr w:type="spellEnd"/>
      <w:r w:rsidRPr="0071787C">
        <w:rPr>
          <w:rFonts w:ascii="Ubuntu" w:hAnsi="Ubuntu" w:cs="Arial"/>
          <w:sz w:val="20"/>
          <w:szCs w:val="20"/>
        </w:rPr>
        <w:t xml:space="preserve">, </w:t>
      </w:r>
      <w:proofErr w:type="spellStart"/>
      <w:r w:rsidRPr="0071787C">
        <w:rPr>
          <w:rFonts w:ascii="Ubuntu" w:hAnsi="Ubuntu" w:cs="Arial"/>
          <w:sz w:val="20"/>
          <w:szCs w:val="20"/>
        </w:rPr>
        <w:t>Aleš</w:t>
      </w:r>
      <w:proofErr w:type="spellEnd"/>
      <w:r w:rsidRPr="0071787C">
        <w:rPr>
          <w:rFonts w:ascii="Ubuntu" w:hAnsi="Ubuntu" w:cs="Arial"/>
          <w:sz w:val="20"/>
          <w:szCs w:val="20"/>
        </w:rPr>
        <w:t xml:space="preserve">; </w:t>
      </w:r>
      <w:proofErr w:type="spellStart"/>
      <w:r w:rsidRPr="0071787C">
        <w:rPr>
          <w:rFonts w:ascii="Ubuntu" w:hAnsi="Ubuntu" w:cs="Arial"/>
          <w:sz w:val="20"/>
          <w:szCs w:val="20"/>
        </w:rPr>
        <w:t>Crescimanna</w:t>
      </w:r>
      <w:proofErr w:type="spellEnd"/>
      <w:r w:rsidRPr="0071787C">
        <w:rPr>
          <w:rFonts w:ascii="Ubuntu" w:hAnsi="Ubuntu" w:cs="Arial"/>
          <w:sz w:val="20"/>
          <w:szCs w:val="20"/>
        </w:rPr>
        <w:t xml:space="preserve">, Vincenzo; </w:t>
      </w:r>
      <w:proofErr w:type="spellStart"/>
      <w:r w:rsidRPr="0071787C">
        <w:rPr>
          <w:rFonts w:ascii="Ubuntu" w:hAnsi="Ubuntu" w:cs="Arial"/>
          <w:sz w:val="20"/>
          <w:szCs w:val="20"/>
        </w:rPr>
        <w:t>Burguillo</w:t>
      </w:r>
      <w:proofErr w:type="spellEnd"/>
      <w:r w:rsidRPr="0071787C">
        <w:rPr>
          <w:rFonts w:ascii="Ubuntu" w:hAnsi="Ubuntu" w:cs="Arial"/>
          <w:sz w:val="20"/>
          <w:szCs w:val="20"/>
        </w:rPr>
        <w:t>, Juan C.</w:t>
      </w:r>
      <w:r w:rsidR="00454362" w:rsidRPr="0071787C">
        <w:rPr>
          <w:rFonts w:ascii="Ubuntu" w:hAnsi="Ubuntu" w:cs="Arial"/>
          <w:sz w:val="20"/>
          <w:szCs w:val="20"/>
        </w:rPr>
        <w:t>;</w:t>
      </w:r>
      <w:r w:rsidRPr="0071787C">
        <w:rPr>
          <w:rFonts w:ascii="Ubuntu" w:hAnsi="Ubuntu" w:cs="Arial"/>
          <w:sz w:val="20"/>
          <w:szCs w:val="20"/>
        </w:rPr>
        <w:t xml:space="preserve"> </w:t>
      </w:r>
      <w:r w:rsidR="00D14FF0" w:rsidRPr="0071787C">
        <w:rPr>
          <w:rFonts w:ascii="Ubuntu" w:hAnsi="Ubuntu" w:cs="Arial"/>
          <w:sz w:val="20"/>
          <w:szCs w:val="20"/>
        </w:rPr>
        <w:t xml:space="preserve">(2019) </w:t>
      </w:r>
      <w:r w:rsidR="00D14FF0" w:rsidRPr="0071787C">
        <w:rPr>
          <w:rFonts w:ascii="Ubuntu" w:hAnsi="Ubuntu" w:cs="Arial"/>
          <w:i/>
          <w:sz w:val="20"/>
          <w:szCs w:val="20"/>
        </w:rPr>
        <w:t xml:space="preserve">“Forecasting Cryptocurrency Value by Sentiment Analysis: An HPC-Oriented Survey of the State-of-the-Art in the Cloud Era” </w:t>
      </w:r>
      <w:r w:rsidR="00D14FF0" w:rsidRPr="0071787C">
        <w:rPr>
          <w:rFonts w:ascii="Ubuntu" w:hAnsi="Ubuntu" w:cs="Arial"/>
          <w:sz w:val="20"/>
          <w:szCs w:val="20"/>
        </w:rPr>
        <w:t>Chapter 3</w:t>
      </w:r>
      <w:r w:rsidR="00E932A1" w:rsidRPr="0071787C">
        <w:rPr>
          <w:rFonts w:ascii="Ubuntu" w:hAnsi="Ubuntu" w:cs="Arial"/>
          <w:sz w:val="20"/>
          <w:szCs w:val="20"/>
        </w:rPr>
        <w:t>- Springer International Publishing -</w:t>
      </w:r>
      <w:r w:rsidR="00E932A1" w:rsidRPr="0071787C">
        <w:rPr>
          <w:rFonts w:ascii="Ubuntu" w:hAnsi="Ubuntu" w:cs="Arial"/>
          <w:i/>
          <w:sz w:val="20"/>
          <w:szCs w:val="20"/>
        </w:rPr>
        <w:t xml:space="preserve"> </w:t>
      </w:r>
      <w:hyperlink r:id="rId55" w:history="1">
        <w:r w:rsidR="00E932A1" w:rsidRPr="0071787C">
          <w:rPr>
            <w:rStyle w:val="Hyperlink"/>
            <w:rFonts w:ascii="Ubuntu" w:hAnsi="Ubuntu" w:cs="Arial"/>
            <w:sz w:val="20"/>
            <w:szCs w:val="20"/>
          </w:rPr>
          <w:t>https://doi.org/10.1007/978-3-030-16272-6_12</w:t>
        </w:r>
      </w:hyperlink>
      <w:bookmarkEnd w:id="53"/>
    </w:p>
    <w:p w14:paraId="45A2F783" w14:textId="77777777" w:rsidR="00433684" w:rsidRPr="0071787C" w:rsidRDefault="006D7584" w:rsidP="00433684">
      <w:pPr>
        <w:pStyle w:val="ListParagraph"/>
        <w:numPr>
          <w:ilvl w:val="0"/>
          <w:numId w:val="15"/>
        </w:numPr>
        <w:rPr>
          <w:rFonts w:ascii="Ubuntu" w:hAnsi="Ubuntu" w:cs="Arial"/>
          <w:sz w:val="20"/>
          <w:szCs w:val="20"/>
        </w:rPr>
      </w:pPr>
      <w:bookmarkStart w:id="54" w:name="_Ref14105287"/>
      <w:proofErr w:type="spellStart"/>
      <w:r w:rsidRPr="0071787C">
        <w:rPr>
          <w:rFonts w:ascii="Ubuntu" w:hAnsi="Ubuntu" w:cs="Arial"/>
          <w:sz w:val="20"/>
          <w:szCs w:val="20"/>
        </w:rPr>
        <w:t>Zheludev</w:t>
      </w:r>
      <w:proofErr w:type="spellEnd"/>
      <w:r w:rsidRPr="0071787C">
        <w:rPr>
          <w:rFonts w:ascii="Ubuntu" w:hAnsi="Ubuntu" w:cs="Arial"/>
          <w:sz w:val="20"/>
          <w:szCs w:val="20"/>
        </w:rPr>
        <w:t xml:space="preserve">, </w:t>
      </w:r>
      <w:proofErr w:type="spellStart"/>
      <w:r w:rsidRPr="0071787C">
        <w:rPr>
          <w:rFonts w:ascii="Ubuntu" w:hAnsi="Ubuntu" w:cs="Arial"/>
          <w:sz w:val="20"/>
          <w:szCs w:val="20"/>
        </w:rPr>
        <w:t>Ily</w:t>
      </w:r>
      <w:proofErr w:type="spellEnd"/>
      <w:r w:rsidRPr="0071787C">
        <w:rPr>
          <w:rFonts w:ascii="Ubuntu" w:hAnsi="Ubuntu" w:cs="Arial"/>
          <w:sz w:val="20"/>
          <w:szCs w:val="20"/>
        </w:rPr>
        <w:t xml:space="preserve">; Smith, Robert; </w:t>
      </w:r>
      <w:proofErr w:type="spellStart"/>
      <w:r w:rsidRPr="0071787C">
        <w:rPr>
          <w:rFonts w:ascii="Ubuntu" w:hAnsi="Ubuntu" w:cs="Arial"/>
          <w:sz w:val="20"/>
          <w:szCs w:val="20"/>
        </w:rPr>
        <w:t>Aste</w:t>
      </w:r>
      <w:proofErr w:type="spellEnd"/>
      <w:r w:rsidRPr="0071787C">
        <w:rPr>
          <w:rFonts w:ascii="Ubuntu" w:hAnsi="Ubuntu" w:cs="Arial"/>
          <w:sz w:val="20"/>
          <w:szCs w:val="20"/>
        </w:rPr>
        <w:t>, Tomaso (201</w:t>
      </w:r>
      <w:r w:rsidR="00F557E5" w:rsidRPr="0071787C">
        <w:rPr>
          <w:rFonts w:ascii="Ubuntu" w:hAnsi="Ubuntu" w:cs="Arial"/>
          <w:sz w:val="20"/>
          <w:szCs w:val="20"/>
        </w:rPr>
        <w:t>4</w:t>
      </w:r>
      <w:r w:rsidRPr="0071787C">
        <w:rPr>
          <w:rFonts w:ascii="Ubuntu" w:hAnsi="Ubuntu" w:cs="Arial"/>
          <w:sz w:val="20"/>
          <w:szCs w:val="20"/>
        </w:rPr>
        <w:t>)</w:t>
      </w:r>
      <w:r w:rsidRPr="0071787C">
        <w:rPr>
          <w:rFonts w:ascii="Ubuntu" w:hAnsi="Ubuntu" w:cs="Arial"/>
          <w:i/>
          <w:sz w:val="20"/>
          <w:szCs w:val="20"/>
        </w:rPr>
        <w:t xml:space="preserve"> </w:t>
      </w:r>
      <w:r w:rsidR="008819EA" w:rsidRPr="0071787C">
        <w:rPr>
          <w:rFonts w:ascii="Ubuntu" w:hAnsi="Ubuntu" w:cs="Arial"/>
          <w:i/>
          <w:sz w:val="20"/>
          <w:szCs w:val="20"/>
        </w:rPr>
        <w:t>“When Can Social Media Lead Financial Markets?”</w:t>
      </w:r>
      <w:r w:rsidR="00F557E5" w:rsidRPr="0071787C">
        <w:rPr>
          <w:rFonts w:ascii="Ubuntu" w:hAnsi="Ubuntu" w:cs="Arial"/>
          <w:i/>
          <w:sz w:val="20"/>
          <w:szCs w:val="20"/>
        </w:rPr>
        <w:t xml:space="preserve"> </w:t>
      </w:r>
      <w:r w:rsidR="008C5D28" w:rsidRPr="0071787C">
        <w:rPr>
          <w:rFonts w:ascii="Ubuntu" w:hAnsi="Ubuntu" w:cs="Arial"/>
          <w:sz w:val="20"/>
          <w:szCs w:val="20"/>
        </w:rPr>
        <w:t xml:space="preserve">- </w:t>
      </w:r>
      <w:r w:rsidR="008C5D28" w:rsidRPr="0071787C">
        <w:rPr>
          <w:rFonts w:ascii="Ubuntu" w:hAnsi="Ubuntu" w:cs="Arial"/>
          <w:iCs/>
          <w:sz w:val="20"/>
          <w:szCs w:val="20"/>
        </w:rPr>
        <w:t>Scientific Reports</w:t>
      </w:r>
      <w:r w:rsidR="008C5D28" w:rsidRPr="0071787C">
        <w:rPr>
          <w:rFonts w:ascii="Ubuntu" w:hAnsi="Ubuntu" w:cs="Arial"/>
          <w:sz w:val="20"/>
          <w:szCs w:val="20"/>
        </w:rPr>
        <w:t xml:space="preserve"> </w:t>
      </w:r>
      <w:r w:rsidR="008C5D28" w:rsidRPr="0071787C">
        <w:rPr>
          <w:rStyle w:val="visually-hidden"/>
          <w:rFonts w:ascii="Ubuntu" w:hAnsi="Ubuntu" w:cs="Arial"/>
          <w:bCs/>
          <w:sz w:val="20"/>
          <w:szCs w:val="20"/>
        </w:rPr>
        <w:t>vo</w:t>
      </w:r>
      <w:r w:rsidR="002A124A" w:rsidRPr="0071787C">
        <w:rPr>
          <w:rStyle w:val="visually-hidden"/>
          <w:rFonts w:ascii="Ubuntu" w:hAnsi="Ubuntu" w:cs="Arial"/>
          <w:bCs/>
          <w:sz w:val="20"/>
          <w:szCs w:val="20"/>
        </w:rPr>
        <w:t>l.</w:t>
      </w:r>
      <w:r w:rsidR="008C5D28" w:rsidRPr="0071787C">
        <w:rPr>
          <w:rStyle w:val="visually-hidden"/>
          <w:rFonts w:ascii="Ubuntu" w:hAnsi="Ubuntu" w:cs="Arial"/>
          <w:b/>
          <w:bCs/>
          <w:sz w:val="20"/>
          <w:szCs w:val="20"/>
        </w:rPr>
        <w:t xml:space="preserve"> </w:t>
      </w:r>
      <w:r w:rsidR="008C5D28" w:rsidRPr="0071787C">
        <w:rPr>
          <w:rFonts w:ascii="Ubuntu" w:hAnsi="Ubuntu" w:cs="Arial"/>
          <w:b/>
          <w:bCs/>
          <w:sz w:val="20"/>
          <w:szCs w:val="20"/>
        </w:rPr>
        <w:t>4</w:t>
      </w:r>
      <w:r w:rsidR="008C5D28" w:rsidRPr="0071787C">
        <w:rPr>
          <w:rFonts w:ascii="Ubuntu" w:hAnsi="Ubuntu" w:cs="Arial"/>
          <w:sz w:val="20"/>
          <w:szCs w:val="20"/>
        </w:rPr>
        <w:t>, Article number: 4213</w:t>
      </w:r>
      <w:r w:rsidR="002A124A" w:rsidRPr="0071787C">
        <w:rPr>
          <w:rFonts w:ascii="Ubuntu" w:hAnsi="Ubuntu" w:cs="Arial"/>
          <w:sz w:val="20"/>
          <w:szCs w:val="20"/>
        </w:rPr>
        <w:t xml:space="preserve"> </w:t>
      </w:r>
      <w:hyperlink r:id="rId56" w:history="1">
        <w:r w:rsidR="002A124A" w:rsidRPr="0071787C">
          <w:rPr>
            <w:rStyle w:val="Hyperlink"/>
            <w:rFonts w:ascii="Ubuntu" w:hAnsi="Ubuntu" w:cs="Arial"/>
            <w:sz w:val="20"/>
            <w:szCs w:val="20"/>
          </w:rPr>
          <w:t>https://doi.org/10.1038/srep04213</w:t>
        </w:r>
      </w:hyperlink>
      <w:bookmarkEnd w:id="54"/>
    </w:p>
    <w:p w14:paraId="6940B960" w14:textId="77777777" w:rsidR="00BD5406" w:rsidRPr="0071787C" w:rsidRDefault="002D76A5" w:rsidP="00BD5406">
      <w:pPr>
        <w:pStyle w:val="ListParagraph"/>
        <w:numPr>
          <w:ilvl w:val="0"/>
          <w:numId w:val="15"/>
        </w:numPr>
        <w:rPr>
          <w:rFonts w:ascii="Ubuntu" w:hAnsi="Ubuntu" w:cs="Arial"/>
          <w:sz w:val="20"/>
          <w:szCs w:val="20"/>
        </w:rPr>
      </w:pPr>
      <w:bookmarkStart w:id="55" w:name="_Ref14109922"/>
      <w:proofErr w:type="gramStart"/>
      <w:r w:rsidRPr="0071787C">
        <w:rPr>
          <w:rFonts w:ascii="Ubuntu" w:hAnsi="Ubuntu" w:cs="Arial"/>
          <w:sz w:val="20"/>
          <w:szCs w:val="20"/>
        </w:rPr>
        <w:t>McNal</w:t>
      </w:r>
      <w:r w:rsidR="00740D54" w:rsidRPr="0071787C">
        <w:rPr>
          <w:rFonts w:ascii="Ubuntu" w:hAnsi="Ubuntu" w:cs="Arial"/>
          <w:sz w:val="20"/>
          <w:szCs w:val="20"/>
        </w:rPr>
        <w:t>l</w:t>
      </w:r>
      <w:r w:rsidRPr="0071787C">
        <w:rPr>
          <w:rFonts w:ascii="Ubuntu" w:hAnsi="Ubuntu" w:cs="Arial"/>
          <w:sz w:val="20"/>
          <w:szCs w:val="20"/>
        </w:rPr>
        <w:t xml:space="preserve">y </w:t>
      </w:r>
      <w:r w:rsidR="00740D54" w:rsidRPr="0071787C">
        <w:rPr>
          <w:rFonts w:ascii="Ubuntu" w:hAnsi="Ubuntu" w:cs="Arial"/>
          <w:sz w:val="20"/>
          <w:szCs w:val="20"/>
        </w:rPr>
        <w:t>,</w:t>
      </w:r>
      <w:r w:rsidRPr="0071787C">
        <w:rPr>
          <w:rFonts w:ascii="Ubuntu" w:hAnsi="Ubuntu" w:cs="Arial"/>
          <w:sz w:val="20"/>
          <w:szCs w:val="20"/>
        </w:rPr>
        <w:t>Sean</w:t>
      </w:r>
      <w:proofErr w:type="gramEnd"/>
      <w:r w:rsidR="00740D54" w:rsidRPr="0071787C">
        <w:rPr>
          <w:rFonts w:ascii="Ubuntu" w:hAnsi="Ubuntu" w:cs="Arial"/>
          <w:sz w:val="20"/>
          <w:szCs w:val="20"/>
        </w:rPr>
        <w:t xml:space="preserve">; </w:t>
      </w:r>
      <w:r w:rsidR="00DA4919" w:rsidRPr="0071787C">
        <w:rPr>
          <w:rFonts w:ascii="Ubuntu" w:hAnsi="Ubuntu" w:cs="Arial"/>
          <w:sz w:val="20"/>
          <w:szCs w:val="20"/>
        </w:rPr>
        <w:t>“</w:t>
      </w:r>
      <w:r w:rsidR="00DA4919" w:rsidRPr="0071787C">
        <w:rPr>
          <w:rFonts w:ascii="Ubuntu" w:hAnsi="Ubuntu" w:cs="Arial"/>
          <w:i/>
          <w:sz w:val="20"/>
          <w:szCs w:val="20"/>
        </w:rPr>
        <w:t>Predicting the Price of Bitcoin Using Machine Learning</w:t>
      </w:r>
      <w:r w:rsidR="00DA4919" w:rsidRPr="0071787C">
        <w:rPr>
          <w:rFonts w:ascii="Ubuntu" w:hAnsi="Ubuntu" w:cs="Arial"/>
          <w:sz w:val="20"/>
          <w:szCs w:val="20"/>
        </w:rPr>
        <w:t xml:space="preserve">,” </w:t>
      </w:r>
      <w:r w:rsidR="003F6527" w:rsidRPr="0071787C">
        <w:rPr>
          <w:rFonts w:ascii="Ubuntu" w:hAnsi="Ubuntu" w:cs="Arial"/>
          <w:sz w:val="20"/>
          <w:szCs w:val="20"/>
        </w:rPr>
        <w:t>(2016)</w:t>
      </w:r>
      <w:r w:rsidR="00B37C17" w:rsidRPr="0071787C">
        <w:rPr>
          <w:rFonts w:ascii="Ubuntu" w:hAnsi="Ubuntu" w:cs="Arial"/>
          <w:sz w:val="20"/>
          <w:szCs w:val="20"/>
        </w:rPr>
        <w:t xml:space="preserve"> - National College of Ireland</w:t>
      </w:r>
      <w:r w:rsidR="00D70E21" w:rsidRPr="0071787C">
        <w:rPr>
          <w:rFonts w:ascii="Ubuntu" w:hAnsi="Ubuntu" w:cs="Arial"/>
          <w:sz w:val="20"/>
          <w:szCs w:val="20"/>
        </w:rPr>
        <w:t xml:space="preserve"> MSc research project </w:t>
      </w:r>
      <w:hyperlink r:id="rId57" w:history="1">
        <w:r w:rsidR="00D70E21" w:rsidRPr="0071787C">
          <w:rPr>
            <w:rStyle w:val="Hyperlink"/>
            <w:rFonts w:ascii="Ubuntu" w:hAnsi="Ubuntu" w:cs="Arial"/>
            <w:sz w:val="20"/>
            <w:szCs w:val="20"/>
          </w:rPr>
          <w:t>http://trap.ncirl.ie/2496/1/seanmcnally.pdf</w:t>
        </w:r>
      </w:hyperlink>
      <w:bookmarkEnd w:id="55"/>
    </w:p>
    <w:p w14:paraId="71647233" w14:textId="37ABD47B" w:rsidR="00D70E21" w:rsidRPr="0071787C" w:rsidRDefault="00330FD9" w:rsidP="00BD5406">
      <w:pPr>
        <w:pStyle w:val="ListParagraph"/>
        <w:numPr>
          <w:ilvl w:val="0"/>
          <w:numId w:val="15"/>
        </w:numPr>
        <w:rPr>
          <w:rFonts w:ascii="Ubuntu" w:hAnsi="Ubuntu" w:cs="Arial"/>
          <w:sz w:val="20"/>
          <w:szCs w:val="20"/>
        </w:rPr>
      </w:pPr>
      <w:bookmarkStart w:id="56" w:name="_Ref17823782"/>
      <w:proofErr w:type="spellStart"/>
      <w:r w:rsidRPr="0071787C">
        <w:rPr>
          <w:rFonts w:ascii="Ubuntu" w:hAnsi="Ubuntu" w:cs="Arial"/>
          <w:sz w:val="20"/>
          <w:szCs w:val="20"/>
        </w:rPr>
        <w:t>Alessandretti</w:t>
      </w:r>
      <w:proofErr w:type="spellEnd"/>
      <w:r w:rsidRPr="0071787C">
        <w:rPr>
          <w:rFonts w:ascii="Ubuntu" w:hAnsi="Ubuntu" w:cs="Arial"/>
          <w:sz w:val="20"/>
          <w:szCs w:val="20"/>
        </w:rPr>
        <w:t>, L</w:t>
      </w:r>
      <w:r w:rsidR="007041AC" w:rsidRPr="0071787C">
        <w:rPr>
          <w:rFonts w:ascii="Ubuntu" w:hAnsi="Ubuntu" w:cs="Arial"/>
          <w:sz w:val="20"/>
          <w:szCs w:val="20"/>
        </w:rPr>
        <w:t>aura</w:t>
      </w:r>
      <w:r w:rsidRPr="0071787C">
        <w:rPr>
          <w:rFonts w:ascii="Ubuntu" w:hAnsi="Ubuntu" w:cs="Arial"/>
          <w:sz w:val="20"/>
          <w:szCs w:val="20"/>
        </w:rPr>
        <w:t xml:space="preserve">; </w:t>
      </w:r>
      <w:proofErr w:type="spellStart"/>
      <w:r w:rsidRPr="0071787C">
        <w:rPr>
          <w:rFonts w:ascii="Ubuntu" w:hAnsi="Ubuntu" w:cs="Arial"/>
          <w:sz w:val="20"/>
          <w:szCs w:val="20"/>
        </w:rPr>
        <w:t>ElBahrawy</w:t>
      </w:r>
      <w:proofErr w:type="spellEnd"/>
      <w:r w:rsidRPr="0071787C">
        <w:rPr>
          <w:rFonts w:ascii="Ubuntu" w:hAnsi="Ubuntu" w:cs="Arial"/>
          <w:sz w:val="20"/>
          <w:szCs w:val="20"/>
        </w:rPr>
        <w:t xml:space="preserve">, A.; Aiello, L.M.; </w:t>
      </w:r>
      <w:proofErr w:type="spellStart"/>
      <w:r w:rsidRPr="0071787C">
        <w:rPr>
          <w:rFonts w:ascii="Ubuntu" w:hAnsi="Ubuntu" w:cs="Arial"/>
          <w:sz w:val="20"/>
          <w:szCs w:val="20"/>
        </w:rPr>
        <w:t>Baronchelli</w:t>
      </w:r>
      <w:proofErr w:type="spellEnd"/>
      <w:r w:rsidRPr="0071787C">
        <w:rPr>
          <w:rFonts w:ascii="Ubuntu" w:hAnsi="Ubuntu" w:cs="Arial"/>
          <w:sz w:val="20"/>
          <w:szCs w:val="20"/>
        </w:rPr>
        <w:t xml:space="preserve">, </w:t>
      </w:r>
      <w:r w:rsidR="00BD5406" w:rsidRPr="0071787C">
        <w:rPr>
          <w:rFonts w:ascii="Ubuntu" w:hAnsi="Ubuntu" w:cs="Arial"/>
          <w:sz w:val="20"/>
          <w:szCs w:val="20"/>
        </w:rPr>
        <w:t>“</w:t>
      </w:r>
      <w:r w:rsidR="00BD5406" w:rsidRPr="0071787C">
        <w:rPr>
          <w:rFonts w:ascii="Ubuntu" w:hAnsi="Ubuntu" w:cs="Arial"/>
          <w:i/>
          <w:sz w:val="20"/>
          <w:szCs w:val="20"/>
        </w:rPr>
        <w:t>Anticipating Cryptocurrency Prices Using Machine Learning</w:t>
      </w:r>
      <w:r w:rsidR="00BD5406" w:rsidRPr="0071787C">
        <w:rPr>
          <w:rFonts w:ascii="Ubuntu" w:hAnsi="Ubuntu" w:cs="Arial"/>
          <w:sz w:val="20"/>
          <w:szCs w:val="20"/>
        </w:rPr>
        <w:t>”</w:t>
      </w:r>
      <w:r w:rsidRPr="0071787C">
        <w:rPr>
          <w:rFonts w:ascii="Ubuntu" w:hAnsi="Ubuntu" w:cs="Arial"/>
          <w:sz w:val="20"/>
          <w:szCs w:val="20"/>
        </w:rPr>
        <w:t>.</w:t>
      </w:r>
      <w:r w:rsidR="00766040" w:rsidRPr="0071787C">
        <w:rPr>
          <w:rFonts w:ascii="Ubuntu" w:hAnsi="Ubuntu" w:cs="Arial"/>
          <w:sz w:val="20"/>
          <w:szCs w:val="20"/>
        </w:rPr>
        <w:t xml:space="preserve"> </w:t>
      </w:r>
      <w:r w:rsidR="00332E0A" w:rsidRPr="0071787C">
        <w:rPr>
          <w:rFonts w:ascii="Ubuntu" w:hAnsi="Ubuntu" w:cs="Arial"/>
          <w:sz w:val="20"/>
          <w:szCs w:val="20"/>
        </w:rPr>
        <w:t xml:space="preserve">Volume 2018, Article ID 8983590 </w:t>
      </w:r>
      <w:hyperlink r:id="rId58" w:history="1">
        <w:r w:rsidR="00332E0A" w:rsidRPr="0071787C">
          <w:rPr>
            <w:rStyle w:val="Hyperlink"/>
            <w:rFonts w:ascii="Ubuntu" w:hAnsi="Ubuntu" w:cs="Arial"/>
            <w:sz w:val="20"/>
            <w:szCs w:val="20"/>
          </w:rPr>
          <w:t>https://doi.org/10.1155/2018/8983590</w:t>
        </w:r>
      </w:hyperlink>
      <w:bookmarkEnd w:id="56"/>
      <w:r w:rsidR="00332E0A" w:rsidRPr="0071787C">
        <w:rPr>
          <w:rFonts w:ascii="Ubuntu" w:hAnsi="Ubuntu" w:cs="Arial"/>
          <w:sz w:val="20"/>
          <w:szCs w:val="20"/>
        </w:rPr>
        <w:t xml:space="preserve"> </w:t>
      </w:r>
    </w:p>
    <w:p w14:paraId="4B6531AB" w14:textId="0B15D483" w:rsidR="00D70E21" w:rsidRPr="0071787C" w:rsidRDefault="001F56EE" w:rsidP="00433684">
      <w:pPr>
        <w:pStyle w:val="ListParagraph"/>
        <w:numPr>
          <w:ilvl w:val="0"/>
          <w:numId w:val="15"/>
        </w:numPr>
        <w:rPr>
          <w:rFonts w:ascii="Ubuntu" w:hAnsi="Ubuntu" w:cs="Arial"/>
          <w:sz w:val="20"/>
          <w:szCs w:val="20"/>
        </w:rPr>
      </w:pPr>
      <w:bookmarkStart w:id="57" w:name="_Ref17912748"/>
      <w:r w:rsidRPr="0071787C">
        <w:rPr>
          <w:rFonts w:ascii="Ubuntu" w:hAnsi="Ubuntu" w:cs="Arial"/>
          <w:sz w:val="20"/>
          <w:szCs w:val="20"/>
        </w:rPr>
        <w:t>Brownlee</w:t>
      </w:r>
      <w:r w:rsidR="00D93876" w:rsidRPr="0071787C">
        <w:rPr>
          <w:rFonts w:ascii="Ubuntu" w:hAnsi="Ubuntu" w:cs="Arial"/>
          <w:sz w:val="20"/>
          <w:szCs w:val="20"/>
        </w:rPr>
        <w:t>, Jason;</w:t>
      </w:r>
      <w:r w:rsidRPr="0071787C">
        <w:rPr>
          <w:rFonts w:ascii="Ubuntu" w:hAnsi="Ubuntu" w:cs="Arial"/>
          <w:sz w:val="20"/>
          <w:szCs w:val="20"/>
        </w:rPr>
        <w:t xml:space="preserve"> </w:t>
      </w:r>
      <w:r w:rsidR="00D93876" w:rsidRPr="0071787C">
        <w:rPr>
          <w:rFonts w:ascii="Ubuntu" w:hAnsi="Ubuntu" w:cs="Arial"/>
          <w:i/>
          <w:sz w:val="20"/>
          <w:szCs w:val="20"/>
        </w:rPr>
        <w:t>“</w:t>
      </w:r>
      <w:r w:rsidR="001D4B46" w:rsidRPr="0071787C">
        <w:rPr>
          <w:rFonts w:ascii="Ubuntu" w:hAnsi="Ubuntu" w:cs="Arial"/>
          <w:i/>
          <w:sz w:val="20"/>
          <w:szCs w:val="20"/>
        </w:rPr>
        <w:t xml:space="preserve">Long Short-Term Memory Networks </w:t>
      </w:r>
      <w:proofErr w:type="gramStart"/>
      <w:r w:rsidR="001D4B46" w:rsidRPr="0071787C">
        <w:rPr>
          <w:rFonts w:ascii="Ubuntu" w:hAnsi="Ubuntu" w:cs="Arial"/>
          <w:i/>
          <w:sz w:val="20"/>
          <w:szCs w:val="20"/>
        </w:rPr>
        <w:t>With</w:t>
      </w:r>
      <w:proofErr w:type="gramEnd"/>
      <w:r w:rsidR="001D4B46" w:rsidRPr="0071787C">
        <w:rPr>
          <w:rFonts w:ascii="Ubuntu" w:hAnsi="Ubuntu" w:cs="Arial"/>
          <w:i/>
          <w:sz w:val="20"/>
          <w:szCs w:val="20"/>
        </w:rPr>
        <w:t xml:space="preserve"> Python</w:t>
      </w:r>
      <w:r w:rsidR="00EA469E" w:rsidRPr="0071787C">
        <w:rPr>
          <w:rFonts w:ascii="Ubuntu" w:hAnsi="Ubuntu" w:cs="Arial"/>
          <w:i/>
          <w:sz w:val="20"/>
          <w:szCs w:val="20"/>
        </w:rPr>
        <w:t>:</w:t>
      </w:r>
      <w:r w:rsidR="000F1053" w:rsidRPr="0071787C">
        <w:rPr>
          <w:rFonts w:ascii="Ubuntu" w:hAnsi="Ubuntu" w:cs="Arial"/>
          <w:i/>
          <w:sz w:val="20"/>
          <w:szCs w:val="20"/>
        </w:rPr>
        <w:t xml:space="preserve"> Develop Sequence Prediction Models with Deep Learning</w:t>
      </w:r>
      <w:r w:rsidR="00D93876" w:rsidRPr="0071787C">
        <w:rPr>
          <w:rFonts w:ascii="Ubuntu" w:hAnsi="Ubuntu" w:cs="Arial"/>
          <w:i/>
          <w:sz w:val="20"/>
          <w:szCs w:val="20"/>
        </w:rPr>
        <w:t>”</w:t>
      </w:r>
      <w:r w:rsidR="00D93876" w:rsidRPr="0071787C">
        <w:rPr>
          <w:rFonts w:ascii="Ubuntu" w:hAnsi="Ubuntu" w:cs="Arial"/>
          <w:sz w:val="24"/>
          <w:szCs w:val="24"/>
        </w:rPr>
        <w:t xml:space="preserve"> </w:t>
      </w:r>
      <w:r w:rsidR="00D93876" w:rsidRPr="0071787C">
        <w:rPr>
          <w:rFonts w:ascii="Ubuntu" w:hAnsi="Ubuntu" w:cs="Arial"/>
          <w:sz w:val="20"/>
          <w:szCs w:val="20"/>
        </w:rPr>
        <w:t>(2017)</w:t>
      </w:r>
      <w:r w:rsidR="000F1053" w:rsidRPr="0071787C">
        <w:rPr>
          <w:rFonts w:ascii="Ubuntu" w:hAnsi="Ubuntu" w:cs="Arial"/>
          <w:sz w:val="20"/>
          <w:szCs w:val="20"/>
        </w:rPr>
        <w:t>. First Edition.</w:t>
      </w:r>
      <w:bookmarkEnd w:id="57"/>
    </w:p>
    <w:p w14:paraId="6A5B311B" w14:textId="07B7D087" w:rsidR="000F1053" w:rsidRPr="0071787C" w:rsidRDefault="00876082" w:rsidP="00B74739">
      <w:pPr>
        <w:pStyle w:val="ListParagraph"/>
        <w:numPr>
          <w:ilvl w:val="0"/>
          <w:numId w:val="15"/>
        </w:numPr>
        <w:rPr>
          <w:rFonts w:ascii="Ubuntu" w:hAnsi="Ubuntu" w:cs="Arial"/>
          <w:sz w:val="20"/>
          <w:szCs w:val="20"/>
        </w:rPr>
      </w:pPr>
      <w:bookmarkStart w:id="58" w:name="_Ref19092313"/>
      <w:proofErr w:type="spellStart"/>
      <w:proofErr w:type="gramStart"/>
      <w:r w:rsidRPr="0071787C">
        <w:rPr>
          <w:rFonts w:ascii="Ubuntu" w:hAnsi="Ubuntu" w:cs="Arial"/>
          <w:sz w:val="20"/>
          <w:szCs w:val="20"/>
        </w:rPr>
        <w:t>Press,Jack</w:t>
      </w:r>
      <w:proofErr w:type="spellEnd"/>
      <w:proofErr w:type="gramEnd"/>
      <w:r w:rsidRPr="0071787C">
        <w:rPr>
          <w:rFonts w:ascii="Ubuntu" w:hAnsi="Ubuntu" w:cs="Arial"/>
          <w:sz w:val="20"/>
          <w:szCs w:val="20"/>
        </w:rPr>
        <w:t xml:space="preserve">; </w:t>
      </w:r>
      <w:r w:rsidRPr="0071787C">
        <w:rPr>
          <w:rFonts w:ascii="Ubuntu" w:hAnsi="Ubuntu" w:cs="Arial"/>
          <w:i/>
          <w:sz w:val="20"/>
          <w:szCs w:val="20"/>
        </w:rPr>
        <w:t xml:space="preserve">“LSTM Online Training and Prediction: Non-Stationary Real Time Data Stream Forecasting” </w:t>
      </w:r>
      <w:r w:rsidRPr="0071787C">
        <w:rPr>
          <w:rFonts w:ascii="Ubuntu" w:hAnsi="Ubuntu" w:cs="Arial"/>
          <w:sz w:val="20"/>
          <w:szCs w:val="20"/>
        </w:rPr>
        <w:t>(2018)</w:t>
      </w:r>
      <w:r w:rsidR="00F91152" w:rsidRPr="0071787C">
        <w:rPr>
          <w:rFonts w:ascii="Ubuntu" w:hAnsi="Ubuntu" w:cs="Arial"/>
          <w:sz w:val="20"/>
          <w:szCs w:val="20"/>
        </w:rPr>
        <w:t xml:space="preserve"> -</w:t>
      </w:r>
      <w:r w:rsidR="00845E42" w:rsidRPr="0071787C">
        <w:rPr>
          <w:rFonts w:ascii="Ubuntu" w:hAnsi="Ubuntu" w:cs="Arial"/>
          <w:sz w:val="20"/>
          <w:szCs w:val="20"/>
        </w:rPr>
        <w:t xml:space="preserve"> </w:t>
      </w:r>
      <w:r w:rsidR="00F91152" w:rsidRPr="0071787C">
        <w:rPr>
          <w:rFonts w:ascii="Ubuntu" w:hAnsi="Ubuntu" w:cs="Arial"/>
          <w:sz w:val="20"/>
          <w:szCs w:val="20"/>
        </w:rPr>
        <w:t>W</w:t>
      </w:r>
      <w:r w:rsidR="00F204F2" w:rsidRPr="0071787C">
        <w:rPr>
          <w:rFonts w:ascii="Ubuntu" w:hAnsi="Ubuntu" w:cs="Arial"/>
          <w:sz w:val="20"/>
          <w:szCs w:val="20"/>
        </w:rPr>
        <w:t>ayne State University</w:t>
      </w:r>
      <w:r w:rsidR="00845E42" w:rsidRPr="0071787C">
        <w:rPr>
          <w:rFonts w:ascii="Ubuntu" w:hAnsi="Ubuntu" w:cs="Arial"/>
          <w:sz w:val="20"/>
          <w:szCs w:val="20"/>
        </w:rPr>
        <w:t xml:space="preserve">. </w:t>
      </w:r>
      <w:hyperlink r:id="rId59" w:history="1">
        <w:r w:rsidR="00845E42" w:rsidRPr="0071787C">
          <w:rPr>
            <w:rStyle w:val="Hyperlink"/>
            <w:rFonts w:ascii="Ubuntu" w:hAnsi="Ubuntu" w:cs="Arial"/>
            <w:sz w:val="20"/>
            <w:szCs w:val="20"/>
          </w:rPr>
          <w:t>https://www.researchgate.net/publication/328228359</w:t>
        </w:r>
      </w:hyperlink>
      <w:bookmarkEnd w:id="58"/>
      <w:r w:rsidR="00845E42" w:rsidRPr="0071787C">
        <w:rPr>
          <w:rFonts w:ascii="Ubuntu" w:hAnsi="Ubuntu" w:cs="Arial"/>
          <w:sz w:val="20"/>
          <w:szCs w:val="20"/>
        </w:rPr>
        <w:t xml:space="preserve"> </w:t>
      </w:r>
    </w:p>
    <w:bookmarkEnd w:id="51"/>
    <w:p w14:paraId="7D745B5A" w14:textId="77777777" w:rsidR="00A66D99" w:rsidRPr="0071787C" w:rsidRDefault="00A66D99" w:rsidP="002F1168">
      <w:pPr>
        <w:pStyle w:val="Heading1"/>
        <w:spacing w:line="360" w:lineRule="auto"/>
        <w:rPr>
          <w:rFonts w:ascii="Ubuntu" w:hAnsi="Ubuntu" w:cs="Arial"/>
        </w:rPr>
      </w:pPr>
    </w:p>
    <w:p w14:paraId="6BBB28B6" w14:textId="77777777" w:rsidR="009A455B" w:rsidRPr="0071787C" w:rsidRDefault="009A455B" w:rsidP="002F1168">
      <w:pPr>
        <w:spacing w:line="360" w:lineRule="auto"/>
        <w:rPr>
          <w:rFonts w:ascii="Ubuntu" w:hAnsi="Ubuntu" w:cs="Arial"/>
        </w:rPr>
      </w:pPr>
    </w:p>
    <w:sectPr w:rsidR="009A455B" w:rsidRPr="0071787C" w:rsidSect="00361890">
      <w:footerReference w:type="default" r:id="rId60"/>
      <w:pgSz w:w="12240" w:h="15840"/>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Adrienne Voravong" w:date="2019-09-16T14:17:00Z" w:initials="AV">
    <w:p w14:paraId="3FABE895" w14:textId="77777777" w:rsidR="00261FEC" w:rsidRDefault="00261FEC" w:rsidP="00261FEC">
      <w:pPr>
        <w:pStyle w:val="CommentText"/>
      </w:pPr>
      <w:r>
        <w:rPr>
          <w:rStyle w:val="CommentReference"/>
        </w:rPr>
        <w:annotationRef/>
      </w:r>
      <w:r>
        <w:t>Is sequence prediction a problem or rather a method, model, or approach?</w:t>
      </w:r>
    </w:p>
  </w:comment>
  <w:comment w:id="39" w:author="Adrienne Voravong" w:date="2019-09-16T14:29:00Z" w:initials="AV">
    <w:p w14:paraId="037E015F" w14:textId="77777777" w:rsidR="004A3048" w:rsidRDefault="004A3048" w:rsidP="004A3048">
      <w:pPr>
        <w:pStyle w:val="CommentText"/>
      </w:pPr>
      <w:r>
        <w:rPr>
          <w:rStyle w:val="CommentReference"/>
        </w:rPr>
        <w:annotationRef/>
      </w:r>
      <w:r>
        <w:t>Inconsistent throughout paper – is it 1 or 2 words? Timeseries or time series?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ABE895" w15:done="0"/>
  <w15:commentEx w15:paraId="037E0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ABE895" w16cid:durableId="212A17F2"/>
  <w16cid:commentId w16cid:paraId="037E015F" w16cid:durableId="212A1A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BBE4F" w14:textId="77777777" w:rsidR="00D72F34" w:rsidRDefault="00D72F34" w:rsidP="00361890">
      <w:pPr>
        <w:spacing w:after="0" w:line="240" w:lineRule="auto"/>
      </w:pPr>
      <w:r>
        <w:separator/>
      </w:r>
    </w:p>
  </w:endnote>
  <w:endnote w:type="continuationSeparator" w:id="0">
    <w:p w14:paraId="4B799579" w14:textId="77777777" w:rsidR="00D72F34" w:rsidRDefault="00D72F34" w:rsidP="00361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eastAsiaTheme="majorEastAsia" w:hAnsi="Ubuntu" w:cstheme="majorBidi"/>
        <w:sz w:val="28"/>
        <w:szCs w:val="28"/>
      </w:rPr>
      <w:id w:val="-878932099"/>
      <w:docPartObj>
        <w:docPartGallery w:val="Page Numbers (Bottom of Page)"/>
        <w:docPartUnique/>
      </w:docPartObj>
    </w:sdtPr>
    <w:sdtEndPr>
      <w:rPr>
        <w:noProof/>
      </w:rPr>
    </w:sdtEndPr>
    <w:sdtContent>
      <w:p w14:paraId="5576A3CC" w14:textId="398CB37E" w:rsidR="00397664" w:rsidRPr="0071787C" w:rsidRDefault="00397664">
        <w:pPr>
          <w:pStyle w:val="Footer"/>
          <w:jc w:val="right"/>
          <w:rPr>
            <w:rFonts w:ascii="Ubuntu" w:eastAsiaTheme="majorEastAsia" w:hAnsi="Ubuntu" w:cstheme="majorBidi"/>
            <w:sz w:val="28"/>
            <w:szCs w:val="28"/>
          </w:rPr>
        </w:pPr>
        <w:r w:rsidRPr="0071787C">
          <w:rPr>
            <w:rFonts w:ascii="Ubuntu" w:eastAsiaTheme="majorEastAsia" w:hAnsi="Ubuntu" w:cstheme="majorBidi"/>
            <w:sz w:val="28"/>
            <w:szCs w:val="28"/>
          </w:rPr>
          <w:t xml:space="preserve">pg. </w:t>
        </w:r>
        <w:r w:rsidRPr="0071787C">
          <w:rPr>
            <w:rFonts w:ascii="Ubuntu" w:eastAsiaTheme="minorEastAsia" w:hAnsi="Ubuntu" w:cs="Times New Roman"/>
          </w:rPr>
          <w:fldChar w:fldCharType="begin"/>
        </w:r>
        <w:r w:rsidRPr="0071787C">
          <w:rPr>
            <w:rFonts w:ascii="Ubuntu" w:hAnsi="Ubuntu"/>
          </w:rPr>
          <w:instrText xml:space="preserve"> PAGE    \* MERGEFORMAT </w:instrText>
        </w:r>
        <w:r w:rsidRPr="0071787C">
          <w:rPr>
            <w:rFonts w:ascii="Ubuntu" w:eastAsiaTheme="minorEastAsia" w:hAnsi="Ubuntu" w:cs="Times New Roman"/>
          </w:rPr>
          <w:fldChar w:fldCharType="separate"/>
        </w:r>
        <w:r w:rsidRPr="0071787C">
          <w:rPr>
            <w:rFonts w:ascii="Ubuntu" w:eastAsiaTheme="majorEastAsia" w:hAnsi="Ubuntu" w:cstheme="majorBidi"/>
            <w:noProof/>
            <w:sz w:val="28"/>
            <w:szCs w:val="28"/>
          </w:rPr>
          <w:t>2</w:t>
        </w:r>
        <w:r w:rsidRPr="0071787C">
          <w:rPr>
            <w:rFonts w:ascii="Ubuntu" w:eastAsiaTheme="majorEastAsia" w:hAnsi="Ubuntu" w:cstheme="majorBidi"/>
            <w:noProof/>
            <w:sz w:val="28"/>
            <w:szCs w:val="28"/>
          </w:rPr>
          <w:fldChar w:fldCharType="end"/>
        </w:r>
      </w:p>
    </w:sdtContent>
  </w:sdt>
  <w:p w14:paraId="51CA0620" w14:textId="77777777" w:rsidR="00834DE5" w:rsidRDefault="00834D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1BC2E" w14:textId="77777777" w:rsidR="00D72F34" w:rsidRDefault="00D72F34" w:rsidP="00361890">
      <w:pPr>
        <w:spacing w:after="0" w:line="240" w:lineRule="auto"/>
      </w:pPr>
      <w:r>
        <w:separator/>
      </w:r>
    </w:p>
  </w:footnote>
  <w:footnote w:type="continuationSeparator" w:id="0">
    <w:p w14:paraId="59DB3888" w14:textId="77777777" w:rsidR="00D72F34" w:rsidRDefault="00D72F34" w:rsidP="00361890">
      <w:pPr>
        <w:spacing w:after="0" w:line="240" w:lineRule="auto"/>
      </w:pPr>
      <w:r>
        <w:continuationSeparator/>
      </w:r>
    </w:p>
  </w:footnote>
  <w:footnote w:id="1">
    <w:p w14:paraId="4FDF68EE" w14:textId="77777777" w:rsidR="00010D8E" w:rsidRPr="0071787C" w:rsidRDefault="00010D8E" w:rsidP="00361890">
      <w:pPr>
        <w:pStyle w:val="FootnoteText"/>
        <w:rPr>
          <w:rFonts w:ascii="Ubuntu" w:hAnsi="Ubuntu" w:cs="Arial"/>
          <w:sz w:val="18"/>
          <w:szCs w:val="18"/>
        </w:rPr>
      </w:pPr>
      <w:r w:rsidRPr="0071787C">
        <w:rPr>
          <w:rStyle w:val="FootnoteReference"/>
          <w:rFonts w:ascii="Ubuntu" w:hAnsi="Ubuntu" w:cs="Arial"/>
          <w:sz w:val="18"/>
          <w:szCs w:val="18"/>
        </w:rPr>
        <w:footnoteRef/>
      </w:r>
      <w:r w:rsidRPr="0071787C">
        <w:rPr>
          <w:rFonts w:ascii="Ubuntu" w:hAnsi="Ubuntu" w:cs="Arial"/>
          <w:sz w:val="18"/>
          <w:szCs w:val="18"/>
        </w:rPr>
        <w:t xml:space="preserve"> https://en.wikipedia.org/wiki/Cryptocurrency </w:t>
      </w:r>
    </w:p>
  </w:footnote>
  <w:footnote w:id="2">
    <w:p w14:paraId="48C9593A" w14:textId="77777777" w:rsidR="00010D8E" w:rsidRPr="0071787C" w:rsidRDefault="00010D8E" w:rsidP="00361890">
      <w:pPr>
        <w:autoSpaceDE w:val="0"/>
        <w:autoSpaceDN w:val="0"/>
        <w:adjustRightInd w:val="0"/>
        <w:spacing w:after="0" w:line="240" w:lineRule="auto"/>
        <w:rPr>
          <w:rFonts w:ascii="Ubuntu" w:hAnsi="Ubuntu" w:cs="Arial"/>
          <w:color w:val="000000"/>
          <w:sz w:val="18"/>
          <w:szCs w:val="18"/>
        </w:rPr>
      </w:pPr>
      <w:r w:rsidRPr="0071787C">
        <w:rPr>
          <w:rStyle w:val="FootnoteReference"/>
          <w:rFonts w:ascii="Ubuntu" w:hAnsi="Ubuntu" w:cs="Arial"/>
          <w:sz w:val="18"/>
          <w:szCs w:val="18"/>
        </w:rPr>
        <w:footnoteRef/>
      </w:r>
      <w:r w:rsidRPr="0071787C">
        <w:rPr>
          <w:rFonts w:ascii="Ubuntu" w:hAnsi="Ubuntu" w:cs="Arial"/>
          <w:sz w:val="18"/>
          <w:szCs w:val="18"/>
        </w:rPr>
        <w:t xml:space="preserve"> </w:t>
      </w:r>
      <w:r w:rsidRPr="0071787C">
        <w:rPr>
          <w:rFonts w:ascii="Ubuntu" w:hAnsi="Ubuntu" w:cs="Arial"/>
          <w:color w:val="000000"/>
          <w:sz w:val="18"/>
          <w:szCs w:val="18"/>
        </w:rPr>
        <w:t>Mourdoukoutas, P. Bitcoin, Ethereum and Litecoin Are the Most Popular Cryptocurrency Investments</w:t>
      </w:r>
    </w:p>
    <w:p w14:paraId="6F70D14C" w14:textId="77777777" w:rsidR="00010D8E" w:rsidRPr="00C0141A" w:rsidRDefault="00010D8E" w:rsidP="00361890">
      <w:pPr>
        <w:autoSpaceDE w:val="0"/>
        <w:autoSpaceDN w:val="0"/>
        <w:adjustRightInd w:val="0"/>
        <w:spacing w:after="0" w:line="240" w:lineRule="auto"/>
        <w:rPr>
          <w:rFonts w:cstheme="minorHAnsi"/>
          <w:sz w:val="18"/>
          <w:szCs w:val="18"/>
        </w:rPr>
      </w:pPr>
      <w:r w:rsidRPr="0071787C">
        <w:rPr>
          <w:rFonts w:ascii="Ubuntu" w:hAnsi="Ubuntu" w:cs="Arial"/>
          <w:color w:val="000000"/>
          <w:sz w:val="18"/>
          <w:szCs w:val="18"/>
        </w:rPr>
        <w:t xml:space="preserve">Among Millennials. 2018. </w:t>
      </w:r>
      <w:r w:rsidRPr="0071787C">
        <w:rPr>
          <w:rFonts w:ascii="Ubuntu" w:hAnsi="Ubuntu" w:cs="Arial"/>
          <w:color w:val="0875B8"/>
          <w:sz w:val="18"/>
          <w:szCs w:val="18"/>
        </w:rPr>
        <w:t>https://www.forbes.com/sites/panosmourdoukoutas/2018/03/25/bitcoin-ethereum-and-litecoin-are-the-most-popular-cryptocurrency-investments-amongmillennials/#3e55870576dd</w:t>
      </w:r>
    </w:p>
  </w:footnote>
  <w:footnote w:id="3">
    <w:p w14:paraId="5694C284" w14:textId="77777777" w:rsidR="009C12F1" w:rsidRPr="0071787C" w:rsidRDefault="009C12F1" w:rsidP="009C12F1">
      <w:pPr>
        <w:pStyle w:val="FootnoteText"/>
        <w:rPr>
          <w:rFonts w:ascii="Ubuntu" w:hAnsi="Ubuntu" w:cs="Arial"/>
          <w:sz w:val="22"/>
          <w:lang w:val="en-US"/>
        </w:rPr>
      </w:pPr>
      <w:r w:rsidRPr="0071787C">
        <w:rPr>
          <w:rStyle w:val="FootnoteReference"/>
          <w:rFonts w:ascii="Ubuntu" w:hAnsi="Ubuntu" w:cs="Arial"/>
          <w:szCs w:val="18"/>
        </w:rPr>
        <w:footnoteRef/>
      </w:r>
      <w:r w:rsidRPr="0071787C">
        <w:rPr>
          <w:rFonts w:ascii="Ubuntu" w:hAnsi="Ubuntu" w:cs="Arial"/>
          <w:szCs w:val="18"/>
          <w:lang w:val="en-US"/>
        </w:rPr>
        <w:t xml:space="preserve"> http://www.binarytribune.com/bitcoin-guide/why-should-you-choose-bitcoin-as-a-trading-instrument/</w:t>
      </w:r>
    </w:p>
  </w:footnote>
  <w:footnote w:id="4">
    <w:p w14:paraId="46F7B736" w14:textId="77777777" w:rsidR="00010D8E" w:rsidRPr="0071787C" w:rsidRDefault="00010D8E" w:rsidP="00361890">
      <w:pPr>
        <w:pStyle w:val="FootnoteText"/>
        <w:rPr>
          <w:rFonts w:ascii="Ubuntu" w:hAnsi="Ubuntu"/>
          <w:sz w:val="18"/>
          <w:lang w:val="en-US"/>
        </w:rPr>
      </w:pPr>
      <w:r w:rsidRPr="0071787C">
        <w:rPr>
          <w:rStyle w:val="FootnoteReference"/>
          <w:rFonts w:ascii="Ubuntu" w:hAnsi="Ubuntu" w:cs="Arial"/>
        </w:rPr>
        <w:footnoteRef/>
      </w:r>
      <w:r w:rsidRPr="0071787C">
        <w:rPr>
          <w:rFonts w:ascii="Ubuntu" w:hAnsi="Ubuntu" w:cs="Arial"/>
          <w:lang w:val="en-US"/>
        </w:rPr>
        <w:t xml:space="preserve"> https://thecryptograph.com/analysis/the-bitcoin-effect-why-bitcoin-remains-dominant/</w:t>
      </w:r>
    </w:p>
  </w:footnote>
  <w:footnote w:id="5">
    <w:p w14:paraId="4E9BF9A5" w14:textId="77777777" w:rsidR="005D3BB9" w:rsidRPr="00C0141A" w:rsidRDefault="005D3BB9" w:rsidP="00363A52">
      <w:pPr>
        <w:pStyle w:val="FootnoteText"/>
        <w:rPr>
          <w:sz w:val="18"/>
          <w:lang w:val="en-US"/>
        </w:rPr>
      </w:pPr>
      <w:r w:rsidRPr="0071787C">
        <w:rPr>
          <w:rStyle w:val="FootnoteReference"/>
          <w:rFonts w:ascii="Ubuntu" w:hAnsi="Ubuntu" w:cs="Arial"/>
        </w:rPr>
        <w:footnoteRef/>
      </w:r>
      <w:r w:rsidRPr="0071787C">
        <w:rPr>
          <w:rFonts w:ascii="Ubuntu" w:hAnsi="Ubuntu" w:cs="Arial"/>
          <w:lang w:val="en-US"/>
        </w:rPr>
        <w:t xml:space="preserve"> https://thecryptograph.com/analysis/the-bitcoin-effect-why-bitcoin-remains-dominant/</w:t>
      </w:r>
    </w:p>
  </w:footnote>
  <w:footnote w:id="6">
    <w:p w14:paraId="283C6B7C" w14:textId="77777777" w:rsidR="00010D8E" w:rsidRPr="0071787C" w:rsidRDefault="00010D8E" w:rsidP="00361890">
      <w:pPr>
        <w:pStyle w:val="FootnoteText"/>
        <w:rPr>
          <w:rFonts w:ascii="Ubuntu" w:hAnsi="Ubuntu" w:cs="Arial"/>
          <w:lang w:val="en-US"/>
        </w:rPr>
      </w:pPr>
      <w:r w:rsidRPr="0071787C">
        <w:rPr>
          <w:rStyle w:val="FootnoteReference"/>
          <w:rFonts w:ascii="Ubuntu" w:hAnsi="Ubuntu" w:cs="Arial"/>
          <w:sz w:val="18"/>
        </w:rPr>
        <w:footnoteRef/>
      </w:r>
      <w:r w:rsidRPr="0071787C">
        <w:rPr>
          <w:rFonts w:ascii="Ubuntu" w:hAnsi="Ubuntu" w:cs="Arial"/>
          <w:sz w:val="18"/>
          <w:lang w:val="en-US"/>
        </w:rPr>
        <w:t xml:space="preserve"> https://www.datarevenue.com/en/usecases/machine-learning-for-trading</w:t>
      </w:r>
    </w:p>
  </w:footnote>
  <w:footnote w:id="7">
    <w:p w14:paraId="51AD2EB9" w14:textId="77777777" w:rsidR="00010D8E" w:rsidRPr="0071787C" w:rsidRDefault="00010D8E" w:rsidP="009557EB">
      <w:pPr>
        <w:pStyle w:val="FootnoteText"/>
        <w:rPr>
          <w:rFonts w:ascii="Ubuntu" w:hAnsi="Ubuntu" w:cs="Arial"/>
          <w:sz w:val="18"/>
          <w:lang w:val="en-US"/>
        </w:rPr>
      </w:pPr>
      <w:r w:rsidRPr="0071787C">
        <w:rPr>
          <w:rStyle w:val="FootnoteReference"/>
          <w:rFonts w:ascii="Ubuntu" w:hAnsi="Ubuntu" w:cs="Arial"/>
          <w:sz w:val="18"/>
        </w:rPr>
        <w:footnoteRef/>
      </w:r>
      <w:r w:rsidRPr="0071787C">
        <w:rPr>
          <w:rFonts w:ascii="Ubuntu" w:hAnsi="Ubuntu" w:cs="Arial"/>
          <w:sz w:val="18"/>
          <w:lang w:val="en-US"/>
        </w:rPr>
        <w:t xml:space="preserve"> https://www.investopedia.com/ask/answers/what-are-leading-lagging-and-coincident-indicators/</w:t>
      </w:r>
    </w:p>
  </w:footnote>
  <w:footnote w:id="8">
    <w:p w14:paraId="7BE65781" w14:textId="77777777" w:rsidR="00010D8E" w:rsidRPr="00C0141A" w:rsidRDefault="00010D8E" w:rsidP="009557EB">
      <w:pPr>
        <w:pStyle w:val="FootnoteText"/>
        <w:rPr>
          <w:sz w:val="18"/>
          <w:lang w:val="en-US"/>
        </w:rPr>
      </w:pPr>
      <w:r w:rsidRPr="0071787C">
        <w:rPr>
          <w:rStyle w:val="FootnoteReference"/>
          <w:rFonts w:ascii="Ubuntu" w:hAnsi="Ubuntu" w:cs="Arial"/>
          <w:sz w:val="18"/>
        </w:rPr>
        <w:footnoteRef/>
      </w:r>
      <w:r w:rsidRPr="0071787C">
        <w:rPr>
          <w:rFonts w:ascii="Ubuntu" w:hAnsi="Ubuntu" w:cs="Arial"/>
          <w:sz w:val="18"/>
          <w:lang w:val="en-US"/>
        </w:rPr>
        <w:t xml:space="preserve"> https://digitexfutures.com/news/a-look-at-the-best-cryptocurrency-trading-strategies/</w:t>
      </w:r>
    </w:p>
  </w:footnote>
  <w:footnote w:id="9">
    <w:p w14:paraId="57B4F526" w14:textId="6EB24903" w:rsidR="00010D8E" w:rsidRPr="0071787C" w:rsidRDefault="00010D8E">
      <w:pPr>
        <w:pStyle w:val="FootnoteText"/>
        <w:rPr>
          <w:rFonts w:ascii="Ubuntu" w:hAnsi="Ubuntu" w:cs="Arial"/>
          <w:lang w:val="en-US"/>
        </w:rPr>
      </w:pPr>
      <w:r w:rsidRPr="0071787C">
        <w:rPr>
          <w:rStyle w:val="FootnoteReference"/>
          <w:rFonts w:ascii="Ubuntu" w:hAnsi="Ubuntu" w:cs="Arial"/>
          <w:sz w:val="18"/>
        </w:rPr>
        <w:footnoteRef/>
      </w:r>
      <w:r w:rsidRPr="0071787C">
        <w:rPr>
          <w:rFonts w:ascii="Ubuntu" w:hAnsi="Ubuntu" w:cs="Arial"/>
          <w:sz w:val="18"/>
          <w:lang w:val="en-US"/>
        </w:rPr>
        <w:t xml:space="preserve"> https://woobull.com/introducing-nvt-ratio-bitcoins-pe-ratio-use-it-to-detect-bubbles/</w:t>
      </w:r>
    </w:p>
  </w:footnote>
  <w:footnote w:id="10">
    <w:p w14:paraId="485CA8E3" w14:textId="43842375" w:rsidR="00010D8E" w:rsidRPr="004508B0" w:rsidRDefault="00010D8E">
      <w:pPr>
        <w:pStyle w:val="FootnoteText"/>
        <w:rPr>
          <w:rFonts w:ascii="Arial" w:hAnsi="Arial" w:cs="Arial"/>
          <w:lang w:val="en-US"/>
        </w:rPr>
      </w:pPr>
      <w:r w:rsidRPr="0071787C">
        <w:rPr>
          <w:rStyle w:val="FootnoteReference"/>
          <w:rFonts w:ascii="Ubuntu" w:hAnsi="Ubuntu" w:cs="Arial"/>
          <w:sz w:val="18"/>
        </w:rPr>
        <w:footnoteRef/>
      </w:r>
      <w:r w:rsidRPr="0071787C">
        <w:rPr>
          <w:rFonts w:ascii="Ubuntu" w:hAnsi="Ubuntu" w:cs="Arial"/>
          <w:sz w:val="18"/>
          <w:lang w:val="en-US"/>
        </w:rPr>
        <w:t xml:space="preserve"> https://www.nasdaq.com/forex/education/indicators-overview.aspx</w:t>
      </w:r>
    </w:p>
  </w:footnote>
  <w:footnote w:id="11">
    <w:p w14:paraId="326A1DFD" w14:textId="77777777" w:rsidR="00010D8E" w:rsidRPr="0071787C" w:rsidRDefault="00010D8E" w:rsidP="00392A48">
      <w:pPr>
        <w:pStyle w:val="FootnoteText"/>
        <w:rPr>
          <w:rFonts w:ascii="Ubuntu" w:hAnsi="Ubuntu"/>
          <w:sz w:val="16"/>
          <w:lang w:val="en-US"/>
        </w:rPr>
      </w:pPr>
      <w:r w:rsidRPr="0071787C">
        <w:rPr>
          <w:rStyle w:val="FootnoteReference"/>
          <w:rFonts w:ascii="Ubuntu" w:hAnsi="Ubuntu" w:cs="Arial"/>
          <w:sz w:val="18"/>
        </w:rPr>
        <w:footnoteRef/>
      </w:r>
      <w:r w:rsidRPr="0071787C">
        <w:rPr>
          <w:rFonts w:ascii="Ubuntu" w:hAnsi="Ubuntu" w:cs="Arial"/>
          <w:sz w:val="18"/>
          <w:lang w:val="en-US"/>
        </w:rPr>
        <w:t xml:space="preserve"> https://cryptopotato.com/crypto-trading-academy-why-volume-matters-in-trading-bitcoin-crypto/</w:t>
      </w:r>
    </w:p>
  </w:footnote>
  <w:footnote w:id="12">
    <w:p w14:paraId="2BB19A6A" w14:textId="526EE946" w:rsidR="00010D8E" w:rsidRPr="0071787C" w:rsidRDefault="00010D8E">
      <w:pPr>
        <w:pStyle w:val="FootnoteText"/>
        <w:rPr>
          <w:rFonts w:ascii="Ubuntu" w:hAnsi="Ubuntu" w:cs="Arial"/>
          <w:sz w:val="18"/>
          <w:lang w:val="en-US"/>
        </w:rPr>
      </w:pPr>
      <w:r w:rsidRPr="0071787C">
        <w:rPr>
          <w:rStyle w:val="FootnoteReference"/>
          <w:rFonts w:ascii="Ubuntu" w:hAnsi="Ubuntu" w:cs="Arial"/>
          <w:sz w:val="18"/>
        </w:rPr>
        <w:footnoteRef/>
      </w:r>
      <w:r w:rsidRPr="0071787C">
        <w:rPr>
          <w:rFonts w:ascii="Ubuntu" w:hAnsi="Ubuntu" w:cs="Arial"/>
          <w:sz w:val="18"/>
          <w:lang w:val="en-US"/>
        </w:rPr>
        <w:t xml:space="preserve"> https://www.investopedia.com/terms/r/rsi.asp</w:t>
      </w:r>
    </w:p>
  </w:footnote>
  <w:footnote w:id="13">
    <w:p w14:paraId="5E693022" w14:textId="5797E0C9" w:rsidR="00010D8E" w:rsidRPr="0071787C" w:rsidRDefault="00010D8E">
      <w:pPr>
        <w:pStyle w:val="FootnoteText"/>
        <w:rPr>
          <w:rFonts w:ascii="Ubuntu" w:hAnsi="Ubuntu" w:cs="Arial"/>
          <w:sz w:val="18"/>
          <w:lang w:val="en-US"/>
        </w:rPr>
      </w:pPr>
      <w:r w:rsidRPr="0071787C">
        <w:rPr>
          <w:rStyle w:val="FootnoteReference"/>
          <w:rFonts w:ascii="Ubuntu" w:hAnsi="Ubuntu" w:cs="Arial"/>
          <w:sz w:val="18"/>
        </w:rPr>
        <w:footnoteRef/>
      </w:r>
      <w:r w:rsidRPr="0071787C">
        <w:rPr>
          <w:rFonts w:ascii="Ubuntu" w:hAnsi="Ubuntu" w:cs="Arial"/>
          <w:sz w:val="18"/>
          <w:lang w:val="en-US"/>
        </w:rPr>
        <w:t xml:space="preserve"> https://www.investopedia.com/articles/technical/02/092402.asp</w:t>
      </w:r>
    </w:p>
  </w:footnote>
  <w:footnote w:id="14">
    <w:p w14:paraId="50BEA208" w14:textId="348FEE65" w:rsidR="00010D8E" w:rsidRPr="0088684F" w:rsidRDefault="00010D8E">
      <w:pPr>
        <w:pStyle w:val="FootnoteText"/>
        <w:rPr>
          <w:lang w:val="en-US"/>
        </w:rPr>
      </w:pPr>
      <w:r w:rsidRPr="0071787C">
        <w:rPr>
          <w:rStyle w:val="FootnoteReference"/>
          <w:rFonts w:ascii="Ubuntu" w:hAnsi="Ubuntu" w:cs="Arial"/>
          <w:sz w:val="18"/>
        </w:rPr>
        <w:footnoteRef/>
      </w:r>
      <w:r w:rsidRPr="0071787C">
        <w:rPr>
          <w:rFonts w:ascii="Ubuntu" w:hAnsi="Ubuntu" w:cs="Arial"/>
          <w:sz w:val="18"/>
          <w:lang w:val="en-US"/>
        </w:rPr>
        <w:t xml:space="preserve"> https://www.investopedia.com/terms/m/macd.asp</w:t>
      </w:r>
    </w:p>
  </w:footnote>
  <w:footnote w:id="15">
    <w:p w14:paraId="23E8D3F6" w14:textId="77EFC94C" w:rsidR="00010D8E" w:rsidRPr="0071787C" w:rsidRDefault="00010D8E">
      <w:pPr>
        <w:pStyle w:val="FootnoteText"/>
        <w:rPr>
          <w:rFonts w:ascii="Ubuntu" w:hAnsi="Ubuntu"/>
          <w:lang w:val="en-US"/>
        </w:rPr>
      </w:pPr>
      <w:r w:rsidRPr="0071787C">
        <w:rPr>
          <w:rStyle w:val="FootnoteReference"/>
          <w:rFonts w:ascii="Ubuntu" w:hAnsi="Ubuntu"/>
          <w:sz w:val="18"/>
        </w:rPr>
        <w:footnoteRef/>
      </w:r>
      <w:r w:rsidRPr="0071787C">
        <w:rPr>
          <w:rFonts w:ascii="Ubuntu" w:hAnsi="Ubuntu"/>
          <w:sz w:val="18"/>
          <w:lang w:val="en-US"/>
        </w:rPr>
        <w:t xml:space="preserve"> https://www.wordstream.com/google-trends</w:t>
      </w:r>
    </w:p>
  </w:footnote>
  <w:footnote w:id="16">
    <w:p w14:paraId="42840CAC" w14:textId="77777777" w:rsidR="00010D8E" w:rsidRPr="0071787C" w:rsidRDefault="00010D8E" w:rsidP="00846767">
      <w:pPr>
        <w:pStyle w:val="FootnoteText"/>
        <w:rPr>
          <w:rFonts w:ascii="Ubuntu" w:hAnsi="Ubuntu"/>
          <w:sz w:val="18"/>
          <w:szCs w:val="18"/>
          <w:lang w:val="en-US"/>
        </w:rPr>
      </w:pPr>
      <w:r w:rsidRPr="0071787C">
        <w:rPr>
          <w:rStyle w:val="FootnoteReference"/>
          <w:rFonts w:ascii="Ubuntu" w:hAnsi="Ubuntu"/>
          <w:sz w:val="18"/>
          <w:szCs w:val="18"/>
        </w:rPr>
        <w:footnoteRef/>
      </w:r>
      <w:r w:rsidRPr="0071787C">
        <w:rPr>
          <w:rFonts w:ascii="Ubuntu" w:hAnsi="Ubuntu"/>
          <w:sz w:val="18"/>
          <w:szCs w:val="18"/>
          <w:lang w:val="en-US"/>
        </w:rPr>
        <w:t xml:space="preserve"> https://pypi.org/project/GetOldTweets3/</w:t>
      </w:r>
    </w:p>
  </w:footnote>
  <w:footnote w:id="17">
    <w:p w14:paraId="2C66651B" w14:textId="4FACD120" w:rsidR="00010D8E" w:rsidRPr="00F07DEE" w:rsidRDefault="00010D8E">
      <w:pPr>
        <w:pStyle w:val="FootnoteText"/>
        <w:rPr>
          <w:lang w:val="en-US"/>
        </w:rPr>
      </w:pPr>
      <w:r w:rsidRPr="0071787C">
        <w:rPr>
          <w:rStyle w:val="FootnoteReference"/>
          <w:rFonts w:ascii="Ubuntu" w:hAnsi="Ubuntu"/>
          <w:sz w:val="18"/>
          <w:szCs w:val="18"/>
        </w:rPr>
        <w:footnoteRef/>
      </w:r>
      <w:r w:rsidRPr="0071787C">
        <w:rPr>
          <w:rFonts w:ascii="Ubuntu" w:hAnsi="Ubuntu"/>
          <w:sz w:val="18"/>
          <w:szCs w:val="18"/>
          <w:lang w:val="en-US"/>
        </w:rPr>
        <w:t xml:space="preserve"> https://cran.r-project.org/web/packages/imputeTS/imputeTS.pdf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112"/>
    <w:multiLevelType w:val="hybridMultilevel"/>
    <w:tmpl w:val="FA1478C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13916D8"/>
    <w:multiLevelType w:val="hybridMultilevel"/>
    <w:tmpl w:val="9A984C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62024EF"/>
    <w:multiLevelType w:val="hybridMultilevel"/>
    <w:tmpl w:val="2FDEDF48"/>
    <w:lvl w:ilvl="0" w:tplc="240A0001">
      <w:start w:val="1"/>
      <w:numFmt w:val="bullet"/>
      <w:lvlText w:val=""/>
      <w:lvlJc w:val="left"/>
      <w:pPr>
        <w:ind w:left="766" w:hanging="360"/>
      </w:pPr>
      <w:rPr>
        <w:rFonts w:ascii="Symbol" w:hAnsi="Symbol" w:hint="default"/>
      </w:rPr>
    </w:lvl>
    <w:lvl w:ilvl="1" w:tplc="240A0003" w:tentative="1">
      <w:start w:val="1"/>
      <w:numFmt w:val="bullet"/>
      <w:lvlText w:val="o"/>
      <w:lvlJc w:val="left"/>
      <w:pPr>
        <w:ind w:left="1486" w:hanging="360"/>
      </w:pPr>
      <w:rPr>
        <w:rFonts w:ascii="Courier New" w:hAnsi="Courier New" w:cs="Courier New" w:hint="default"/>
      </w:rPr>
    </w:lvl>
    <w:lvl w:ilvl="2" w:tplc="240A0005" w:tentative="1">
      <w:start w:val="1"/>
      <w:numFmt w:val="bullet"/>
      <w:lvlText w:val=""/>
      <w:lvlJc w:val="left"/>
      <w:pPr>
        <w:ind w:left="2206" w:hanging="360"/>
      </w:pPr>
      <w:rPr>
        <w:rFonts w:ascii="Wingdings" w:hAnsi="Wingdings" w:hint="default"/>
      </w:rPr>
    </w:lvl>
    <w:lvl w:ilvl="3" w:tplc="240A0001" w:tentative="1">
      <w:start w:val="1"/>
      <w:numFmt w:val="bullet"/>
      <w:lvlText w:val=""/>
      <w:lvlJc w:val="left"/>
      <w:pPr>
        <w:ind w:left="2926" w:hanging="360"/>
      </w:pPr>
      <w:rPr>
        <w:rFonts w:ascii="Symbol" w:hAnsi="Symbol" w:hint="default"/>
      </w:rPr>
    </w:lvl>
    <w:lvl w:ilvl="4" w:tplc="240A0003" w:tentative="1">
      <w:start w:val="1"/>
      <w:numFmt w:val="bullet"/>
      <w:lvlText w:val="o"/>
      <w:lvlJc w:val="left"/>
      <w:pPr>
        <w:ind w:left="3646" w:hanging="360"/>
      </w:pPr>
      <w:rPr>
        <w:rFonts w:ascii="Courier New" w:hAnsi="Courier New" w:cs="Courier New" w:hint="default"/>
      </w:rPr>
    </w:lvl>
    <w:lvl w:ilvl="5" w:tplc="240A0005" w:tentative="1">
      <w:start w:val="1"/>
      <w:numFmt w:val="bullet"/>
      <w:lvlText w:val=""/>
      <w:lvlJc w:val="left"/>
      <w:pPr>
        <w:ind w:left="4366" w:hanging="360"/>
      </w:pPr>
      <w:rPr>
        <w:rFonts w:ascii="Wingdings" w:hAnsi="Wingdings" w:hint="default"/>
      </w:rPr>
    </w:lvl>
    <w:lvl w:ilvl="6" w:tplc="240A0001" w:tentative="1">
      <w:start w:val="1"/>
      <w:numFmt w:val="bullet"/>
      <w:lvlText w:val=""/>
      <w:lvlJc w:val="left"/>
      <w:pPr>
        <w:ind w:left="5086" w:hanging="360"/>
      </w:pPr>
      <w:rPr>
        <w:rFonts w:ascii="Symbol" w:hAnsi="Symbol" w:hint="default"/>
      </w:rPr>
    </w:lvl>
    <w:lvl w:ilvl="7" w:tplc="240A0003" w:tentative="1">
      <w:start w:val="1"/>
      <w:numFmt w:val="bullet"/>
      <w:lvlText w:val="o"/>
      <w:lvlJc w:val="left"/>
      <w:pPr>
        <w:ind w:left="5806" w:hanging="360"/>
      </w:pPr>
      <w:rPr>
        <w:rFonts w:ascii="Courier New" w:hAnsi="Courier New" w:cs="Courier New" w:hint="default"/>
      </w:rPr>
    </w:lvl>
    <w:lvl w:ilvl="8" w:tplc="240A0005" w:tentative="1">
      <w:start w:val="1"/>
      <w:numFmt w:val="bullet"/>
      <w:lvlText w:val=""/>
      <w:lvlJc w:val="left"/>
      <w:pPr>
        <w:ind w:left="6526" w:hanging="360"/>
      </w:pPr>
      <w:rPr>
        <w:rFonts w:ascii="Wingdings" w:hAnsi="Wingdings" w:hint="default"/>
      </w:rPr>
    </w:lvl>
  </w:abstractNum>
  <w:abstractNum w:abstractNumId="3" w15:restartNumberingAfterBreak="0">
    <w:nsid w:val="0C665859"/>
    <w:multiLevelType w:val="multilevel"/>
    <w:tmpl w:val="4FE8DD74"/>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DC5704B"/>
    <w:multiLevelType w:val="multilevel"/>
    <w:tmpl w:val="78828E8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61602"/>
    <w:multiLevelType w:val="hybridMultilevel"/>
    <w:tmpl w:val="FA90F4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D963EAC"/>
    <w:multiLevelType w:val="hybridMultilevel"/>
    <w:tmpl w:val="390E5422"/>
    <w:lvl w:ilvl="0" w:tplc="04090003">
      <w:start w:val="1"/>
      <w:numFmt w:val="bullet"/>
      <w:lvlText w:val="o"/>
      <w:lvlJc w:val="left"/>
      <w:pPr>
        <w:ind w:left="294" w:hanging="360"/>
      </w:pPr>
      <w:rPr>
        <w:rFonts w:ascii="Courier New" w:hAnsi="Courier New" w:cs="Courier New"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7" w15:restartNumberingAfterBreak="0">
    <w:nsid w:val="1DEB72EB"/>
    <w:multiLevelType w:val="hybridMultilevel"/>
    <w:tmpl w:val="DC4A7D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18C21A9"/>
    <w:multiLevelType w:val="hybridMultilevel"/>
    <w:tmpl w:val="0B74B9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2C64B6D"/>
    <w:multiLevelType w:val="hybridMultilevel"/>
    <w:tmpl w:val="9E2CA01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2F84F51"/>
    <w:multiLevelType w:val="hybridMultilevel"/>
    <w:tmpl w:val="1CF07C8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F51DDB"/>
    <w:multiLevelType w:val="multilevel"/>
    <w:tmpl w:val="0354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C65F89"/>
    <w:multiLevelType w:val="multilevel"/>
    <w:tmpl w:val="B7B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A30F6"/>
    <w:multiLevelType w:val="hybridMultilevel"/>
    <w:tmpl w:val="FEBC20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92768C7"/>
    <w:multiLevelType w:val="hybridMultilevel"/>
    <w:tmpl w:val="DD6E4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4380B6B"/>
    <w:multiLevelType w:val="hybridMultilevel"/>
    <w:tmpl w:val="6EAC54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AC25746"/>
    <w:multiLevelType w:val="hybridMultilevel"/>
    <w:tmpl w:val="DE561D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31246A7"/>
    <w:multiLevelType w:val="multilevel"/>
    <w:tmpl w:val="69FA3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55389A"/>
    <w:multiLevelType w:val="multilevel"/>
    <w:tmpl w:val="49BABA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856DB7"/>
    <w:multiLevelType w:val="multilevel"/>
    <w:tmpl w:val="86504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701CE4"/>
    <w:multiLevelType w:val="hybridMultilevel"/>
    <w:tmpl w:val="066A935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2B0368C"/>
    <w:multiLevelType w:val="multilevel"/>
    <w:tmpl w:val="B78C013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6937EE"/>
    <w:multiLevelType w:val="hybridMultilevel"/>
    <w:tmpl w:val="C25A819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15:restartNumberingAfterBreak="0">
    <w:nsid w:val="67A877D9"/>
    <w:multiLevelType w:val="multilevel"/>
    <w:tmpl w:val="05CE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D7570B"/>
    <w:multiLevelType w:val="hybridMultilevel"/>
    <w:tmpl w:val="DACA05EE"/>
    <w:lvl w:ilvl="0" w:tplc="DEDAE564">
      <w:start w:val="1"/>
      <w:numFmt w:val="decimal"/>
      <w:lvlText w:val="[%1]."/>
      <w:lvlJc w:val="left"/>
      <w:pPr>
        <w:ind w:left="360" w:hanging="360"/>
      </w:pPr>
      <w:rPr>
        <w:rFonts w:hint="default"/>
        <w:lang w:val="it-I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695A742F"/>
    <w:multiLevelType w:val="hybridMultilevel"/>
    <w:tmpl w:val="194AB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1566D4"/>
    <w:multiLevelType w:val="multilevel"/>
    <w:tmpl w:val="78828E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9C7AF3"/>
    <w:multiLevelType w:val="hybridMultilevel"/>
    <w:tmpl w:val="7F1E3C0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05950BE"/>
    <w:multiLevelType w:val="hybridMultilevel"/>
    <w:tmpl w:val="92F8B4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3083A99"/>
    <w:multiLevelType w:val="multilevel"/>
    <w:tmpl w:val="956CEAE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111197"/>
    <w:multiLevelType w:val="hybridMultilevel"/>
    <w:tmpl w:val="F23EDF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42E5659"/>
    <w:multiLevelType w:val="hybridMultilevel"/>
    <w:tmpl w:val="C4BC0DAA"/>
    <w:lvl w:ilvl="0" w:tplc="240A0003">
      <w:start w:val="1"/>
      <w:numFmt w:val="bullet"/>
      <w:lvlText w:val="o"/>
      <w:lvlJc w:val="left"/>
      <w:pPr>
        <w:ind w:left="360" w:hanging="360"/>
      </w:pPr>
      <w:rPr>
        <w:rFonts w:ascii="Courier New" w:hAnsi="Courier New" w:cs="Courier New"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15:restartNumberingAfterBreak="0">
    <w:nsid w:val="78B923B1"/>
    <w:multiLevelType w:val="multilevel"/>
    <w:tmpl w:val="0A32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B3204F"/>
    <w:multiLevelType w:val="hybridMultilevel"/>
    <w:tmpl w:val="F07458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E085065"/>
    <w:multiLevelType w:val="hybridMultilevel"/>
    <w:tmpl w:val="E814D6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33"/>
  </w:num>
  <w:num w:numId="3">
    <w:abstractNumId w:val="19"/>
  </w:num>
  <w:num w:numId="4">
    <w:abstractNumId w:val="32"/>
  </w:num>
  <w:num w:numId="5">
    <w:abstractNumId w:val="20"/>
  </w:num>
  <w:num w:numId="6">
    <w:abstractNumId w:val="16"/>
  </w:num>
  <w:num w:numId="7">
    <w:abstractNumId w:val="15"/>
  </w:num>
  <w:num w:numId="8">
    <w:abstractNumId w:val="23"/>
  </w:num>
  <w:num w:numId="9">
    <w:abstractNumId w:val="11"/>
  </w:num>
  <w:num w:numId="10">
    <w:abstractNumId w:val="12"/>
  </w:num>
  <w:num w:numId="11">
    <w:abstractNumId w:val="13"/>
  </w:num>
  <w:num w:numId="12">
    <w:abstractNumId w:val="6"/>
  </w:num>
  <w:num w:numId="13">
    <w:abstractNumId w:val="28"/>
  </w:num>
  <w:num w:numId="14">
    <w:abstractNumId w:val="1"/>
  </w:num>
  <w:num w:numId="15">
    <w:abstractNumId w:val="24"/>
  </w:num>
  <w:num w:numId="16">
    <w:abstractNumId w:val="31"/>
  </w:num>
  <w:num w:numId="17">
    <w:abstractNumId w:val="10"/>
  </w:num>
  <w:num w:numId="18">
    <w:abstractNumId w:val="21"/>
  </w:num>
  <w:num w:numId="19">
    <w:abstractNumId w:val="0"/>
  </w:num>
  <w:num w:numId="20">
    <w:abstractNumId w:val="22"/>
  </w:num>
  <w:num w:numId="21">
    <w:abstractNumId w:val="9"/>
  </w:num>
  <w:num w:numId="22">
    <w:abstractNumId w:val="5"/>
  </w:num>
  <w:num w:numId="23">
    <w:abstractNumId w:val="18"/>
  </w:num>
  <w:num w:numId="24">
    <w:abstractNumId w:val="25"/>
  </w:num>
  <w:num w:numId="25">
    <w:abstractNumId w:val="27"/>
  </w:num>
  <w:num w:numId="26">
    <w:abstractNumId w:val="34"/>
  </w:num>
  <w:num w:numId="27">
    <w:abstractNumId w:val="8"/>
  </w:num>
  <w:num w:numId="28">
    <w:abstractNumId w:val="7"/>
  </w:num>
  <w:num w:numId="29">
    <w:abstractNumId w:val="2"/>
  </w:num>
  <w:num w:numId="30">
    <w:abstractNumId w:val="17"/>
  </w:num>
  <w:num w:numId="31">
    <w:abstractNumId w:val="14"/>
  </w:num>
  <w:num w:numId="32">
    <w:abstractNumId w:val="30"/>
  </w:num>
  <w:num w:numId="33">
    <w:abstractNumId w:val="29"/>
  </w:num>
  <w:num w:numId="34">
    <w:abstractNumId w:val="26"/>
  </w:num>
  <w:num w:numId="3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enne Voravong">
    <w15:presenceInfo w15:providerId="AD" w15:userId="S-1-5-21-1294160185-2340748300-3387365238-1035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890"/>
    <w:rsid w:val="00000451"/>
    <w:rsid w:val="000006AB"/>
    <w:rsid w:val="000025A9"/>
    <w:rsid w:val="00003878"/>
    <w:rsid w:val="000077A5"/>
    <w:rsid w:val="00010D8E"/>
    <w:rsid w:val="00011250"/>
    <w:rsid w:val="00012002"/>
    <w:rsid w:val="00013CFD"/>
    <w:rsid w:val="000149EE"/>
    <w:rsid w:val="00015DF6"/>
    <w:rsid w:val="000167D0"/>
    <w:rsid w:val="00016E0D"/>
    <w:rsid w:val="00020EA3"/>
    <w:rsid w:val="00021712"/>
    <w:rsid w:val="00024428"/>
    <w:rsid w:val="00026880"/>
    <w:rsid w:val="00027B1A"/>
    <w:rsid w:val="00034951"/>
    <w:rsid w:val="00034974"/>
    <w:rsid w:val="00036BC6"/>
    <w:rsid w:val="00037931"/>
    <w:rsid w:val="00037FD0"/>
    <w:rsid w:val="0004190D"/>
    <w:rsid w:val="000438A3"/>
    <w:rsid w:val="00046B2B"/>
    <w:rsid w:val="000501D2"/>
    <w:rsid w:val="000529CC"/>
    <w:rsid w:val="00053D66"/>
    <w:rsid w:val="00055472"/>
    <w:rsid w:val="0005572D"/>
    <w:rsid w:val="00055851"/>
    <w:rsid w:val="000565A6"/>
    <w:rsid w:val="000567C9"/>
    <w:rsid w:val="00057A87"/>
    <w:rsid w:val="00060290"/>
    <w:rsid w:val="000603A9"/>
    <w:rsid w:val="000611A1"/>
    <w:rsid w:val="000630A3"/>
    <w:rsid w:val="00063DA1"/>
    <w:rsid w:val="00063F28"/>
    <w:rsid w:val="000643F0"/>
    <w:rsid w:val="000652BA"/>
    <w:rsid w:val="00065DF0"/>
    <w:rsid w:val="00066ABD"/>
    <w:rsid w:val="00067175"/>
    <w:rsid w:val="0007058A"/>
    <w:rsid w:val="0007092E"/>
    <w:rsid w:val="00071DDD"/>
    <w:rsid w:val="00074055"/>
    <w:rsid w:val="00076053"/>
    <w:rsid w:val="00076740"/>
    <w:rsid w:val="0008064A"/>
    <w:rsid w:val="00080E72"/>
    <w:rsid w:val="00081F9E"/>
    <w:rsid w:val="00082216"/>
    <w:rsid w:val="00083210"/>
    <w:rsid w:val="00084696"/>
    <w:rsid w:val="00084B74"/>
    <w:rsid w:val="00085DF6"/>
    <w:rsid w:val="0008797F"/>
    <w:rsid w:val="00090470"/>
    <w:rsid w:val="00090D2B"/>
    <w:rsid w:val="00090D76"/>
    <w:rsid w:val="000916CF"/>
    <w:rsid w:val="000917E9"/>
    <w:rsid w:val="00091FF8"/>
    <w:rsid w:val="00092F82"/>
    <w:rsid w:val="000935A2"/>
    <w:rsid w:val="00095EDA"/>
    <w:rsid w:val="00096563"/>
    <w:rsid w:val="00097974"/>
    <w:rsid w:val="00097C89"/>
    <w:rsid w:val="000A0723"/>
    <w:rsid w:val="000A0BA3"/>
    <w:rsid w:val="000A0FBB"/>
    <w:rsid w:val="000A18E9"/>
    <w:rsid w:val="000A2005"/>
    <w:rsid w:val="000A369B"/>
    <w:rsid w:val="000A5227"/>
    <w:rsid w:val="000A59FE"/>
    <w:rsid w:val="000A72E3"/>
    <w:rsid w:val="000A7363"/>
    <w:rsid w:val="000A7A92"/>
    <w:rsid w:val="000B0905"/>
    <w:rsid w:val="000B232D"/>
    <w:rsid w:val="000B25D9"/>
    <w:rsid w:val="000B2DB1"/>
    <w:rsid w:val="000B2F6A"/>
    <w:rsid w:val="000B3808"/>
    <w:rsid w:val="000B6B8B"/>
    <w:rsid w:val="000B734D"/>
    <w:rsid w:val="000B7678"/>
    <w:rsid w:val="000C0F43"/>
    <w:rsid w:val="000C3923"/>
    <w:rsid w:val="000C5042"/>
    <w:rsid w:val="000C6330"/>
    <w:rsid w:val="000C77F6"/>
    <w:rsid w:val="000C7A4C"/>
    <w:rsid w:val="000C7BAA"/>
    <w:rsid w:val="000C7D77"/>
    <w:rsid w:val="000D0014"/>
    <w:rsid w:val="000D051C"/>
    <w:rsid w:val="000D0FD9"/>
    <w:rsid w:val="000D31CD"/>
    <w:rsid w:val="000D4CF0"/>
    <w:rsid w:val="000D7FAE"/>
    <w:rsid w:val="000E0965"/>
    <w:rsid w:val="000E0E54"/>
    <w:rsid w:val="000E1419"/>
    <w:rsid w:val="000E3016"/>
    <w:rsid w:val="000E3683"/>
    <w:rsid w:val="000E6289"/>
    <w:rsid w:val="000E6D29"/>
    <w:rsid w:val="000F027D"/>
    <w:rsid w:val="000F1053"/>
    <w:rsid w:val="000F1838"/>
    <w:rsid w:val="000F1A52"/>
    <w:rsid w:val="000F2F89"/>
    <w:rsid w:val="000F499A"/>
    <w:rsid w:val="000F7044"/>
    <w:rsid w:val="001000D0"/>
    <w:rsid w:val="001004E0"/>
    <w:rsid w:val="0010465F"/>
    <w:rsid w:val="00105A9A"/>
    <w:rsid w:val="0010604B"/>
    <w:rsid w:val="0010628D"/>
    <w:rsid w:val="0010659D"/>
    <w:rsid w:val="00106CD8"/>
    <w:rsid w:val="001076F9"/>
    <w:rsid w:val="001100C2"/>
    <w:rsid w:val="00111DF5"/>
    <w:rsid w:val="00112318"/>
    <w:rsid w:val="00112D8F"/>
    <w:rsid w:val="00114C99"/>
    <w:rsid w:val="00115801"/>
    <w:rsid w:val="00116D58"/>
    <w:rsid w:val="00117E56"/>
    <w:rsid w:val="00120001"/>
    <w:rsid w:val="00121C78"/>
    <w:rsid w:val="00124517"/>
    <w:rsid w:val="001276E4"/>
    <w:rsid w:val="00131FC2"/>
    <w:rsid w:val="00132C7E"/>
    <w:rsid w:val="00133063"/>
    <w:rsid w:val="00133A6F"/>
    <w:rsid w:val="00133D3E"/>
    <w:rsid w:val="0013470D"/>
    <w:rsid w:val="00134A12"/>
    <w:rsid w:val="0013616B"/>
    <w:rsid w:val="00137464"/>
    <w:rsid w:val="001416AC"/>
    <w:rsid w:val="00142029"/>
    <w:rsid w:val="00143719"/>
    <w:rsid w:val="00144668"/>
    <w:rsid w:val="001447FB"/>
    <w:rsid w:val="00145949"/>
    <w:rsid w:val="001464AE"/>
    <w:rsid w:val="00146EA0"/>
    <w:rsid w:val="00147AAE"/>
    <w:rsid w:val="00150192"/>
    <w:rsid w:val="00150313"/>
    <w:rsid w:val="00151367"/>
    <w:rsid w:val="00151688"/>
    <w:rsid w:val="001517B5"/>
    <w:rsid w:val="0015307D"/>
    <w:rsid w:val="00153D12"/>
    <w:rsid w:val="001546A3"/>
    <w:rsid w:val="00155C2B"/>
    <w:rsid w:val="00156DE4"/>
    <w:rsid w:val="00161F87"/>
    <w:rsid w:val="001644A2"/>
    <w:rsid w:val="001653C6"/>
    <w:rsid w:val="0016561B"/>
    <w:rsid w:val="00165631"/>
    <w:rsid w:val="00166DC4"/>
    <w:rsid w:val="00167568"/>
    <w:rsid w:val="00167D3B"/>
    <w:rsid w:val="001704F0"/>
    <w:rsid w:val="001716DF"/>
    <w:rsid w:val="00171782"/>
    <w:rsid w:val="00172572"/>
    <w:rsid w:val="00173363"/>
    <w:rsid w:val="00175555"/>
    <w:rsid w:val="0017588D"/>
    <w:rsid w:val="00180D06"/>
    <w:rsid w:val="001828EE"/>
    <w:rsid w:val="00183672"/>
    <w:rsid w:val="00184FF8"/>
    <w:rsid w:val="00186BFA"/>
    <w:rsid w:val="001876AF"/>
    <w:rsid w:val="0018798C"/>
    <w:rsid w:val="00187CF6"/>
    <w:rsid w:val="0019046D"/>
    <w:rsid w:val="0019481D"/>
    <w:rsid w:val="001958F5"/>
    <w:rsid w:val="00195EB8"/>
    <w:rsid w:val="00196599"/>
    <w:rsid w:val="001A0A33"/>
    <w:rsid w:val="001A0E4A"/>
    <w:rsid w:val="001A48CE"/>
    <w:rsid w:val="001A4C6A"/>
    <w:rsid w:val="001A4C96"/>
    <w:rsid w:val="001A4F15"/>
    <w:rsid w:val="001A5C13"/>
    <w:rsid w:val="001A66F7"/>
    <w:rsid w:val="001B2A6D"/>
    <w:rsid w:val="001B2C95"/>
    <w:rsid w:val="001B2E5D"/>
    <w:rsid w:val="001B6650"/>
    <w:rsid w:val="001B7E89"/>
    <w:rsid w:val="001C0B25"/>
    <w:rsid w:val="001C1BE8"/>
    <w:rsid w:val="001C2776"/>
    <w:rsid w:val="001C2AE1"/>
    <w:rsid w:val="001C54C3"/>
    <w:rsid w:val="001C78B2"/>
    <w:rsid w:val="001D020A"/>
    <w:rsid w:val="001D4B46"/>
    <w:rsid w:val="001D5424"/>
    <w:rsid w:val="001D69F6"/>
    <w:rsid w:val="001D79CE"/>
    <w:rsid w:val="001E34E4"/>
    <w:rsid w:val="001E7CBF"/>
    <w:rsid w:val="001F11C9"/>
    <w:rsid w:val="001F2877"/>
    <w:rsid w:val="001F306A"/>
    <w:rsid w:val="001F3199"/>
    <w:rsid w:val="001F45A9"/>
    <w:rsid w:val="001F4D4F"/>
    <w:rsid w:val="001F5050"/>
    <w:rsid w:val="001F56EE"/>
    <w:rsid w:val="001F6806"/>
    <w:rsid w:val="00202D11"/>
    <w:rsid w:val="002032D5"/>
    <w:rsid w:val="00203F5E"/>
    <w:rsid w:val="00206329"/>
    <w:rsid w:val="00207730"/>
    <w:rsid w:val="00207C69"/>
    <w:rsid w:val="00210610"/>
    <w:rsid w:val="00210725"/>
    <w:rsid w:val="00210815"/>
    <w:rsid w:val="00210F87"/>
    <w:rsid w:val="00212064"/>
    <w:rsid w:val="00212C95"/>
    <w:rsid w:val="00213073"/>
    <w:rsid w:val="002133E5"/>
    <w:rsid w:val="00216A14"/>
    <w:rsid w:val="00220605"/>
    <w:rsid w:val="00221FAD"/>
    <w:rsid w:val="002231D2"/>
    <w:rsid w:val="00223481"/>
    <w:rsid w:val="00225528"/>
    <w:rsid w:val="0023203C"/>
    <w:rsid w:val="00232766"/>
    <w:rsid w:val="00232A89"/>
    <w:rsid w:val="002350DD"/>
    <w:rsid w:val="00235DE6"/>
    <w:rsid w:val="00235EF2"/>
    <w:rsid w:val="002368F0"/>
    <w:rsid w:val="00241B8D"/>
    <w:rsid w:val="002428A6"/>
    <w:rsid w:val="00242FD5"/>
    <w:rsid w:val="00243E4C"/>
    <w:rsid w:val="00245CAB"/>
    <w:rsid w:val="00245EBD"/>
    <w:rsid w:val="00250F1B"/>
    <w:rsid w:val="00253A40"/>
    <w:rsid w:val="00254A26"/>
    <w:rsid w:val="00254B1F"/>
    <w:rsid w:val="002554F9"/>
    <w:rsid w:val="00256407"/>
    <w:rsid w:val="002576F0"/>
    <w:rsid w:val="002614E0"/>
    <w:rsid w:val="00261E95"/>
    <w:rsid w:val="00261FEC"/>
    <w:rsid w:val="0026437E"/>
    <w:rsid w:val="00264BF2"/>
    <w:rsid w:val="00265465"/>
    <w:rsid w:val="00266A94"/>
    <w:rsid w:val="00273CF6"/>
    <w:rsid w:val="002745B3"/>
    <w:rsid w:val="0027718A"/>
    <w:rsid w:val="002811F0"/>
    <w:rsid w:val="0028247C"/>
    <w:rsid w:val="0028249C"/>
    <w:rsid w:val="00282AD4"/>
    <w:rsid w:val="00282B52"/>
    <w:rsid w:val="00283CEF"/>
    <w:rsid w:val="0028482E"/>
    <w:rsid w:val="002856F2"/>
    <w:rsid w:val="00286B04"/>
    <w:rsid w:val="00290114"/>
    <w:rsid w:val="00291538"/>
    <w:rsid w:val="00291EDE"/>
    <w:rsid w:val="002922C1"/>
    <w:rsid w:val="002932ED"/>
    <w:rsid w:val="00293DB7"/>
    <w:rsid w:val="00293EEA"/>
    <w:rsid w:val="002940B2"/>
    <w:rsid w:val="00295476"/>
    <w:rsid w:val="00295DD2"/>
    <w:rsid w:val="0029649A"/>
    <w:rsid w:val="002A0B43"/>
    <w:rsid w:val="002A124A"/>
    <w:rsid w:val="002A2A03"/>
    <w:rsid w:val="002A2A78"/>
    <w:rsid w:val="002A2B08"/>
    <w:rsid w:val="002A50A5"/>
    <w:rsid w:val="002B0013"/>
    <w:rsid w:val="002B0C54"/>
    <w:rsid w:val="002B1FD3"/>
    <w:rsid w:val="002B3760"/>
    <w:rsid w:val="002B39ED"/>
    <w:rsid w:val="002B411A"/>
    <w:rsid w:val="002B5032"/>
    <w:rsid w:val="002C0593"/>
    <w:rsid w:val="002C1594"/>
    <w:rsid w:val="002C2385"/>
    <w:rsid w:val="002C346D"/>
    <w:rsid w:val="002C3884"/>
    <w:rsid w:val="002C61C3"/>
    <w:rsid w:val="002D113D"/>
    <w:rsid w:val="002D2ADE"/>
    <w:rsid w:val="002D2F42"/>
    <w:rsid w:val="002D315B"/>
    <w:rsid w:val="002D42BC"/>
    <w:rsid w:val="002D4AC6"/>
    <w:rsid w:val="002D76A5"/>
    <w:rsid w:val="002D7BC4"/>
    <w:rsid w:val="002E0058"/>
    <w:rsid w:val="002E29A4"/>
    <w:rsid w:val="002E3016"/>
    <w:rsid w:val="002E4822"/>
    <w:rsid w:val="002E4CE8"/>
    <w:rsid w:val="002E542E"/>
    <w:rsid w:val="002E6B8B"/>
    <w:rsid w:val="002F055A"/>
    <w:rsid w:val="002F08E7"/>
    <w:rsid w:val="002F1168"/>
    <w:rsid w:val="002F1776"/>
    <w:rsid w:val="002F1C5F"/>
    <w:rsid w:val="002F2F90"/>
    <w:rsid w:val="002F55D2"/>
    <w:rsid w:val="002F668B"/>
    <w:rsid w:val="00301847"/>
    <w:rsid w:val="00302A07"/>
    <w:rsid w:val="00303B0A"/>
    <w:rsid w:val="00304497"/>
    <w:rsid w:val="003057F7"/>
    <w:rsid w:val="00305888"/>
    <w:rsid w:val="00305E68"/>
    <w:rsid w:val="00305F09"/>
    <w:rsid w:val="00306EB0"/>
    <w:rsid w:val="00306F3D"/>
    <w:rsid w:val="00307314"/>
    <w:rsid w:val="003122BB"/>
    <w:rsid w:val="00312B1B"/>
    <w:rsid w:val="0031348A"/>
    <w:rsid w:val="00315543"/>
    <w:rsid w:val="00316AD2"/>
    <w:rsid w:val="003174E1"/>
    <w:rsid w:val="00322301"/>
    <w:rsid w:val="00322AE9"/>
    <w:rsid w:val="00322C68"/>
    <w:rsid w:val="00323240"/>
    <w:rsid w:val="0032383F"/>
    <w:rsid w:val="003245D7"/>
    <w:rsid w:val="00324A64"/>
    <w:rsid w:val="00326702"/>
    <w:rsid w:val="00326D9C"/>
    <w:rsid w:val="00330FD9"/>
    <w:rsid w:val="0033119A"/>
    <w:rsid w:val="00332DE0"/>
    <w:rsid w:val="00332E0A"/>
    <w:rsid w:val="00333849"/>
    <w:rsid w:val="00335B1D"/>
    <w:rsid w:val="00336295"/>
    <w:rsid w:val="00336682"/>
    <w:rsid w:val="003370B3"/>
    <w:rsid w:val="0033733C"/>
    <w:rsid w:val="00342B4D"/>
    <w:rsid w:val="00343328"/>
    <w:rsid w:val="0034470E"/>
    <w:rsid w:val="00344832"/>
    <w:rsid w:val="003460AF"/>
    <w:rsid w:val="00350037"/>
    <w:rsid w:val="0035209B"/>
    <w:rsid w:val="00354609"/>
    <w:rsid w:val="003546AE"/>
    <w:rsid w:val="00355041"/>
    <w:rsid w:val="00357A83"/>
    <w:rsid w:val="00360365"/>
    <w:rsid w:val="00361890"/>
    <w:rsid w:val="00363A52"/>
    <w:rsid w:val="00363EFC"/>
    <w:rsid w:val="0036653D"/>
    <w:rsid w:val="00370055"/>
    <w:rsid w:val="0037236A"/>
    <w:rsid w:val="00372431"/>
    <w:rsid w:val="00372685"/>
    <w:rsid w:val="003730E5"/>
    <w:rsid w:val="00373387"/>
    <w:rsid w:val="00375006"/>
    <w:rsid w:val="00375799"/>
    <w:rsid w:val="00376F91"/>
    <w:rsid w:val="00380251"/>
    <w:rsid w:val="003842E8"/>
    <w:rsid w:val="00385301"/>
    <w:rsid w:val="00386380"/>
    <w:rsid w:val="00386E7D"/>
    <w:rsid w:val="00387469"/>
    <w:rsid w:val="00387851"/>
    <w:rsid w:val="003914BC"/>
    <w:rsid w:val="003923E5"/>
    <w:rsid w:val="00392A48"/>
    <w:rsid w:val="00393431"/>
    <w:rsid w:val="003943E6"/>
    <w:rsid w:val="00396B01"/>
    <w:rsid w:val="00397664"/>
    <w:rsid w:val="00397D35"/>
    <w:rsid w:val="003A0854"/>
    <w:rsid w:val="003A353B"/>
    <w:rsid w:val="003A5104"/>
    <w:rsid w:val="003A5843"/>
    <w:rsid w:val="003A59B0"/>
    <w:rsid w:val="003B0CB5"/>
    <w:rsid w:val="003B0E78"/>
    <w:rsid w:val="003B14B9"/>
    <w:rsid w:val="003B2C58"/>
    <w:rsid w:val="003B3B2A"/>
    <w:rsid w:val="003B5EBE"/>
    <w:rsid w:val="003B6023"/>
    <w:rsid w:val="003B673F"/>
    <w:rsid w:val="003C1D7D"/>
    <w:rsid w:val="003C6490"/>
    <w:rsid w:val="003C6F9D"/>
    <w:rsid w:val="003C7CD9"/>
    <w:rsid w:val="003D2ED6"/>
    <w:rsid w:val="003D4603"/>
    <w:rsid w:val="003D68E5"/>
    <w:rsid w:val="003D7656"/>
    <w:rsid w:val="003E09F8"/>
    <w:rsid w:val="003E0BA7"/>
    <w:rsid w:val="003E0C99"/>
    <w:rsid w:val="003E1F0E"/>
    <w:rsid w:val="003E4766"/>
    <w:rsid w:val="003E488D"/>
    <w:rsid w:val="003E611C"/>
    <w:rsid w:val="003E6C16"/>
    <w:rsid w:val="003F01DD"/>
    <w:rsid w:val="003F08FB"/>
    <w:rsid w:val="003F0AF7"/>
    <w:rsid w:val="003F1766"/>
    <w:rsid w:val="003F3FCB"/>
    <w:rsid w:val="003F4E5F"/>
    <w:rsid w:val="003F5555"/>
    <w:rsid w:val="003F56EC"/>
    <w:rsid w:val="003F6527"/>
    <w:rsid w:val="003F699F"/>
    <w:rsid w:val="003F788E"/>
    <w:rsid w:val="00401FA2"/>
    <w:rsid w:val="00402006"/>
    <w:rsid w:val="004034B6"/>
    <w:rsid w:val="0040390A"/>
    <w:rsid w:val="00406748"/>
    <w:rsid w:val="004076AA"/>
    <w:rsid w:val="00407823"/>
    <w:rsid w:val="00411514"/>
    <w:rsid w:val="00412401"/>
    <w:rsid w:val="004138E7"/>
    <w:rsid w:val="00417E1C"/>
    <w:rsid w:val="0042168B"/>
    <w:rsid w:val="004248D5"/>
    <w:rsid w:val="0042573A"/>
    <w:rsid w:val="00426607"/>
    <w:rsid w:val="0042697A"/>
    <w:rsid w:val="00430227"/>
    <w:rsid w:val="00433684"/>
    <w:rsid w:val="00436CBE"/>
    <w:rsid w:val="004408AA"/>
    <w:rsid w:val="0044194A"/>
    <w:rsid w:val="00442609"/>
    <w:rsid w:val="00443D6B"/>
    <w:rsid w:val="00444AFC"/>
    <w:rsid w:val="00445D05"/>
    <w:rsid w:val="00445FD8"/>
    <w:rsid w:val="00446DA2"/>
    <w:rsid w:val="00450523"/>
    <w:rsid w:val="00450701"/>
    <w:rsid w:val="004508B0"/>
    <w:rsid w:val="0045257C"/>
    <w:rsid w:val="004533CE"/>
    <w:rsid w:val="00454362"/>
    <w:rsid w:val="00456BDB"/>
    <w:rsid w:val="004573DB"/>
    <w:rsid w:val="00457658"/>
    <w:rsid w:val="00457F6D"/>
    <w:rsid w:val="004601D1"/>
    <w:rsid w:val="004604C0"/>
    <w:rsid w:val="004624FE"/>
    <w:rsid w:val="004626EF"/>
    <w:rsid w:val="004636C7"/>
    <w:rsid w:val="00464BF6"/>
    <w:rsid w:val="00464F7A"/>
    <w:rsid w:val="00465103"/>
    <w:rsid w:val="004652C8"/>
    <w:rsid w:val="004654D9"/>
    <w:rsid w:val="00466535"/>
    <w:rsid w:val="00466EFA"/>
    <w:rsid w:val="0047016A"/>
    <w:rsid w:val="00470B28"/>
    <w:rsid w:val="00470B90"/>
    <w:rsid w:val="00472044"/>
    <w:rsid w:val="0047215C"/>
    <w:rsid w:val="0047288D"/>
    <w:rsid w:val="00472CFB"/>
    <w:rsid w:val="00473145"/>
    <w:rsid w:val="0047318A"/>
    <w:rsid w:val="004750F4"/>
    <w:rsid w:val="0048282E"/>
    <w:rsid w:val="00483286"/>
    <w:rsid w:val="0048380A"/>
    <w:rsid w:val="00486363"/>
    <w:rsid w:val="00486A47"/>
    <w:rsid w:val="00487863"/>
    <w:rsid w:val="00487F78"/>
    <w:rsid w:val="004930BF"/>
    <w:rsid w:val="00493436"/>
    <w:rsid w:val="00496355"/>
    <w:rsid w:val="004A01B1"/>
    <w:rsid w:val="004A12CB"/>
    <w:rsid w:val="004A20AC"/>
    <w:rsid w:val="004A29C0"/>
    <w:rsid w:val="004A3048"/>
    <w:rsid w:val="004A3FC5"/>
    <w:rsid w:val="004A56FB"/>
    <w:rsid w:val="004A7A02"/>
    <w:rsid w:val="004B0214"/>
    <w:rsid w:val="004B0980"/>
    <w:rsid w:val="004B2BD7"/>
    <w:rsid w:val="004B3A0E"/>
    <w:rsid w:val="004B3D36"/>
    <w:rsid w:val="004B6875"/>
    <w:rsid w:val="004C047D"/>
    <w:rsid w:val="004C08F8"/>
    <w:rsid w:val="004C0F87"/>
    <w:rsid w:val="004C149C"/>
    <w:rsid w:val="004C1A56"/>
    <w:rsid w:val="004C1D8F"/>
    <w:rsid w:val="004C30F2"/>
    <w:rsid w:val="004C3490"/>
    <w:rsid w:val="004C3C9C"/>
    <w:rsid w:val="004C41AE"/>
    <w:rsid w:val="004C5DEA"/>
    <w:rsid w:val="004C7000"/>
    <w:rsid w:val="004C7363"/>
    <w:rsid w:val="004D0FDF"/>
    <w:rsid w:val="004D1274"/>
    <w:rsid w:val="004D1E89"/>
    <w:rsid w:val="004D27A7"/>
    <w:rsid w:val="004D32D9"/>
    <w:rsid w:val="004D3A7C"/>
    <w:rsid w:val="004D4578"/>
    <w:rsid w:val="004D4F62"/>
    <w:rsid w:val="004D52A5"/>
    <w:rsid w:val="004D6428"/>
    <w:rsid w:val="004D7ADE"/>
    <w:rsid w:val="004E0D9D"/>
    <w:rsid w:val="004E0DDB"/>
    <w:rsid w:val="004E1F81"/>
    <w:rsid w:val="004E3C06"/>
    <w:rsid w:val="004E3DAA"/>
    <w:rsid w:val="004E4725"/>
    <w:rsid w:val="004E5C3B"/>
    <w:rsid w:val="004E71A5"/>
    <w:rsid w:val="004F009E"/>
    <w:rsid w:val="004F1902"/>
    <w:rsid w:val="004F31C1"/>
    <w:rsid w:val="004F4504"/>
    <w:rsid w:val="004F5B83"/>
    <w:rsid w:val="00501C41"/>
    <w:rsid w:val="00502C57"/>
    <w:rsid w:val="00502DDA"/>
    <w:rsid w:val="00504037"/>
    <w:rsid w:val="00504A42"/>
    <w:rsid w:val="00504F08"/>
    <w:rsid w:val="0050547D"/>
    <w:rsid w:val="00505670"/>
    <w:rsid w:val="00505DFE"/>
    <w:rsid w:val="00506BF8"/>
    <w:rsid w:val="005071DE"/>
    <w:rsid w:val="00511AA9"/>
    <w:rsid w:val="00511D97"/>
    <w:rsid w:val="00512680"/>
    <w:rsid w:val="00513270"/>
    <w:rsid w:val="005134A3"/>
    <w:rsid w:val="0051623C"/>
    <w:rsid w:val="00516523"/>
    <w:rsid w:val="00517B84"/>
    <w:rsid w:val="00517E69"/>
    <w:rsid w:val="00522055"/>
    <w:rsid w:val="00525218"/>
    <w:rsid w:val="00527134"/>
    <w:rsid w:val="0053038D"/>
    <w:rsid w:val="0053047A"/>
    <w:rsid w:val="005319F2"/>
    <w:rsid w:val="00532B17"/>
    <w:rsid w:val="00533B09"/>
    <w:rsid w:val="00535CFA"/>
    <w:rsid w:val="00536FE0"/>
    <w:rsid w:val="00537AA7"/>
    <w:rsid w:val="0054090E"/>
    <w:rsid w:val="00540E48"/>
    <w:rsid w:val="00541FFB"/>
    <w:rsid w:val="00542127"/>
    <w:rsid w:val="005426C0"/>
    <w:rsid w:val="00542F9B"/>
    <w:rsid w:val="0054355E"/>
    <w:rsid w:val="0054448F"/>
    <w:rsid w:val="0054517B"/>
    <w:rsid w:val="00545FD0"/>
    <w:rsid w:val="0054689D"/>
    <w:rsid w:val="0055083A"/>
    <w:rsid w:val="0055281A"/>
    <w:rsid w:val="00552906"/>
    <w:rsid w:val="00556C10"/>
    <w:rsid w:val="00557127"/>
    <w:rsid w:val="0056364F"/>
    <w:rsid w:val="00564A77"/>
    <w:rsid w:val="005653A5"/>
    <w:rsid w:val="00565A6C"/>
    <w:rsid w:val="00566965"/>
    <w:rsid w:val="005709BE"/>
    <w:rsid w:val="00570A13"/>
    <w:rsid w:val="00570C53"/>
    <w:rsid w:val="00570F92"/>
    <w:rsid w:val="0057157F"/>
    <w:rsid w:val="005721F6"/>
    <w:rsid w:val="005726A6"/>
    <w:rsid w:val="00573FE5"/>
    <w:rsid w:val="00574CA6"/>
    <w:rsid w:val="00576DDD"/>
    <w:rsid w:val="00577C06"/>
    <w:rsid w:val="00580714"/>
    <w:rsid w:val="00580D14"/>
    <w:rsid w:val="00580D69"/>
    <w:rsid w:val="00580EE2"/>
    <w:rsid w:val="00581676"/>
    <w:rsid w:val="00581B4D"/>
    <w:rsid w:val="00583552"/>
    <w:rsid w:val="00583BA0"/>
    <w:rsid w:val="00586A28"/>
    <w:rsid w:val="00587964"/>
    <w:rsid w:val="00590419"/>
    <w:rsid w:val="00593851"/>
    <w:rsid w:val="00593FD5"/>
    <w:rsid w:val="00595652"/>
    <w:rsid w:val="0059614C"/>
    <w:rsid w:val="005A0B56"/>
    <w:rsid w:val="005A299E"/>
    <w:rsid w:val="005A2D37"/>
    <w:rsid w:val="005A3EFC"/>
    <w:rsid w:val="005A4242"/>
    <w:rsid w:val="005A4E23"/>
    <w:rsid w:val="005A6886"/>
    <w:rsid w:val="005A6F4C"/>
    <w:rsid w:val="005A70A5"/>
    <w:rsid w:val="005A7822"/>
    <w:rsid w:val="005A7F7D"/>
    <w:rsid w:val="005B4EB0"/>
    <w:rsid w:val="005B5A0E"/>
    <w:rsid w:val="005B65E3"/>
    <w:rsid w:val="005B79D5"/>
    <w:rsid w:val="005B7A26"/>
    <w:rsid w:val="005C0EBD"/>
    <w:rsid w:val="005C16DB"/>
    <w:rsid w:val="005C4E2B"/>
    <w:rsid w:val="005C5E90"/>
    <w:rsid w:val="005C6085"/>
    <w:rsid w:val="005C60B2"/>
    <w:rsid w:val="005C6253"/>
    <w:rsid w:val="005D017C"/>
    <w:rsid w:val="005D136E"/>
    <w:rsid w:val="005D1705"/>
    <w:rsid w:val="005D194E"/>
    <w:rsid w:val="005D230B"/>
    <w:rsid w:val="005D24BC"/>
    <w:rsid w:val="005D3BB9"/>
    <w:rsid w:val="005D6FF0"/>
    <w:rsid w:val="005D759A"/>
    <w:rsid w:val="005E1066"/>
    <w:rsid w:val="005E2908"/>
    <w:rsid w:val="005E2B9B"/>
    <w:rsid w:val="005E2BCC"/>
    <w:rsid w:val="005E33D0"/>
    <w:rsid w:val="005E4C02"/>
    <w:rsid w:val="005E58DD"/>
    <w:rsid w:val="005F0218"/>
    <w:rsid w:val="005F0EE7"/>
    <w:rsid w:val="005F222D"/>
    <w:rsid w:val="005F2E1E"/>
    <w:rsid w:val="005F3277"/>
    <w:rsid w:val="005F3983"/>
    <w:rsid w:val="005F487E"/>
    <w:rsid w:val="005F5522"/>
    <w:rsid w:val="005F5F81"/>
    <w:rsid w:val="005F774E"/>
    <w:rsid w:val="005F77BC"/>
    <w:rsid w:val="005F7826"/>
    <w:rsid w:val="006048CC"/>
    <w:rsid w:val="006049B5"/>
    <w:rsid w:val="00604EBB"/>
    <w:rsid w:val="00605155"/>
    <w:rsid w:val="00605EC4"/>
    <w:rsid w:val="006062BE"/>
    <w:rsid w:val="00606C58"/>
    <w:rsid w:val="00607206"/>
    <w:rsid w:val="00607C37"/>
    <w:rsid w:val="0061040A"/>
    <w:rsid w:val="006137E6"/>
    <w:rsid w:val="006141E8"/>
    <w:rsid w:val="006144E2"/>
    <w:rsid w:val="006150EC"/>
    <w:rsid w:val="00615C31"/>
    <w:rsid w:val="00616C81"/>
    <w:rsid w:val="00617378"/>
    <w:rsid w:val="0062093E"/>
    <w:rsid w:val="006213BD"/>
    <w:rsid w:val="00622B96"/>
    <w:rsid w:val="006230BF"/>
    <w:rsid w:val="00624DAE"/>
    <w:rsid w:val="00625053"/>
    <w:rsid w:val="006259AA"/>
    <w:rsid w:val="006266F6"/>
    <w:rsid w:val="006275AE"/>
    <w:rsid w:val="00627B18"/>
    <w:rsid w:val="0063185C"/>
    <w:rsid w:val="00631877"/>
    <w:rsid w:val="00631963"/>
    <w:rsid w:val="0063272B"/>
    <w:rsid w:val="00633DF1"/>
    <w:rsid w:val="00633E43"/>
    <w:rsid w:val="00634334"/>
    <w:rsid w:val="00637CFA"/>
    <w:rsid w:val="00637F15"/>
    <w:rsid w:val="00637F8F"/>
    <w:rsid w:val="00641480"/>
    <w:rsid w:val="006415F4"/>
    <w:rsid w:val="00642A26"/>
    <w:rsid w:val="00643886"/>
    <w:rsid w:val="00643A89"/>
    <w:rsid w:val="00645632"/>
    <w:rsid w:val="006474C5"/>
    <w:rsid w:val="00647C4C"/>
    <w:rsid w:val="00650C6C"/>
    <w:rsid w:val="0065179F"/>
    <w:rsid w:val="0065182C"/>
    <w:rsid w:val="0065205A"/>
    <w:rsid w:val="0065323E"/>
    <w:rsid w:val="006535C8"/>
    <w:rsid w:val="00653AE2"/>
    <w:rsid w:val="00654BF8"/>
    <w:rsid w:val="00655458"/>
    <w:rsid w:val="00657397"/>
    <w:rsid w:val="00662B92"/>
    <w:rsid w:val="006645B9"/>
    <w:rsid w:val="00664DFB"/>
    <w:rsid w:val="00665413"/>
    <w:rsid w:val="0066605D"/>
    <w:rsid w:val="00666FE5"/>
    <w:rsid w:val="0066782F"/>
    <w:rsid w:val="00670118"/>
    <w:rsid w:val="00670696"/>
    <w:rsid w:val="0067162F"/>
    <w:rsid w:val="006718E3"/>
    <w:rsid w:val="0067226C"/>
    <w:rsid w:val="006725E6"/>
    <w:rsid w:val="00672FAA"/>
    <w:rsid w:val="006732B8"/>
    <w:rsid w:val="00676069"/>
    <w:rsid w:val="006773CE"/>
    <w:rsid w:val="0068264E"/>
    <w:rsid w:val="0068624C"/>
    <w:rsid w:val="0069113C"/>
    <w:rsid w:val="00691ECC"/>
    <w:rsid w:val="00693186"/>
    <w:rsid w:val="00693A8C"/>
    <w:rsid w:val="006948AB"/>
    <w:rsid w:val="00696645"/>
    <w:rsid w:val="00696FB1"/>
    <w:rsid w:val="006A016A"/>
    <w:rsid w:val="006A653E"/>
    <w:rsid w:val="006B1CE3"/>
    <w:rsid w:val="006B22E7"/>
    <w:rsid w:val="006B5504"/>
    <w:rsid w:val="006B56CC"/>
    <w:rsid w:val="006B76D2"/>
    <w:rsid w:val="006B78F6"/>
    <w:rsid w:val="006C3382"/>
    <w:rsid w:val="006C3516"/>
    <w:rsid w:val="006C5343"/>
    <w:rsid w:val="006C5A36"/>
    <w:rsid w:val="006C6620"/>
    <w:rsid w:val="006C7FEA"/>
    <w:rsid w:val="006D12AD"/>
    <w:rsid w:val="006D14A8"/>
    <w:rsid w:val="006D3A9E"/>
    <w:rsid w:val="006D474F"/>
    <w:rsid w:val="006D4904"/>
    <w:rsid w:val="006D4CBA"/>
    <w:rsid w:val="006D58A1"/>
    <w:rsid w:val="006D668D"/>
    <w:rsid w:val="006D6FBF"/>
    <w:rsid w:val="006D7584"/>
    <w:rsid w:val="006D7B95"/>
    <w:rsid w:val="006D7DC3"/>
    <w:rsid w:val="006E33C0"/>
    <w:rsid w:val="006E3EE9"/>
    <w:rsid w:val="006E4967"/>
    <w:rsid w:val="006E4EDE"/>
    <w:rsid w:val="006E5BA6"/>
    <w:rsid w:val="006F2AE2"/>
    <w:rsid w:val="006F3DF7"/>
    <w:rsid w:val="006F4DB4"/>
    <w:rsid w:val="006F6FCF"/>
    <w:rsid w:val="006F762A"/>
    <w:rsid w:val="007005EA"/>
    <w:rsid w:val="00700FCC"/>
    <w:rsid w:val="0070164D"/>
    <w:rsid w:val="00701CC5"/>
    <w:rsid w:val="007039B7"/>
    <w:rsid w:val="00703A67"/>
    <w:rsid w:val="007041AC"/>
    <w:rsid w:val="007041C4"/>
    <w:rsid w:val="00704316"/>
    <w:rsid w:val="007043F5"/>
    <w:rsid w:val="0070473B"/>
    <w:rsid w:val="00704905"/>
    <w:rsid w:val="007052D9"/>
    <w:rsid w:val="0070634E"/>
    <w:rsid w:val="007074F9"/>
    <w:rsid w:val="007100CC"/>
    <w:rsid w:val="0071033B"/>
    <w:rsid w:val="007106DB"/>
    <w:rsid w:val="00712A52"/>
    <w:rsid w:val="00712FE3"/>
    <w:rsid w:val="007141E1"/>
    <w:rsid w:val="00715999"/>
    <w:rsid w:val="00716602"/>
    <w:rsid w:val="0071787C"/>
    <w:rsid w:val="0072051A"/>
    <w:rsid w:val="00721293"/>
    <w:rsid w:val="00722837"/>
    <w:rsid w:val="00722FB9"/>
    <w:rsid w:val="007230CD"/>
    <w:rsid w:val="00724C87"/>
    <w:rsid w:val="00730ED3"/>
    <w:rsid w:val="00731741"/>
    <w:rsid w:val="00732095"/>
    <w:rsid w:val="00732C73"/>
    <w:rsid w:val="00736FC4"/>
    <w:rsid w:val="00740424"/>
    <w:rsid w:val="007405F7"/>
    <w:rsid w:val="00740D54"/>
    <w:rsid w:val="00741319"/>
    <w:rsid w:val="00741DB8"/>
    <w:rsid w:val="00742A94"/>
    <w:rsid w:val="00743D2C"/>
    <w:rsid w:val="00744F2C"/>
    <w:rsid w:val="0074717A"/>
    <w:rsid w:val="007474C1"/>
    <w:rsid w:val="00750781"/>
    <w:rsid w:val="00752346"/>
    <w:rsid w:val="00752616"/>
    <w:rsid w:val="00753493"/>
    <w:rsid w:val="00754BD7"/>
    <w:rsid w:val="00755ADE"/>
    <w:rsid w:val="00757DE7"/>
    <w:rsid w:val="00762CFA"/>
    <w:rsid w:val="00764B4C"/>
    <w:rsid w:val="00765F91"/>
    <w:rsid w:val="00766040"/>
    <w:rsid w:val="00771237"/>
    <w:rsid w:val="00771CFA"/>
    <w:rsid w:val="00771EC6"/>
    <w:rsid w:val="00774677"/>
    <w:rsid w:val="007758A7"/>
    <w:rsid w:val="0077678D"/>
    <w:rsid w:val="00780357"/>
    <w:rsid w:val="00780FE7"/>
    <w:rsid w:val="00783618"/>
    <w:rsid w:val="00783FCB"/>
    <w:rsid w:val="007854D4"/>
    <w:rsid w:val="00785AB6"/>
    <w:rsid w:val="00787F74"/>
    <w:rsid w:val="00792664"/>
    <w:rsid w:val="00792D84"/>
    <w:rsid w:val="00794040"/>
    <w:rsid w:val="0079433E"/>
    <w:rsid w:val="00794FA9"/>
    <w:rsid w:val="00795E1E"/>
    <w:rsid w:val="00796DC4"/>
    <w:rsid w:val="007A0997"/>
    <w:rsid w:val="007A2AE3"/>
    <w:rsid w:val="007A2C95"/>
    <w:rsid w:val="007A2DBD"/>
    <w:rsid w:val="007A38F6"/>
    <w:rsid w:val="007A5910"/>
    <w:rsid w:val="007A5C9B"/>
    <w:rsid w:val="007A6144"/>
    <w:rsid w:val="007A61D4"/>
    <w:rsid w:val="007A703C"/>
    <w:rsid w:val="007A70B2"/>
    <w:rsid w:val="007A71F6"/>
    <w:rsid w:val="007B0CD6"/>
    <w:rsid w:val="007B16A6"/>
    <w:rsid w:val="007B6850"/>
    <w:rsid w:val="007B7AE5"/>
    <w:rsid w:val="007C2DC8"/>
    <w:rsid w:val="007C2E53"/>
    <w:rsid w:val="007C39D1"/>
    <w:rsid w:val="007C3D79"/>
    <w:rsid w:val="007C4AD7"/>
    <w:rsid w:val="007C50AA"/>
    <w:rsid w:val="007C5249"/>
    <w:rsid w:val="007C6268"/>
    <w:rsid w:val="007C72CE"/>
    <w:rsid w:val="007C7BCF"/>
    <w:rsid w:val="007D1DDB"/>
    <w:rsid w:val="007D50F9"/>
    <w:rsid w:val="007D7B6D"/>
    <w:rsid w:val="007E0C41"/>
    <w:rsid w:val="007E0E6D"/>
    <w:rsid w:val="007E2E22"/>
    <w:rsid w:val="007E51B5"/>
    <w:rsid w:val="007E5C3B"/>
    <w:rsid w:val="007F0E12"/>
    <w:rsid w:val="007F209D"/>
    <w:rsid w:val="007F291D"/>
    <w:rsid w:val="007F3F5E"/>
    <w:rsid w:val="007F4308"/>
    <w:rsid w:val="007F4BC9"/>
    <w:rsid w:val="007F60EE"/>
    <w:rsid w:val="00807004"/>
    <w:rsid w:val="0080752F"/>
    <w:rsid w:val="008077E6"/>
    <w:rsid w:val="008120BC"/>
    <w:rsid w:val="00814BA2"/>
    <w:rsid w:val="008152DE"/>
    <w:rsid w:val="008159C5"/>
    <w:rsid w:val="0081617B"/>
    <w:rsid w:val="00816CED"/>
    <w:rsid w:val="00816D3E"/>
    <w:rsid w:val="0082040A"/>
    <w:rsid w:val="0082143A"/>
    <w:rsid w:val="008219B2"/>
    <w:rsid w:val="00821FE9"/>
    <w:rsid w:val="00822834"/>
    <w:rsid w:val="00822AE7"/>
    <w:rsid w:val="00823000"/>
    <w:rsid w:val="00823486"/>
    <w:rsid w:val="008248C4"/>
    <w:rsid w:val="00824E36"/>
    <w:rsid w:val="00825B75"/>
    <w:rsid w:val="00825F34"/>
    <w:rsid w:val="00826A0A"/>
    <w:rsid w:val="00826B8F"/>
    <w:rsid w:val="00826C03"/>
    <w:rsid w:val="008274BD"/>
    <w:rsid w:val="00831C06"/>
    <w:rsid w:val="00832B01"/>
    <w:rsid w:val="00832E3F"/>
    <w:rsid w:val="00833F84"/>
    <w:rsid w:val="00834DE5"/>
    <w:rsid w:val="00835024"/>
    <w:rsid w:val="00835931"/>
    <w:rsid w:val="00836AE2"/>
    <w:rsid w:val="00836BC5"/>
    <w:rsid w:val="00837534"/>
    <w:rsid w:val="008409D5"/>
    <w:rsid w:val="008411FF"/>
    <w:rsid w:val="0084367F"/>
    <w:rsid w:val="008458F2"/>
    <w:rsid w:val="00845E42"/>
    <w:rsid w:val="008460B5"/>
    <w:rsid w:val="00846767"/>
    <w:rsid w:val="00850B34"/>
    <w:rsid w:val="00855320"/>
    <w:rsid w:val="00855919"/>
    <w:rsid w:val="00856056"/>
    <w:rsid w:val="00856923"/>
    <w:rsid w:val="0085784D"/>
    <w:rsid w:val="00861A73"/>
    <w:rsid w:val="0086529B"/>
    <w:rsid w:val="008656EB"/>
    <w:rsid w:val="00866AD1"/>
    <w:rsid w:val="008677AE"/>
    <w:rsid w:val="00870E01"/>
    <w:rsid w:val="00875EC7"/>
    <w:rsid w:val="00876012"/>
    <w:rsid w:val="00876082"/>
    <w:rsid w:val="00880E8A"/>
    <w:rsid w:val="0088126B"/>
    <w:rsid w:val="00881467"/>
    <w:rsid w:val="00881863"/>
    <w:rsid w:val="008819EA"/>
    <w:rsid w:val="00882E24"/>
    <w:rsid w:val="00885019"/>
    <w:rsid w:val="008866D2"/>
    <w:rsid w:val="0088684F"/>
    <w:rsid w:val="00886C72"/>
    <w:rsid w:val="008900F1"/>
    <w:rsid w:val="00893EBA"/>
    <w:rsid w:val="00894B6C"/>
    <w:rsid w:val="0089532B"/>
    <w:rsid w:val="00895E93"/>
    <w:rsid w:val="0089605C"/>
    <w:rsid w:val="00896237"/>
    <w:rsid w:val="00896260"/>
    <w:rsid w:val="00897F34"/>
    <w:rsid w:val="008A0029"/>
    <w:rsid w:val="008A1EFF"/>
    <w:rsid w:val="008A3A52"/>
    <w:rsid w:val="008A4520"/>
    <w:rsid w:val="008A64BA"/>
    <w:rsid w:val="008A6EAE"/>
    <w:rsid w:val="008A7787"/>
    <w:rsid w:val="008B0201"/>
    <w:rsid w:val="008B3BA5"/>
    <w:rsid w:val="008B4A25"/>
    <w:rsid w:val="008B56E7"/>
    <w:rsid w:val="008B6487"/>
    <w:rsid w:val="008B769A"/>
    <w:rsid w:val="008C2F93"/>
    <w:rsid w:val="008C330E"/>
    <w:rsid w:val="008C375C"/>
    <w:rsid w:val="008C4489"/>
    <w:rsid w:val="008C5D28"/>
    <w:rsid w:val="008C5E5E"/>
    <w:rsid w:val="008C65E3"/>
    <w:rsid w:val="008C7516"/>
    <w:rsid w:val="008D17A7"/>
    <w:rsid w:val="008D1E0E"/>
    <w:rsid w:val="008D3C15"/>
    <w:rsid w:val="008D4F38"/>
    <w:rsid w:val="008D5667"/>
    <w:rsid w:val="008D5B90"/>
    <w:rsid w:val="008D72F4"/>
    <w:rsid w:val="008E021E"/>
    <w:rsid w:val="008E1426"/>
    <w:rsid w:val="008E3979"/>
    <w:rsid w:val="008E4DA6"/>
    <w:rsid w:val="008E5BD9"/>
    <w:rsid w:val="008E660C"/>
    <w:rsid w:val="008E6C92"/>
    <w:rsid w:val="008F15C2"/>
    <w:rsid w:val="008F1898"/>
    <w:rsid w:val="008F21AA"/>
    <w:rsid w:val="008F276C"/>
    <w:rsid w:val="008F398C"/>
    <w:rsid w:val="008F4C2C"/>
    <w:rsid w:val="008F5705"/>
    <w:rsid w:val="008F5ABB"/>
    <w:rsid w:val="008F5E7E"/>
    <w:rsid w:val="008F6267"/>
    <w:rsid w:val="008F6F26"/>
    <w:rsid w:val="00900864"/>
    <w:rsid w:val="00901693"/>
    <w:rsid w:val="00902F3D"/>
    <w:rsid w:val="0090386E"/>
    <w:rsid w:val="00905B5F"/>
    <w:rsid w:val="0090773E"/>
    <w:rsid w:val="00907AF3"/>
    <w:rsid w:val="009106D9"/>
    <w:rsid w:val="00912F57"/>
    <w:rsid w:val="00913932"/>
    <w:rsid w:val="00914001"/>
    <w:rsid w:val="009174EF"/>
    <w:rsid w:val="0091783D"/>
    <w:rsid w:val="00917E5F"/>
    <w:rsid w:val="00921C05"/>
    <w:rsid w:val="00923855"/>
    <w:rsid w:val="009253C4"/>
    <w:rsid w:val="00926F82"/>
    <w:rsid w:val="00927BB6"/>
    <w:rsid w:val="0093396C"/>
    <w:rsid w:val="00934B3D"/>
    <w:rsid w:val="00935A49"/>
    <w:rsid w:val="00937435"/>
    <w:rsid w:val="009400AE"/>
    <w:rsid w:val="00940C76"/>
    <w:rsid w:val="0094280A"/>
    <w:rsid w:val="00942908"/>
    <w:rsid w:val="0094545C"/>
    <w:rsid w:val="00945516"/>
    <w:rsid w:val="00947004"/>
    <w:rsid w:val="009513C0"/>
    <w:rsid w:val="009533A3"/>
    <w:rsid w:val="00953CD6"/>
    <w:rsid w:val="0095511C"/>
    <w:rsid w:val="009557EB"/>
    <w:rsid w:val="009564CD"/>
    <w:rsid w:val="009570FF"/>
    <w:rsid w:val="00957215"/>
    <w:rsid w:val="009602C5"/>
    <w:rsid w:val="00961383"/>
    <w:rsid w:val="00961F9A"/>
    <w:rsid w:val="009620F3"/>
    <w:rsid w:val="00962DE3"/>
    <w:rsid w:val="009630BD"/>
    <w:rsid w:val="00963B16"/>
    <w:rsid w:val="00964260"/>
    <w:rsid w:val="00965175"/>
    <w:rsid w:val="009663F4"/>
    <w:rsid w:val="009722CE"/>
    <w:rsid w:val="009724B9"/>
    <w:rsid w:val="00974265"/>
    <w:rsid w:val="00974D0C"/>
    <w:rsid w:val="009753DF"/>
    <w:rsid w:val="009765C7"/>
    <w:rsid w:val="009806E1"/>
    <w:rsid w:val="00981352"/>
    <w:rsid w:val="009819C9"/>
    <w:rsid w:val="00982105"/>
    <w:rsid w:val="00982D78"/>
    <w:rsid w:val="00983A88"/>
    <w:rsid w:val="00984AA5"/>
    <w:rsid w:val="0098509C"/>
    <w:rsid w:val="00987257"/>
    <w:rsid w:val="00990552"/>
    <w:rsid w:val="009910E6"/>
    <w:rsid w:val="0099121F"/>
    <w:rsid w:val="00991C3B"/>
    <w:rsid w:val="009925F1"/>
    <w:rsid w:val="00992CA7"/>
    <w:rsid w:val="00993E88"/>
    <w:rsid w:val="00994CE5"/>
    <w:rsid w:val="009958B2"/>
    <w:rsid w:val="009976DE"/>
    <w:rsid w:val="0099777F"/>
    <w:rsid w:val="00997E59"/>
    <w:rsid w:val="009A1AC1"/>
    <w:rsid w:val="009A1FE0"/>
    <w:rsid w:val="009A2632"/>
    <w:rsid w:val="009A3796"/>
    <w:rsid w:val="009A394B"/>
    <w:rsid w:val="009A455B"/>
    <w:rsid w:val="009A5C70"/>
    <w:rsid w:val="009A6044"/>
    <w:rsid w:val="009A7023"/>
    <w:rsid w:val="009A74A3"/>
    <w:rsid w:val="009B06A2"/>
    <w:rsid w:val="009B0726"/>
    <w:rsid w:val="009B0D2D"/>
    <w:rsid w:val="009B1750"/>
    <w:rsid w:val="009B19D7"/>
    <w:rsid w:val="009B2655"/>
    <w:rsid w:val="009B423B"/>
    <w:rsid w:val="009B5B9B"/>
    <w:rsid w:val="009B69F8"/>
    <w:rsid w:val="009B7DAF"/>
    <w:rsid w:val="009C01C5"/>
    <w:rsid w:val="009C02A2"/>
    <w:rsid w:val="009C0A5E"/>
    <w:rsid w:val="009C12F1"/>
    <w:rsid w:val="009C13FD"/>
    <w:rsid w:val="009C32A7"/>
    <w:rsid w:val="009C3608"/>
    <w:rsid w:val="009C462F"/>
    <w:rsid w:val="009C49A3"/>
    <w:rsid w:val="009C6C4D"/>
    <w:rsid w:val="009D0AE6"/>
    <w:rsid w:val="009D1397"/>
    <w:rsid w:val="009D160D"/>
    <w:rsid w:val="009D4472"/>
    <w:rsid w:val="009D6582"/>
    <w:rsid w:val="009D7144"/>
    <w:rsid w:val="009D72EB"/>
    <w:rsid w:val="009D741B"/>
    <w:rsid w:val="009D7A7E"/>
    <w:rsid w:val="009E172A"/>
    <w:rsid w:val="009E2906"/>
    <w:rsid w:val="009E321A"/>
    <w:rsid w:val="009E3E89"/>
    <w:rsid w:val="009E54DF"/>
    <w:rsid w:val="009E6974"/>
    <w:rsid w:val="009E7B7D"/>
    <w:rsid w:val="009F1B31"/>
    <w:rsid w:val="009F254C"/>
    <w:rsid w:val="009F4E03"/>
    <w:rsid w:val="00A00B74"/>
    <w:rsid w:val="00A01359"/>
    <w:rsid w:val="00A01DFC"/>
    <w:rsid w:val="00A01E53"/>
    <w:rsid w:val="00A02ED9"/>
    <w:rsid w:val="00A04C28"/>
    <w:rsid w:val="00A07C87"/>
    <w:rsid w:val="00A11B7F"/>
    <w:rsid w:val="00A12340"/>
    <w:rsid w:val="00A1283F"/>
    <w:rsid w:val="00A13219"/>
    <w:rsid w:val="00A13282"/>
    <w:rsid w:val="00A136A8"/>
    <w:rsid w:val="00A138D8"/>
    <w:rsid w:val="00A13E6D"/>
    <w:rsid w:val="00A148CE"/>
    <w:rsid w:val="00A15BFD"/>
    <w:rsid w:val="00A15C00"/>
    <w:rsid w:val="00A167BE"/>
    <w:rsid w:val="00A20A2B"/>
    <w:rsid w:val="00A21393"/>
    <w:rsid w:val="00A213C4"/>
    <w:rsid w:val="00A219C1"/>
    <w:rsid w:val="00A22328"/>
    <w:rsid w:val="00A22C7C"/>
    <w:rsid w:val="00A24062"/>
    <w:rsid w:val="00A2475C"/>
    <w:rsid w:val="00A24AF0"/>
    <w:rsid w:val="00A25777"/>
    <w:rsid w:val="00A269CA"/>
    <w:rsid w:val="00A26B61"/>
    <w:rsid w:val="00A26CBC"/>
    <w:rsid w:val="00A275C0"/>
    <w:rsid w:val="00A304D7"/>
    <w:rsid w:val="00A32B2B"/>
    <w:rsid w:val="00A35962"/>
    <w:rsid w:val="00A40801"/>
    <w:rsid w:val="00A4347B"/>
    <w:rsid w:val="00A4430A"/>
    <w:rsid w:val="00A44BCF"/>
    <w:rsid w:val="00A50919"/>
    <w:rsid w:val="00A50ECC"/>
    <w:rsid w:val="00A52CC0"/>
    <w:rsid w:val="00A53392"/>
    <w:rsid w:val="00A533A0"/>
    <w:rsid w:val="00A5372B"/>
    <w:rsid w:val="00A5469D"/>
    <w:rsid w:val="00A64505"/>
    <w:rsid w:val="00A654E0"/>
    <w:rsid w:val="00A66410"/>
    <w:rsid w:val="00A66D99"/>
    <w:rsid w:val="00A70106"/>
    <w:rsid w:val="00A713FF"/>
    <w:rsid w:val="00A7158F"/>
    <w:rsid w:val="00A739AD"/>
    <w:rsid w:val="00A74473"/>
    <w:rsid w:val="00A74DA2"/>
    <w:rsid w:val="00A7613A"/>
    <w:rsid w:val="00A76C93"/>
    <w:rsid w:val="00A76D94"/>
    <w:rsid w:val="00A76F02"/>
    <w:rsid w:val="00A77AEC"/>
    <w:rsid w:val="00A77EA7"/>
    <w:rsid w:val="00A838A9"/>
    <w:rsid w:val="00A84774"/>
    <w:rsid w:val="00A84F54"/>
    <w:rsid w:val="00A85BAB"/>
    <w:rsid w:val="00A91010"/>
    <w:rsid w:val="00A9107B"/>
    <w:rsid w:val="00A930E3"/>
    <w:rsid w:val="00A9454B"/>
    <w:rsid w:val="00A946A8"/>
    <w:rsid w:val="00A979F5"/>
    <w:rsid w:val="00A97DCF"/>
    <w:rsid w:val="00AA029E"/>
    <w:rsid w:val="00AA1A25"/>
    <w:rsid w:val="00AA2B79"/>
    <w:rsid w:val="00AA3F98"/>
    <w:rsid w:val="00AA449B"/>
    <w:rsid w:val="00AA5692"/>
    <w:rsid w:val="00AA5A05"/>
    <w:rsid w:val="00AA6B5C"/>
    <w:rsid w:val="00AB4787"/>
    <w:rsid w:val="00AB47C2"/>
    <w:rsid w:val="00AB5AE7"/>
    <w:rsid w:val="00AB6314"/>
    <w:rsid w:val="00AB65B8"/>
    <w:rsid w:val="00AB6B38"/>
    <w:rsid w:val="00AB7438"/>
    <w:rsid w:val="00AB75E2"/>
    <w:rsid w:val="00AC0629"/>
    <w:rsid w:val="00AC06B1"/>
    <w:rsid w:val="00AC10F1"/>
    <w:rsid w:val="00AC3928"/>
    <w:rsid w:val="00AC5274"/>
    <w:rsid w:val="00AC5CEF"/>
    <w:rsid w:val="00AC5EFD"/>
    <w:rsid w:val="00AC6ED5"/>
    <w:rsid w:val="00AC73C5"/>
    <w:rsid w:val="00AC74FA"/>
    <w:rsid w:val="00AC78A5"/>
    <w:rsid w:val="00AD05D7"/>
    <w:rsid w:val="00AD2632"/>
    <w:rsid w:val="00AD3B46"/>
    <w:rsid w:val="00AD3E82"/>
    <w:rsid w:val="00AD444B"/>
    <w:rsid w:val="00AD50BD"/>
    <w:rsid w:val="00AD792F"/>
    <w:rsid w:val="00AE21FB"/>
    <w:rsid w:val="00AE3001"/>
    <w:rsid w:val="00AE698B"/>
    <w:rsid w:val="00AE6CC0"/>
    <w:rsid w:val="00AE78E9"/>
    <w:rsid w:val="00AE7CFA"/>
    <w:rsid w:val="00AF1C6E"/>
    <w:rsid w:val="00AF2EF7"/>
    <w:rsid w:val="00AF4AB9"/>
    <w:rsid w:val="00AF4DB3"/>
    <w:rsid w:val="00AF6259"/>
    <w:rsid w:val="00B0125F"/>
    <w:rsid w:val="00B02D0F"/>
    <w:rsid w:val="00B03E06"/>
    <w:rsid w:val="00B05873"/>
    <w:rsid w:val="00B05FCA"/>
    <w:rsid w:val="00B07453"/>
    <w:rsid w:val="00B10D40"/>
    <w:rsid w:val="00B1175B"/>
    <w:rsid w:val="00B11B3C"/>
    <w:rsid w:val="00B12F99"/>
    <w:rsid w:val="00B15B41"/>
    <w:rsid w:val="00B214AD"/>
    <w:rsid w:val="00B22F4A"/>
    <w:rsid w:val="00B2314B"/>
    <w:rsid w:val="00B242E9"/>
    <w:rsid w:val="00B24F4D"/>
    <w:rsid w:val="00B27194"/>
    <w:rsid w:val="00B27D4E"/>
    <w:rsid w:val="00B31034"/>
    <w:rsid w:val="00B317B8"/>
    <w:rsid w:val="00B34D28"/>
    <w:rsid w:val="00B37C17"/>
    <w:rsid w:val="00B40556"/>
    <w:rsid w:val="00B40880"/>
    <w:rsid w:val="00B420BB"/>
    <w:rsid w:val="00B4212E"/>
    <w:rsid w:val="00B45FA5"/>
    <w:rsid w:val="00B474FF"/>
    <w:rsid w:val="00B5274D"/>
    <w:rsid w:val="00B56877"/>
    <w:rsid w:val="00B57128"/>
    <w:rsid w:val="00B571B6"/>
    <w:rsid w:val="00B60047"/>
    <w:rsid w:val="00B605F9"/>
    <w:rsid w:val="00B6062B"/>
    <w:rsid w:val="00B61963"/>
    <w:rsid w:val="00B62641"/>
    <w:rsid w:val="00B62A87"/>
    <w:rsid w:val="00B62F8B"/>
    <w:rsid w:val="00B6476B"/>
    <w:rsid w:val="00B66176"/>
    <w:rsid w:val="00B67813"/>
    <w:rsid w:val="00B70305"/>
    <w:rsid w:val="00B71276"/>
    <w:rsid w:val="00B71845"/>
    <w:rsid w:val="00B7201E"/>
    <w:rsid w:val="00B720BD"/>
    <w:rsid w:val="00B7259C"/>
    <w:rsid w:val="00B725C8"/>
    <w:rsid w:val="00B728D2"/>
    <w:rsid w:val="00B74739"/>
    <w:rsid w:val="00B74D41"/>
    <w:rsid w:val="00B77203"/>
    <w:rsid w:val="00B778B9"/>
    <w:rsid w:val="00B80AED"/>
    <w:rsid w:val="00B81079"/>
    <w:rsid w:val="00B81695"/>
    <w:rsid w:val="00B81B36"/>
    <w:rsid w:val="00B8248C"/>
    <w:rsid w:val="00B82C08"/>
    <w:rsid w:val="00B832B1"/>
    <w:rsid w:val="00B84664"/>
    <w:rsid w:val="00B84840"/>
    <w:rsid w:val="00B84E79"/>
    <w:rsid w:val="00B85CE0"/>
    <w:rsid w:val="00B86CDF"/>
    <w:rsid w:val="00B907A7"/>
    <w:rsid w:val="00B910B9"/>
    <w:rsid w:val="00B91B2D"/>
    <w:rsid w:val="00B92B10"/>
    <w:rsid w:val="00B941C7"/>
    <w:rsid w:val="00B950F3"/>
    <w:rsid w:val="00B97F26"/>
    <w:rsid w:val="00BA24ED"/>
    <w:rsid w:val="00BA2FFF"/>
    <w:rsid w:val="00BA56C5"/>
    <w:rsid w:val="00BA6584"/>
    <w:rsid w:val="00BA79EB"/>
    <w:rsid w:val="00BB08FD"/>
    <w:rsid w:val="00BB1A4D"/>
    <w:rsid w:val="00BB4224"/>
    <w:rsid w:val="00BB6056"/>
    <w:rsid w:val="00BB6751"/>
    <w:rsid w:val="00BB7C24"/>
    <w:rsid w:val="00BC27BB"/>
    <w:rsid w:val="00BC3568"/>
    <w:rsid w:val="00BC5735"/>
    <w:rsid w:val="00BC7DBE"/>
    <w:rsid w:val="00BD282C"/>
    <w:rsid w:val="00BD3B2D"/>
    <w:rsid w:val="00BD3F33"/>
    <w:rsid w:val="00BD5406"/>
    <w:rsid w:val="00BD6596"/>
    <w:rsid w:val="00BE09D2"/>
    <w:rsid w:val="00BE203C"/>
    <w:rsid w:val="00BE4E1C"/>
    <w:rsid w:val="00BE6C28"/>
    <w:rsid w:val="00BF01DA"/>
    <w:rsid w:val="00BF0644"/>
    <w:rsid w:val="00BF0EE5"/>
    <w:rsid w:val="00BF0FB3"/>
    <w:rsid w:val="00BF148F"/>
    <w:rsid w:val="00BF21DE"/>
    <w:rsid w:val="00BF2386"/>
    <w:rsid w:val="00BF2716"/>
    <w:rsid w:val="00BF30DD"/>
    <w:rsid w:val="00BF33BF"/>
    <w:rsid w:val="00BF3741"/>
    <w:rsid w:val="00BF3DAC"/>
    <w:rsid w:val="00BF4EB1"/>
    <w:rsid w:val="00BF58E7"/>
    <w:rsid w:val="00BF682A"/>
    <w:rsid w:val="00BF68C1"/>
    <w:rsid w:val="00C00F7B"/>
    <w:rsid w:val="00C0141A"/>
    <w:rsid w:val="00C01688"/>
    <w:rsid w:val="00C01905"/>
    <w:rsid w:val="00C02072"/>
    <w:rsid w:val="00C036FD"/>
    <w:rsid w:val="00C037BC"/>
    <w:rsid w:val="00C11A8B"/>
    <w:rsid w:val="00C12021"/>
    <w:rsid w:val="00C12B0A"/>
    <w:rsid w:val="00C13B22"/>
    <w:rsid w:val="00C15D1D"/>
    <w:rsid w:val="00C219C2"/>
    <w:rsid w:val="00C2276A"/>
    <w:rsid w:val="00C2299B"/>
    <w:rsid w:val="00C2449A"/>
    <w:rsid w:val="00C25CFC"/>
    <w:rsid w:val="00C276EB"/>
    <w:rsid w:val="00C27D65"/>
    <w:rsid w:val="00C30549"/>
    <w:rsid w:val="00C30B58"/>
    <w:rsid w:val="00C32208"/>
    <w:rsid w:val="00C33596"/>
    <w:rsid w:val="00C349D5"/>
    <w:rsid w:val="00C34C80"/>
    <w:rsid w:val="00C34CC0"/>
    <w:rsid w:val="00C35112"/>
    <w:rsid w:val="00C356CB"/>
    <w:rsid w:val="00C35F15"/>
    <w:rsid w:val="00C36B72"/>
    <w:rsid w:val="00C36FBF"/>
    <w:rsid w:val="00C370C2"/>
    <w:rsid w:val="00C410D5"/>
    <w:rsid w:val="00C4189B"/>
    <w:rsid w:val="00C4189F"/>
    <w:rsid w:val="00C41F87"/>
    <w:rsid w:val="00C43189"/>
    <w:rsid w:val="00C4409A"/>
    <w:rsid w:val="00C453CD"/>
    <w:rsid w:val="00C46FB8"/>
    <w:rsid w:val="00C5023E"/>
    <w:rsid w:val="00C509CC"/>
    <w:rsid w:val="00C511E9"/>
    <w:rsid w:val="00C51D5F"/>
    <w:rsid w:val="00C52F16"/>
    <w:rsid w:val="00C531BB"/>
    <w:rsid w:val="00C53F31"/>
    <w:rsid w:val="00C5422E"/>
    <w:rsid w:val="00C54847"/>
    <w:rsid w:val="00C55363"/>
    <w:rsid w:val="00C57437"/>
    <w:rsid w:val="00C57F28"/>
    <w:rsid w:val="00C60D89"/>
    <w:rsid w:val="00C612C7"/>
    <w:rsid w:val="00C62941"/>
    <w:rsid w:val="00C65196"/>
    <w:rsid w:val="00C65AFC"/>
    <w:rsid w:val="00C667A0"/>
    <w:rsid w:val="00C66E43"/>
    <w:rsid w:val="00C7219A"/>
    <w:rsid w:val="00C72363"/>
    <w:rsid w:val="00C738FD"/>
    <w:rsid w:val="00C7419E"/>
    <w:rsid w:val="00C74ED9"/>
    <w:rsid w:val="00C74F6E"/>
    <w:rsid w:val="00C74FA9"/>
    <w:rsid w:val="00C7791D"/>
    <w:rsid w:val="00C77F68"/>
    <w:rsid w:val="00C8163B"/>
    <w:rsid w:val="00C83B3F"/>
    <w:rsid w:val="00C854A2"/>
    <w:rsid w:val="00C8640A"/>
    <w:rsid w:val="00C87885"/>
    <w:rsid w:val="00C87C27"/>
    <w:rsid w:val="00C90EDA"/>
    <w:rsid w:val="00C920B8"/>
    <w:rsid w:val="00C942E2"/>
    <w:rsid w:val="00C952F9"/>
    <w:rsid w:val="00C961FE"/>
    <w:rsid w:val="00C97733"/>
    <w:rsid w:val="00C97F4C"/>
    <w:rsid w:val="00CA0314"/>
    <w:rsid w:val="00CA4273"/>
    <w:rsid w:val="00CA460D"/>
    <w:rsid w:val="00CA538F"/>
    <w:rsid w:val="00CA6115"/>
    <w:rsid w:val="00CA76E4"/>
    <w:rsid w:val="00CA7A71"/>
    <w:rsid w:val="00CB08C2"/>
    <w:rsid w:val="00CB1A72"/>
    <w:rsid w:val="00CB207D"/>
    <w:rsid w:val="00CB34F7"/>
    <w:rsid w:val="00CB40BC"/>
    <w:rsid w:val="00CB4E4B"/>
    <w:rsid w:val="00CB514C"/>
    <w:rsid w:val="00CB5358"/>
    <w:rsid w:val="00CB5D4B"/>
    <w:rsid w:val="00CB5D4C"/>
    <w:rsid w:val="00CB6920"/>
    <w:rsid w:val="00CB7400"/>
    <w:rsid w:val="00CC0596"/>
    <w:rsid w:val="00CC100F"/>
    <w:rsid w:val="00CC16EC"/>
    <w:rsid w:val="00CC1839"/>
    <w:rsid w:val="00CC422B"/>
    <w:rsid w:val="00CC4583"/>
    <w:rsid w:val="00CD1B43"/>
    <w:rsid w:val="00CD2E3B"/>
    <w:rsid w:val="00CD4385"/>
    <w:rsid w:val="00CD5A2E"/>
    <w:rsid w:val="00CD5F5F"/>
    <w:rsid w:val="00CD69CB"/>
    <w:rsid w:val="00CD77EC"/>
    <w:rsid w:val="00CD7D52"/>
    <w:rsid w:val="00CE068A"/>
    <w:rsid w:val="00CE17C5"/>
    <w:rsid w:val="00CE1A7C"/>
    <w:rsid w:val="00CE23A1"/>
    <w:rsid w:val="00CE2929"/>
    <w:rsid w:val="00CE3B88"/>
    <w:rsid w:val="00CE644D"/>
    <w:rsid w:val="00CE6E05"/>
    <w:rsid w:val="00CE739A"/>
    <w:rsid w:val="00CF2E32"/>
    <w:rsid w:val="00CF2E64"/>
    <w:rsid w:val="00CF3164"/>
    <w:rsid w:val="00CF4397"/>
    <w:rsid w:val="00CF59FB"/>
    <w:rsid w:val="00D014A3"/>
    <w:rsid w:val="00D0189F"/>
    <w:rsid w:val="00D027C5"/>
    <w:rsid w:val="00D02D7D"/>
    <w:rsid w:val="00D03383"/>
    <w:rsid w:val="00D05B92"/>
    <w:rsid w:val="00D0633E"/>
    <w:rsid w:val="00D122F4"/>
    <w:rsid w:val="00D125A7"/>
    <w:rsid w:val="00D12FE5"/>
    <w:rsid w:val="00D13DED"/>
    <w:rsid w:val="00D14FF0"/>
    <w:rsid w:val="00D15077"/>
    <w:rsid w:val="00D17EF2"/>
    <w:rsid w:val="00D200C0"/>
    <w:rsid w:val="00D21A13"/>
    <w:rsid w:val="00D227A8"/>
    <w:rsid w:val="00D2318B"/>
    <w:rsid w:val="00D2362F"/>
    <w:rsid w:val="00D240CB"/>
    <w:rsid w:val="00D2618C"/>
    <w:rsid w:val="00D27645"/>
    <w:rsid w:val="00D27E0A"/>
    <w:rsid w:val="00D342CB"/>
    <w:rsid w:val="00D42E72"/>
    <w:rsid w:val="00D43923"/>
    <w:rsid w:val="00D44EC2"/>
    <w:rsid w:val="00D4599E"/>
    <w:rsid w:val="00D469C5"/>
    <w:rsid w:val="00D46C0C"/>
    <w:rsid w:val="00D53D22"/>
    <w:rsid w:val="00D56124"/>
    <w:rsid w:val="00D57FCD"/>
    <w:rsid w:val="00D62AED"/>
    <w:rsid w:val="00D63B59"/>
    <w:rsid w:val="00D63D7D"/>
    <w:rsid w:val="00D64F9A"/>
    <w:rsid w:val="00D651BF"/>
    <w:rsid w:val="00D6528F"/>
    <w:rsid w:val="00D70E21"/>
    <w:rsid w:val="00D71258"/>
    <w:rsid w:val="00D715AB"/>
    <w:rsid w:val="00D72F34"/>
    <w:rsid w:val="00D751B2"/>
    <w:rsid w:val="00D76482"/>
    <w:rsid w:val="00D80075"/>
    <w:rsid w:val="00D81780"/>
    <w:rsid w:val="00D82572"/>
    <w:rsid w:val="00D83A17"/>
    <w:rsid w:val="00D86624"/>
    <w:rsid w:val="00D87990"/>
    <w:rsid w:val="00D90673"/>
    <w:rsid w:val="00D90761"/>
    <w:rsid w:val="00D90799"/>
    <w:rsid w:val="00D9106B"/>
    <w:rsid w:val="00D91880"/>
    <w:rsid w:val="00D91C8C"/>
    <w:rsid w:val="00D93876"/>
    <w:rsid w:val="00D9694E"/>
    <w:rsid w:val="00DA0BD4"/>
    <w:rsid w:val="00DA1122"/>
    <w:rsid w:val="00DA2349"/>
    <w:rsid w:val="00DA2913"/>
    <w:rsid w:val="00DA3504"/>
    <w:rsid w:val="00DA3594"/>
    <w:rsid w:val="00DA3DDE"/>
    <w:rsid w:val="00DA4919"/>
    <w:rsid w:val="00DA5979"/>
    <w:rsid w:val="00DA7F0C"/>
    <w:rsid w:val="00DB2D28"/>
    <w:rsid w:val="00DB389A"/>
    <w:rsid w:val="00DB451F"/>
    <w:rsid w:val="00DB6160"/>
    <w:rsid w:val="00DB66D3"/>
    <w:rsid w:val="00DC1D27"/>
    <w:rsid w:val="00DC2309"/>
    <w:rsid w:val="00DC334A"/>
    <w:rsid w:val="00DC5585"/>
    <w:rsid w:val="00DC5B22"/>
    <w:rsid w:val="00DC5B5B"/>
    <w:rsid w:val="00DC5FFA"/>
    <w:rsid w:val="00DC621C"/>
    <w:rsid w:val="00DC6F50"/>
    <w:rsid w:val="00DC6FBE"/>
    <w:rsid w:val="00DC73D7"/>
    <w:rsid w:val="00DC7F40"/>
    <w:rsid w:val="00DD1934"/>
    <w:rsid w:val="00DD5202"/>
    <w:rsid w:val="00DD5A26"/>
    <w:rsid w:val="00DD6E48"/>
    <w:rsid w:val="00DD72F8"/>
    <w:rsid w:val="00DD7AEF"/>
    <w:rsid w:val="00DE0EEA"/>
    <w:rsid w:val="00DE1FC2"/>
    <w:rsid w:val="00DE3552"/>
    <w:rsid w:val="00DE5A17"/>
    <w:rsid w:val="00DE6738"/>
    <w:rsid w:val="00DE684D"/>
    <w:rsid w:val="00DF2547"/>
    <w:rsid w:val="00DF5655"/>
    <w:rsid w:val="00E0475C"/>
    <w:rsid w:val="00E0598F"/>
    <w:rsid w:val="00E06274"/>
    <w:rsid w:val="00E0759C"/>
    <w:rsid w:val="00E1159D"/>
    <w:rsid w:val="00E13080"/>
    <w:rsid w:val="00E13490"/>
    <w:rsid w:val="00E1362E"/>
    <w:rsid w:val="00E14126"/>
    <w:rsid w:val="00E1496A"/>
    <w:rsid w:val="00E15267"/>
    <w:rsid w:val="00E163E7"/>
    <w:rsid w:val="00E17EA1"/>
    <w:rsid w:val="00E204D8"/>
    <w:rsid w:val="00E22D05"/>
    <w:rsid w:val="00E25155"/>
    <w:rsid w:val="00E2749A"/>
    <w:rsid w:val="00E27B37"/>
    <w:rsid w:val="00E31AD4"/>
    <w:rsid w:val="00E31FA4"/>
    <w:rsid w:val="00E31FCF"/>
    <w:rsid w:val="00E3245C"/>
    <w:rsid w:val="00E34A37"/>
    <w:rsid w:val="00E3633B"/>
    <w:rsid w:val="00E41288"/>
    <w:rsid w:val="00E4303D"/>
    <w:rsid w:val="00E4351F"/>
    <w:rsid w:val="00E4370E"/>
    <w:rsid w:val="00E44BB1"/>
    <w:rsid w:val="00E46F03"/>
    <w:rsid w:val="00E47FE8"/>
    <w:rsid w:val="00E50918"/>
    <w:rsid w:val="00E515FE"/>
    <w:rsid w:val="00E51938"/>
    <w:rsid w:val="00E52CA6"/>
    <w:rsid w:val="00E55956"/>
    <w:rsid w:val="00E56460"/>
    <w:rsid w:val="00E605A7"/>
    <w:rsid w:val="00E630C4"/>
    <w:rsid w:val="00E64988"/>
    <w:rsid w:val="00E66368"/>
    <w:rsid w:val="00E7125E"/>
    <w:rsid w:val="00E7169F"/>
    <w:rsid w:val="00E72053"/>
    <w:rsid w:val="00E7205C"/>
    <w:rsid w:val="00E723C6"/>
    <w:rsid w:val="00E73261"/>
    <w:rsid w:val="00E73A57"/>
    <w:rsid w:val="00E8023D"/>
    <w:rsid w:val="00E80CEB"/>
    <w:rsid w:val="00E81664"/>
    <w:rsid w:val="00E82259"/>
    <w:rsid w:val="00E8375F"/>
    <w:rsid w:val="00E846C2"/>
    <w:rsid w:val="00E85BF0"/>
    <w:rsid w:val="00E875D5"/>
    <w:rsid w:val="00E92B4F"/>
    <w:rsid w:val="00E92DAC"/>
    <w:rsid w:val="00E932A1"/>
    <w:rsid w:val="00E95C15"/>
    <w:rsid w:val="00E95FF4"/>
    <w:rsid w:val="00E97685"/>
    <w:rsid w:val="00EA052E"/>
    <w:rsid w:val="00EA05D6"/>
    <w:rsid w:val="00EA170E"/>
    <w:rsid w:val="00EA179D"/>
    <w:rsid w:val="00EA469E"/>
    <w:rsid w:val="00EA5DA4"/>
    <w:rsid w:val="00EA641E"/>
    <w:rsid w:val="00EA70F2"/>
    <w:rsid w:val="00EB29D8"/>
    <w:rsid w:val="00EB6CCF"/>
    <w:rsid w:val="00EB6F2A"/>
    <w:rsid w:val="00EB7649"/>
    <w:rsid w:val="00EC00EC"/>
    <w:rsid w:val="00EC078D"/>
    <w:rsid w:val="00EC1416"/>
    <w:rsid w:val="00EC1C18"/>
    <w:rsid w:val="00EC1DDC"/>
    <w:rsid w:val="00EC23FD"/>
    <w:rsid w:val="00EC4083"/>
    <w:rsid w:val="00EC596B"/>
    <w:rsid w:val="00EC7441"/>
    <w:rsid w:val="00ED11C6"/>
    <w:rsid w:val="00ED17CB"/>
    <w:rsid w:val="00ED1AE5"/>
    <w:rsid w:val="00ED204B"/>
    <w:rsid w:val="00ED389C"/>
    <w:rsid w:val="00ED44F5"/>
    <w:rsid w:val="00ED50F3"/>
    <w:rsid w:val="00ED5C87"/>
    <w:rsid w:val="00ED6775"/>
    <w:rsid w:val="00ED692E"/>
    <w:rsid w:val="00EE0BF1"/>
    <w:rsid w:val="00EE0FE0"/>
    <w:rsid w:val="00EE1939"/>
    <w:rsid w:val="00EE198C"/>
    <w:rsid w:val="00EE3089"/>
    <w:rsid w:val="00EE3E60"/>
    <w:rsid w:val="00EE4076"/>
    <w:rsid w:val="00EE6B35"/>
    <w:rsid w:val="00EE6DA0"/>
    <w:rsid w:val="00EF0720"/>
    <w:rsid w:val="00EF101C"/>
    <w:rsid w:val="00EF1A4C"/>
    <w:rsid w:val="00EF2917"/>
    <w:rsid w:val="00EF31BF"/>
    <w:rsid w:val="00EF3EA3"/>
    <w:rsid w:val="00EF3F5A"/>
    <w:rsid w:val="00EF4D9A"/>
    <w:rsid w:val="00EF51AC"/>
    <w:rsid w:val="00EF5290"/>
    <w:rsid w:val="00EF6014"/>
    <w:rsid w:val="00EF620F"/>
    <w:rsid w:val="00F007EA"/>
    <w:rsid w:val="00F01C18"/>
    <w:rsid w:val="00F03D26"/>
    <w:rsid w:val="00F041DE"/>
    <w:rsid w:val="00F046C5"/>
    <w:rsid w:val="00F0780C"/>
    <w:rsid w:val="00F07BF3"/>
    <w:rsid w:val="00F07D2E"/>
    <w:rsid w:val="00F07DEE"/>
    <w:rsid w:val="00F1132E"/>
    <w:rsid w:val="00F11641"/>
    <w:rsid w:val="00F11E36"/>
    <w:rsid w:val="00F11E62"/>
    <w:rsid w:val="00F14660"/>
    <w:rsid w:val="00F150F0"/>
    <w:rsid w:val="00F158C8"/>
    <w:rsid w:val="00F15D37"/>
    <w:rsid w:val="00F1771A"/>
    <w:rsid w:val="00F1773E"/>
    <w:rsid w:val="00F1780A"/>
    <w:rsid w:val="00F20463"/>
    <w:rsid w:val="00F204F2"/>
    <w:rsid w:val="00F2183B"/>
    <w:rsid w:val="00F2446B"/>
    <w:rsid w:val="00F2556B"/>
    <w:rsid w:val="00F272DD"/>
    <w:rsid w:val="00F27D59"/>
    <w:rsid w:val="00F30B22"/>
    <w:rsid w:val="00F33302"/>
    <w:rsid w:val="00F35723"/>
    <w:rsid w:val="00F3607D"/>
    <w:rsid w:val="00F3735C"/>
    <w:rsid w:val="00F37EB1"/>
    <w:rsid w:val="00F412D8"/>
    <w:rsid w:val="00F413EE"/>
    <w:rsid w:val="00F42EEB"/>
    <w:rsid w:val="00F43C1A"/>
    <w:rsid w:val="00F44161"/>
    <w:rsid w:val="00F463A7"/>
    <w:rsid w:val="00F4658D"/>
    <w:rsid w:val="00F475D3"/>
    <w:rsid w:val="00F4781A"/>
    <w:rsid w:val="00F47EB5"/>
    <w:rsid w:val="00F505F3"/>
    <w:rsid w:val="00F5075C"/>
    <w:rsid w:val="00F50A86"/>
    <w:rsid w:val="00F540AA"/>
    <w:rsid w:val="00F557E5"/>
    <w:rsid w:val="00F55D16"/>
    <w:rsid w:val="00F560AC"/>
    <w:rsid w:val="00F56382"/>
    <w:rsid w:val="00F56FC5"/>
    <w:rsid w:val="00F57487"/>
    <w:rsid w:val="00F57B9A"/>
    <w:rsid w:val="00F60FAD"/>
    <w:rsid w:val="00F63865"/>
    <w:rsid w:val="00F65C71"/>
    <w:rsid w:val="00F6677D"/>
    <w:rsid w:val="00F66D31"/>
    <w:rsid w:val="00F66E2B"/>
    <w:rsid w:val="00F6732A"/>
    <w:rsid w:val="00F67454"/>
    <w:rsid w:val="00F71436"/>
    <w:rsid w:val="00F7199C"/>
    <w:rsid w:val="00F72BFC"/>
    <w:rsid w:val="00F7451B"/>
    <w:rsid w:val="00F75B33"/>
    <w:rsid w:val="00F75DB2"/>
    <w:rsid w:val="00F77242"/>
    <w:rsid w:val="00F77515"/>
    <w:rsid w:val="00F775C6"/>
    <w:rsid w:val="00F77948"/>
    <w:rsid w:val="00F77DED"/>
    <w:rsid w:val="00F77E5B"/>
    <w:rsid w:val="00F804D5"/>
    <w:rsid w:val="00F81E24"/>
    <w:rsid w:val="00F82143"/>
    <w:rsid w:val="00F904E8"/>
    <w:rsid w:val="00F91152"/>
    <w:rsid w:val="00F9152A"/>
    <w:rsid w:val="00F93B1C"/>
    <w:rsid w:val="00F9583E"/>
    <w:rsid w:val="00F96382"/>
    <w:rsid w:val="00F967D5"/>
    <w:rsid w:val="00F974BC"/>
    <w:rsid w:val="00F97654"/>
    <w:rsid w:val="00FA16E2"/>
    <w:rsid w:val="00FA1EDE"/>
    <w:rsid w:val="00FA56F0"/>
    <w:rsid w:val="00FA72E8"/>
    <w:rsid w:val="00FB0C46"/>
    <w:rsid w:val="00FB1493"/>
    <w:rsid w:val="00FB1E64"/>
    <w:rsid w:val="00FB28AD"/>
    <w:rsid w:val="00FB584F"/>
    <w:rsid w:val="00FC023E"/>
    <w:rsid w:val="00FC2756"/>
    <w:rsid w:val="00FC2DB0"/>
    <w:rsid w:val="00FC59DA"/>
    <w:rsid w:val="00FD0D5A"/>
    <w:rsid w:val="00FD1290"/>
    <w:rsid w:val="00FD131E"/>
    <w:rsid w:val="00FD6D2F"/>
    <w:rsid w:val="00FE000F"/>
    <w:rsid w:val="00FE08FA"/>
    <w:rsid w:val="00FE2478"/>
    <w:rsid w:val="00FE4328"/>
    <w:rsid w:val="00FE5522"/>
    <w:rsid w:val="00FE604F"/>
    <w:rsid w:val="00FE60B1"/>
    <w:rsid w:val="00FF083F"/>
    <w:rsid w:val="00FF4A4C"/>
    <w:rsid w:val="00FF51A6"/>
    <w:rsid w:val="00FF62D9"/>
    <w:rsid w:val="00FF6470"/>
    <w:rsid w:val="00FF72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E5EDB"/>
  <w15:chartTrackingRefBased/>
  <w15:docId w15:val="{67B2472A-9115-4A19-97A9-04F3043AD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618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18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34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13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618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1890"/>
    <w:rPr>
      <w:rFonts w:eastAsiaTheme="minorEastAsia"/>
      <w:lang w:val="en-US"/>
    </w:rPr>
  </w:style>
  <w:style w:type="paragraph" w:styleId="TOC1">
    <w:name w:val="toc 1"/>
    <w:basedOn w:val="Normal"/>
    <w:next w:val="Normal"/>
    <w:autoRedefine/>
    <w:uiPriority w:val="39"/>
    <w:unhideWhenUsed/>
    <w:rsid w:val="00361890"/>
    <w:pPr>
      <w:spacing w:before="120" w:after="0"/>
    </w:pPr>
    <w:rPr>
      <w:rFonts w:cstheme="minorHAnsi"/>
      <w:b/>
      <w:bCs/>
      <w:i/>
      <w:iCs/>
      <w:sz w:val="24"/>
      <w:szCs w:val="24"/>
    </w:rPr>
  </w:style>
  <w:style w:type="paragraph" w:styleId="TOC2">
    <w:name w:val="toc 2"/>
    <w:basedOn w:val="Normal"/>
    <w:next w:val="Normal"/>
    <w:autoRedefine/>
    <w:uiPriority w:val="39"/>
    <w:unhideWhenUsed/>
    <w:rsid w:val="00361890"/>
    <w:pPr>
      <w:spacing w:before="120" w:after="0"/>
      <w:ind w:left="220"/>
    </w:pPr>
    <w:rPr>
      <w:rFonts w:cstheme="minorHAnsi"/>
      <w:b/>
      <w:bCs/>
    </w:rPr>
  </w:style>
  <w:style w:type="paragraph" w:styleId="TOC3">
    <w:name w:val="toc 3"/>
    <w:basedOn w:val="Normal"/>
    <w:next w:val="Normal"/>
    <w:autoRedefine/>
    <w:uiPriority w:val="39"/>
    <w:unhideWhenUsed/>
    <w:rsid w:val="00361890"/>
    <w:pPr>
      <w:spacing w:after="0"/>
      <w:ind w:left="440"/>
    </w:pPr>
    <w:rPr>
      <w:rFonts w:cstheme="minorHAnsi"/>
      <w:sz w:val="20"/>
      <w:szCs w:val="20"/>
    </w:rPr>
  </w:style>
  <w:style w:type="paragraph" w:styleId="TOC4">
    <w:name w:val="toc 4"/>
    <w:basedOn w:val="Normal"/>
    <w:next w:val="Normal"/>
    <w:autoRedefine/>
    <w:uiPriority w:val="39"/>
    <w:unhideWhenUsed/>
    <w:rsid w:val="00361890"/>
    <w:pPr>
      <w:spacing w:after="0"/>
      <w:ind w:left="660"/>
    </w:pPr>
    <w:rPr>
      <w:rFonts w:cstheme="minorHAnsi"/>
      <w:sz w:val="20"/>
      <w:szCs w:val="20"/>
    </w:rPr>
  </w:style>
  <w:style w:type="paragraph" w:styleId="TOC5">
    <w:name w:val="toc 5"/>
    <w:basedOn w:val="Normal"/>
    <w:next w:val="Normal"/>
    <w:autoRedefine/>
    <w:uiPriority w:val="39"/>
    <w:unhideWhenUsed/>
    <w:rsid w:val="00361890"/>
    <w:pPr>
      <w:spacing w:after="0"/>
      <w:ind w:left="880"/>
    </w:pPr>
    <w:rPr>
      <w:rFonts w:cstheme="minorHAnsi"/>
      <w:sz w:val="20"/>
      <w:szCs w:val="20"/>
    </w:rPr>
  </w:style>
  <w:style w:type="paragraph" w:styleId="TOC6">
    <w:name w:val="toc 6"/>
    <w:basedOn w:val="Normal"/>
    <w:next w:val="Normal"/>
    <w:autoRedefine/>
    <w:uiPriority w:val="39"/>
    <w:unhideWhenUsed/>
    <w:rsid w:val="00361890"/>
    <w:pPr>
      <w:spacing w:after="0"/>
      <w:ind w:left="1100"/>
    </w:pPr>
    <w:rPr>
      <w:rFonts w:cstheme="minorHAnsi"/>
      <w:sz w:val="20"/>
      <w:szCs w:val="20"/>
    </w:rPr>
  </w:style>
  <w:style w:type="paragraph" w:styleId="TOC7">
    <w:name w:val="toc 7"/>
    <w:basedOn w:val="Normal"/>
    <w:next w:val="Normal"/>
    <w:autoRedefine/>
    <w:uiPriority w:val="39"/>
    <w:unhideWhenUsed/>
    <w:rsid w:val="00361890"/>
    <w:pPr>
      <w:spacing w:after="0"/>
      <w:ind w:left="1320"/>
    </w:pPr>
    <w:rPr>
      <w:rFonts w:cstheme="minorHAnsi"/>
      <w:sz w:val="20"/>
      <w:szCs w:val="20"/>
    </w:rPr>
  </w:style>
  <w:style w:type="paragraph" w:styleId="TOC8">
    <w:name w:val="toc 8"/>
    <w:basedOn w:val="Normal"/>
    <w:next w:val="Normal"/>
    <w:autoRedefine/>
    <w:uiPriority w:val="39"/>
    <w:unhideWhenUsed/>
    <w:rsid w:val="00361890"/>
    <w:pPr>
      <w:spacing w:after="0"/>
      <w:ind w:left="1540"/>
    </w:pPr>
    <w:rPr>
      <w:rFonts w:cstheme="minorHAnsi"/>
      <w:sz w:val="20"/>
      <w:szCs w:val="20"/>
    </w:rPr>
  </w:style>
  <w:style w:type="paragraph" w:styleId="TOC9">
    <w:name w:val="toc 9"/>
    <w:basedOn w:val="Normal"/>
    <w:next w:val="Normal"/>
    <w:autoRedefine/>
    <w:uiPriority w:val="39"/>
    <w:unhideWhenUsed/>
    <w:rsid w:val="00361890"/>
    <w:pPr>
      <w:spacing w:after="0"/>
      <w:ind w:left="1760"/>
    </w:pPr>
    <w:rPr>
      <w:rFonts w:cstheme="minorHAnsi"/>
      <w:sz w:val="20"/>
      <w:szCs w:val="20"/>
    </w:rPr>
  </w:style>
  <w:style w:type="paragraph" w:styleId="Title">
    <w:name w:val="Title"/>
    <w:basedOn w:val="Normal"/>
    <w:next w:val="Normal"/>
    <w:link w:val="TitleChar"/>
    <w:uiPriority w:val="10"/>
    <w:qFormat/>
    <w:rsid w:val="003618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890"/>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361890"/>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361890"/>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361890"/>
    <w:pPr>
      <w:outlineLvl w:val="9"/>
    </w:pPr>
  </w:style>
  <w:style w:type="character" w:styleId="Hyperlink">
    <w:name w:val="Hyperlink"/>
    <w:basedOn w:val="DefaultParagraphFont"/>
    <w:uiPriority w:val="99"/>
    <w:unhideWhenUsed/>
    <w:rsid w:val="00361890"/>
    <w:rPr>
      <w:color w:val="0563C1" w:themeColor="hyperlink"/>
      <w:u w:val="single"/>
    </w:rPr>
  </w:style>
  <w:style w:type="paragraph" w:styleId="BalloonText">
    <w:name w:val="Balloon Text"/>
    <w:basedOn w:val="Normal"/>
    <w:link w:val="BalloonTextChar"/>
    <w:uiPriority w:val="99"/>
    <w:semiHidden/>
    <w:unhideWhenUsed/>
    <w:rsid w:val="003618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890"/>
    <w:rPr>
      <w:rFonts w:ascii="Segoe UI" w:hAnsi="Segoe UI" w:cs="Segoe UI"/>
      <w:sz w:val="18"/>
      <w:szCs w:val="18"/>
      <w:lang w:val="en-US"/>
    </w:rPr>
  </w:style>
  <w:style w:type="paragraph" w:styleId="ListParagraph">
    <w:name w:val="List Paragraph"/>
    <w:basedOn w:val="Normal"/>
    <w:uiPriority w:val="34"/>
    <w:qFormat/>
    <w:rsid w:val="00361890"/>
    <w:pPr>
      <w:ind w:left="720"/>
      <w:contextualSpacing/>
    </w:pPr>
  </w:style>
  <w:style w:type="character" w:styleId="IntenseEmphasis">
    <w:name w:val="Intense Emphasis"/>
    <w:basedOn w:val="DefaultParagraphFont"/>
    <w:uiPriority w:val="21"/>
    <w:qFormat/>
    <w:rsid w:val="00361890"/>
    <w:rPr>
      <w:b/>
      <w:bCs/>
      <w:i/>
      <w:iCs/>
      <w:color w:val="auto"/>
    </w:rPr>
  </w:style>
  <w:style w:type="character" w:styleId="Emphasis">
    <w:name w:val="Emphasis"/>
    <w:basedOn w:val="DefaultParagraphFont"/>
    <w:uiPriority w:val="20"/>
    <w:qFormat/>
    <w:rsid w:val="00361890"/>
    <w:rPr>
      <w:i/>
      <w:iCs/>
      <w:color w:val="auto"/>
    </w:rPr>
  </w:style>
  <w:style w:type="paragraph" w:styleId="FootnoteText">
    <w:name w:val="footnote text"/>
    <w:basedOn w:val="Normal"/>
    <w:link w:val="FootnoteTextChar"/>
    <w:uiPriority w:val="99"/>
    <w:semiHidden/>
    <w:unhideWhenUsed/>
    <w:rsid w:val="00361890"/>
    <w:pPr>
      <w:spacing w:after="0" w:line="240" w:lineRule="auto"/>
    </w:pPr>
    <w:rPr>
      <w:rFonts w:eastAsiaTheme="minorEastAsia"/>
      <w:sz w:val="20"/>
      <w:szCs w:val="20"/>
      <w:lang w:val="es-CO"/>
    </w:rPr>
  </w:style>
  <w:style w:type="character" w:customStyle="1" w:styleId="FootnoteTextChar">
    <w:name w:val="Footnote Text Char"/>
    <w:basedOn w:val="DefaultParagraphFont"/>
    <w:link w:val="FootnoteText"/>
    <w:uiPriority w:val="99"/>
    <w:semiHidden/>
    <w:rsid w:val="00361890"/>
    <w:rPr>
      <w:rFonts w:eastAsiaTheme="minorEastAsia"/>
      <w:sz w:val="20"/>
      <w:szCs w:val="20"/>
    </w:rPr>
  </w:style>
  <w:style w:type="character" w:styleId="FootnoteReference">
    <w:name w:val="footnote reference"/>
    <w:basedOn w:val="DefaultParagraphFont"/>
    <w:uiPriority w:val="99"/>
    <w:semiHidden/>
    <w:unhideWhenUsed/>
    <w:rsid w:val="00361890"/>
    <w:rPr>
      <w:vertAlign w:val="superscript"/>
    </w:rPr>
  </w:style>
  <w:style w:type="character" w:customStyle="1" w:styleId="Heading3Char">
    <w:name w:val="Heading 3 Char"/>
    <w:basedOn w:val="DefaultParagraphFont"/>
    <w:link w:val="Heading3"/>
    <w:uiPriority w:val="9"/>
    <w:rsid w:val="004034B6"/>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unhideWhenUsed/>
    <w:rsid w:val="00B80AE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80AED"/>
    <w:rPr>
      <w:lang w:val="en-US"/>
    </w:rPr>
  </w:style>
  <w:style w:type="paragraph" w:styleId="Footer">
    <w:name w:val="footer"/>
    <w:basedOn w:val="Normal"/>
    <w:link w:val="FooterChar"/>
    <w:uiPriority w:val="99"/>
    <w:unhideWhenUsed/>
    <w:rsid w:val="00B80AE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80AED"/>
    <w:rPr>
      <w:lang w:val="en-US"/>
    </w:rPr>
  </w:style>
  <w:style w:type="paragraph" w:styleId="EndnoteText">
    <w:name w:val="endnote text"/>
    <w:basedOn w:val="Normal"/>
    <w:link w:val="EndnoteTextChar"/>
    <w:uiPriority w:val="99"/>
    <w:semiHidden/>
    <w:unhideWhenUsed/>
    <w:rsid w:val="00C418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4189B"/>
    <w:rPr>
      <w:sz w:val="20"/>
      <w:szCs w:val="20"/>
      <w:lang w:val="en-US"/>
    </w:rPr>
  </w:style>
  <w:style w:type="character" w:styleId="EndnoteReference">
    <w:name w:val="endnote reference"/>
    <w:basedOn w:val="DefaultParagraphFont"/>
    <w:uiPriority w:val="99"/>
    <w:semiHidden/>
    <w:unhideWhenUsed/>
    <w:rsid w:val="00C4189B"/>
    <w:rPr>
      <w:vertAlign w:val="superscript"/>
    </w:rPr>
  </w:style>
  <w:style w:type="character" w:customStyle="1" w:styleId="Heading4Char">
    <w:name w:val="Heading 4 Char"/>
    <w:basedOn w:val="DefaultParagraphFont"/>
    <w:link w:val="Heading4"/>
    <w:uiPriority w:val="9"/>
    <w:rsid w:val="00F1132E"/>
    <w:rPr>
      <w:rFonts w:asciiTheme="majorHAnsi" w:eastAsiaTheme="majorEastAsia" w:hAnsiTheme="majorHAnsi" w:cstheme="majorBidi"/>
      <w:i/>
      <w:iCs/>
      <w:color w:val="2F5496" w:themeColor="accent1" w:themeShade="BF"/>
      <w:lang w:val="en-US"/>
    </w:rPr>
  </w:style>
  <w:style w:type="character" w:styleId="UnresolvedMention">
    <w:name w:val="Unresolved Mention"/>
    <w:basedOn w:val="DefaultParagraphFont"/>
    <w:uiPriority w:val="99"/>
    <w:semiHidden/>
    <w:unhideWhenUsed/>
    <w:rsid w:val="007E51B5"/>
    <w:rPr>
      <w:color w:val="605E5C"/>
      <w:shd w:val="clear" w:color="auto" w:fill="E1DFDD"/>
    </w:rPr>
  </w:style>
  <w:style w:type="paragraph" w:styleId="Bibliography">
    <w:name w:val="Bibliography"/>
    <w:basedOn w:val="Normal"/>
    <w:next w:val="Normal"/>
    <w:uiPriority w:val="37"/>
    <w:unhideWhenUsed/>
    <w:rsid w:val="00CF3164"/>
  </w:style>
  <w:style w:type="paragraph" w:styleId="Caption">
    <w:name w:val="caption"/>
    <w:basedOn w:val="Normal"/>
    <w:next w:val="Normal"/>
    <w:uiPriority w:val="35"/>
    <w:unhideWhenUsed/>
    <w:qFormat/>
    <w:rsid w:val="00CF3164"/>
    <w:pPr>
      <w:spacing w:after="200" w:line="240" w:lineRule="auto"/>
    </w:pPr>
    <w:rPr>
      <w:i/>
      <w:iCs/>
      <w:color w:val="44546A" w:themeColor="text2"/>
      <w:sz w:val="18"/>
      <w:szCs w:val="18"/>
    </w:rPr>
  </w:style>
  <w:style w:type="character" w:styleId="Strong">
    <w:name w:val="Strong"/>
    <w:basedOn w:val="DefaultParagraphFont"/>
    <w:uiPriority w:val="22"/>
    <w:qFormat/>
    <w:rsid w:val="00372431"/>
    <w:rPr>
      <w:b/>
      <w:bCs/>
    </w:rPr>
  </w:style>
  <w:style w:type="paragraph" w:styleId="HTMLPreformatted">
    <w:name w:val="HTML Preformatted"/>
    <w:basedOn w:val="Normal"/>
    <w:link w:val="HTMLPreformattedChar"/>
    <w:uiPriority w:val="99"/>
    <w:unhideWhenUsed/>
    <w:rsid w:val="00EE6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HTMLPreformattedChar">
    <w:name w:val="HTML Preformatted Char"/>
    <w:basedOn w:val="DefaultParagraphFont"/>
    <w:link w:val="HTMLPreformatted"/>
    <w:uiPriority w:val="99"/>
    <w:rsid w:val="00EE6DA0"/>
    <w:rPr>
      <w:rFonts w:ascii="Courier New" w:eastAsia="Times New Roman" w:hAnsi="Courier New" w:cs="Courier New"/>
      <w:sz w:val="20"/>
      <w:szCs w:val="20"/>
      <w:lang w:eastAsia="es-CO"/>
    </w:rPr>
  </w:style>
  <w:style w:type="character" w:customStyle="1" w:styleId="visually-hidden">
    <w:name w:val="visually-hidden"/>
    <w:basedOn w:val="DefaultParagraphFont"/>
    <w:rsid w:val="008C5D28"/>
  </w:style>
  <w:style w:type="character" w:styleId="FollowedHyperlink">
    <w:name w:val="FollowedHyperlink"/>
    <w:basedOn w:val="DefaultParagraphFont"/>
    <w:uiPriority w:val="99"/>
    <w:semiHidden/>
    <w:unhideWhenUsed/>
    <w:rsid w:val="00CC4583"/>
    <w:rPr>
      <w:color w:val="954F72" w:themeColor="followedHyperlink"/>
      <w:u w:val="single"/>
    </w:rPr>
  </w:style>
  <w:style w:type="table" w:styleId="TableGrid">
    <w:name w:val="Table Grid"/>
    <w:basedOn w:val="TableNormal"/>
    <w:uiPriority w:val="39"/>
    <w:rsid w:val="009106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620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620F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F07D2E"/>
    <w:rPr>
      <w:sz w:val="16"/>
      <w:szCs w:val="16"/>
    </w:rPr>
  </w:style>
  <w:style w:type="paragraph" w:styleId="CommentText">
    <w:name w:val="annotation text"/>
    <w:basedOn w:val="Normal"/>
    <w:link w:val="CommentTextChar"/>
    <w:uiPriority w:val="99"/>
    <w:semiHidden/>
    <w:unhideWhenUsed/>
    <w:rsid w:val="00F07D2E"/>
    <w:pPr>
      <w:spacing w:line="240" w:lineRule="auto"/>
    </w:pPr>
    <w:rPr>
      <w:sz w:val="20"/>
      <w:szCs w:val="20"/>
    </w:rPr>
  </w:style>
  <w:style w:type="character" w:customStyle="1" w:styleId="CommentTextChar">
    <w:name w:val="Comment Text Char"/>
    <w:basedOn w:val="DefaultParagraphFont"/>
    <w:link w:val="CommentText"/>
    <w:uiPriority w:val="99"/>
    <w:semiHidden/>
    <w:rsid w:val="00F07D2E"/>
    <w:rPr>
      <w:sz w:val="20"/>
      <w:szCs w:val="20"/>
      <w:lang w:val="en-US"/>
    </w:rPr>
  </w:style>
  <w:style w:type="paragraph" w:styleId="CommentSubject">
    <w:name w:val="annotation subject"/>
    <w:basedOn w:val="CommentText"/>
    <w:next w:val="CommentText"/>
    <w:link w:val="CommentSubjectChar"/>
    <w:uiPriority w:val="99"/>
    <w:semiHidden/>
    <w:unhideWhenUsed/>
    <w:rsid w:val="00F07D2E"/>
    <w:rPr>
      <w:b/>
      <w:bCs/>
    </w:rPr>
  </w:style>
  <w:style w:type="character" w:customStyle="1" w:styleId="CommentSubjectChar">
    <w:name w:val="Comment Subject Char"/>
    <w:basedOn w:val="CommentTextChar"/>
    <w:link w:val="CommentSubject"/>
    <w:uiPriority w:val="99"/>
    <w:semiHidden/>
    <w:rsid w:val="00F07D2E"/>
    <w:rPr>
      <w:b/>
      <w:bCs/>
      <w:sz w:val="20"/>
      <w:szCs w:val="20"/>
      <w:lang w:val="en-US"/>
    </w:rPr>
  </w:style>
  <w:style w:type="paragraph" w:styleId="NormalWeb">
    <w:name w:val="Normal (Web)"/>
    <w:basedOn w:val="Normal"/>
    <w:uiPriority w:val="99"/>
    <w:unhideWhenUsed/>
    <w:rsid w:val="005F3983"/>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PlaceholderText">
    <w:name w:val="Placeholder Text"/>
    <w:basedOn w:val="DefaultParagraphFont"/>
    <w:uiPriority w:val="99"/>
    <w:semiHidden/>
    <w:rsid w:val="00A22C7C"/>
    <w:rPr>
      <w:color w:val="808080"/>
    </w:rPr>
  </w:style>
  <w:style w:type="table" w:styleId="GridTable1Light">
    <w:name w:val="Grid Table 1 Light"/>
    <w:basedOn w:val="TableNormal"/>
    <w:uiPriority w:val="46"/>
    <w:rsid w:val="002F17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2F17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scoswrapper">
    <w:name w:val="hs_cos_wrapper"/>
    <w:basedOn w:val="DefaultParagraphFont"/>
    <w:rsid w:val="00E95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3521">
      <w:bodyDiv w:val="1"/>
      <w:marLeft w:val="0"/>
      <w:marRight w:val="0"/>
      <w:marTop w:val="0"/>
      <w:marBottom w:val="0"/>
      <w:divBdr>
        <w:top w:val="none" w:sz="0" w:space="0" w:color="auto"/>
        <w:left w:val="none" w:sz="0" w:space="0" w:color="auto"/>
        <w:bottom w:val="none" w:sz="0" w:space="0" w:color="auto"/>
        <w:right w:val="none" w:sz="0" w:space="0" w:color="auto"/>
      </w:divBdr>
    </w:div>
    <w:div w:id="12539736">
      <w:bodyDiv w:val="1"/>
      <w:marLeft w:val="0"/>
      <w:marRight w:val="0"/>
      <w:marTop w:val="0"/>
      <w:marBottom w:val="0"/>
      <w:divBdr>
        <w:top w:val="none" w:sz="0" w:space="0" w:color="auto"/>
        <w:left w:val="none" w:sz="0" w:space="0" w:color="auto"/>
        <w:bottom w:val="none" w:sz="0" w:space="0" w:color="auto"/>
        <w:right w:val="none" w:sz="0" w:space="0" w:color="auto"/>
      </w:divBdr>
      <w:divsChild>
        <w:div w:id="1844977966">
          <w:marLeft w:val="0"/>
          <w:marRight w:val="0"/>
          <w:marTop w:val="0"/>
          <w:marBottom w:val="0"/>
          <w:divBdr>
            <w:top w:val="none" w:sz="0" w:space="0" w:color="auto"/>
            <w:left w:val="none" w:sz="0" w:space="0" w:color="auto"/>
            <w:bottom w:val="none" w:sz="0" w:space="0" w:color="auto"/>
            <w:right w:val="none" w:sz="0" w:space="0" w:color="auto"/>
          </w:divBdr>
        </w:div>
      </w:divsChild>
    </w:div>
    <w:div w:id="71315363">
      <w:bodyDiv w:val="1"/>
      <w:marLeft w:val="0"/>
      <w:marRight w:val="0"/>
      <w:marTop w:val="0"/>
      <w:marBottom w:val="0"/>
      <w:divBdr>
        <w:top w:val="none" w:sz="0" w:space="0" w:color="auto"/>
        <w:left w:val="none" w:sz="0" w:space="0" w:color="auto"/>
        <w:bottom w:val="none" w:sz="0" w:space="0" w:color="auto"/>
        <w:right w:val="none" w:sz="0" w:space="0" w:color="auto"/>
      </w:divBdr>
    </w:div>
    <w:div w:id="75514864">
      <w:bodyDiv w:val="1"/>
      <w:marLeft w:val="0"/>
      <w:marRight w:val="0"/>
      <w:marTop w:val="0"/>
      <w:marBottom w:val="0"/>
      <w:divBdr>
        <w:top w:val="none" w:sz="0" w:space="0" w:color="auto"/>
        <w:left w:val="none" w:sz="0" w:space="0" w:color="auto"/>
        <w:bottom w:val="none" w:sz="0" w:space="0" w:color="auto"/>
        <w:right w:val="none" w:sz="0" w:space="0" w:color="auto"/>
      </w:divBdr>
    </w:div>
    <w:div w:id="101461138">
      <w:bodyDiv w:val="1"/>
      <w:marLeft w:val="0"/>
      <w:marRight w:val="0"/>
      <w:marTop w:val="0"/>
      <w:marBottom w:val="0"/>
      <w:divBdr>
        <w:top w:val="none" w:sz="0" w:space="0" w:color="auto"/>
        <w:left w:val="none" w:sz="0" w:space="0" w:color="auto"/>
        <w:bottom w:val="none" w:sz="0" w:space="0" w:color="auto"/>
        <w:right w:val="none" w:sz="0" w:space="0" w:color="auto"/>
      </w:divBdr>
    </w:div>
    <w:div w:id="194081786">
      <w:bodyDiv w:val="1"/>
      <w:marLeft w:val="0"/>
      <w:marRight w:val="0"/>
      <w:marTop w:val="0"/>
      <w:marBottom w:val="0"/>
      <w:divBdr>
        <w:top w:val="none" w:sz="0" w:space="0" w:color="auto"/>
        <w:left w:val="none" w:sz="0" w:space="0" w:color="auto"/>
        <w:bottom w:val="none" w:sz="0" w:space="0" w:color="auto"/>
        <w:right w:val="none" w:sz="0" w:space="0" w:color="auto"/>
      </w:divBdr>
    </w:div>
    <w:div w:id="202905286">
      <w:bodyDiv w:val="1"/>
      <w:marLeft w:val="0"/>
      <w:marRight w:val="0"/>
      <w:marTop w:val="0"/>
      <w:marBottom w:val="0"/>
      <w:divBdr>
        <w:top w:val="none" w:sz="0" w:space="0" w:color="auto"/>
        <w:left w:val="none" w:sz="0" w:space="0" w:color="auto"/>
        <w:bottom w:val="none" w:sz="0" w:space="0" w:color="auto"/>
        <w:right w:val="none" w:sz="0" w:space="0" w:color="auto"/>
      </w:divBdr>
    </w:div>
    <w:div w:id="230579672">
      <w:bodyDiv w:val="1"/>
      <w:marLeft w:val="0"/>
      <w:marRight w:val="0"/>
      <w:marTop w:val="0"/>
      <w:marBottom w:val="0"/>
      <w:divBdr>
        <w:top w:val="none" w:sz="0" w:space="0" w:color="auto"/>
        <w:left w:val="none" w:sz="0" w:space="0" w:color="auto"/>
        <w:bottom w:val="none" w:sz="0" w:space="0" w:color="auto"/>
        <w:right w:val="none" w:sz="0" w:space="0" w:color="auto"/>
      </w:divBdr>
    </w:div>
    <w:div w:id="257297234">
      <w:bodyDiv w:val="1"/>
      <w:marLeft w:val="0"/>
      <w:marRight w:val="0"/>
      <w:marTop w:val="0"/>
      <w:marBottom w:val="0"/>
      <w:divBdr>
        <w:top w:val="none" w:sz="0" w:space="0" w:color="auto"/>
        <w:left w:val="none" w:sz="0" w:space="0" w:color="auto"/>
        <w:bottom w:val="none" w:sz="0" w:space="0" w:color="auto"/>
        <w:right w:val="none" w:sz="0" w:space="0" w:color="auto"/>
      </w:divBdr>
    </w:div>
    <w:div w:id="264770597">
      <w:bodyDiv w:val="1"/>
      <w:marLeft w:val="0"/>
      <w:marRight w:val="0"/>
      <w:marTop w:val="0"/>
      <w:marBottom w:val="0"/>
      <w:divBdr>
        <w:top w:val="none" w:sz="0" w:space="0" w:color="auto"/>
        <w:left w:val="none" w:sz="0" w:space="0" w:color="auto"/>
        <w:bottom w:val="none" w:sz="0" w:space="0" w:color="auto"/>
        <w:right w:val="none" w:sz="0" w:space="0" w:color="auto"/>
      </w:divBdr>
    </w:div>
    <w:div w:id="265505469">
      <w:bodyDiv w:val="1"/>
      <w:marLeft w:val="0"/>
      <w:marRight w:val="0"/>
      <w:marTop w:val="0"/>
      <w:marBottom w:val="0"/>
      <w:divBdr>
        <w:top w:val="none" w:sz="0" w:space="0" w:color="auto"/>
        <w:left w:val="none" w:sz="0" w:space="0" w:color="auto"/>
        <w:bottom w:val="none" w:sz="0" w:space="0" w:color="auto"/>
        <w:right w:val="none" w:sz="0" w:space="0" w:color="auto"/>
      </w:divBdr>
    </w:div>
    <w:div w:id="327289205">
      <w:bodyDiv w:val="1"/>
      <w:marLeft w:val="0"/>
      <w:marRight w:val="0"/>
      <w:marTop w:val="0"/>
      <w:marBottom w:val="0"/>
      <w:divBdr>
        <w:top w:val="none" w:sz="0" w:space="0" w:color="auto"/>
        <w:left w:val="none" w:sz="0" w:space="0" w:color="auto"/>
        <w:bottom w:val="none" w:sz="0" w:space="0" w:color="auto"/>
        <w:right w:val="none" w:sz="0" w:space="0" w:color="auto"/>
      </w:divBdr>
      <w:divsChild>
        <w:div w:id="533924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638126">
      <w:bodyDiv w:val="1"/>
      <w:marLeft w:val="0"/>
      <w:marRight w:val="0"/>
      <w:marTop w:val="0"/>
      <w:marBottom w:val="0"/>
      <w:divBdr>
        <w:top w:val="none" w:sz="0" w:space="0" w:color="auto"/>
        <w:left w:val="none" w:sz="0" w:space="0" w:color="auto"/>
        <w:bottom w:val="none" w:sz="0" w:space="0" w:color="auto"/>
        <w:right w:val="none" w:sz="0" w:space="0" w:color="auto"/>
      </w:divBdr>
    </w:div>
    <w:div w:id="369303488">
      <w:bodyDiv w:val="1"/>
      <w:marLeft w:val="0"/>
      <w:marRight w:val="0"/>
      <w:marTop w:val="0"/>
      <w:marBottom w:val="0"/>
      <w:divBdr>
        <w:top w:val="none" w:sz="0" w:space="0" w:color="auto"/>
        <w:left w:val="none" w:sz="0" w:space="0" w:color="auto"/>
        <w:bottom w:val="none" w:sz="0" w:space="0" w:color="auto"/>
        <w:right w:val="none" w:sz="0" w:space="0" w:color="auto"/>
      </w:divBdr>
      <w:divsChild>
        <w:div w:id="392705085">
          <w:marLeft w:val="0"/>
          <w:marRight w:val="0"/>
          <w:marTop w:val="180"/>
          <w:marBottom w:val="180"/>
          <w:divBdr>
            <w:top w:val="none" w:sz="0" w:space="0" w:color="auto"/>
            <w:left w:val="none" w:sz="0" w:space="0" w:color="auto"/>
            <w:bottom w:val="none" w:sz="0" w:space="0" w:color="auto"/>
            <w:right w:val="none" w:sz="0" w:space="0" w:color="auto"/>
          </w:divBdr>
          <w:divsChild>
            <w:div w:id="1708917164">
              <w:marLeft w:val="0"/>
              <w:marRight w:val="0"/>
              <w:marTop w:val="0"/>
              <w:marBottom w:val="0"/>
              <w:divBdr>
                <w:top w:val="none" w:sz="0" w:space="0" w:color="auto"/>
                <w:left w:val="none" w:sz="0" w:space="0" w:color="auto"/>
                <w:bottom w:val="none" w:sz="0" w:space="0" w:color="auto"/>
                <w:right w:val="none" w:sz="0" w:space="0" w:color="auto"/>
              </w:divBdr>
            </w:div>
            <w:div w:id="417362205">
              <w:marLeft w:val="0"/>
              <w:marRight w:val="0"/>
              <w:marTop w:val="0"/>
              <w:marBottom w:val="0"/>
              <w:divBdr>
                <w:top w:val="none" w:sz="0" w:space="0" w:color="auto"/>
                <w:left w:val="none" w:sz="0" w:space="0" w:color="auto"/>
                <w:bottom w:val="none" w:sz="0" w:space="0" w:color="auto"/>
                <w:right w:val="none" w:sz="0" w:space="0" w:color="auto"/>
              </w:divBdr>
              <w:divsChild>
                <w:div w:id="1450276258">
                  <w:marLeft w:val="0"/>
                  <w:marRight w:val="0"/>
                  <w:marTop w:val="0"/>
                  <w:marBottom w:val="0"/>
                  <w:divBdr>
                    <w:top w:val="none" w:sz="0" w:space="0" w:color="auto"/>
                    <w:left w:val="none" w:sz="0" w:space="0" w:color="auto"/>
                    <w:bottom w:val="none" w:sz="0" w:space="0" w:color="auto"/>
                    <w:right w:val="none" w:sz="0" w:space="0" w:color="auto"/>
                  </w:divBdr>
                  <w:divsChild>
                    <w:div w:id="634720136">
                      <w:marLeft w:val="0"/>
                      <w:marRight w:val="0"/>
                      <w:marTop w:val="0"/>
                      <w:marBottom w:val="0"/>
                      <w:divBdr>
                        <w:top w:val="none" w:sz="0" w:space="0" w:color="auto"/>
                        <w:left w:val="none" w:sz="0" w:space="0" w:color="auto"/>
                        <w:bottom w:val="none" w:sz="0" w:space="0" w:color="auto"/>
                        <w:right w:val="none" w:sz="0" w:space="0" w:color="auto"/>
                      </w:divBdr>
                    </w:div>
                  </w:divsChild>
                </w:div>
                <w:div w:id="645431235">
                  <w:marLeft w:val="0"/>
                  <w:marRight w:val="0"/>
                  <w:marTop w:val="0"/>
                  <w:marBottom w:val="0"/>
                  <w:divBdr>
                    <w:top w:val="none" w:sz="0" w:space="0" w:color="auto"/>
                    <w:left w:val="none" w:sz="0" w:space="0" w:color="auto"/>
                    <w:bottom w:val="none" w:sz="0" w:space="0" w:color="auto"/>
                    <w:right w:val="none" w:sz="0" w:space="0" w:color="auto"/>
                  </w:divBdr>
                  <w:divsChild>
                    <w:div w:id="513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8730">
      <w:bodyDiv w:val="1"/>
      <w:marLeft w:val="0"/>
      <w:marRight w:val="0"/>
      <w:marTop w:val="0"/>
      <w:marBottom w:val="0"/>
      <w:divBdr>
        <w:top w:val="none" w:sz="0" w:space="0" w:color="auto"/>
        <w:left w:val="none" w:sz="0" w:space="0" w:color="auto"/>
        <w:bottom w:val="none" w:sz="0" w:space="0" w:color="auto"/>
        <w:right w:val="none" w:sz="0" w:space="0" w:color="auto"/>
      </w:divBdr>
    </w:div>
    <w:div w:id="387653863">
      <w:bodyDiv w:val="1"/>
      <w:marLeft w:val="0"/>
      <w:marRight w:val="0"/>
      <w:marTop w:val="0"/>
      <w:marBottom w:val="0"/>
      <w:divBdr>
        <w:top w:val="none" w:sz="0" w:space="0" w:color="auto"/>
        <w:left w:val="none" w:sz="0" w:space="0" w:color="auto"/>
        <w:bottom w:val="none" w:sz="0" w:space="0" w:color="auto"/>
        <w:right w:val="none" w:sz="0" w:space="0" w:color="auto"/>
      </w:divBdr>
    </w:div>
    <w:div w:id="429549992">
      <w:bodyDiv w:val="1"/>
      <w:marLeft w:val="0"/>
      <w:marRight w:val="0"/>
      <w:marTop w:val="0"/>
      <w:marBottom w:val="0"/>
      <w:divBdr>
        <w:top w:val="none" w:sz="0" w:space="0" w:color="auto"/>
        <w:left w:val="none" w:sz="0" w:space="0" w:color="auto"/>
        <w:bottom w:val="none" w:sz="0" w:space="0" w:color="auto"/>
        <w:right w:val="none" w:sz="0" w:space="0" w:color="auto"/>
      </w:divBdr>
    </w:div>
    <w:div w:id="450828848">
      <w:bodyDiv w:val="1"/>
      <w:marLeft w:val="0"/>
      <w:marRight w:val="0"/>
      <w:marTop w:val="0"/>
      <w:marBottom w:val="0"/>
      <w:divBdr>
        <w:top w:val="none" w:sz="0" w:space="0" w:color="auto"/>
        <w:left w:val="none" w:sz="0" w:space="0" w:color="auto"/>
        <w:bottom w:val="none" w:sz="0" w:space="0" w:color="auto"/>
        <w:right w:val="none" w:sz="0" w:space="0" w:color="auto"/>
      </w:divBdr>
    </w:div>
    <w:div w:id="460613707">
      <w:bodyDiv w:val="1"/>
      <w:marLeft w:val="0"/>
      <w:marRight w:val="0"/>
      <w:marTop w:val="0"/>
      <w:marBottom w:val="0"/>
      <w:divBdr>
        <w:top w:val="none" w:sz="0" w:space="0" w:color="auto"/>
        <w:left w:val="none" w:sz="0" w:space="0" w:color="auto"/>
        <w:bottom w:val="none" w:sz="0" w:space="0" w:color="auto"/>
        <w:right w:val="none" w:sz="0" w:space="0" w:color="auto"/>
      </w:divBdr>
    </w:div>
    <w:div w:id="465506855">
      <w:bodyDiv w:val="1"/>
      <w:marLeft w:val="0"/>
      <w:marRight w:val="0"/>
      <w:marTop w:val="0"/>
      <w:marBottom w:val="0"/>
      <w:divBdr>
        <w:top w:val="none" w:sz="0" w:space="0" w:color="auto"/>
        <w:left w:val="none" w:sz="0" w:space="0" w:color="auto"/>
        <w:bottom w:val="none" w:sz="0" w:space="0" w:color="auto"/>
        <w:right w:val="none" w:sz="0" w:space="0" w:color="auto"/>
      </w:divBdr>
    </w:div>
    <w:div w:id="476385705">
      <w:bodyDiv w:val="1"/>
      <w:marLeft w:val="0"/>
      <w:marRight w:val="0"/>
      <w:marTop w:val="0"/>
      <w:marBottom w:val="0"/>
      <w:divBdr>
        <w:top w:val="none" w:sz="0" w:space="0" w:color="auto"/>
        <w:left w:val="none" w:sz="0" w:space="0" w:color="auto"/>
        <w:bottom w:val="none" w:sz="0" w:space="0" w:color="auto"/>
        <w:right w:val="none" w:sz="0" w:space="0" w:color="auto"/>
      </w:divBdr>
    </w:div>
    <w:div w:id="493301470">
      <w:bodyDiv w:val="1"/>
      <w:marLeft w:val="0"/>
      <w:marRight w:val="0"/>
      <w:marTop w:val="0"/>
      <w:marBottom w:val="0"/>
      <w:divBdr>
        <w:top w:val="none" w:sz="0" w:space="0" w:color="auto"/>
        <w:left w:val="none" w:sz="0" w:space="0" w:color="auto"/>
        <w:bottom w:val="none" w:sz="0" w:space="0" w:color="auto"/>
        <w:right w:val="none" w:sz="0" w:space="0" w:color="auto"/>
      </w:divBdr>
    </w:div>
    <w:div w:id="544953208">
      <w:bodyDiv w:val="1"/>
      <w:marLeft w:val="0"/>
      <w:marRight w:val="0"/>
      <w:marTop w:val="0"/>
      <w:marBottom w:val="0"/>
      <w:divBdr>
        <w:top w:val="none" w:sz="0" w:space="0" w:color="auto"/>
        <w:left w:val="none" w:sz="0" w:space="0" w:color="auto"/>
        <w:bottom w:val="none" w:sz="0" w:space="0" w:color="auto"/>
        <w:right w:val="none" w:sz="0" w:space="0" w:color="auto"/>
      </w:divBdr>
      <w:divsChild>
        <w:div w:id="761075322">
          <w:marLeft w:val="0"/>
          <w:marRight w:val="0"/>
          <w:marTop w:val="0"/>
          <w:marBottom w:val="0"/>
          <w:divBdr>
            <w:top w:val="none" w:sz="0" w:space="0" w:color="auto"/>
            <w:left w:val="none" w:sz="0" w:space="0" w:color="auto"/>
            <w:bottom w:val="none" w:sz="0" w:space="0" w:color="auto"/>
            <w:right w:val="none" w:sz="0" w:space="0" w:color="auto"/>
          </w:divBdr>
          <w:divsChild>
            <w:div w:id="10041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973">
      <w:bodyDiv w:val="1"/>
      <w:marLeft w:val="0"/>
      <w:marRight w:val="0"/>
      <w:marTop w:val="0"/>
      <w:marBottom w:val="0"/>
      <w:divBdr>
        <w:top w:val="none" w:sz="0" w:space="0" w:color="auto"/>
        <w:left w:val="none" w:sz="0" w:space="0" w:color="auto"/>
        <w:bottom w:val="none" w:sz="0" w:space="0" w:color="auto"/>
        <w:right w:val="none" w:sz="0" w:space="0" w:color="auto"/>
      </w:divBdr>
    </w:div>
    <w:div w:id="594897231">
      <w:bodyDiv w:val="1"/>
      <w:marLeft w:val="0"/>
      <w:marRight w:val="0"/>
      <w:marTop w:val="0"/>
      <w:marBottom w:val="0"/>
      <w:divBdr>
        <w:top w:val="none" w:sz="0" w:space="0" w:color="auto"/>
        <w:left w:val="none" w:sz="0" w:space="0" w:color="auto"/>
        <w:bottom w:val="none" w:sz="0" w:space="0" w:color="auto"/>
        <w:right w:val="none" w:sz="0" w:space="0" w:color="auto"/>
      </w:divBdr>
    </w:div>
    <w:div w:id="602346867">
      <w:bodyDiv w:val="1"/>
      <w:marLeft w:val="0"/>
      <w:marRight w:val="0"/>
      <w:marTop w:val="0"/>
      <w:marBottom w:val="0"/>
      <w:divBdr>
        <w:top w:val="none" w:sz="0" w:space="0" w:color="auto"/>
        <w:left w:val="none" w:sz="0" w:space="0" w:color="auto"/>
        <w:bottom w:val="none" w:sz="0" w:space="0" w:color="auto"/>
        <w:right w:val="none" w:sz="0" w:space="0" w:color="auto"/>
      </w:divBdr>
    </w:div>
    <w:div w:id="643506640">
      <w:bodyDiv w:val="1"/>
      <w:marLeft w:val="0"/>
      <w:marRight w:val="0"/>
      <w:marTop w:val="0"/>
      <w:marBottom w:val="0"/>
      <w:divBdr>
        <w:top w:val="none" w:sz="0" w:space="0" w:color="auto"/>
        <w:left w:val="none" w:sz="0" w:space="0" w:color="auto"/>
        <w:bottom w:val="none" w:sz="0" w:space="0" w:color="auto"/>
        <w:right w:val="none" w:sz="0" w:space="0" w:color="auto"/>
      </w:divBdr>
    </w:div>
    <w:div w:id="719672743">
      <w:bodyDiv w:val="1"/>
      <w:marLeft w:val="0"/>
      <w:marRight w:val="0"/>
      <w:marTop w:val="0"/>
      <w:marBottom w:val="0"/>
      <w:divBdr>
        <w:top w:val="none" w:sz="0" w:space="0" w:color="auto"/>
        <w:left w:val="none" w:sz="0" w:space="0" w:color="auto"/>
        <w:bottom w:val="none" w:sz="0" w:space="0" w:color="auto"/>
        <w:right w:val="none" w:sz="0" w:space="0" w:color="auto"/>
      </w:divBdr>
    </w:div>
    <w:div w:id="722752279">
      <w:bodyDiv w:val="1"/>
      <w:marLeft w:val="0"/>
      <w:marRight w:val="0"/>
      <w:marTop w:val="0"/>
      <w:marBottom w:val="0"/>
      <w:divBdr>
        <w:top w:val="none" w:sz="0" w:space="0" w:color="auto"/>
        <w:left w:val="none" w:sz="0" w:space="0" w:color="auto"/>
        <w:bottom w:val="none" w:sz="0" w:space="0" w:color="auto"/>
        <w:right w:val="none" w:sz="0" w:space="0" w:color="auto"/>
      </w:divBdr>
    </w:div>
    <w:div w:id="728462244">
      <w:bodyDiv w:val="1"/>
      <w:marLeft w:val="0"/>
      <w:marRight w:val="0"/>
      <w:marTop w:val="0"/>
      <w:marBottom w:val="0"/>
      <w:divBdr>
        <w:top w:val="none" w:sz="0" w:space="0" w:color="auto"/>
        <w:left w:val="none" w:sz="0" w:space="0" w:color="auto"/>
        <w:bottom w:val="none" w:sz="0" w:space="0" w:color="auto"/>
        <w:right w:val="none" w:sz="0" w:space="0" w:color="auto"/>
      </w:divBdr>
    </w:div>
    <w:div w:id="784613022">
      <w:bodyDiv w:val="1"/>
      <w:marLeft w:val="0"/>
      <w:marRight w:val="0"/>
      <w:marTop w:val="0"/>
      <w:marBottom w:val="0"/>
      <w:divBdr>
        <w:top w:val="none" w:sz="0" w:space="0" w:color="auto"/>
        <w:left w:val="none" w:sz="0" w:space="0" w:color="auto"/>
        <w:bottom w:val="none" w:sz="0" w:space="0" w:color="auto"/>
        <w:right w:val="none" w:sz="0" w:space="0" w:color="auto"/>
      </w:divBdr>
    </w:div>
    <w:div w:id="801197576">
      <w:bodyDiv w:val="1"/>
      <w:marLeft w:val="0"/>
      <w:marRight w:val="0"/>
      <w:marTop w:val="0"/>
      <w:marBottom w:val="0"/>
      <w:divBdr>
        <w:top w:val="none" w:sz="0" w:space="0" w:color="auto"/>
        <w:left w:val="none" w:sz="0" w:space="0" w:color="auto"/>
        <w:bottom w:val="none" w:sz="0" w:space="0" w:color="auto"/>
        <w:right w:val="none" w:sz="0" w:space="0" w:color="auto"/>
      </w:divBdr>
    </w:div>
    <w:div w:id="852718547">
      <w:bodyDiv w:val="1"/>
      <w:marLeft w:val="0"/>
      <w:marRight w:val="0"/>
      <w:marTop w:val="0"/>
      <w:marBottom w:val="0"/>
      <w:divBdr>
        <w:top w:val="none" w:sz="0" w:space="0" w:color="auto"/>
        <w:left w:val="none" w:sz="0" w:space="0" w:color="auto"/>
        <w:bottom w:val="none" w:sz="0" w:space="0" w:color="auto"/>
        <w:right w:val="none" w:sz="0" w:space="0" w:color="auto"/>
      </w:divBdr>
    </w:div>
    <w:div w:id="958535220">
      <w:bodyDiv w:val="1"/>
      <w:marLeft w:val="0"/>
      <w:marRight w:val="0"/>
      <w:marTop w:val="0"/>
      <w:marBottom w:val="0"/>
      <w:divBdr>
        <w:top w:val="none" w:sz="0" w:space="0" w:color="auto"/>
        <w:left w:val="none" w:sz="0" w:space="0" w:color="auto"/>
        <w:bottom w:val="none" w:sz="0" w:space="0" w:color="auto"/>
        <w:right w:val="none" w:sz="0" w:space="0" w:color="auto"/>
      </w:divBdr>
    </w:div>
    <w:div w:id="965624875">
      <w:bodyDiv w:val="1"/>
      <w:marLeft w:val="0"/>
      <w:marRight w:val="0"/>
      <w:marTop w:val="0"/>
      <w:marBottom w:val="0"/>
      <w:divBdr>
        <w:top w:val="none" w:sz="0" w:space="0" w:color="auto"/>
        <w:left w:val="none" w:sz="0" w:space="0" w:color="auto"/>
        <w:bottom w:val="none" w:sz="0" w:space="0" w:color="auto"/>
        <w:right w:val="none" w:sz="0" w:space="0" w:color="auto"/>
      </w:divBdr>
      <w:divsChild>
        <w:div w:id="1429420601">
          <w:marLeft w:val="0"/>
          <w:marRight w:val="0"/>
          <w:marTop w:val="0"/>
          <w:marBottom w:val="0"/>
          <w:divBdr>
            <w:top w:val="none" w:sz="0" w:space="0" w:color="auto"/>
            <w:left w:val="none" w:sz="0" w:space="0" w:color="auto"/>
            <w:bottom w:val="none" w:sz="0" w:space="0" w:color="auto"/>
            <w:right w:val="none" w:sz="0" w:space="0" w:color="auto"/>
          </w:divBdr>
        </w:div>
        <w:div w:id="826018841">
          <w:marLeft w:val="0"/>
          <w:marRight w:val="0"/>
          <w:marTop w:val="0"/>
          <w:marBottom w:val="0"/>
          <w:divBdr>
            <w:top w:val="none" w:sz="0" w:space="0" w:color="auto"/>
            <w:left w:val="none" w:sz="0" w:space="0" w:color="auto"/>
            <w:bottom w:val="none" w:sz="0" w:space="0" w:color="auto"/>
            <w:right w:val="none" w:sz="0" w:space="0" w:color="auto"/>
          </w:divBdr>
        </w:div>
        <w:div w:id="379944076">
          <w:marLeft w:val="0"/>
          <w:marRight w:val="0"/>
          <w:marTop w:val="0"/>
          <w:marBottom w:val="0"/>
          <w:divBdr>
            <w:top w:val="none" w:sz="0" w:space="0" w:color="auto"/>
            <w:left w:val="none" w:sz="0" w:space="0" w:color="auto"/>
            <w:bottom w:val="none" w:sz="0" w:space="0" w:color="auto"/>
            <w:right w:val="none" w:sz="0" w:space="0" w:color="auto"/>
          </w:divBdr>
        </w:div>
      </w:divsChild>
    </w:div>
    <w:div w:id="971055575">
      <w:bodyDiv w:val="1"/>
      <w:marLeft w:val="0"/>
      <w:marRight w:val="0"/>
      <w:marTop w:val="0"/>
      <w:marBottom w:val="0"/>
      <w:divBdr>
        <w:top w:val="none" w:sz="0" w:space="0" w:color="auto"/>
        <w:left w:val="none" w:sz="0" w:space="0" w:color="auto"/>
        <w:bottom w:val="none" w:sz="0" w:space="0" w:color="auto"/>
        <w:right w:val="none" w:sz="0" w:space="0" w:color="auto"/>
      </w:divBdr>
    </w:div>
    <w:div w:id="1004358075">
      <w:bodyDiv w:val="1"/>
      <w:marLeft w:val="0"/>
      <w:marRight w:val="0"/>
      <w:marTop w:val="0"/>
      <w:marBottom w:val="0"/>
      <w:divBdr>
        <w:top w:val="none" w:sz="0" w:space="0" w:color="auto"/>
        <w:left w:val="none" w:sz="0" w:space="0" w:color="auto"/>
        <w:bottom w:val="none" w:sz="0" w:space="0" w:color="auto"/>
        <w:right w:val="none" w:sz="0" w:space="0" w:color="auto"/>
      </w:divBdr>
    </w:div>
    <w:div w:id="1007178280">
      <w:bodyDiv w:val="1"/>
      <w:marLeft w:val="0"/>
      <w:marRight w:val="0"/>
      <w:marTop w:val="0"/>
      <w:marBottom w:val="0"/>
      <w:divBdr>
        <w:top w:val="none" w:sz="0" w:space="0" w:color="auto"/>
        <w:left w:val="none" w:sz="0" w:space="0" w:color="auto"/>
        <w:bottom w:val="none" w:sz="0" w:space="0" w:color="auto"/>
        <w:right w:val="none" w:sz="0" w:space="0" w:color="auto"/>
      </w:divBdr>
    </w:div>
    <w:div w:id="1031955536">
      <w:bodyDiv w:val="1"/>
      <w:marLeft w:val="0"/>
      <w:marRight w:val="0"/>
      <w:marTop w:val="0"/>
      <w:marBottom w:val="0"/>
      <w:divBdr>
        <w:top w:val="none" w:sz="0" w:space="0" w:color="auto"/>
        <w:left w:val="none" w:sz="0" w:space="0" w:color="auto"/>
        <w:bottom w:val="none" w:sz="0" w:space="0" w:color="auto"/>
        <w:right w:val="none" w:sz="0" w:space="0" w:color="auto"/>
      </w:divBdr>
    </w:div>
    <w:div w:id="1059473785">
      <w:bodyDiv w:val="1"/>
      <w:marLeft w:val="0"/>
      <w:marRight w:val="0"/>
      <w:marTop w:val="0"/>
      <w:marBottom w:val="0"/>
      <w:divBdr>
        <w:top w:val="none" w:sz="0" w:space="0" w:color="auto"/>
        <w:left w:val="none" w:sz="0" w:space="0" w:color="auto"/>
        <w:bottom w:val="none" w:sz="0" w:space="0" w:color="auto"/>
        <w:right w:val="none" w:sz="0" w:space="0" w:color="auto"/>
      </w:divBdr>
    </w:div>
    <w:div w:id="1086463764">
      <w:bodyDiv w:val="1"/>
      <w:marLeft w:val="0"/>
      <w:marRight w:val="0"/>
      <w:marTop w:val="0"/>
      <w:marBottom w:val="0"/>
      <w:divBdr>
        <w:top w:val="none" w:sz="0" w:space="0" w:color="auto"/>
        <w:left w:val="none" w:sz="0" w:space="0" w:color="auto"/>
        <w:bottom w:val="none" w:sz="0" w:space="0" w:color="auto"/>
        <w:right w:val="none" w:sz="0" w:space="0" w:color="auto"/>
      </w:divBdr>
    </w:div>
    <w:div w:id="1135290755">
      <w:bodyDiv w:val="1"/>
      <w:marLeft w:val="0"/>
      <w:marRight w:val="0"/>
      <w:marTop w:val="0"/>
      <w:marBottom w:val="0"/>
      <w:divBdr>
        <w:top w:val="none" w:sz="0" w:space="0" w:color="auto"/>
        <w:left w:val="none" w:sz="0" w:space="0" w:color="auto"/>
        <w:bottom w:val="none" w:sz="0" w:space="0" w:color="auto"/>
        <w:right w:val="none" w:sz="0" w:space="0" w:color="auto"/>
      </w:divBdr>
    </w:div>
    <w:div w:id="1212306400">
      <w:bodyDiv w:val="1"/>
      <w:marLeft w:val="0"/>
      <w:marRight w:val="0"/>
      <w:marTop w:val="0"/>
      <w:marBottom w:val="0"/>
      <w:divBdr>
        <w:top w:val="none" w:sz="0" w:space="0" w:color="auto"/>
        <w:left w:val="none" w:sz="0" w:space="0" w:color="auto"/>
        <w:bottom w:val="none" w:sz="0" w:space="0" w:color="auto"/>
        <w:right w:val="none" w:sz="0" w:space="0" w:color="auto"/>
      </w:divBdr>
    </w:div>
    <w:div w:id="1216047512">
      <w:bodyDiv w:val="1"/>
      <w:marLeft w:val="0"/>
      <w:marRight w:val="0"/>
      <w:marTop w:val="0"/>
      <w:marBottom w:val="0"/>
      <w:divBdr>
        <w:top w:val="none" w:sz="0" w:space="0" w:color="auto"/>
        <w:left w:val="none" w:sz="0" w:space="0" w:color="auto"/>
        <w:bottom w:val="none" w:sz="0" w:space="0" w:color="auto"/>
        <w:right w:val="none" w:sz="0" w:space="0" w:color="auto"/>
      </w:divBdr>
    </w:div>
    <w:div w:id="1218780177">
      <w:bodyDiv w:val="1"/>
      <w:marLeft w:val="0"/>
      <w:marRight w:val="0"/>
      <w:marTop w:val="0"/>
      <w:marBottom w:val="0"/>
      <w:divBdr>
        <w:top w:val="none" w:sz="0" w:space="0" w:color="auto"/>
        <w:left w:val="none" w:sz="0" w:space="0" w:color="auto"/>
        <w:bottom w:val="none" w:sz="0" w:space="0" w:color="auto"/>
        <w:right w:val="none" w:sz="0" w:space="0" w:color="auto"/>
      </w:divBdr>
    </w:div>
    <w:div w:id="1245339843">
      <w:bodyDiv w:val="1"/>
      <w:marLeft w:val="0"/>
      <w:marRight w:val="0"/>
      <w:marTop w:val="0"/>
      <w:marBottom w:val="0"/>
      <w:divBdr>
        <w:top w:val="none" w:sz="0" w:space="0" w:color="auto"/>
        <w:left w:val="none" w:sz="0" w:space="0" w:color="auto"/>
        <w:bottom w:val="none" w:sz="0" w:space="0" w:color="auto"/>
        <w:right w:val="none" w:sz="0" w:space="0" w:color="auto"/>
      </w:divBdr>
    </w:div>
    <w:div w:id="1302462757">
      <w:bodyDiv w:val="1"/>
      <w:marLeft w:val="0"/>
      <w:marRight w:val="0"/>
      <w:marTop w:val="0"/>
      <w:marBottom w:val="0"/>
      <w:divBdr>
        <w:top w:val="none" w:sz="0" w:space="0" w:color="auto"/>
        <w:left w:val="none" w:sz="0" w:space="0" w:color="auto"/>
        <w:bottom w:val="none" w:sz="0" w:space="0" w:color="auto"/>
        <w:right w:val="none" w:sz="0" w:space="0" w:color="auto"/>
      </w:divBdr>
    </w:div>
    <w:div w:id="1303341559">
      <w:bodyDiv w:val="1"/>
      <w:marLeft w:val="0"/>
      <w:marRight w:val="0"/>
      <w:marTop w:val="0"/>
      <w:marBottom w:val="0"/>
      <w:divBdr>
        <w:top w:val="none" w:sz="0" w:space="0" w:color="auto"/>
        <w:left w:val="none" w:sz="0" w:space="0" w:color="auto"/>
        <w:bottom w:val="none" w:sz="0" w:space="0" w:color="auto"/>
        <w:right w:val="none" w:sz="0" w:space="0" w:color="auto"/>
      </w:divBdr>
    </w:div>
    <w:div w:id="1348797414">
      <w:bodyDiv w:val="1"/>
      <w:marLeft w:val="0"/>
      <w:marRight w:val="0"/>
      <w:marTop w:val="0"/>
      <w:marBottom w:val="0"/>
      <w:divBdr>
        <w:top w:val="none" w:sz="0" w:space="0" w:color="auto"/>
        <w:left w:val="none" w:sz="0" w:space="0" w:color="auto"/>
        <w:bottom w:val="none" w:sz="0" w:space="0" w:color="auto"/>
        <w:right w:val="none" w:sz="0" w:space="0" w:color="auto"/>
      </w:divBdr>
    </w:div>
    <w:div w:id="1386643344">
      <w:bodyDiv w:val="1"/>
      <w:marLeft w:val="0"/>
      <w:marRight w:val="0"/>
      <w:marTop w:val="0"/>
      <w:marBottom w:val="0"/>
      <w:divBdr>
        <w:top w:val="none" w:sz="0" w:space="0" w:color="auto"/>
        <w:left w:val="none" w:sz="0" w:space="0" w:color="auto"/>
        <w:bottom w:val="none" w:sz="0" w:space="0" w:color="auto"/>
        <w:right w:val="none" w:sz="0" w:space="0" w:color="auto"/>
      </w:divBdr>
      <w:divsChild>
        <w:div w:id="1673296046">
          <w:marLeft w:val="0"/>
          <w:marRight w:val="0"/>
          <w:marTop w:val="0"/>
          <w:marBottom w:val="0"/>
          <w:divBdr>
            <w:top w:val="none" w:sz="0" w:space="0" w:color="auto"/>
            <w:left w:val="none" w:sz="0" w:space="0" w:color="auto"/>
            <w:bottom w:val="none" w:sz="0" w:space="0" w:color="auto"/>
            <w:right w:val="none" w:sz="0" w:space="0" w:color="auto"/>
          </w:divBdr>
          <w:divsChild>
            <w:div w:id="142005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69076">
      <w:bodyDiv w:val="1"/>
      <w:marLeft w:val="0"/>
      <w:marRight w:val="0"/>
      <w:marTop w:val="0"/>
      <w:marBottom w:val="0"/>
      <w:divBdr>
        <w:top w:val="none" w:sz="0" w:space="0" w:color="auto"/>
        <w:left w:val="none" w:sz="0" w:space="0" w:color="auto"/>
        <w:bottom w:val="none" w:sz="0" w:space="0" w:color="auto"/>
        <w:right w:val="none" w:sz="0" w:space="0" w:color="auto"/>
      </w:divBdr>
    </w:div>
    <w:div w:id="1411469332">
      <w:bodyDiv w:val="1"/>
      <w:marLeft w:val="0"/>
      <w:marRight w:val="0"/>
      <w:marTop w:val="0"/>
      <w:marBottom w:val="0"/>
      <w:divBdr>
        <w:top w:val="none" w:sz="0" w:space="0" w:color="auto"/>
        <w:left w:val="none" w:sz="0" w:space="0" w:color="auto"/>
        <w:bottom w:val="none" w:sz="0" w:space="0" w:color="auto"/>
        <w:right w:val="none" w:sz="0" w:space="0" w:color="auto"/>
      </w:divBdr>
    </w:div>
    <w:div w:id="1432092705">
      <w:bodyDiv w:val="1"/>
      <w:marLeft w:val="0"/>
      <w:marRight w:val="0"/>
      <w:marTop w:val="0"/>
      <w:marBottom w:val="0"/>
      <w:divBdr>
        <w:top w:val="none" w:sz="0" w:space="0" w:color="auto"/>
        <w:left w:val="none" w:sz="0" w:space="0" w:color="auto"/>
        <w:bottom w:val="none" w:sz="0" w:space="0" w:color="auto"/>
        <w:right w:val="none" w:sz="0" w:space="0" w:color="auto"/>
      </w:divBdr>
    </w:div>
    <w:div w:id="1556817206">
      <w:bodyDiv w:val="1"/>
      <w:marLeft w:val="0"/>
      <w:marRight w:val="0"/>
      <w:marTop w:val="0"/>
      <w:marBottom w:val="0"/>
      <w:divBdr>
        <w:top w:val="none" w:sz="0" w:space="0" w:color="auto"/>
        <w:left w:val="none" w:sz="0" w:space="0" w:color="auto"/>
        <w:bottom w:val="none" w:sz="0" w:space="0" w:color="auto"/>
        <w:right w:val="none" w:sz="0" w:space="0" w:color="auto"/>
      </w:divBdr>
    </w:div>
    <w:div w:id="1584755076">
      <w:bodyDiv w:val="1"/>
      <w:marLeft w:val="0"/>
      <w:marRight w:val="0"/>
      <w:marTop w:val="0"/>
      <w:marBottom w:val="0"/>
      <w:divBdr>
        <w:top w:val="none" w:sz="0" w:space="0" w:color="auto"/>
        <w:left w:val="none" w:sz="0" w:space="0" w:color="auto"/>
        <w:bottom w:val="none" w:sz="0" w:space="0" w:color="auto"/>
        <w:right w:val="none" w:sz="0" w:space="0" w:color="auto"/>
      </w:divBdr>
    </w:div>
    <w:div w:id="1585795279">
      <w:bodyDiv w:val="1"/>
      <w:marLeft w:val="0"/>
      <w:marRight w:val="0"/>
      <w:marTop w:val="0"/>
      <w:marBottom w:val="0"/>
      <w:divBdr>
        <w:top w:val="none" w:sz="0" w:space="0" w:color="auto"/>
        <w:left w:val="none" w:sz="0" w:space="0" w:color="auto"/>
        <w:bottom w:val="none" w:sz="0" w:space="0" w:color="auto"/>
        <w:right w:val="none" w:sz="0" w:space="0" w:color="auto"/>
      </w:divBdr>
    </w:div>
    <w:div w:id="1611813045">
      <w:bodyDiv w:val="1"/>
      <w:marLeft w:val="0"/>
      <w:marRight w:val="0"/>
      <w:marTop w:val="0"/>
      <w:marBottom w:val="0"/>
      <w:divBdr>
        <w:top w:val="none" w:sz="0" w:space="0" w:color="auto"/>
        <w:left w:val="none" w:sz="0" w:space="0" w:color="auto"/>
        <w:bottom w:val="none" w:sz="0" w:space="0" w:color="auto"/>
        <w:right w:val="none" w:sz="0" w:space="0" w:color="auto"/>
      </w:divBdr>
    </w:div>
    <w:div w:id="1612935210">
      <w:bodyDiv w:val="1"/>
      <w:marLeft w:val="0"/>
      <w:marRight w:val="0"/>
      <w:marTop w:val="0"/>
      <w:marBottom w:val="0"/>
      <w:divBdr>
        <w:top w:val="none" w:sz="0" w:space="0" w:color="auto"/>
        <w:left w:val="none" w:sz="0" w:space="0" w:color="auto"/>
        <w:bottom w:val="none" w:sz="0" w:space="0" w:color="auto"/>
        <w:right w:val="none" w:sz="0" w:space="0" w:color="auto"/>
      </w:divBdr>
    </w:div>
    <w:div w:id="1630668701">
      <w:bodyDiv w:val="1"/>
      <w:marLeft w:val="0"/>
      <w:marRight w:val="0"/>
      <w:marTop w:val="0"/>
      <w:marBottom w:val="0"/>
      <w:divBdr>
        <w:top w:val="none" w:sz="0" w:space="0" w:color="auto"/>
        <w:left w:val="none" w:sz="0" w:space="0" w:color="auto"/>
        <w:bottom w:val="none" w:sz="0" w:space="0" w:color="auto"/>
        <w:right w:val="none" w:sz="0" w:space="0" w:color="auto"/>
      </w:divBdr>
    </w:div>
    <w:div w:id="1709330632">
      <w:bodyDiv w:val="1"/>
      <w:marLeft w:val="0"/>
      <w:marRight w:val="0"/>
      <w:marTop w:val="0"/>
      <w:marBottom w:val="0"/>
      <w:divBdr>
        <w:top w:val="none" w:sz="0" w:space="0" w:color="auto"/>
        <w:left w:val="none" w:sz="0" w:space="0" w:color="auto"/>
        <w:bottom w:val="none" w:sz="0" w:space="0" w:color="auto"/>
        <w:right w:val="none" w:sz="0" w:space="0" w:color="auto"/>
      </w:divBdr>
    </w:div>
    <w:div w:id="1712222757">
      <w:bodyDiv w:val="1"/>
      <w:marLeft w:val="0"/>
      <w:marRight w:val="0"/>
      <w:marTop w:val="0"/>
      <w:marBottom w:val="0"/>
      <w:divBdr>
        <w:top w:val="none" w:sz="0" w:space="0" w:color="auto"/>
        <w:left w:val="none" w:sz="0" w:space="0" w:color="auto"/>
        <w:bottom w:val="none" w:sz="0" w:space="0" w:color="auto"/>
        <w:right w:val="none" w:sz="0" w:space="0" w:color="auto"/>
      </w:divBdr>
    </w:div>
    <w:div w:id="1786344975">
      <w:bodyDiv w:val="1"/>
      <w:marLeft w:val="0"/>
      <w:marRight w:val="0"/>
      <w:marTop w:val="0"/>
      <w:marBottom w:val="0"/>
      <w:divBdr>
        <w:top w:val="none" w:sz="0" w:space="0" w:color="auto"/>
        <w:left w:val="none" w:sz="0" w:space="0" w:color="auto"/>
        <w:bottom w:val="none" w:sz="0" w:space="0" w:color="auto"/>
        <w:right w:val="none" w:sz="0" w:space="0" w:color="auto"/>
      </w:divBdr>
    </w:div>
    <w:div w:id="1791900328">
      <w:bodyDiv w:val="1"/>
      <w:marLeft w:val="0"/>
      <w:marRight w:val="0"/>
      <w:marTop w:val="0"/>
      <w:marBottom w:val="0"/>
      <w:divBdr>
        <w:top w:val="none" w:sz="0" w:space="0" w:color="auto"/>
        <w:left w:val="none" w:sz="0" w:space="0" w:color="auto"/>
        <w:bottom w:val="none" w:sz="0" w:space="0" w:color="auto"/>
        <w:right w:val="none" w:sz="0" w:space="0" w:color="auto"/>
      </w:divBdr>
    </w:div>
    <w:div w:id="1821995637">
      <w:bodyDiv w:val="1"/>
      <w:marLeft w:val="0"/>
      <w:marRight w:val="0"/>
      <w:marTop w:val="0"/>
      <w:marBottom w:val="0"/>
      <w:divBdr>
        <w:top w:val="none" w:sz="0" w:space="0" w:color="auto"/>
        <w:left w:val="none" w:sz="0" w:space="0" w:color="auto"/>
        <w:bottom w:val="none" w:sz="0" w:space="0" w:color="auto"/>
        <w:right w:val="none" w:sz="0" w:space="0" w:color="auto"/>
      </w:divBdr>
    </w:div>
    <w:div w:id="1823152773">
      <w:bodyDiv w:val="1"/>
      <w:marLeft w:val="0"/>
      <w:marRight w:val="0"/>
      <w:marTop w:val="0"/>
      <w:marBottom w:val="0"/>
      <w:divBdr>
        <w:top w:val="none" w:sz="0" w:space="0" w:color="auto"/>
        <w:left w:val="none" w:sz="0" w:space="0" w:color="auto"/>
        <w:bottom w:val="none" w:sz="0" w:space="0" w:color="auto"/>
        <w:right w:val="none" w:sz="0" w:space="0" w:color="auto"/>
      </w:divBdr>
    </w:div>
    <w:div w:id="1824855387">
      <w:bodyDiv w:val="1"/>
      <w:marLeft w:val="0"/>
      <w:marRight w:val="0"/>
      <w:marTop w:val="0"/>
      <w:marBottom w:val="0"/>
      <w:divBdr>
        <w:top w:val="none" w:sz="0" w:space="0" w:color="auto"/>
        <w:left w:val="none" w:sz="0" w:space="0" w:color="auto"/>
        <w:bottom w:val="none" w:sz="0" w:space="0" w:color="auto"/>
        <w:right w:val="none" w:sz="0" w:space="0" w:color="auto"/>
      </w:divBdr>
    </w:div>
    <w:div w:id="1832595299">
      <w:bodyDiv w:val="1"/>
      <w:marLeft w:val="0"/>
      <w:marRight w:val="0"/>
      <w:marTop w:val="0"/>
      <w:marBottom w:val="0"/>
      <w:divBdr>
        <w:top w:val="none" w:sz="0" w:space="0" w:color="auto"/>
        <w:left w:val="none" w:sz="0" w:space="0" w:color="auto"/>
        <w:bottom w:val="none" w:sz="0" w:space="0" w:color="auto"/>
        <w:right w:val="none" w:sz="0" w:space="0" w:color="auto"/>
      </w:divBdr>
    </w:div>
    <w:div w:id="1896966869">
      <w:bodyDiv w:val="1"/>
      <w:marLeft w:val="0"/>
      <w:marRight w:val="0"/>
      <w:marTop w:val="0"/>
      <w:marBottom w:val="0"/>
      <w:divBdr>
        <w:top w:val="none" w:sz="0" w:space="0" w:color="auto"/>
        <w:left w:val="none" w:sz="0" w:space="0" w:color="auto"/>
        <w:bottom w:val="none" w:sz="0" w:space="0" w:color="auto"/>
        <w:right w:val="none" w:sz="0" w:space="0" w:color="auto"/>
      </w:divBdr>
    </w:div>
    <w:div w:id="1933196504">
      <w:bodyDiv w:val="1"/>
      <w:marLeft w:val="0"/>
      <w:marRight w:val="0"/>
      <w:marTop w:val="0"/>
      <w:marBottom w:val="0"/>
      <w:divBdr>
        <w:top w:val="none" w:sz="0" w:space="0" w:color="auto"/>
        <w:left w:val="none" w:sz="0" w:space="0" w:color="auto"/>
        <w:bottom w:val="none" w:sz="0" w:space="0" w:color="auto"/>
        <w:right w:val="none" w:sz="0" w:space="0" w:color="auto"/>
      </w:divBdr>
    </w:div>
    <w:div w:id="1970161795">
      <w:bodyDiv w:val="1"/>
      <w:marLeft w:val="0"/>
      <w:marRight w:val="0"/>
      <w:marTop w:val="0"/>
      <w:marBottom w:val="0"/>
      <w:divBdr>
        <w:top w:val="none" w:sz="0" w:space="0" w:color="auto"/>
        <w:left w:val="none" w:sz="0" w:space="0" w:color="auto"/>
        <w:bottom w:val="none" w:sz="0" w:space="0" w:color="auto"/>
        <w:right w:val="none" w:sz="0" w:space="0" w:color="auto"/>
      </w:divBdr>
    </w:div>
    <w:div w:id="1978874467">
      <w:bodyDiv w:val="1"/>
      <w:marLeft w:val="0"/>
      <w:marRight w:val="0"/>
      <w:marTop w:val="0"/>
      <w:marBottom w:val="0"/>
      <w:divBdr>
        <w:top w:val="none" w:sz="0" w:space="0" w:color="auto"/>
        <w:left w:val="none" w:sz="0" w:space="0" w:color="auto"/>
        <w:bottom w:val="none" w:sz="0" w:space="0" w:color="auto"/>
        <w:right w:val="none" w:sz="0" w:space="0" w:color="auto"/>
      </w:divBdr>
    </w:div>
    <w:div w:id="2013603918">
      <w:bodyDiv w:val="1"/>
      <w:marLeft w:val="0"/>
      <w:marRight w:val="0"/>
      <w:marTop w:val="0"/>
      <w:marBottom w:val="0"/>
      <w:divBdr>
        <w:top w:val="none" w:sz="0" w:space="0" w:color="auto"/>
        <w:left w:val="none" w:sz="0" w:space="0" w:color="auto"/>
        <w:bottom w:val="none" w:sz="0" w:space="0" w:color="auto"/>
        <w:right w:val="none" w:sz="0" w:space="0" w:color="auto"/>
      </w:divBdr>
    </w:div>
    <w:div w:id="2014144312">
      <w:bodyDiv w:val="1"/>
      <w:marLeft w:val="0"/>
      <w:marRight w:val="0"/>
      <w:marTop w:val="0"/>
      <w:marBottom w:val="0"/>
      <w:divBdr>
        <w:top w:val="none" w:sz="0" w:space="0" w:color="auto"/>
        <w:left w:val="none" w:sz="0" w:space="0" w:color="auto"/>
        <w:bottom w:val="none" w:sz="0" w:space="0" w:color="auto"/>
        <w:right w:val="none" w:sz="0" w:space="0" w:color="auto"/>
      </w:divBdr>
    </w:div>
    <w:div w:id="2040465712">
      <w:bodyDiv w:val="1"/>
      <w:marLeft w:val="0"/>
      <w:marRight w:val="0"/>
      <w:marTop w:val="0"/>
      <w:marBottom w:val="0"/>
      <w:divBdr>
        <w:top w:val="none" w:sz="0" w:space="0" w:color="auto"/>
        <w:left w:val="none" w:sz="0" w:space="0" w:color="auto"/>
        <w:bottom w:val="none" w:sz="0" w:space="0" w:color="auto"/>
        <w:right w:val="none" w:sz="0" w:space="0" w:color="auto"/>
      </w:divBdr>
    </w:div>
    <w:div w:id="2083942661">
      <w:bodyDiv w:val="1"/>
      <w:marLeft w:val="0"/>
      <w:marRight w:val="0"/>
      <w:marTop w:val="0"/>
      <w:marBottom w:val="0"/>
      <w:divBdr>
        <w:top w:val="none" w:sz="0" w:space="0" w:color="auto"/>
        <w:left w:val="none" w:sz="0" w:space="0" w:color="auto"/>
        <w:bottom w:val="none" w:sz="0" w:space="0" w:color="auto"/>
        <w:right w:val="none" w:sz="0" w:space="0" w:color="auto"/>
      </w:divBdr>
    </w:div>
    <w:div w:id="2084834882">
      <w:bodyDiv w:val="1"/>
      <w:marLeft w:val="0"/>
      <w:marRight w:val="0"/>
      <w:marTop w:val="0"/>
      <w:marBottom w:val="0"/>
      <w:divBdr>
        <w:top w:val="none" w:sz="0" w:space="0" w:color="auto"/>
        <w:left w:val="none" w:sz="0" w:space="0" w:color="auto"/>
        <w:bottom w:val="none" w:sz="0" w:space="0" w:color="auto"/>
        <w:right w:val="none" w:sz="0" w:space="0" w:color="auto"/>
      </w:divBdr>
    </w:div>
    <w:div w:id="2129931407">
      <w:bodyDiv w:val="1"/>
      <w:marLeft w:val="0"/>
      <w:marRight w:val="0"/>
      <w:marTop w:val="0"/>
      <w:marBottom w:val="0"/>
      <w:divBdr>
        <w:top w:val="none" w:sz="0" w:space="0" w:color="auto"/>
        <w:left w:val="none" w:sz="0" w:space="0" w:color="auto"/>
        <w:bottom w:val="none" w:sz="0" w:space="0" w:color="auto"/>
        <w:right w:val="none" w:sz="0" w:space="0" w:color="auto"/>
      </w:divBdr>
    </w:div>
    <w:div w:id="21473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investopedia.com/terms/t/trendtrading.asp" TargetMode="External"/><Relationship Id="rId26" Type="http://schemas.openxmlformats.org/officeDocument/2006/relationships/comments" Target="comments.xml"/><Relationship Id="rId39" Type="http://schemas.openxmlformats.org/officeDocument/2006/relationships/image" Target="media/image15.png"/><Relationship Id="rId21" Type="http://schemas.openxmlformats.org/officeDocument/2006/relationships/image" Target="media/image3.png"/><Relationship Id="rId34" Type="http://schemas.openxmlformats.org/officeDocument/2006/relationships/image" Target="media/image10.png"/><Relationship Id="rId42" Type="http://schemas.openxmlformats.org/officeDocument/2006/relationships/chart" Target="charts/chart4.xml"/><Relationship Id="rId47" Type="http://schemas.openxmlformats.org/officeDocument/2006/relationships/image" Target="media/image21.png"/><Relationship Id="rId50" Type="http://schemas.openxmlformats.org/officeDocument/2006/relationships/hyperlink" Target="https://www.mdpi.com/2504-2289/2/4/34" TargetMode="External"/><Relationship Id="rId55" Type="http://schemas.openxmlformats.org/officeDocument/2006/relationships/hyperlink" Target="https://doi.org/10.1007/978-3-030-16272-6_12" TargetMode="External"/><Relationship Id="rId63"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investopedia.com/terms/o/oversold.asp" TargetMode="External"/><Relationship Id="rId29" Type="http://schemas.openxmlformats.org/officeDocument/2006/relationships/chart" Target="charts/chart1.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hyperlink" Target="http://samanthamolnar.me/personal/2017/05/02/hacking-google-trends.html" TargetMode="External"/><Relationship Id="rId58" Type="http://schemas.openxmlformats.org/officeDocument/2006/relationships/hyperlink" Target="https://doi.org/10.1155/2018/8983590"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www.investopedia.com/terms/m/momentum.asp" TargetMode="External"/><Relationship Id="rId14" Type="http://schemas.openxmlformats.org/officeDocument/2006/relationships/hyperlink" Target="https://machinelearningmastery.com/" TargetMode="External"/><Relationship Id="rId22" Type="http://schemas.openxmlformats.org/officeDocument/2006/relationships/image" Target="media/image4.png"/><Relationship Id="rId27" Type="http://schemas.microsoft.com/office/2011/relationships/commentsExtended" Target="commentsExtended.xml"/><Relationship Id="rId30" Type="http://schemas.openxmlformats.org/officeDocument/2006/relationships/chart" Target="charts/chart2.xml"/><Relationship Id="rId35" Type="http://schemas.openxmlformats.org/officeDocument/2006/relationships/image" Target="media/image11.png"/><Relationship Id="rId43" Type="http://schemas.openxmlformats.org/officeDocument/2006/relationships/chart" Target="charts/chart5.xml"/><Relationship Id="rId48" Type="http://schemas.openxmlformats.org/officeDocument/2006/relationships/image" Target="media/image22.png"/><Relationship Id="rId56" Type="http://schemas.openxmlformats.org/officeDocument/2006/relationships/hyperlink" Target="https://doi.org/10.1038/srep04213" TargetMode="External"/><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scholar.smu.edu/datasciencereview/vol1/iss3/1"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investopedia.com/terms/m/momentum.asp" TargetMode="External"/><Relationship Id="rId25" Type="http://schemas.openxmlformats.org/officeDocument/2006/relationships/image" Target="media/image7.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hyperlink" Target="https://www.researchgate.net/publication/328228359" TargetMode="External"/><Relationship Id="rId20" Type="http://schemas.openxmlformats.org/officeDocument/2006/relationships/hyperlink" Target="https://www.investopedia.com/terms/m/movingaverage.asp" TargetMode="External"/><Relationship Id="rId41" Type="http://schemas.openxmlformats.org/officeDocument/2006/relationships/image" Target="media/image17.png"/><Relationship Id="rId54" Type="http://schemas.openxmlformats.org/officeDocument/2006/relationships/hyperlink" Target="http://cs229.stanford.edu/proj2015/029_report.pdf"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nvestopedia.com/terms/o/oscillator.asp" TargetMode="External"/><Relationship Id="rId23" Type="http://schemas.openxmlformats.org/officeDocument/2006/relationships/image" Target="media/image5.png"/><Relationship Id="rId28" Type="http://schemas.microsoft.com/office/2016/09/relationships/commentsIds" Target="commentsIds.xml"/><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hyperlink" Target="http://trap.ncirl.ie/2496/1/seanmcnally.pdf" TargetMode="External"/><Relationship Id="rId10" Type="http://schemas.openxmlformats.org/officeDocument/2006/relationships/footnotes" Target="footnotes.xml"/><Relationship Id="rId31" Type="http://schemas.openxmlformats.org/officeDocument/2006/relationships/chart" Target="charts/chart3.xml"/><Relationship Id="rId44" Type="http://schemas.openxmlformats.org/officeDocument/2006/relationships/image" Target="media/image18.png"/><Relationship Id="rId52" Type="http://schemas.openxmlformats.org/officeDocument/2006/relationships/hyperlink" Target="https://www.kaggle.com/jaimebadiola/bitcoin-tweets-and-price"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ergio\Desktop\exp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ergio\Desktop\exp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ergio\Desktop\exp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ergio\Desktop\exp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ergio\Desktop\exp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s-CO"/>
              <a:t>Vector-output</a:t>
            </a:r>
            <a:r>
              <a:rPr lang="es-CO" baseline="0"/>
              <a:t> </a:t>
            </a:r>
            <a:r>
              <a:rPr lang="es-CO"/>
              <a:t>MSE vs batch_size</a:t>
            </a:r>
          </a:p>
        </c:rich>
      </c:tx>
      <c:layout>
        <c:manualLayout>
          <c:xMode val="edge"/>
          <c:yMode val="edge"/>
          <c:x val="0.10637446039409683"/>
          <c:y val="3.9525691699604744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bar"/>
        <c:grouping val="clustered"/>
        <c:varyColors val="0"/>
        <c:ser>
          <c:idx val="1"/>
          <c:order val="1"/>
          <c:tx>
            <c:strRef>
              <c:f>'VECTOR Tuning'!$A$3</c:f>
              <c:strCache>
                <c:ptCount val="1"/>
                <c:pt idx="0">
                  <c:v>Basic_DS</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numRef>
              <c:f>'VECTOR Tuning'!$B$2:$D$2</c:f>
              <c:numCache>
                <c:formatCode>General</c:formatCode>
                <c:ptCount val="3"/>
                <c:pt idx="0">
                  <c:v>64</c:v>
                </c:pt>
                <c:pt idx="1">
                  <c:v>128</c:v>
                </c:pt>
                <c:pt idx="2">
                  <c:v>224</c:v>
                </c:pt>
              </c:numCache>
            </c:numRef>
          </c:cat>
          <c:val>
            <c:numRef>
              <c:f>'VECTOR Tuning'!$B$3:$D$3</c:f>
              <c:numCache>
                <c:formatCode>General</c:formatCode>
                <c:ptCount val="3"/>
                <c:pt idx="0">
                  <c:v>6.1599999999999997E-3</c:v>
                </c:pt>
                <c:pt idx="1">
                  <c:v>7.9900000000000006E-3</c:v>
                </c:pt>
                <c:pt idx="2">
                  <c:v>3.9640000000000002E-2</c:v>
                </c:pt>
              </c:numCache>
            </c:numRef>
          </c:val>
          <c:extLst>
            <c:ext xmlns:c16="http://schemas.microsoft.com/office/drawing/2014/chart" uri="{C3380CC4-5D6E-409C-BE32-E72D297353CC}">
              <c16:uniqueId val="{00000000-0258-4CFA-B9B0-B9CA2273B5B7}"/>
            </c:ext>
          </c:extLst>
        </c:ser>
        <c:ser>
          <c:idx val="2"/>
          <c:order val="2"/>
          <c:tx>
            <c:strRef>
              <c:f>'VECTOR Tuning'!$A$4</c:f>
              <c:strCache>
                <c:ptCount val="1"/>
                <c:pt idx="0">
                  <c:v>Social_DS</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numRef>
              <c:f>'VECTOR Tuning'!$B$2:$D$2</c:f>
              <c:numCache>
                <c:formatCode>General</c:formatCode>
                <c:ptCount val="3"/>
                <c:pt idx="0">
                  <c:v>64</c:v>
                </c:pt>
                <c:pt idx="1">
                  <c:v>128</c:v>
                </c:pt>
                <c:pt idx="2">
                  <c:v>224</c:v>
                </c:pt>
              </c:numCache>
            </c:numRef>
          </c:cat>
          <c:val>
            <c:numRef>
              <c:f>'VECTOR Tuning'!$B$4:$D$4</c:f>
              <c:numCache>
                <c:formatCode>General</c:formatCode>
                <c:ptCount val="3"/>
                <c:pt idx="0">
                  <c:v>1.2930000000000001E-2</c:v>
                </c:pt>
                <c:pt idx="1">
                  <c:v>1.668E-2</c:v>
                </c:pt>
                <c:pt idx="2">
                  <c:v>1.8020000000000001E-2</c:v>
                </c:pt>
              </c:numCache>
            </c:numRef>
          </c:val>
          <c:extLst>
            <c:ext xmlns:c16="http://schemas.microsoft.com/office/drawing/2014/chart" uri="{C3380CC4-5D6E-409C-BE32-E72D297353CC}">
              <c16:uniqueId val="{00000001-0258-4CFA-B9B0-B9CA2273B5B7}"/>
            </c:ext>
          </c:extLst>
        </c:ser>
        <c:ser>
          <c:idx val="3"/>
          <c:order val="3"/>
          <c:tx>
            <c:strRef>
              <c:f>'VECTOR Tuning'!$A$5</c:f>
              <c:strCache>
                <c:ptCount val="1"/>
                <c:pt idx="0">
                  <c:v>Fundamental_DS</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cat>
            <c:numRef>
              <c:f>'VECTOR Tuning'!$B$2:$D$2</c:f>
              <c:numCache>
                <c:formatCode>General</c:formatCode>
                <c:ptCount val="3"/>
                <c:pt idx="0">
                  <c:v>64</c:v>
                </c:pt>
                <c:pt idx="1">
                  <c:v>128</c:v>
                </c:pt>
                <c:pt idx="2">
                  <c:v>224</c:v>
                </c:pt>
              </c:numCache>
            </c:numRef>
          </c:cat>
          <c:val>
            <c:numRef>
              <c:f>'VECTOR Tuning'!$B$5:$D$5</c:f>
              <c:numCache>
                <c:formatCode>General</c:formatCode>
                <c:ptCount val="3"/>
                <c:pt idx="0">
                  <c:v>2.0389999999999998E-2</c:v>
                </c:pt>
                <c:pt idx="1">
                  <c:v>9.9600000000000001E-3</c:v>
                </c:pt>
                <c:pt idx="2">
                  <c:v>1.8849999999999999E-2</c:v>
                </c:pt>
              </c:numCache>
            </c:numRef>
          </c:val>
          <c:extLst>
            <c:ext xmlns:c16="http://schemas.microsoft.com/office/drawing/2014/chart" uri="{C3380CC4-5D6E-409C-BE32-E72D297353CC}">
              <c16:uniqueId val="{00000002-0258-4CFA-B9B0-B9CA2273B5B7}"/>
            </c:ext>
          </c:extLst>
        </c:ser>
        <c:ser>
          <c:idx val="4"/>
          <c:order val="4"/>
          <c:tx>
            <c:strRef>
              <c:f>'VECTOR Tuning'!$A$6</c:f>
              <c:strCache>
                <c:ptCount val="1"/>
                <c:pt idx="0">
                  <c:v>Technical_DS</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cat>
            <c:numRef>
              <c:f>'VECTOR Tuning'!$B$2:$D$2</c:f>
              <c:numCache>
                <c:formatCode>General</c:formatCode>
                <c:ptCount val="3"/>
                <c:pt idx="0">
                  <c:v>64</c:v>
                </c:pt>
                <c:pt idx="1">
                  <c:v>128</c:v>
                </c:pt>
                <c:pt idx="2">
                  <c:v>224</c:v>
                </c:pt>
              </c:numCache>
            </c:numRef>
          </c:cat>
          <c:val>
            <c:numRef>
              <c:f>'VECTOR Tuning'!$B$6:$D$6</c:f>
              <c:numCache>
                <c:formatCode>General</c:formatCode>
                <c:ptCount val="3"/>
                <c:pt idx="0">
                  <c:v>1.355E-2</c:v>
                </c:pt>
                <c:pt idx="1">
                  <c:v>1.495E-2</c:v>
                </c:pt>
                <c:pt idx="2">
                  <c:v>2.708E-2</c:v>
                </c:pt>
              </c:numCache>
            </c:numRef>
          </c:val>
          <c:extLst>
            <c:ext xmlns:c16="http://schemas.microsoft.com/office/drawing/2014/chart" uri="{C3380CC4-5D6E-409C-BE32-E72D297353CC}">
              <c16:uniqueId val="{00000003-0258-4CFA-B9B0-B9CA2273B5B7}"/>
            </c:ext>
          </c:extLst>
        </c:ser>
        <c:ser>
          <c:idx val="5"/>
          <c:order val="5"/>
          <c:tx>
            <c:strRef>
              <c:f>'VECTOR Tuning'!$A$7</c:f>
              <c:strCache>
                <c:ptCount val="1"/>
                <c:pt idx="0">
                  <c:v>Ranked_DS</c:v>
                </c:pt>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cat>
            <c:numRef>
              <c:f>'VECTOR Tuning'!$B$2:$D$2</c:f>
              <c:numCache>
                <c:formatCode>General</c:formatCode>
                <c:ptCount val="3"/>
                <c:pt idx="0">
                  <c:v>64</c:v>
                </c:pt>
                <c:pt idx="1">
                  <c:v>128</c:v>
                </c:pt>
                <c:pt idx="2">
                  <c:v>224</c:v>
                </c:pt>
              </c:numCache>
            </c:numRef>
          </c:cat>
          <c:val>
            <c:numRef>
              <c:f>'VECTOR Tuning'!$B$7:$D$7</c:f>
              <c:numCache>
                <c:formatCode>General</c:formatCode>
                <c:ptCount val="3"/>
                <c:pt idx="0">
                  <c:v>1.9029999999999998E-2</c:v>
                </c:pt>
                <c:pt idx="1">
                  <c:v>2.4029999999999999E-2</c:v>
                </c:pt>
                <c:pt idx="2">
                  <c:v>2.4979999999999999E-2</c:v>
                </c:pt>
              </c:numCache>
            </c:numRef>
          </c:val>
          <c:extLst>
            <c:ext xmlns:c16="http://schemas.microsoft.com/office/drawing/2014/chart" uri="{C3380CC4-5D6E-409C-BE32-E72D297353CC}">
              <c16:uniqueId val="{00000004-0258-4CFA-B9B0-B9CA2273B5B7}"/>
            </c:ext>
          </c:extLst>
        </c:ser>
        <c:dLbls>
          <c:showLegendKey val="0"/>
          <c:showVal val="0"/>
          <c:showCatName val="0"/>
          <c:showSerName val="0"/>
          <c:showPercent val="0"/>
          <c:showBubbleSize val="0"/>
        </c:dLbls>
        <c:gapWidth val="100"/>
        <c:axId val="1638535520"/>
        <c:axId val="1628770400"/>
        <c:extLst>
          <c:ext xmlns:c15="http://schemas.microsoft.com/office/drawing/2012/chart" uri="{02D57815-91ED-43cb-92C2-25804820EDAC}">
            <c15:filteredBarSeries>
              <c15:ser>
                <c:idx val="0"/>
                <c:order val="0"/>
                <c:tx>
                  <c:strRef>
                    <c:extLst>
                      <c:ext uri="{02D57815-91ED-43cb-92C2-25804820EDAC}">
                        <c15:formulaRef>
                          <c15:sqref>'VECTOR Tuning'!$A$2</c15:sqref>
                        </c15:formulaRef>
                      </c:ext>
                    </c:extLst>
                    <c:strCache>
                      <c:ptCount val="1"/>
                      <c:pt idx="0">
                        <c:v>Dataset</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numRef>
                    <c:extLst>
                      <c:ext uri="{02D57815-91ED-43cb-92C2-25804820EDAC}">
                        <c15:formulaRef>
                          <c15:sqref>'VECTOR Tuning'!$B$2:$D$2</c15:sqref>
                        </c15:formulaRef>
                      </c:ext>
                    </c:extLst>
                    <c:numCache>
                      <c:formatCode>General</c:formatCode>
                      <c:ptCount val="3"/>
                      <c:pt idx="0">
                        <c:v>64</c:v>
                      </c:pt>
                      <c:pt idx="1">
                        <c:v>128</c:v>
                      </c:pt>
                      <c:pt idx="2">
                        <c:v>224</c:v>
                      </c:pt>
                    </c:numCache>
                  </c:numRef>
                </c:cat>
                <c:val>
                  <c:numRef>
                    <c:extLst>
                      <c:ext uri="{02D57815-91ED-43cb-92C2-25804820EDAC}">
                        <c15:formulaRef>
                          <c15:sqref>'VECTOR Tuning'!$B$2:$D$2</c15:sqref>
                        </c15:formulaRef>
                      </c:ext>
                    </c:extLst>
                    <c:numCache>
                      <c:formatCode>General</c:formatCode>
                      <c:ptCount val="3"/>
                      <c:pt idx="0">
                        <c:v>64</c:v>
                      </c:pt>
                      <c:pt idx="1">
                        <c:v>128</c:v>
                      </c:pt>
                      <c:pt idx="2">
                        <c:v>224</c:v>
                      </c:pt>
                    </c:numCache>
                  </c:numRef>
                </c:val>
                <c:extLst>
                  <c:ext xmlns:c16="http://schemas.microsoft.com/office/drawing/2014/chart" uri="{C3380CC4-5D6E-409C-BE32-E72D297353CC}">
                    <c16:uniqueId val="{00000005-0258-4CFA-B9B0-B9CA2273B5B7}"/>
                  </c:ext>
                </c:extLst>
              </c15:ser>
            </c15:filteredBarSeries>
          </c:ext>
        </c:extLst>
      </c:barChart>
      <c:catAx>
        <c:axId val="163853552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CO"/>
                  <a:t>Batch size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628770400"/>
        <c:crosses val="autoZero"/>
        <c:auto val="1"/>
        <c:lblAlgn val="ctr"/>
        <c:lblOffset val="100"/>
        <c:noMultiLvlLbl val="0"/>
      </c:catAx>
      <c:valAx>
        <c:axId val="1628770400"/>
        <c:scaling>
          <c:orientation val="minMax"/>
        </c:scaling>
        <c:delete val="0"/>
        <c:axPos val="b"/>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CO"/>
                  <a:t> mean SQuared error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638535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cap="none" spc="20" baseline="0">
                <a:solidFill>
                  <a:sysClr val="windowText" lastClr="000000">
                    <a:lumMod val="50000"/>
                    <a:lumOff val="50000"/>
                  </a:sysClr>
                </a:solidFill>
                <a:latin typeface="+mn-lt"/>
                <a:ea typeface="+mn-ea"/>
                <a:cs typeface="+mn-cs"/>
              </a:defRPr>
            </a:pPr>
            <a:r>
              <a:rPr lang="es-CO" sz="1400" b="0" i="0" baseline="0">
                <a:effectLst/>
              </a:rPr>
              <a:t>Vector-output MSE vs Number of neurons</a:t>
            </a:r>
            <a:endParaRPr lang="es-CO"/>
          </a:p>
        </c:rich>
      </c:tx>
      <c:layout>
        <c:manualLayout>
          <c:xMode val="edge"/>
          <c:yMode val="edge"/>
          <c:x val="0.11136446464922331"/>
          <c:y val="3.2110091743119268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cap="none" spc="20" baseline="0">
              <a:solidFill>
                <a:sysClr val="windowText" lastClr="000000">
                  <a:lumMod val="50000"/>
                  <a:lumOff val="50000"/>
                </a:sysClr>
              </a:solidFill>
              <a:latin typeface="+mn-lt"/>
              <a:ea typeface="+mn-ea"/>
              <a:cs typeface="+mn-cs"/>
            </a:defRPr>
          </a:pPr>
          <a:endParaRPr lang="en-US"/>
        </a:p>
      </c:txPr>
    </c:title>
    <c:autoTitleDeleted val="0"/>
    <c:plotArea>
      <c:layout/>
      <c:barChart>
        <c:barDir val="bar"/>
        <c:grouping val="clustered"/>
        <c:varyColors val="0"/>
        <c:ser>
          <c:idx val="1"/>
          <c:order val="1"/>
          <c:tx>
            <c:strRef>
              <c:f>'VECTOR Tuning'!$A$3</c:f>
              <c:strCache>
                <c:ptCount val="1"/>
                <c:pt idx="0">
                  <c:v>Basic_DS</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numRef>
              <c:f>'VECTOR Tuning'!$E$2:$G$2</c:f>
              <c:numCache>
                <c:formatCode>General</c:formatCode>
                <c:ptCount val="3"/>
                <c:pt idx="0">
                  <c:v>50</c:v>
                </c:pt>
                <c:pt idx="1">
                  <c:v>100</c:v>
                </c:pt>
                <c:pt idx="2">
                  <c:v>150</c:v>
                </c:pt>
              </c:numCache>
            </c:numRef>
          </c:cat>
          <c:val>
            <c:numRef>
              <c:f>'VECTOR Tuning'!$E$3:$G$3</c:f>
              <c:numCache>
                <c:formatCode>General</c:formatCode>
                <c:ptCount val="3"/>
                <c:pt idx="0">
                  <c:v>1.7440000000000001E-2</c:v>
                </c:pt>
                <c:pt idx="1">
                  <c:v>4.811E-2</c:v>
                </c:pt>
                <c:pt idx="2">
                  <c:v>6.6089999999999996E-2</c:v>
                </c:pt>
              </c:numCache>
            </c:numRef>
          </c:val>
          <c:extLst>
            <c:ext xmlns:c16="http://schemas.microsoft.com/office/drawing/2014/chart" uri="{C3380CC4-5D6E-409C-BE32-E72D297353CC}">
              <c16:uniqueId val="{00000000-7376-4D2A-BED1-2C176E8AE115}"/>
            </c:ext>
          </c:extLst>
        </c:ser>
        <c:ser>
          <c:idx val="2"/>
          <c:order val="2"/>
          <c:tx>
            <c:strRef>
              <c:f>'VECTOR Tuning'!$A$4</c:f>
              <c:strCache>
                <c:ptCount val="1"/>
                <c:pt idx="0">
                  <c:v>Social_DS</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cat>
            <c:numRef>
              <c:f>'VECTOR Tuning'!$E$2:$G$2</c:f>
              <c:numCache>
                <c:formatCode>General</c:formatCode>
                <c:ptCount val="3"/>
                <c:pt idx="0">
                  <c:v>50</c:v>
                </c:pt>
                <c:pt idx="1">
                  <c:v>100</c:v>
                </c:pt>
                <c:pt idx="2">
                  <c:v>150</c:v>
                </c:pt>
              </c:numCache>
            </c:numRef>
          </c:cat>
          <c:val>
            <c:numRef>
              <c:f>'VECTOR Tuning'!$E$4:$G$4</c:f>
              <c:numCache>
                <c:formatCode>General</c:formatCode>
                <c:ptCount val="3"/>
                <c:pt idx="0">
                  <c:v>3.0970000000000001E-2</c:v>
                </c:pt>
                <c:pt idx="1">
                  <c:v>2.8840000000000001E-2</c:v>
                </c:pt>
                <c:pt idx="2">
                  <c:v>2.1579999999999998E-2</c:v>
                </c:pt>
              </c:numCache>
            </c:numRef>
          </c:val>
          <c:extLst>
            <c:ext xmlns:c16="http://schemas.microsoft.com/office/drawing/2014/chart" uri="{C3380CC4-5D6E-409C-BE32-E72D297353CC}">
              <c16:uniqueId val="{00000001-7376-4D2A-BED1-2C176E8AE115}"/>
            </c:ext>
          </c:extLst>
        </c:ser>
        <c:ser>
          <c:idx val="3"/>
          <c:order val="3"/>
          <c:tx>
            <c:strRef>
              <c:f>'VECTOR Tuning'!$A$5</c:f>
              <c:strCache>
                <c:ptCount val="1"/>
                <c:pt idx="0">
                  <c:v>Fundamental_DS</c:v>
                </c:pt>
              </c:strCache>
            </c:strRef>
          </c:tx>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invertIfNegative val="0"/>
          <c:cat>
            <c:numRef>
              <c:f>'VECTOR Tuning'!$E$2:$G$2</c:f>
              <c:numCache>
                <c:formatCode>General</c:formatCode>
                <c:ptCount val="3"/>
                <c:pt idx="0">
                  <c:v>50</c:v>
                </c:pt>
                <c:pt idx="1">
                  <c:v>100</c:v>
                </c:pt>
                <c:pt idx="2">
                  <c:v>150</c:v>
                </c:pt>
              </c:numCache>
            </c:numRef>
          </c:cat>
          <c:val>
            <c:numRef>
              <c:f>'VECTOR Tuning'!$E$5:$G$5</c:f>
              <c:numCache>
                <c:formatCode>General</c:formatCode>
                <c:ptCount val="3"/>
                <c:pt idx="0">
                  <c:v>7.6499999999999997E-3</c:v>
                </c:pt>
                <c:pt idx="1">
                  <c:v>2.0119999999999999E-2</c:v>
                </c:pt>
                <c:pt idx="2">
                  <c:v>1.942E-2</c:v>
                </c:pt>
              </c:numCache>
            </c:numRef>
          </c:val>
          <c:extLst>
            <c:ext xmlns:c16="http://schemas.microsoft.com/office/drawing/2014/chart" uri="{C3380CC4-5D6E-409C-BE32-E72D297353CC}">
              <c16:uniqueId val="{00000002-7376-4D2A-BED1-2C176E8AE115}"/>
            </c:ext>
          </c:extLst>
        </c:ser>
        <c:ser>
          <c:idx val="4"/>
          <c:order val="4"/>
          <c:tx>
            <c:strRef>
              <c:f>'VECTOR Tuning'!$A$6</c:f>
              <c:strCache>
                <c:ptCount val="1"/>
                <c:pt idx="0">
                  <c:v>Technical_DS</c:v>
                </c:pt>
              </c:strCache>
            </c:strRef>
          </c:tx>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invertIfNegative val="0"/>
          <c:cat>
            <c:numRef>
              <c:f>'VECTOR Tuning'!$E$2:$G$2</c:f>
              <c:numCache>
                <c:formatCode>General</c:formatCode>
                <c:ptCount val="3"/>
                <c:pt idx="0">
                  <c:v>50</c:v>
                </c:pt>
                <c:pt idx="1">
                  <c:v>100</c:v>
                </c:pt>
                <c:pt idx="2">
                  <c:v>150</c:v>
                </c:pt>
              </c:numCache>
            </c:numRef>
          </c:cat>
          <c:val>
            <c:numRef>
              <c:f>'VECTOR Tuning'!$E$6:$G$6</c:f>
              <c:numCache>
                <c:formatCode>General</c:formatCode>
                <c:ptCount val="3"/>
                <c:pt idx="0">
                  <c:v>2.7529999999999999E-2</c:v>
                </c:pt>
                <c:pt idx="1">
                  <c:v>2.853E-2</c:v>
                </c:pt>
                <c:pt idx="2">
                  <c:v>3.313E-2</c:v>
                </c:pt>
              </c:numCache>
            </c:numRef>
          </c:val>
          <c:extLst>
            <c:ext xmlns:c16="http://schemas.microsoft.com/office/drawing/2014/chart" uri="{C3380CC4-5D6E-409C-BE32-E72D297353CC}">
              <c16:uniqueId val="{00000003-7376-4D2A-BED1-2C176E8AE115}"/>
            </c:ext>
          </c:extLst>
        </c:ser>
        <c:ser>
          <c:idx val="5"/>
          <c:order val="5"/>
          <c:tx>
            <c:strRef>
              <c:f>'VECTOR Tuning'!$A$7</c:f>
              <c:strCache>
                <c:ptCount val="1"/>
                <c:pt idx="0">
                  <c:v>Ranked_DS</c:v>
                </c:pt>
              </c:strCache>
            </c:strRef>
          </c:tx>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invertIfNegative val="0"/>
          <c:cat>
            <c:numRef>
              <c:f>'VECTOR Tuning'!$E$2:$G$2</c:f>
              <c:numCache>
                <c:formatCode>General</c:formatCode>
                <c:ptCount val="3"/>
                <c:pt idx="0">
                  <c:v>50</c:v>
                </c:pt>
                <c:pt idx="1">
                  <c:v>100</c:v>
                </c:pt>
                <c:pt idx="2">
                  <c:v>150</c:v>
                </c:pt>
              </c:numCache>
            </c:numRef>
          </c:cat>
          <c:val>
            <c:numRef>
              <c:f>'VECTOR Tuning'!$E$7:$G$7</c:f>
              <c:numCache>
                <c:formatCode>General</c:formatCode>
                <c:ptCount val="3"/>
                <c:pt idx="0">
                  <c:v>1.797E-2</c:v>
                </c:pt>
                <c:pt idx="1">
                  <c:v>2.6710000000000001E-2</c:v>
                </c:pt>
                <c:pt idx="2">
                  <c:v>4.095E-2</c:v>
                </c:pt>
              </c:numCache>
            </c:numRef>
          </c:val>
          <c:extLst>
            <c:ext xmlns:c16="http://schemas.microsoft.com/office/drawing/2014/chart" uri="{C3380CC4-5D6E-409C-BE32-E72D297353CC}">
              <c16:uniqueId val="{00000004-7376-4D2A-BED1-2C176E8AE115}"/>
            </c:ext>
          </c:extLst>
        </c:ser>
        <c:dLbls>
          <c:showLegendKey val="0"/>
          <c:showVal val="0"/>
          <c:showCatName val="0"/>
          <c:showSerName val="0"/>
          <c:showPercent val="0"/>
          <c:showBubbleSize val="0"/>
        </c:dLbls>
        <c:gapWidth val="100"/>
        <c:axId val="1638535520"/>
        <c:axId val="1628770400"/>
        <c:extLst>
          <c:ext xmlns:c15="http://schemas.microsoft.com/office/drawing/2012/chart" uri="{02D57815-91ED-43cb-92C2-25804820EDAC}">
            <c15:filteredBarSeries>
              <c15:ser>
                <c:idx val="0"/>
                <c:order val="0"/>
                <c:tx>
                  <c:strRef>
                    <c:extLst>
                      <c:ext uri="{02D57815-91ED-43cb-92C2-25804820EDAC}">
                        <c15:formulaRef>
                          <c15:sqref>'VECTOR Tuning'!$A$2</c15:sqref>
                        </c15:formulaRef>
                      </c:ext>
                    </c:extLst>
                    <c:strCache>
                      <c:ptCount val="1"/>
                      <c:pt idx="0">
                        <c:v>Dataset</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numRef>
                    <c:extLst>
                      <c:ext uri="{02D57815-91ED-43cb-92C2-25804820EDAC}">
                        <c15:formulaRef>
                          <c15:sqref>'VECTOR Tuning'!$E$2:$G$2</c15:sqref>
                        </c15:formulaRef>
                      </c:ext>
                    </c:extLst>
                    <c:numCache>
                      <c:formatCode>General</c:formatCode>
                      <c:ptCount val="3"/>
                      <c:pt idx="0">
                        <c:v>50</c:v>
                      </c:pt>
                      <c:pt idx="1">
                        <c:v>100</c:v>
                      </c:pt>
                      <c:pt idx="2">
                        <c:v>150</c:v>
                      </c:pt>
                    </c:numCache>
                  </c:numRef>
                </c:cat>
                <c:val>
                  <c:numRef>
                    <c:extLst>
                      <c:ext uri="{02D57815-91ED-43cb-92C2-25804820EDAC}">
                        <c15:formulaRef>
                          <c15:sqref>'VECTOR Tuning'!$E$2:$G$2</c15:sqref>
                        </c15:formulaRef>
                      </c:ext>
                    </c:extLst>
                    <c:numCache>
                      <c:formatCode>General</c:formatCode>
                      <c:ptCount val="3"/>
                      <c:pt idx="0">
                        <c:v>50</c:v>
                      </c:pt>
                      <c:pt idx="1">
                        <c:v>100</c:v>
                      </c:pt>
                      <c:pt idx="2">
                        <c:v>150</c:v>
                      </c:pt>
                    </c:numCache>
                  </c:numRef>
                </c:val>
                <c:extLst>
                  <c:ext xmlns:c16="http://schemas.microsoft.com/office/drawing/2014/chart" uri="{C3380CC4-5D6E-409C-BE32-E72D297353CC}">
                    <c16:uniqueId val="{00000005-7376-4D2A-BED1-2C176E8AE115}"/>
                  </c:ext>
                </c:extLst>
              </c15:ser>
            </c15:filteredBarSeries>
          </c:ext>
        </c:extLst>
      </c:barChart>
      <c:catAx>
        <c:axId val="163853552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CO"/>
                  <a:t>Neurons in HIDDEN LAYERS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628770400"/>
        <c:crosses val="autoZero"/>
        <c:auto val="1"/>
        <c:lblAlgn val="ctr"/>
        <c:lblOffset val="100"/>
        <c:noMultiLvlLbl val="0"/>
      </c:catAx>
      <c:valAx>
        <c:axId val="1628770400"/>
        <c:scaling>
          <c:orientation val="minMax"/>
        </c:scaling>
        <c:delete val="0"/>
        <c:axPos val="b"/>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CO"/>
                  <a:t> mean Squared error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638535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600" b="1" i="0" u="none" strike="noStrike" kern="1200" baseline="0">
                <a:solidFill>
                  <a:schemeClr val="tx2"/>
                </a:solidFill>
                <a:latin typeface="+mn-lt"/>
                <a:ea typeface="+mn-ea"/>
                <a:cs typeface="+mn-cs"/>
              </a:defRPr>
            </a:pPr>
            <a:r>
              <a:rPr lang="es-CO" sz="1400" b="0" i="0" baseline="0">
                <a:effectLst/>
              </a:rPr>
              <a:t>Vector-output MSE vs Drop out</a:t>
            </a:r>
            <a:endParaRPr lang="es-CO" sz="1400">
              <a:effectLst/>
            </a:endParaRPr>
          </a:p>
        </c:rich>
      </c:tx>
      <c:layout>
        <c:manualLayout>
          <c:xMode val="edge"/>
          <c:yMode val="edge"/>
          <c:x val="0.10522935470925836"/>
          <c:y val="4.0201005025125629E-2"/>
        </c:manualLayout>
      </c:layout>
      <c:overlay val="0"/>
      <c:spPr>
        <a:noFill/>
        <a:ln>
          <a:noFill/>
        </a:ln>
        <a:effectLst/>
      </c:spPr>
      <c:txPr>
        <a:bodyPr rot="0" spcFirstLastPara="1" vertOverflow="ellipsis" vert="horz" wrap="square" anchor="ctr" anchorCtr="1"/>
        <a:lstStyle/>
        <a:p>
          <a:pPr algn="l">
            <a:defRPr sz="1600" b="1" i="0" u="none" strike="noStrike" kern="1200" baseline="0">
              <a:solidFill>
                <a:schemeClr val="tx2"/>
              </a:solidFill>
              <a:latin typeface="+mn-lt"/>
              <a:ea typeface="+mn-ea"/>
              <a:cs typeface="+mn-cs"/>
            </a:defRPr>
          </a:pPr>
          <a:endParaRPr lang="en-US"/>
        </a:p>
      </c:txPr>
    </c:title>
    <c:autoTitleDeleted val="0"/>
    <c:plotArea>
      <c:layout/>
      <c:barChart>
        <c:barDir val="bar"/>
        <c:grouping val="clustered"/>
        <c:varyColors val="0"/>
        <c:ser>
          <c:idx val="1"/>
          <c:order val="1"/>
          <c:tx>
            <c:strRef>
              <c:f>'VECTOR Tuning'!$A$3</c:f>
              <c:strCache>
                <c:ptCount val="1"/>
                <c:pt idx="0">
                  <c:v>Basic_DS</c:v>
                </c:pt>
              </c:strCache>
            </c:strRef>
          </c:tx>
          <c:spPr>
            <a:solidFill>
              <a:srgbClr val="C00000"/>
            </a:solidFill>
            <a:ln>
              <a:noFill/>
            </a:ln>
            <a:effectLst/>
          </c:spPr>
          <c:invertIfNegative val="0"/>
          <c:cat>
            <c:numRef>
              <c:f>'VECTOR Tuning'!$H$2:$J$2</c:f>
              <c:numCache>
                <c:formatCode>General</c:formatCode>
                <c:ptCount val="3"/>
                <c:pt idx="0">
                  <c:v>0.2</c:v>
                </c:pt>
                <c:pt idx="1">
                  <c:v>0.5</c:v>
                </c:pt>
                <c:pt idx="2">
                  <c:v>0.9</c:v>
                </c:pt>
              </c:numCache>
            </c:numRef>
          </c:cat>
          <c:val>
            <c:numRef>
              <c:f>'VECTOR Tuning'!$E$3:$G$3</c:f>
              <c:numCache>
                <c:formatCode>General</c:formatCode>
                <c:ptCount val="3"/>
                <c:pt idx="0">
                  <c:v>1.7440000000000001E-2</c:v>
                </c:pt>
                <c:pt idx="1">
                  <c:v>4.811E-2</c:v>
                </c:pt>
                <c:pt idx="2">
                  <c:v>6.6089999999999996E-2</c:v>
                </c:pt>
              </c:numCache>
            </c:numRef>
          </c:val>
          <c:extLst>
            <c:ext xmlns:c16="http://schemas.microsoft.com/office/drawing/2014/chart" uri="{C3380CC4-5D6E-409C-BE32-E72D297353CC}">
              <c16:uniqueId val="{00000000-BCD7-406E-BA55-34EAC73328F0}"/>
            </c:ext>
          </c:extLst>
        </c:ser>
        <c:ser>
          <c:idx val="2"/>
          <c:order val="2"/>
          <c:tx>
            <c:strRef>
              <c:f>'VECTOR Tuning'!$A$4</c:f>
              <c:strCache>
                <c:ptCount val="1"/>
                <c:pt idx="0">
                  <c:v>Social_DS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cat>
            <c:numRef>
              <c:f>'VECTOR Tuning'!$H$2:$J$2</c:f>
              <c:numCache>
                <c:formatCode>General</c:formatCode>
                <c:ptCount val="3"/>
                <c:pt idx="0">
                  <c:v>0.2</c:v>
                </c:pt>
                <c:pt idx="1">
                  <c:v>0.5</c:v>
                </c:pt>
                <c:pt idx="2">
                  <c:v>0.9</c:v>
                </c:pt>
              </c:numCache>
            </c:numRef>
          </c:cat>
          <c:val>
            <c:numRef>
              <c:f>'VECTOR Tuning'!$E$4:$G$4</c:f>
              <c:numCache>
                <c:formatCode>General</c:formatCode>
                <c:ptCount val="3"/>
                <c:pt idx="0">
                  <c:v>3.0970000000000001E-2</c:v>
                </c:pt>
                <c:pt idx="1">
                  <c:v>2.8840000000000001E-2</c:v>
                </c:pt>
                <c:pt idx="2">
                  <c:v>2.1579999999999998E-2</c:v>
                </c:pt>
              </c:numCache>
            </c:numRef>
          </c:val>
          <c:extLst>
            <c:ext xmlns:c16="http://schemas.microsoft.com/office/drawing/2014/chart" uri="{C3380CC4-5D6E-409C-BE32-E72D297353CC}">
              <c16:uniqueId val="{00000001-BCD7-406E-BA55-34EAC73328F0}"/>
            </c:ext>
          </c:extLst>
        </c:ser>
        <c:ser>
          <c:idx val="3"/>
          <c:order val="3"/>
          <c:tx>
            <c:strRef>
              <c:f>'VECTOR Tuning'!$A$5</c:f>
              <c:strCache>
                <c:ptCount val="1"/>
                <c:pt idx="0">
                  <c:v>Fundamental_DS</c:v>
                </c:pt>
              </c:strCache>
            </c:strRef>
          </c:tx>
          <c:spPr>
            <a:solidFill>
              <a:srgbClr val="FFC000"/>
            </a:solidFill>
            <a:ln>
              <a:noFill/>
            </a:ln>
            <a:effectLst/>
          </c:spPr>
          <c:invertIfNegative val="0"/>
          <c:cat>
            <c:numRef>
              <c:f>'VECTOR Tuning'!$H$2:$J$2</c:f>
              <c:numCache>
                <c:formatCode>General</c:formatCode>
                <c:ptCount val="3"/>
                <c:pt idx="0">
                  <c:v>0.2</c:v>
                </c:pt>
                <c:pt idx="1">
                  <c:v>0.5</c:v>
                </c:pt>
                <c:pt idx="2">
                  <c:v>0.9</c:v>
                </c:pt>
              </c:numCache>
            </c:numRef>
          </c:cat>
          <c:val>
            <c:numRef>
              <c:f>'VECTOR Tuning'!$E$5:$G$5</c:f>
              <c:numCache>
                <c:formatCode>General</c:formatCode>
                <c:ptCount val="3"/>
                <c:pt idx="0">
                  <c:v>7.6499999999999997E-3</c:v>
                </c:pt>
                <c:pt idx="1">
                  <c:v>2.0119999999999999E-2</c:v>
                </c:pt>
                <c:pt idx="2">
                  <c:v>1.942E-2</c:v>
                </c:pt>
              </c:numCache>
            </c:numRef>
          </c:val>
          <c:extLst>
            <c:ext xmlns:c16="http://schemas.microsoft.com/office/drawing/2014/chart" uri="{C3380CC4-5D6E-409C-BE32-E72D297353CC}">
              <c16:uniqueId val="{00000002-BCD7-406E-BA55-34EAC73328F0}"/>
            </c:ext>
          </c:extLst>
        </c:ser>
        <c:ser>
          <c:idx val="4"/>
          <c:order val="4"/>
          <c:tx>
            <c:strRef>
              <c:f>'VECTOR Tuning'!$A$6</c:f>
              <c:strCache>
                <c:ptCount val="1"/>
                <c:pt idx="0">
                  <c:v>Technical_DS</c:v>
                </c:pt>
              </c:strCache>
            </c:strRef>
          </c:tx>
          <c:spPr>
            <a:solidFill>
              <a:schemeClr val="accent3"/>
            </a:solidFill>
            <a:ln>
              <a:noFill/>
            </a:ln>
            <a:effectLst/>
          </c:spPr>
          <c:invertIfNegative val="0"/>
          <c:cat>
            <c:numRef>
              <c:f>'VECTOR Tuning'!$H$2:$J$2</c:f>
              <c:numCache>
                <c:formatCode>General</c:formatCode>
                <c:ptCount val="3"/>
                <c:pt idx="0">
                  <c:v>0.2</c:v>
                </c:pt>
                <c:pt idx="1">
                  <c:v>0.5</c:v>
                </c:pt>
                <c:pt idx="2">
                  <c:v>0.9</c:v>
                </c:pt>
              </c:numCache>
            </c:numRef>
          </c:cat>
          <c:val>
            <c:numRef>
              <c:f>'VECTOR Tuning'!$E$6:$G$6</c:f>
              <c:numCache>
                <c:formatCode>General</c:formatCode>
                <c:ptCount val="3"/>
                <c:pt idx="0">
                  <c:v>2.7529999999999999E-2</c:v>
                </c:pt>
                <c:pt idx="1">
                  <c:v>2.853E-2</c:v>
                </c:pt>
                <c:pt idx="2">
                  <c:v>3.313E-2</c:v>
                </c:pt>
              </c:numCache>
            </c:numRef>
          </c:val>
          <c:extLst>
            <c:ext xmlns:c16="http://schemas.microsoft.com/office/drawing/2014/chart" uri="{C3380CC4-5D6E-409C-BE32-E72D297353CC}">
              <c16:uniqueId val="{00000003-BCD7-406E-BA55-34EAC73328F0}"/>
            </c:ext>
          </c:extLst>
        </c:ser>
        <c:ser>
          <c:idx val="5"/>
          <c:order val="5"/>
          <c:tx>
            <c:strRef>
              <c:f>'VECTOR Tuning'!$A$7</c:f>
              <c:strCache>
                <c:ptCount val="1"/>
                <c:pt idx="0">
                  <c:v>Ranked_DS</c:v>
                </c:pt>
              </c:strCache>
            </c:strRef>
          </c:tx>
          <c:spPr>
            <a:solidFill>
              <a:srgbClr val="002060"/>
            </a:solidFill>
            <a:ln>
              <a:noFill/>
            </a:ln>
            <a:effectLst/>
          </c:spPr>
          <c:invertIfNegative val="0"/>
          <c:cat>
            <c:numRef>
              <c:f>'VECTOR Tuning'!$H$2:$J$2</c:f>
              <c:numCache>
                <c:formatCode>General</c:formatCode>
                <c:ptCount val="3"/>
                <c:pt idx="0">
                  <c:v>0.2</c:v>
                </c:pt>
                <c:pt idx="1">
                  <c:v>0.5</c:v>
                </c:pt>
                <c:pt idx="2">
                  <c:v>0.9</c:v>
                </c:pt>
              </c:numCache>
            </c:numRef>
          </c:cat>
          <c:val>
            <c:numRef>
              <c:f>'VECTOR Tuning'!$E$7:$G$7</c:f>
              <c:numCache>
                <c:formatCode>General</c:formatCode>
                <c:ptCount val="3"/>
                <c:pt idx="0">
                  <c:v>1.797E-2</c:v>
                </c:pt>
                <c:pt idx="1">
                  <c:v>2.6710000000000001E-2</c:v>
                </c:pt>
                <c:pt idx="2">
                  <c:v>4.095E-2</c:v>
                </c:pt>
              </c:numCache>
            </c:numRef>
          </c:val>
          <c:extLst>
            <c:ext xmlns:c16="http://schemas.microsoft.com/office/drawing/2014/chart" uri="{C3380CC4-5D6E-409C-BE32-E72D297353CC}">
              <c16:uniqueId val="{00000004-BCD7-406E-BA55-34EAC73328F0}"/>
            </c:ext>
          </c:extLst>
        </c:ser>
        <c:dLbls>
          <c:showLegendKey val="0"/>
          <c:showVal val="0"/>
          <c:showCatName val="0"/>
          <c:showSerName val="0"/>
          <c:showPercent val="0"/>
          <c:showBubbleSize val="0"/>
        </c:dLbls>
        <c:gapWidth val="100"/>
        <c:axId val="1638535520"/>
        <c:axId val="1628770400"/>
        <c:extLst>
          <c:ext xmlns:c15="http://schemas.microsoft.com/office/drawing/2012/chart" uri="{02D57815-91ED-43cb-92C2-25804820EDAC}">
            <c15:filteredBarSeries>
              <c15:ser>
                <c:idx val="0"/>
                <c:order val="0"/>
                <c:tx>
                  <c:strRef>
                    <c:extLst>
                      <c:ext uri="{02D57815-91ED-43cb-92C2-25804820EDAC}">
                        <c15:formulaRef>
                          <c15:sqref>'VECTOR Tuning'!$A$2</c15:sqref>
                        </c15:formulaRef>
                      </c:ext>
                    </c:extLst>
                    <c:strCache>
                      <c:ptCount val="1"/>
                      <c:pt idx="0">
                        <c:v>Dataset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numRef>
                    <c:extLst>
                      <c:ext uri="{02D57815-91ED-43cb-92C2-25804820EDAC}">
                        <c15:formulaRef>
                          <c15:sqref>'VECTOR Tuning'!$H$2:$J$2</c15:sqref>
                        </c15:formulaRef>
                      </c:ext>
                    </c:extLst>
                    <c:numCache>
                      <c:formatCode>General</c:formatCode>
                      <c:ptCount val="3"/>
                      <c:pt idx="0">
                        <c:v>0.2</c:v>
                      </c:pt>
                      <c:pt idx="1">
                        <c:v>0.5</c:v>
                      </c:pt>
                      <c:pt idx="2">
                        <c:v>0.9</c:v>
                      </c:pt>
                    </c:numCache>
                  </c:numRef>
                </c:cat>
                <c:val>
                  <c:numRef>
                    <c:extLst>
                      <c:ext uri="{02D57815-91ED-43cb-92C2-25804820EDAC}">
                        <c15:formulaRef>
                          <c15:sqref>'VECTOR Tuning'!$E$2:$G$2</c15:sqref>
                        </c15:formulaRef>
                      </c:ext>
                    </c:extLst>
                    <c:numCache>
                      <c:formatCode>General</c:formatCode>
                      <c:ptCount val="3"/>
                      <c:pt idx="0">
                        <c:v>50</c:v>
                      </c:pt>
                      <c:pt idx="1">
                        <c:v>100</c:v>
                      </c:pt>
                      <c:pt idx="2">
                        <c:v>150</c:v>
                      </c:pt>
                    </c:numCache>
                  </c:numRef>
                </c:val>
                <c:extLst>
                  <c:ext xmlns:c16="http://schemas.microsoft.com/office/drawing/2014/chart" uri="{C3380CC4-5D6E-409C-BE32-E72D297353CC}">
                    <c16:uniqueId val="{00000005-BCD7-406E-BA55-34EAC73328F0}"/>
                  </c:ext>
                </c:extLst>
              </c15:ser>
            </c15:filteredBarSeries>
          </c:ext>
        </c:extLst>
      </c:barChart>
      <c:catAx>
        <c:axId val="163853552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CO"/>
                  <a:t>DROP OUT IN HIDDEN LAYERS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628770400"/>
        <c:crosses val="autoZero"/>
        <c:auto val="1"/>
        <c:lblAlgn val="ctr"/>
        <c:lblOffset val="100"/>
        <c:noMultiLvlLbl val="0"/>
      </c:catAx>
      <c:valAx>
        <c:axId val="1628770400"/>
        <c:scaling>
          <c:orientation val="minMax"/>
        </c:scaling>
        <c:delete val="0"/>
        <c:axPos val="b"/>
        <c:majorGridlines>
          <c:spPr>
            <a:ln w="9525" cap="flat" cmpd="sng" algn="ctr">
              <a:solidFill>
                <a:schemeClr val="tx2">
                  <a:lumMod val="15000"/>
                  <a:lumOff val="85000"/>
                </a:schemeClr>
              </a:solidFill>
              <a:round/>
            </a:ln>
            <a:effectLst/>
          </c:spPr>
        </c:majorGridlines>
        <c:minorGridlines>
          <c:spPr>
            <a:ln>
              <a:solidFill>
                <a:schemeClr val="tx2">
                  <a:lumMod val="5000"/>
                  <a:lumOff val="95000"/>
                </a:schemeClr>
              </a:solidFill>
            </a:ln>
            <a:effectLst/>
          </c:spPr>
        </c:min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CO"/>
                  <a:t> MEAN</a:t>
                </a:r>
                <a:r>
                  <a:rPr lang="es-CO" baseline="0"/>
                  <a:t> SQUARED ERROR</a:t>
                </a:r>
                <a:endParaRPr lang="es-CO"/>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638535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s-CO"/>
              <a:t>Encoder-Decoder-</a:t>
            </a:r>
            <a:r>
              <a:rPr lang="es-CO" baseline="0"/>
              <a:t> </a:t>
            </a:r>
            <a:r>
              <a:rPr lang="es-CO"/>
              <a:t>Batch size performance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bar"/>
        <c:grouping val="clustered"/>
        <c:varyColors val="0"/>
        <c:ser>
          <c:idx val="1"/>
          <c:order val="1"/>
          <c:tx>
            <c:strRef>
              <c:f>ENCODE!$A$3</c:f>
              <c:strCache>
                <c:ptCount val="1"/>
                <c:pt idx="0">
                  <c:v>Basic_DS</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numRef>
              <c:f>ENCODE!$B$2:$D$2</c:f>
              <c:numCache>
                <c:formatCode>General</c:formatCode>
                <c:ptCount val="3"/>
                <c:pt idx="0">
                  <c:v>64</c:v>
                </c:pt>
                <c:pt idx="1">
                  <c:v>128</c:v>
                </c:pt>
                <c:pt idx="2">
                  <c:v>256</c:v>
                </c:pt>
              </c:numCache>
            </c:numRef>
          </c:cat>
          <c:val>
            <c:numRef>
              <c:f>ENCODE!$B$3:$D$3</c:f>
              <c:numCache>
                <c:formatCode>General</c:formatCode>
                <c:ptCount val="3"/>
                <c:pt idx="0">
                  <c:v>1.085E-2</c:v>
                </c:pt>
                <c:pt idx="1">
                  <c:v>1.01E-2</c:v>
                </c:pt>
                <c:pt idx="2">
                  <c:v>2.0740000000000001E-2</c:v>
                </c:pt>
              </c:numCache>
            </c:numRef>
          </c:val>
          <c:extLst>
            <c:ext xmlns:c16="http://schemas.microsoft.com/office/drawing/2014/chart" uri="{C3380CC4-5D6E-409C-BE32-E72D297353CC}">
              <c16:uniqueId val="{00000000-E4C0-4EC3-9369-309ADF6C33C2}"/>
            </c:ext>
          </c:extLst>
        </c:ser>
        <c:ser>
          <c:idx val="2"/>
          <c:order val="2"/>
          <c:tx>
            <c:strRef>
              <c:f>ENCODE!$A$4</c:f>
              <c:strCache>
                <c:ptCount val="1"/>
                <c:pt idx="0">
                  <c:v>Social_DS</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numRef>
              <c:f>ENCODE!$B$2:$D$2</c:f>
              <c:numCache>
                <c:formatCode>General</c:formatCode>
                <c:ptCount val="3"/>
                <c:pt idx="0">
                  <c:v>64</c:v>
                </c:pt>
                <c:pt idx="1">
                  <c:v>128</c:v>
                </c:pt>
                <c:pt idx="2">
                  <c:v>256</c:v>
                </c:pt>
              </c:numCache>
            </c:numRef>
          </c:cat>
          <c:val>
            <c:numRef>
              <c:f>ENCODE!$B$4:$D$4</c:f>
              <c:numCache>
                <c:formatCode>General</c:formatCode>
                <c:ptCount val="3"/>
                <c:pt idx="0">
                  <c:v>5.5199999999999997E-3</c:v>
                </c:pt>
                <c:pt idx="1">
                  <c:v>7.4000000000000003E-3</c:v>
                </c:pt>
                <c:pt idx="2">
                  <c:v>9.6399999999999993E-3</c:v>
                </c:pt>
              </c:numCache>
            </c:numRef>
          </c:val>
          <c:extLst>
            <c:ext xmlns:c16="http://schemas.microsoft.com/office/drawing/2014/chart" uri="{C3380CC4-5D6E-409C-BE32-E72D297353CC}">
              <c16:uniqueId val="{00000001-E4C0-4EC3-9369-309ADF6C33C2}"/>
            </c:ext>
          </c:extLst>
        </c:ser>
        <c:ser>
          <c:idx val="3"/>
          <c:order val="3"/>
          <c:tx>
            <c:strRef>
              <c:f>'VECTOR Tuning'!$A$5</c:f>
              <c:strCache>
                <c:ptCount val="1"/>
                <c:pt idx="0">
                  <c:v>Fundamental_DS</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cat>
            <c:numRef>
              <c:f>ENCODE!$B$2:$D$2</c:f>
              <c:numCache>
                <c:formatCode>General</c:formatCode>
                <c:ptCount val="3"/>
                <c:pt idx="0">
                  <c:v>64</c:v>
                </c:pt>
                <c:pt idx="1">
                  <c:v>128</c:v>
                </c:pt>
                <c:pt idx="2">
                  <c:v>256</c:v>
                </c:pt>
              </c:numCache>
            </c:numRef>
          </c:cat>
          <c:val>
            <c:numRef>
              <c:f>ENCODE!$B$5:$D$5</c:f>
              <c:numCache>
                <c:formatCode>General</c:formatCode>
                <c:ptCount val="3"/>
                <c:pt idx="0">
                  <c:v>8.7600000000000004E-3</c:v>
                </c:pt>
                <c:pt idx="1">
                  <c:v>7.0800000000000004E-3</c:v>
                </c:pt>
                <c:pt idx="2">
                  <c:v>8.5599999999999999E-3</c:v>
                </c:pt>
              </c:numCache>
            </c:numRef>
          </c:val>
          <c:extLst>
            <c:ext xmlns:c16="http://schemas.microsoft.com/office/drawing/2014/chart" uri="{C3380CC4-5D6E-409C-BE32-E72D297353CC}">
              <c16:uniqueId val="{00000002-E4C0-4EC3-9369-309ADF6C33C2}"/>
            </c:ext>
          </c:extLst>
        </c:ser>
        <c:ser>
          <c:idx val="4"/>
          <c:order val="4"/>
          <c:tx>
            <c:strRef>
              <c:f>'VECTOR Tuning'!$A$6</c:f>
              <c:strCache>
                <c:ptCount val="1"/>
                <c:pt idx="0">
                  <c:v>Technical_DS</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cat>
            <c:numRef>
              <c:f>ENCODE!$B$2:$D$2</c:f>
              <c:numCache>
                <c:formatCode>General</c:formatCode>
                <c:ptCount val="3"/>
                <c:pt idx="0">
                  <c:v>64</c:v>
                </c:pt>
                <c:pt idx="1">
                  <c:v>128</c:v>
                </c:pt>
                <c:pt idx="2">
                  <c:v>256</c:v>
                </c:pt>
              </c:numCache>
            </c:numRef>
          </c:cat>
          <c:val>
            <c:numRef>
              <c:f>ENCODE!$B$6:$D$6</c:f>
              <c:numCache>
                <c:formatCode>General</c:formatCode>
                <c:ptCount val="3"/>
                <c:pt idx="0">
                  <c:v>9.8700000000000003E-3</c:v>
                </c:pt>
                <c:pt idx="1">
                  <c:v>8.6400000000000001E-3</c:v>
                </c:pt>
                <c:pt idx="2">
                  <c:v>1.4500000000000001E-2</c:v>
                </c:pt>
              </c:numCache>
            </c:numRef>
          </c:val>
          <c:extLst>
            <c:ext xmlns:c16="http://schemas.microsoft.com/office/drawing/2014/chart" uri="{C3380CC4-5D6E-409C-BE32-E72D297353CC}">
              <c16:uniqueId val="{00000003-E4C0-4EC3-9369-309ADF6C33C2}"/>
            </c:ext>
          </c:extLst>
        </c:ser>
        <c:ser>
          <c:idx val="5"/>
          <c:order val="5"/>
          <c:tx>
            <c:strRef>
              <c:f>'VECTOR Tuning'!$A$7</c:f>
              <c:strCache>
                <c:ptCount val="1"/>
                <c:pt idx="0">
                  <c:v>Ranked_DS</c:v>
                </c:pt>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cat>
            <c:numRef>
              <c:f>ENCODE!$B$2:$D$2</c:f>
              <c:numCache>
                <c:formatCode>General</c:formatCode>
                <c:ptCount val="3"/>
                <c:pt idx="0">
                  <c:v>64</c:v>
                </c:pt>
                <c:pt idx="1">
                  <c:v>128</c:v>
                </c:pt>
                <c:pt idx="2">
                  <c:v>256</c:v>
                </c:pt>
              </c:numCache>
            </c:numRef>
          </c:cat>
          <c:val>
            <c:numRef>
              <c:f>ENCODE!$B$7:$D$7</c:f>
              <c:numCache>
                <c:formatCode>General</c:formatCode>
                <c:ptCount val="3"/>
                <c:pt idx="0">
                  <c:v>6.2899999999999996E-3</c:v>
                </c:pt>
                <c:pt idx="1">
                  <c:v>2.46E-2</c:v>
                </c:pt>
                <c:pt idx="2">
                  <c:v>9.1800000000000007E-3</c:v>
                </c:pt>
              </c:numCache>
            </c:numRef>
          </c:val>
          <c:extLst>
            <c:ext xmlns:c16="http://schemas.microsoft.com/office/drawing/2014/chart" uri="{C3380CC4-5D6E-409C-BE32-E72D297353CC}">
              <c16:uniqueId val="{00000004-E4C0-4EC3-9369-309ADF6C33C2}"/>
            </c:ext>
          </c:extLst>
        </c:ser>
        <c:dLbls>
          <c:showLegendKey val="0"/>
          <c:showVal val="0"/>
          <c:showCatName val="0"/>
          <c:showSerName val="0"/>
          <c:showPercent val="0"/>
          <c:showBubbleSize val="0"/>
        </c:dLbls>
        <c:gapWidth val="100"/>
        <c:axId val="1638535520"/>
        <c:axId val="1628770400"/>
        <c:extLst>
          <c:ext xmlns:c15="http://schemas.microsoft.com/office/drawing/2012/chart" uri="{02D57815-91ED-43cb-92C2-25804820EDAC}">
            <c15:filteredBarSeries>
              <c15:ser>
                <c:idx val="0"/>
                <c:order val="0"/>
                <c:tx>
                  <c:strRef>
                    <c:extLst>
                      <c:ext uri="{02D57815-91ED-43cb-92C2-25804820EDAC}">
                        <c15:formulaRef>
                          <c15:sqref>'VECTOR Tuning'!$A$2</c15:sqref>
                        </c15:formulaRef>
                      </c:ext>
                    </c:extLst>
                    <c:strCache>
                      <c:ptCount val="1"/>
                      <c:pt idx="0">
                        <c:v>Dataset</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numRef>
                    <c:extLst>
                      <c:ext uri="{02D57815-91ED-43cb-92C2-25804820EDAC}">
                        <c15:formulaRef>
                          <c15:sqref>ENCODE!$B$2:$D$2</c15:sqref>
                        </c15:formulaRef>
                      </c:ext>
                    </c:extLst>
                    <c:numCache>
                      <c:formatCode>General</c:formatCode>
                      <c:ptCount val="3"/>
                      <c:pt idx="0">
                        <c:v>64</c:v>
                      </c:pt>
                      <c:pt idx="1">
                        <c:v>128</c:v>
                      </c:pt>
                      <c:pt idx="2">
                        <c:v>256</c:v>
                      </c:pt>
                    </c:numCache>
                  </c:numRef>
                </c:cat>
                <c:val>
                  <c:numRef>
                    <c:extLst>
                      <c:ext uri="{02D57815-91ED-43cb-92C2-25804820EDAC}">
                        <c15:formulaRef>
                          <c15:sqref>'VECTOR Tuning'!$B$2:$D$2</c15:sqref>
                        </c15:formulaRef>
                      </c:ext>
                    </c:extLst>
                    <c:numCache>
                      <c:formatCode>General</c:formatCode>
                      <c:ptCount val="3"/>
                      <c:pt idx="0">
                        <c:v>64</c:v>
                      </c:pt>
                      <c:pt idx="1">
                        <c:v>128</c:v>
                      </c:pt>
                      <c:pt idx="2">
                        <c:v>224</c:v>
                      </c:pt>
                    </c:numCache>
                  </c:numRef>
                </c:val>
                <c:extLst>
                  <c:ext xmlns:c16="http://schemas.microsoft.com/office/drawing/2014/chart" uri="{C3380CC4-5D6E-409C-BE32-E72D297353CC}">
                    <c16:uniqueId val="{00000005-E4C0-4EC3-9369-309ADF6C33C2}"/>
                  </c:ext>
                </c:extLst>
              </c15:ser>
            </c15:filteredBarSeries>
          </c:ext>
        </c:extLst>
      </c:barChart>
      <c:catAx>
        <c:axId val="163853552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CO"/>
                  <a:t>Batch size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628770400"/>
        <c:crosses val="autoZero"/>
        <c:auto val="1"/>
        <c:lblAlgn val="ctr"/>
        <c:lblOffset val="100"/>
        <c:noMultiLvlLbl val="0"/>
      </c:catAx>
      <c:valAx>
        <c:axId val="1628770400"/>
        <c:scaling>
          <c:orientation val="minMax"/>
        </c:scaling>
        <c:delete val="0"/>
        <c:axPos val="b"/>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CO"/>
                  <a:t>Mean Squared Error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638535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s-CO"/>
              <a:t>Number of Neurons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bar"/>
        <c:grouping val="clustered"/>
        <c:varyColors val="0"/>
        <c:ser>
          <c:idx val="1"/>
          <c:order val="0"/>
          <c:tx>
            <c:strRef>
              <c:f>ENCODE!$A$3</c:f>
              <c:strCache>
                <c:ptCount val="1"/>
                <c:pt idx="0">
                  <c:v>Basic_DS</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numRef>
              <c:f>ENCODE!$E$2:$G$2</c:f>
              <c:numCache>
                <c:formatCode>General</c:formatCode>
                <c:ptCount val="3"/>
                <c:pt idx="0">
                  <c:v>50</c:v>
                </c:pt>
                <c:pt idx="1">
                  <c:v>150</c:v>
                </c:pt>
                <c:pt idx="2">
                  <c:v>250</c:v>
                </c:pt>
              </c:numCache>
            </c:numRef>
          </c:cat>
          <c:val>
            <c:numRef>
              <c:f>ENCODE!$E$3:$G$3</c:f>
              <c:numCache>
                <c:formatCode>General</c:formatCode>
                <c:ptCount val="3"/>
                <c:pt idx="0">
                  <c:v>1.502E-2</c:v>
                </c:pt>
                <c:pt idx="1">
                  <c:v>4.4839999999999998E-2</c:v>
                </c:pt>
                <c:pt idx="2">
                  <c:v>1.376E-2</c:v>
                </c:pt>
              </c:numCache>
            </c:numRef>
          </c:val>
          <c:extLst>
            <c:ext xmlns:c16="http://schemas.microsoft.com/office/drawing/2014/chart" uri="{C3380CC4-5D6E-409C-BE32-E72D297353CC}">
              <c16:uniqueId val="{00000000-6285-4FCE-9CD8-5821B6E1E6FD}"/>
            </c:ext>
          </c:extLst>
        </c:ser>
        <c:ser>
          <c:idx val="2"/>
          <c:order val="1"/>
          <c:tx>
            <c:strRef>
              <c:f>ENCODE!$A$4</c:f>
              <c:strCache>
                <c:ptCount val="1"/>
                <c:pt idx="0">
                  <c:v>Social_DS</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cat>
            <c:numRef>
              <c:f>ENCODE!$E$2:$G$2</c:f>
              <c:numCache>
                <c:formatCode>General</c:formatCode>
                <c:ptCount val="3"/>
                <c:pt idx="0">
                  <c:v>50</c:v>
                </c:pt>
                <c:pt idx="1">
                  <c:v>150</c:v>
                </c:pt>
                <c:pt idx="2">
                  <c:v>250</c:v>
                </c:pt>
              </c:numCache>
            </c:numRef>
          </c:cat>
          <c:val>
            <c:numRef>
              <c:f>ENCODE!$E$4:$G$4</c:f>
              <c:numCache>
                <c:formatCode>General</c:formatCode>
                <c:ptCount val="3"/>
                <c:pt idx="0">
                  <c:v>5.2700000000000004E-3</c:v>
                </c:pt>
                <c:pt idx="1">
                  <c:v>1.1180000000000001E-2</c:v>
                </c:pt>
                <c:pt idx="2">
                  <c:v>7.8899999999999994E-3</c:v>
                </c:pt>
              </c:numCache>
            </c:numRef>
          </c:val>
          <c:extLst>
            <c:ext xmlns:c16="http://schemas.microsoft.com/office/drawing/2014/chart" uri="{C3380CC4-5D6E-409C-BE32-E72D297353CC}">
              <c16:uniqueId val="{00000001-6285-4FCE-9CD8-5821B6E1E6FD}"/>
            </c:ext>
          </c:extLst>
        </c:ser>
        <c:ser>
          <c:idx val="3"/>
          <c:order val="2"/>
          <c:tx>
            <c:strRef>
              <c:f>'VECTOR Tuning'!$A$5</c:f>
              <c:strCache>
                <c:ptCount val="1"/>
                <c:pt idx="0">
                  <c:v>Fundamental_DS</c:v>
                </c:pt>
              </c:strCache>
            </c:strRef>
          </c:tx>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invertIfNegative val="0"/>
          <c:cat>
            <c:numRef>
              <c:f>ENCODE!$E$2:$G$2</c:f>
              <c:numCache>
                <c:formatCode>General</c:formatCode>
                <c:ptCount val="3"/>
                <c:pt idx="0">
                  <c:v>50</c:v>
                </c:pt>
                <c:pt idx="1">
                  <c:v>150</c:v>
                </c:pt>
                <c:pt idx="2">
                  <c:v>250</c:v>
                </c:pt>
              </c:numCache>
            </c:numRef>
          </c:cat>
          <c:val>
            <c:numRef>
              <c:f>ENCODE!$E$5:$G$5</c:f>
              <c:numCache>
                <c:formatCode>General</c:formatCode>
                <c:ptCount val="3"/>
                <c:pt idx="0">
                  <c:v>8.8900000000000003E-3</c:v>
                </c:pt>
                <c:pt idx="1">
                  <c:v>5.3E-3</c:v>
                </c:pt>
                <c:pt idx="2">
                  <c:v>4.5399999999999998E-3</c:v>
                </c:pt>
              </c:numCache>
            </c:numRef>
          </c:val>
          <c:extLst>
            <c:ext xmlns:c16="http://schemas.microsoft.com/office/drawing/2014/chart" uri="{C3380CC4-5D6E-409C-BE32-E72D297353CC}">
              <c16:uniqueId val="{00000002-6285-4FCE-9CD8-5821B6E1E6FD}"/>
            </c:ext>
          </c:extLst>
        </c:ser>
        <c:ser>
          <c:idx val="4"/>
          <c:order val="3"/>
          <c:tx>
            <c:strRef>
              <c:f>'VECTOR Tuning'!$A$6</c:f>
              <c:strCache>
                <c:ptCount val="1"/>
                <c:pt idx="0">
                  <c:v>Technical_DS</c:v>
                </c:pt>
              </c:strCache>
            </c:strRef>
          </c:tx>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invertIfNegative val="0"/>
          <c:cat>
            <c:numRef>
              <c:f>ENCODE!$E$2:$G$2</c:f>
              <c:numCache>
                <c:formatCode>General</c:formatCode>
                <c:ptCount val="3"/>
                <c:pt idx="0">
                  <c:v>50</c:v>
                </c:pt>
                <c:pt idx="1">
                  <c:v>150</c:v>
                </c:pt>
                <c:pt idx="2">
                  <c:v>250</c:v>
                </c:pt>
              </c:numCache>
            </c:numRef>
          </c:cat>
          <c:val>
            <c:numRef>
              <c:f>ENCODE!$E$6:$G$6</c:f>
              <c:numCache>
                <c:formatCode>General</c:formatCode>
                <c:ptCount val="3"/>
                <c:pt idx="0">
                  <c:v>1.0670000000000001E-2</c:v>
                </c:pt>
                <c:pt idx="1">
                  <c:v>1.3849999999999999E-2</c:v>
                </c:pt>
                <c:pt idx="2">
                  <c:v>1.3310000000000001E-2</c:v>
                </c:pt>
              </c:numCache>
            </c:numRef>
          </c:val>
          <c:extLst>
            <c:ext xmlns:c16="http://schemas.microsoft.com/office/drawing/2014/chart" uri="{C3380CC4-5D6E-409C-BE32-E72D297353CC}">
              <c16:uniqueId val="{00000003-6285-4FCE-9CD8-5821B6E1E6FD}"/>
            </c:ext>
          </c:extLst>
        </c:ser>
        <c:ser>
          <c:idx val="5"/>
          <c:order val="4"/>
          <c:tx>
            <c:strRef>
              <c:f>'VECTOR Tuning'!$A$7</c:f>
              <c:strCache>
                <c:ptCount val="1"/>
                <c:pt idx="0">
                  <c:v>Ranked_DS</c:v>
                </c:pt>
              </c:strCache>
            </c:strRef>
          </c:tx>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invertIfNegative val="0"/>
          <c:cat>
            <c:numRef>
              <c:f>ENCODE!$E$2:$G$2</c:f>
              <c:numCache>
                <c:formatCode>General</c:formatCode>
                <c:ptCount val="3"/>
                <c:pt idx="0">
                  <c:v>50</c:v>
                </c:pt>
                <c:pt idx="1">
                  <c:v>150</c:v>
                </c:pt>
                <c:pt idx="2">
                  <c:v>250</c:v>
                </c:pt>
              </c:numCache>
            </c:numRef>
          </c:cat>
          <c:val>
            <c:numRef>
              <c:f>ENCODE!$E$7:$G$7</c:f>
              <c:numCache>
                <c:formatCode>General</c:formatCode>
                <c:ptCount val="3"/>
                <c:pt idx="0">
                  <c:v>5.1700000000000001E-3</c:v>
                </c:pt>
                <c:pt idx="1">
                  <c:v>6.3800000000000003E-3</c:v>
                </c:pt>
                <c:pt idx="2">
                  <c:v>4.4900000000000001E-3</c:v>
                </c:pt>
              </c:numCache>
            </c:numRef>
          </c:val>
          <c:extLst>
            <c:ext xmlns:c16="http://schemas.microsoft.com/office/drawing/2014/chart" uri="{C3380CC4-5D6E-409C-BE32-E72D297353CC}">
              <c16:uniqueId val="{00000004-6285-4FCE-9CD8-5821B6E1E6FD}"/>
            </c:ext>
          </c:extLst>
        </c:ser>
        <c:dLbls>
          <c:showLegendKey val="0"/>
          <c:showVal val="0"/>
          <c:showCatName val="0"/>
          <c:showSerName val="0"/>
          <c:showPercent val="0"/>
          <c:showBubbleSize val="0"/>
        </c:dLbls>
        <c:gapWidth val="100"/>
        <c:axId val="1638535520"/>
        <c:axId val="1628770400"/>
        <c:extLst/>
      </c:barChart>
      <c:catAx>
        <c:axId val="163853552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CO"/>
                  <a:t>Neurons in LaYErs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628770400"/>
        <c:crosses val="autoZero"/>
        <c:auto val="1"/>
        <c:lblAlgn val="ctr"/>
        <c:lblOffset val="100"/>
        <c:noMultiLvlLbl val="0"/>
      </c:catAx>
      <c:valAx>
        <c:axId val="1628770400"/>
        <c:scaling>
          <c:orientation val="minMax"/>
        </c:scaling>
        <c:delete val="0"/>
        <c:axPos val="b"/>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CO"/>
                  <a:t>mean squared error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638535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C2E821FD35435391C05AB7BCDE47E7"/>
        <w:category>
          <w:name w:val="General"/>
          <w:gallery w:val="placeholder"/>
        </w:category>
        <w:types>
          <w:type w:val="bbPlcHdr"/>
        </w:types>
        <w:behaviors>
          <w:behavior w:val="content"/>
        </w:behaviors>
        <w:guid w:val="{E69C5015-2C5A-4135-97EA-AF0E279A177E}"/>
      </w:docPartPr>
      <w:docPartBody>
        <w:p w:rsidR="00D5459E" w:rsidRDefault="003F6F9B" w:rsidP="003F6F9B">
          <w:pPr>
            <w:pStyle w:val="BDC2E821FD35435391C05AB7BCDE47E7"/>
          </w:pPr>
          <w:r>
            <w:rPr>
              <w:rFonts w:asciiTheme="majorHAnsi" w:eastAsiaTheme="majorEastAsia" w:hAnsiTheme="majorHAnsi" w:cstheme="majorBidi"/>
              <w:caps/>
              <w:color w:val="4472C4" w:themeColor="accent1"/>
              <w:sz w:val="80"/>
              <w:szCs w:val="80"/>
            </w:rPr>
            <w:t>[Document title]</w:t>
          </w:r>
        </w:p>
      </w:docPartBody>
    </w:docPart>
    <w:docPart>
      <w:docPartPr>
        <w:name w:val="E6BEAD78E84044ADA1B445A973D7E0BB"/>
        <w:category>
          <w:name w:val="General"/>
          <w:gallery w:val="placeholder"/>
        </w:category>
        <w:types>
          <w:type w:val="bbPlcHdr"/>
        </w:types>
        <w:behaviors>
          <w:behavior w:val="content"/>
        </w:behaviors>
        <w:guid w:val="{D1FDC2EF-1F94-4D05-AF19-A47368E539D3}"/>
      </w:docPartPr>
      <w:docPartBody>
        <w:p w:rsidR="00D5459E" w:rsidRDefault="003F6F9B" w:rsidP="003F6F9B">
          <w:pPr>
            <w:pStyle w:val="E6BEAD78E84044ADA1B445A973D7E0B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9B"/>
    <w:rsid w:val="00087040"/>
    <w:rsid w:val="003F6F9B"/>
    <w:rsid w:val="00404435"/>
    <w:rsid w:val="0042064D"/>
    <w:rsid w:val="005E029E"/>
    <w:rsid w:val="006B4DF5"/>
    <w:rsid w:val="007B2D52"/>
    <w:rsid w:val="008346FE"/>
    <w:rsid w:val="00B35780"/>
    <w:rsid w:val="00BD217A"/>
    <w:rsid w:val="00CC3AF2"/>
    <w:rsid w:val="00D5459E"/>
    <w:rsid w:val="00DD60EB"/>
    <w:rsid w:val="00E37AB0"/>
    <w:rsid w:val="00E52E36"/>
    <w:rsid w:val="00F02843"/>
    <w:rsid w:val="00F44459"/>
    <w:rsid w:val="00FC23C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C2E821FD35435391C05AB7BCDE47E7">
    <w:name w:val="BDC2E821FD35435391C05AB7BCDE47E7"/>
    <w:rsid w:val="003F6F9B"/>
  </w:style>
  <w:style w:type="paragraph" w:customStyle="1" w:styleId="E6BEAD78E84044ADA1B445A973D7E0BB">
    <w:name w:val="E6BEAD78E84044ADA1B445A973D7E0BB"/>
    <w:rsid w:val="003F6F9B"/>
  </w:style>
  <w:style w:type="character" w:styleId="PlaceholderText">
    <w:name w:val="Placeholder Text"/>
    <w:basedOn w:val="DefaultParagraphFont"/>
    <w:uiPriority w:val="99"/>
    <w:semiHidden/>
    <w:rsid w:val="00FC23C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2019-07-15T00:00:00</PublishDate>
  <Abstract/>
  <CompanyAddress>Master in Business Analytics and Big Data – MIP Politecnico di Milano</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18BC14FE4E732E44BF4BA7A8B4DC917D" ma:contentTypeVersion="11" ma:contentTypeDescription="Creare un nuovo documento." ma:contentTypeScope="" ma:versionID="85f0598b07c2c370cf3a8518d187605b">
  <xsd:schema xmlns:xsd="http://www.w3.org/2001/XMLSchema" xmlns:xs="http://www.w3.org/2001/XMLSchema" xmlns:p="http://schemas.microsoft.com/office/2006/metadata/properties" xmlns:ns3="b256582a-2958-404f-9e26-7e13872115bd" xmlns:ns4="272ae318-1b2e-486f-bd5e-f3d83e1d7ddd" targetNamespace="http://schemas.microsoft.com/office/2006/metadata/properties" ma:root="true" ma:fieldsID="3c02ca3d6a6c99887bf48a7f8abdf87c" ns3:_="" ns4:_="">
    <xsd:import namespace="b256582a-2958-404f-9e26-7e13872115bd"/>
    <xsd:import namespace="272ae318-1b2e-486f-bd5e-f3d83e1d7dd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56582a-2958-404f-9e26-7e13872115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2ae318-1b2e-486f-bd5e-f3d83e1d7ddd" elementFormDefault="qualified">
    <xsd:import namespace="http://schemas.microsoft.com/office/2006/documentManagement/types"/>
    <xsd:import namespace="http://schemas.microsoft.com/office/infopath/2007/PartnerControls"/>
    <xsd:element name="SharedWithUsers" ma:index="12"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ondiviso con dettagli" ma:internalName="SharedWithDetails" ma:readOnly="true">
      <xsd:simpleType>
        <xsd:restriction base="dms:Note">
          <xsd:maxLength value="255"/>
        </xsd:restriction>
      </xsd:simpleType>
    </xsd:element>
    <xsd:element name="SharingHintHash" ma:index="14"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Abr18</b:Tag>
    <b:SourceType>JournalArticle</b:SourceType>
    <b:Guid>{F68845E7-7FBA-45E4-A0D5-9531C5646B55}</b:Guid>
    <b:Title>"Cryptocurrency Price Prediction Using Tweet Volumes andSentiment Analysis,"</b:Title>
    <b:Year>2018</b:Year>
    <b:Pages>21</b:Pages>
    <b:URL>https://scholar.smu.edu/datasciencereview/vol1/iss3/1</b:URL>
    <b:Volume>1</b:Volume>
    <b:Issue>3</b:Issue>
    <b:JournalName>SMU Data Science Review: Vol. 1 : No. 3 , Article 1.</b:JournalName>
    <b:Author>
      <b:Author>
        <b:NameList>
          <b:Person>
            <b:Last>Abraham</b:Last>
            <b:First>Jethin</b:First>
          </b:Person>
          <b:Person>
            <b:Last>Higdon</b:Last>
            <b:First>Daniel</b:First>
          </b:Person>
          <b:Person>
            <b:Last>Nelson</b:Last>
            <b:First>John</b:First>
          </b:Person>
          <b:Person>
            <b:Last>Ibarra</b:Last>
            <b:First>Juan</b:First>
          </b:Person>
        </b:NameList>
      </b:Author>
    </b:Author>
    <b:RefOrder>2</b:RefOrder>
  </b:Source>
  <b:Source>
    <b:Tag>Jai19</b:Tag>
    <b:SourceType>Report</b:SourceType>
    <b:Guid>{DC39767B-615E-42A7-8108-B9183FDC137A}</b:Guid>
    <b:Title>"¿Podemos comerciar Bitcoin usando análisis de sentimiento sobre Twitter?"</b:Title>
    <b:Year>2019</b:Year>
    <b:City>Madrid</b:City>
    <b:Author>
      <b:Author>
        <b:NameList>
          <b:Person>
            <b:Last>Ramos</b:Last>
            <b:First>Jaime</b:First>
            <b:Middle>Badiola</b:Middle>
          </b:Person>
        </b:NameList>
      </b:Author>
    </b:Author>
    <b:URL>https://drive.google.com/file/d/1we5kywWQqQRYX0Hy8edsKKN7PdaaFuzY/view?usp=sharing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493EE4-5AB7-4F38-B352-3FE64D8D07EF}">
  <ds:schemaRefs>
    <ds:schemaRef ds:uri="http://schemas.microsoft.com/sharepoint/v3/contenttype/forms"/>
  </ds:schemaRefs>
</ds:datastoreItem>
</file>

<file path=customXml/itemProps3.xml><?xml version="1.0" encoding="utf-8"?>
<ds:datastoreItem xmlns:ds="http://schemas.openxmlformats.org/officeDocument/2006/customXml" ds:itemID="{D5E282CF-BF24-4ED9-8316-DEA1EE2FC78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9F8F364-E692-48AE-9E32-801B2FF4B2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56582a-2958-404f-9e26-7e13872115bd"/>
    <ds:schemaRef ds:uri="272ae318-1b2e-486f-bd5e-f3d83e1d7d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9F3E474-3E7F-4978-A98F-F58E00880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28</Pages>
  <Words>6387</Words>
  <Characters>36410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Deep Learning and Social Media in Aim to Cryptocurrency Trading.</vt:lpstr>
    </vt:vector>
  </TitlesOfParts>
  <Company>SErgio ivan villalobos lizarazo</Company>
  <LinksUpToDate>false</LinksUpToDate>
  <CharactersWithSpaces>42712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and Social Media in Aim to Cryptocurrency Trading.</dc:title>
  <dc:subject>Academic Project Work</dc:subject>
  <dc:creator>Sergio Villalobos</dc:creator>
  <cp:keywords/>
  <dc:description/>
  <cp:lastModifiedBy>Sergio Villalobos</cp:lastModifiedBy>
  <cp:revision>138</cp:revision>
  <dcterms:created xsi:type="dcterms:W3CDTF">2019-09-11T13:35:00Z</dcterms:created>
  <dcterms:modified xsi:type="dcterms:W3CDTF">2019-10-26T17:27:00Z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0x01010018BC14FE4E732E44BF4BA7A8B4DC917D</vt:lpwstr>
  </property>
</Properties>
</file>