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AB" w:rsidRDefault="009F3F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93"/>
      </w:tblGrid>
      <w:tr w:rsidR="00CC35DD" w:rsidRPr="00CC35DD" w:rsidTr="009F3FAB">
        <w:trPr>
          <w:trHeight w:val="751"/>
        </w:trPr>
        <w:tc>
          <w:tcPr>
            <w:tcW w:w="4489" w:type="dxa"/>
          </w:tcPr>
          <w:p w:rsidR="009F3FAB" w:rsidRDefault="009F3FAB" w:rsidP="00CC35DD">
            <w:pPr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CC35DD" w:rsidRPr="00CC35DD" w:rsidRDefault="00CC35DD" w:rsidP="00CC35DD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CC35DD">
              <w:rPr>
                <w:rFonts w:ascii="Arial Narrow" w:hAnsi="Arial Narrow"/>
                <w:b/>
                <w:sz w:val="24"/>
              </w:rPr>
              <w:t>REQUERIMIENTOS</w:t>
            </w:r>
          </w:p>
        </w:tc>
        <w:tc>
          <w:tcPr>
            <w:tcW w:w="4493" w:type="dxa"/>
          </w:tcPr>
          <w:p w:rsidR="009F3FAB" w:rsidRDefault="009F3FAB" w:rsidP="00CC35DD">
            <w:pPr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CC35DD" w:rsidRPr="00CC35DD" w:rsidRDefault="00CC35DD" w:rsidP="00CC35DD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CC35DD">
              <w:rPr>
                <w:rFonts w:ascii="Arial Narrow" w:hAnsi="Arial Narrow"/>
                <w:b/>
                <w:sz w:val="24"/>
              </w:rPr>
              <w:t>FECHA DE ENTREGA</w:t>
            </w:r>
          </w:p>
        </w:tc>
      </w:tr>
      <w:tr w:rsidR="00CC35DD" w:rsidRPr="00CC35DD" w:rsidTr="009F3FAB">
        <w:trPr>
          <w:trHeight w:val="602"/>
        </w:trPr>
        <w:tc>
          <w:tcPr>
            <w:tcW w:w="4489" w:type="dxa"/>
          </w:tcPr>
          <w:p w:rsidR="009F3FAB" w:rsidRDefault="009F3FAB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90017B" w:rsidRDefault="009F3FAB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>
              <w:rPr>
                <w:rFonts w:ascii="Arial Narrow" w:hAnsi="Arial Narrow"/>
                <w:color w:val="1F497D"/>
                <w:lang w:val="es-ES"/>
              </w:rPr>
              <w:t xml:space="preserve">Levantamiento de Información de Pagina Desarrollos PNP. </w:t>
            </w:r>
          </w:p>
          <w:p w:rsidR="00CC35DD" w:rsidRPr="0090017B" w:rsidRDefault="00CC35DD" w:rsidP="009F3FAB">
            <w:pPr>
              <w:rPr>
                <w:rFonts w:ascii="Arial Narrow" w:hAnsi="Arial Narrow"/>
                <w:lang w:val="es-ES"/>
              </w:rPr>
            </w:pPr>
          </w:p>
        </w:tc>
        <w:tc>
          <w:tcPr>
            <w:tcW w:w="4493" w:type="dxa"/>
          </w:tcPr>
          <w:p w:rsidR="00CC35DD" w:rsidRDefault="00CC35DD" w:rsidP="0090017B">
            <w:pPr>
              <w:jc w:val="center"/>
              <w:rPr>
                <w:rFonts w:ascii="Arial Narrow" w:hAnsi="Arial Narrow"/>
              </w:rPr>
            </w:pPr>
          </w:p>
          <w:p w:rsidR="009F3FAB" w:rsidRPr="00CC35DD" w:rsidRDefault="009F3FAB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18/11/2014- 19/11/14</w:t>
            </w:r>
          </w:p>
        </w:tc>
      </w:tr>
      <w:tr w:rsidR="009F3FAB" w:rsidRPr="00CC35DD" w:rsidTr="009F3FAB">
        <w:trPr>
          <w:trHeight w:val="645"/>
        </w:trPr>
        <w:tc>
          <w:tcPr>
            <w:tcW w:w="4489" w:type="dxa"/>
          </w:tcPr>
          <w:p w:rsidR="009F3FAB" w:rsidRDefault="009F3FAB" w:rsidP="009F3FA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9F3FAB" w:rsidRDefault="009F3FAB" w:rsidP="009F3FA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 w:rsidRPr="0090017B">
              <w:rPr>
                <w:rFonts w:ascii="Arial Narrow" w:hAnsi="Arial Narrow"/>
                <w:color w:val="1F497D"/>
                <w:lang w:val="es-ES"/>
              </w:rPr>
              <w:t>Actualización de Partes y Piezas.</w:t>
            </w:r>
          </w:p>
        </w:tc>
        <w:tc>
          <w:tcPr>
            <w:tcW w:w="4493" w:type="dxa"/>
          </w:tcPr>
          <w:p w:rsidR="009F3FAB" w:rsidRDefault="009F3FAB" w:rsidP="0090017B">
            <w:pPr>
              <w:jc w:val="center"/>
              <w:rPr>
                <w:rFonts w:ascii="Arial Narrow" w:hAnsi="Arial Narrow"/>
              </w:rPr>
            </w:pPr>
          </w:p>
          <w:p w:rsidR="009F3FAB" w:rsidRPr="00CC35DD" w:rsidRDefault="009F3FAB" w:rsidP="0090017B">
            <w:pPr>
              <w:jc w:val="center"/>
              <w:rPr>
                <w:rFonts w:ascii="Arial Narrow" w:hAnsi="Arial Narrow"/>
              </w:rPr>
            </w:pPr>
          </w:p>
        </w:tc>
      </w:tr>
      <w:tr w:rsidR="00CC35DD" w:rsidRPr="00CC35DD" w:rsidTr="009F3FAB">
        <w:trPr>
          <w:trHeight w:val="975"/>
        </w:trPr>
        <w:tc>
          <w:tcPr>
            <w:tcW w:w="4489" w:type="dxa"/>
          </w:tcPr>
          <w:p w:rsidR="00CC35DD" w:rsidRPr="00CC35DD" w:rsidRDefault="00CC35DD" w:rsidP="0090017B">
            <w:pPr>
              <w:pStyle w:val="Prrafodelista"/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CC35DD" w:rsidRPr="0090017B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 w:rsidRPr="0090017B">
              <w:rPr>
                <w:rFonts w:ascii="Arial Narrow" w:hAnsi="Arial Narrow"/>
                <w:color w:val="1F497D"/>
                <w:lang w:val="es-ES"/>
              </w:rPr>
              <w:t>Carga de enajenaciones por parte de los distribuidores e integradores.</w:t>
            </w:r>
          </w:p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</w:tc>
        <w:tc>
          <w:tcPr>
            <w:tcW w:w="4493" w:type="dxa"/>
          </w:tcPr>
          <w:p w:rsidR="00CC35DD" w:rsidRDefault="00CC4CDC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Procesado</w:t>
            </w:r>
          </w:p>
          <w:p w:rsidR="00CC4CDC" w:rsidRPr="00CC35DD" w:rsidRDefault="00CC4CDC" w:rsidP="0090017B">
            <w:pPr>
              <w:jc w:val="center"/>
              <w:rPr>
                <w:rFonts w:ascii="Arial Narrow" w:hAnsi="Arial Narrow"/>
              </w:rPr>
            </w:pPr>
          </w:p>
        </w:tc>
      </w:tr>
      <w:tr w:rsidR="00CC35DD" w:rsidRPr="00CC35DD" w:rsidTr="009F3FAB">
        <w:trPr>
          <w:trHeight w:val="1300"/>
        </w:trPr>
        <w:tc>
          <w:tcPr>
            <w:tcW w:w="4489" w:type="dxa"/>
          </w:tcPr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CC35DD" w:rsidRPr="00CC35DD" w:rsidRDefault="00CC35DD" w:rsidP="009F3FA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 w:rsidRPr="0090017B">
              <w:rPr>
                <w:rFonts w:ascii="Arial Narrow" w:hAnsi="Arial Narrow"/>
                <w:color w:val="1F497D"/>
                <w:lang w:val="es-ES"/>
              </w:rPr>
              <w:t>Emisión de un certificado o acuse de recibo, de recepción exitosa o no, de la carga de enajenaciones por parte de los distribuidores o integradores.</w:t>
            </w:r>
          </w:p>
        </w:tc>
        <w:tc>
          <w:tcPr>
            <w:tcW w:w="4493" w:type="dxa"/>
          </w:tcPr>
          <w:p w:rsidR="00CC35DD" w:rsidRPr="00CC35DD" w:rsidRDefault="00CC4CDC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días</w:t>
            </w:r>
          </w:p>
        </w:tc>
      </w:tr>
      <w:tr w:rsidR="00CC35DD" w:rsidRPr="00CC35DD" w:rsidTr="009F3FAB">
        <w:trPr>
          <w:trHeight w:val="1615"/>
        </w:trPr>
        <w:tc>
          <w:tcPr>
            <w:tcW w:w="4489" w:type="dxa"/>
          </w:tcPr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CC35DD" w:rsidRPr="0090017B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 w:rsidRPr="0090017B">
              <w:rPr>
                <w:rFonts w:ascii="Arial Narrow" w:hAnsi="Arial Narrow"/>
                <w:color w:val="1F497D"/>
                <w:lang w:val="es-ES"/>
              </w:rPr>
              <w:t>Incluir la opción de impresión de un archivo (.</w:t>
            </w:r>
            <w:proofErr w:type="spellStart"/>
            <w:r w:rsidRPr="0090017B">
              <w:rPr>
                <w:rFonts w:ascii="Arial Narrow" w:hAnsi="Arial Narrow"/>
                <w:color w:val="1F497D"/>
                <w:lang w:val="es-ES"/>
              </w:rPr>
              <w:t>txt</w:t>
            </w:r>
            <w:proofErr w:type="spellEnd"/>
            <w:r w:rsidRPr="0090017B">
              <w:rPr>
                <w:rFonts w:ascii="Arial Narrow" w:hAnsi="Arial Narrow"/>
                <w:color w:val="1F497D"/>
                <w:lang w:val="es-ES"/>
              </w:rPr>
              <w:t>), que contenga: la carga de la enajenación realizada, datos fiscales de Corp. ECRS, datos Fiscales del distribuidor o integrador que ha realizado la carga.</w:t>
            </w:r>
          </w:p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</w:tc>
        <w:tc>
          <w:tcPr>
            <w:tcW w:w="4493" w:type="dxa"/>
          </w:tcPr>
          <w:p w:rsidR="00CC35DD" w:rsidRPr="00CC35DD" w:rsidRDefault="00CC4CDC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días</w:t>
            </w:r>
          </w:p>
        </w:tc>
      </w:tr>
      <w:tr w:rsidR="00CC35DD" w:rsidRPr="00CC35DD" w:rsidTr="009F3FAB">
        <w:trPr>
          <w:trHeight w:val="1615"/>
        </w:trPr>
        <w:tc>
          <w:tcPr>
            <w:tcW w:w="4489" w:type="dxa"/>
          </w:tcPr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CC35DD" w:rsidRPr="0090017B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 w:rsidRPr="0090017B">
              <w:rPr>
                <w:rFonts w:ascii="Arial Narrow" w:hAnsi="Arial Narrow"/>
                <w:color w:val="1F497D"/>
                <w:lang w:val="es-ES"/>
              </w:rPr>
              <w:t xml:space="preserve">Verificar que la carga de documentos (Manuales, Catálogos, Versiones de firmware),  entre otros, a través del </w:t>
            </w:r>
            <w:proofErr w:type="spellStart"/>
            <w:r w:rsidRPr="0090017B">
              <w:rPr>
                <w:rFonts w:ascii="Arial Narrow" w:hAnsi="Arial Narrow"/>
                <w:color w:val="1F497D"/>
                <w:lang w:val="es-ES"/>
              </w:rPr>
              <w:t>Admin</w:t>
            </w:r>
            <w:proofErr w:type="spellEnd"/>
            <w:r w:rsidRPr="0090017B">
              <w:rPr>
                <w:rFonts w:ascii="Arial Narrow" w:hAnsi="Arial Narrow"/>
                <w:color w:val="1F497D"/>
                <w:lang w:val="es-ES"/>
              </w:rPr>
              <w:t xml:space="preserve">, se pueda visualizar en producción, como Cliente, Distribuidor, Integrador y Administrador del </w:t>
            </w:r>
            <w:proofErr w:type="spellStart"/>
            <w:r w:rsidRPr="0090017B">
              <w:rPr>
                <w:rFonts w:ascii="Arial Narrow" w:hAnsi="Arial Narrow"/>
                <w:color w:val="1F497D"/>
                <w:lang w:val="es-ES"/>
              </w:rPr>
              <w:t>Site</w:t>
            </w:r>
            <w:proofErr w:type="spellEnd"/>
            <w:r w:rsidRPr="0090017B">
              <w:rPr>
                <w:rFonts w:ascii="Arial Narrow" w:hAnsi="Arial Narrow"/>
                <w:color w:val="1F497D"/>
                <w:lang w:val="es-ES"/>
              </w:rPr>
              <w:t>., de Corp. ECRS,</w:t>
            </w:r>
          </w:p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</w:tc>
        <w:tc>
          <w:tcPr>
            <w:tcW w:w="4493" w:type="dxa"/>
          </w:tcPr>
          <w:p w:rsidR="00CC35DD" w:rsidRPr="00CC35DD" w:rsidRDefault="00F42BCE" w:rsidP="00CC4C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bookmarkStart w:id="0" w:name="_GoBack"/>
            <w:bookmarkEnd w:id="0"/>
            <w:r w:rsidR="00CC4CDC">
              <w:rPr>
                <w:rFonts w:ascii="Arial Narrow" w:hAnsi="Arial Narrow"/>
              </w:rPr>
              <w:t xml:space="preserve"> días</w:t>
            </w:r>
          </w:p>
        </w:tc>
      </w:tr>
      <w:tr w:rsidR="00CC35DD" w:rsidRPr="00CC35DD" w:rsidTr="009F3FAB">
        <w:trPr>
          <w:trHeight w:val="1543"/>
        </w:trPr>
        <w:tc>
          <w:tcPr>
            <w:tcW w:w="4489" w:type="dxa"/>
          </w:tcPr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CC35DD" w:rsidRPr="0090017B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 w:rsidRPr="0090017B">
              <w:rPr>
                <w:rFonts w:ascii="Arial Narrow" w:hAnsi="Arial Narrow"/>
                <w:color w:val="1F497D"/>
                <w:lang w:val="es-ES"/>
              </w:rPr>
              <w:t xml:space="preserve">Incluir el formato con la firma del </w:t>
            </w:r>
            <w:proofErr w:type="spellStart"/>
            <w:r w:rsidRPr="0090017B">
              <w:rPr>
                <w:rFonts w:ascii="Arial Narrow" w:hAnsi="Arial Narrow"/>
                <w:color w:val="1F497D"/>
                <w:lang w:val="es-ES"/>
              </w:rPr>
              <w:t>Dpt</w:t>
            </w:r>
            <w:proofErr w:type="spellEnd"/>
            <w:r w:rsidRPr="0090017B">
              <w:rPr>
                <w:rFonts w:ascii="Arial Narrow" w:hAnsi="Arial Narrow"/>
                <w:color w:val="1F497D"/>
                <w:lang w:val="es-ES"/>
              </w:rPr>
              <w:t>. De Publicidad y Mercadeo, para la recepción y envío del correo electrónico, con los datos de solicitud y/o recuperación de clave de acceso.</w:t>
            </w:r>
          </w:p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</w:tc>
        <w:tc>
          <w:tcPr>
            <w:tcW w:w="4493" w:type="dxa"/>
          </w:tcPr>
          <w:p w:rsidR="00CC35DD" w:rsidRPr="00CC35DD" w:rsidRDefault="00F42BCE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CC4CDC">
              <w:rPr>
                <w:rFonts w:ascii="Arial Narrow" w:hAnsi="Arial Narrow"/>
              </w:rPr>
              <w:t xml:space="preserve"> días</w:t>
            </w:r>
          </w:p>
        </w:tc>
      </w:tr>
      <w:tr w:rsidR="00CC35DD" w:rsidRPr="00CC35DD" w:rsidTr="009F3FAB">
        <w:trPr>
          <w:trHeight w:val="841"/>
        </w:trPr>
        <w:tc>
          <w:tcPr>
            <w:tcW w:w="4489" w:type="dxa"/>
          </w:tcPr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  <w:p w:rsidR="00CC35DD" w:rsidRPr="00CC35DD" w:rsidRDefault="00CC35DD" w:rsidP="009F3FA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 w:rsidRPr="0090017B">
              <w:rPr>
                <w:rFonts w:ascii="Arial Narrow" w:hAnsi="Arial Narrow"/>
                <w:color w:val="1F497D"/>
                <w:lang w:val="es-ES"/>
              </w:rPr>
              <w:t>Verificar la función de solicitud de pedido por artículo.</w:t>
            </w:r>
          </w:p>
        </w:tc>
        <w:tc>
          <w:tcPr>
            <w:tcW w:w="4493" w:type="dxa"/>
          </w:tcPr>
          <w:p w:rsidR="00CC35DD" w:rsidRPr="00CC35DD" w:rsidRDefault="00CC4CDC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días</w:t>
            </w:r>
          </w:p>
        </w:tc>
      </w:tr>
      <w:tr w:rsidR="00CC35DD" w:rsidRPr="00CC35DD" w:rsidTr="009F3FAB">
        <w:trPr>
          <w:trHeight w:val="825"/>
        </w:trPr>
        <w:tc>
          <w:tcPr>
            <w:tcW w:w="4489" w:type="dxa"/>
          </w:tcPr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</w:p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  <w:r w:rsidRPr="00CC35DD">
              <w:rPr>
                <w:rFonts w:ascii="Arial Narrow" w:hAnsi="Arial Narrow"/>
                <w:color w:val="1F497D"/>
                <w:lang w:val="es-ES"/>
              </w:rPr>
              <w:t>Verificar la descarga o envío de pedido de artículo realizado por un cliente, distribuidor o integrador.</w:t>
            </w:r>
          </w:p>
          <w:p w:rsidR="00CC35DD" w:rsidRPr="00CC35DD" w:rsidRDefault="00CC35DD" w:rsidP="0090017B">
            <w:pPr>
              <w:jc w:val="center"/>
              <w:rPr>
                <w:rFonts w:ascii="Arial Narrow" w:hAnsi="Arial Narrow"/>
                <w:color w:val="1F497D"/>
                <w:lang w:val="es-ES"/>
              </w:rPr>
            </w:pPr>
          </w:p>
        </w:tc>
        <w:tc>
          <w:tcPr>
            <w:tcW w:w="4493" w:type="dxa"/>
          </w:tcPr>
          <w:p w:rsidR="00CC35DD" w:rsidRDefault="00CC4CDC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días</w:t>
            </w:r>
          </w:p>
          <w:p w:rsidR="00DA1557" w:rsidRDefault="00DA1557" w:rsidP="0090017B">
            <w:pPr>
              <w:jc w:val="center"/>
              <w:rPr>
                <w:rFonts w:ascii="Arial Narrow" w:hAnsi="Arial Narrow"/>
              </w:rPr>
            </w:pPr>
          </w:p>
          <w:p w:rsidR="00DA1557" w:rsidRDefault="00DA1557" w:rsidP="0090017B">
            <w:pPr>
              <w:jc w:val="center"/>
              <w:rPr>
                <w:rFonts w:ascii="Arial Narrow" w:hAnsi="Arial Narrow"/>
              </w:rPr>
            </w:pPr>
          </w:p>
          <w:p w:rsidR="00DA1557" w:rsidRDefault="00DA1557" w:rsidP="0090017B">
            <w:pPr>
              <w:jc w:val="center"/>
              <w:rPr>
                <w:rFonts w:ascii="Arial Narrow" w:hAnsi="Arial Narrow"/>
              </w:rPr>
            </w:pPr>
          </w:p>
          <w:p w:rsidR="00DA1557" w:rsidRPr="00CC35DD" w:rsidRDefault="00DA1557" w:rsidP="0090017B">
            <w:pPr>
              <w:jc w:val="center"/>
              <w:rPr>
                <w:rFonts w:ascii="Arial Narrow" w:hAnsi="Arial Narrow"/>
              </w:rPr>
            </w:pPr>
          </w:p>
        </w:tc>
      </w:tr>
      <w:tr w:rsidR="0090017B" w:rsidRPr="00CC35DD" w:rsidTr="009F3FAB">
        <w:trPr>
          <w:trHeight w:val="508"/>
        </w:trPr>
        <w:tc>
          <w:tcPr>
            <w:tcW w:w="4489" w:type="dxa"/>
            <w:tcBorders>
              <w:bottom w:val="nil"/>
            </w:tcBorders>
          </w:tcPr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</w:p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  <w:r>
              <w:rPr>
                <w:rFonts w:ascii="Arial Narrow" w:hAnsi="Arial Narrow"/>
                <w:color w:val="1F497D"/>
              </w:rPr>
              <w:t>Carga de Formulario para solicitud de Repuestos.</w:t>
            </w:r>
          </w:p>
          <w:p w:rsidR="0090017B" w:rsidRP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</w:p>
        </w:tc>
        <w:tc>
          <w:tcPr>
            <w:tcW w:w="4493" w:type="dxa"/>
            <w:tcBorders>
              <w:bottom w:val="nil"/>
            </w:tcBorders>
          </w:tcPr>
          <w:p w:rsidR="0090017B" w:rsidRPr="00CC35DD" w:rsidRDefault="00DA1557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días</w:t>
            </w:r>
          </w:p>
        </w:tc>
      </w:tr>
      <w:tr w:rsidR="009F3FAB" w:rsidRPr="00CC35DD" w:rsidTr="009F3FAB">
        <w:trPr>
          <w:trHeight w:val="113"/>
        </w:trPr>
        <w:tc>
          <w:tcPr>
            <w:tcW w:w="4489" w:type="dxa"/>
            <w:tcBorders>
              <w:top w:val="nil"/>
            </w:tcBorders>
          </w:tcPr>
          <w:p w:rsidR="009F3FAB" w:rsidRPr="00CC35DD" w:rsidRDefault="009F3FAB" w:rsidP="009F3FAB">
            <w:pPr>
              <w:rPr>
                <w:rFonts w:ascii="Arial Narrow" w:hAnsi="Arial Narrow"/>
              </w:rPr>
            </w:pPr>
          </w:p>
        </w:tc>
        <w:tc>
          <w:tcPr>
            <w:tcW w:w="4493" w:type="dxa"/>
            <w:tcBorders>
              <w:top w:val="nil"/>
            </w:tcBorders>
          </w:tcPr>
          <w:p w:rsidR="009F3FAB" w:rsidRPr="00CC35DD" w:rsidRDefault="009F3FAB" w:rsidP="0090017B">
            <w:pPr>
              <w:jc w:val="center"/>
              <w:rPr>
                <w:rFonts w:ascii="Arial Narrow" w:hAnsi="Arial Narrow"/>
              </w:rPr>
            </w:pPr>
          </w:p>
        </w:tc>
      </w:tr>
      <w:tr w:rsidR="0090017B" w:rsidRPr="00CC35DD" w:rsidTr="009F3FAB">
        <w:trPr>
          <w:trHeight w:val="952"/>
        </w:trPr>
        <w:tc>
          <w:tcPr>
            <w:tcW w:w="4489" w:type="dxa"/>
          </w:tcPr>
          <w:p w:rsidR="009F3FAB" w:rsidRDefault="009F3FAB" w:rsidP="009F3FAB">
            <w:pPr>
              <w:jc w:val="center"/>
              <w:rPr>
                <w:rFonts w:ascii="Arial Narrow" w:hAnsi="Arial Narrow"/>
                <w:color w:val="1F497D"/>
              </w:rPr>
            </w:pPr>
          </w:p>
          <w:p w:rsidR="0090017B" w:rsidRDefault="0090017B" w:rsidP="009F3FAB">
            <w:pPr>
              <w:jc w:val="center"/>
              <w:rPr>
                <w:rFonts w:ascii="Arial Narrow" w:hAnsi="Arial Narrow"/>
                <w:color w:val="1F497D"/>
              </w:rPr>
            </w:pPr>
            <w:r>
              <w:rPr>
                <w:rFonts w:ascii="Arial Narrow" w:hAnsi="Arial Narrow"/>
                <w:color w:val="1F497D"/>
              </w:rPr>
              <w:t>Recuperación de nombre de Usuario mediante número de cedula de identidad.</w:t>
            </w:r>
          </w:p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</w:p>
        </w:tc>
        <w:tc>
          <w:tcPr>
            <w:tcW w:w="4493" w:type="dxa"/>
          </w:tcPr>
          <w:p w:rsidR="0090017B" w:rsidRPr="00CC35DD" w:rsidRDefault="00CC4CDC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3 días</w:t>
            </w:r>
          </w:p>
        </w:tc>
      </w:tr>
      <w:tr w:rsidR="0090017B" w:rsidRPr="00CC35DD" w:rsidTr="009F3FAB">
        <w:trPr>
          <w:trHeight w:val="660"/>
        </w:trPr>
        <w:tc>
          <w:tcPr>
            <w:tcW w:w="4489" w:type="dxa"/>
          </w:tcPr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</w:p>
          <w:p w:rsidR="0090017B" w:rsidRDefault="0090017B" w:rsidP="009F3FAB">
            <w:pPr>
              <w:jc w:val="center"/>
              <w:rPr>
                <w:rFonts w:ascii="Arial Narrow" w:hAnsi="Arial Narrow"/>
                <w:color w:val="1F497D"/>
              </w:rPr>
            </w:pPr>
            <w:r>
              <w:rPr>
                <w:rFonts w:ascii="Arial Narrow" w:hAnsi="Arial Narrow"/>
                <w:color w:val="1F497D"/>
              </w:rPr>
              <w:t>Cambio de interfaz “Soporte”.</w:t>
            </w:r>
          </w:p>
        </w:tc>
        <w:tc>
          <w:tcPr>
            <w:tcW w:w="4493" w:type="dxa"/>
          </w:tcPr>
          <w:p w:rsidR="0090017B" w:rsidRPr="00CC35DD" w:rsidRDefault="00CC4CDC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días</w:t>
            </w:r>
          </w:p>
        </w:tc>
      </w:tr>
      <w:tr w:rsidR="0090017B" w:rsidRPr="00CC35DD" w:rsidTr="009F3FAB">
        <w:trPr>
          <w:trHeight w:val="1275"/>
        </w:trPr>
        <w:tc>
          <w:tcPr>
            <w:tcW w:w="4489" w:type="dxa"/>
          </w:tcPr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</w:p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  <w:r>
              <w:rPr>
                <w:rFonts w:ascii="Arial Narrow" w:hAnsi="Arial Narrow"/>
                <w:color w:val="1F497D"/>
              </w:rPr>
              <w:t>Validar visualización de campos necesarios para enajenaciones. De acuerdo, al tipo de operación a realizar.</w:t>
            </w:r>
            <w:r w:rsidR="009F3FAB">
              <w:rPr>
                <w:rFonts w:ascii="Arial Narrow" w:hAnsi="Arial Narrow"/>
                <w:color w:val="1F497D"/>
              </w:rPr>
              <w:t xml:space="preserve"> En función de Manual Técnico del SENIAT. </w:t>
            </w:r>
          </w:p>
          <w:p w:rsidR="0090017B" w:rsidRDefault="0090017B" w:rsidP="0090017B">
            <w:pPr>
              <w:jc w:val="center"/>
              <w:rPr>
                <w:rFonts w:ascii="Arial Narrow" w:hAnsi="Arial Narrow"/>
                <w:color w:val="1F497D"/>
              </w:rPr>
            </w:pPr>
          </w:p>
        </w:tc>
        <w:tc>
          <w:tcPr>
            <w:tcW w:w="4493" w:type="dxa"/>
          </w:tcPr>
          <w:p w:rsidR="0090017B" w:rsidRPr="00CC35DD" w:rsidRDefault="00CC4CDC" w:rsidP="0090017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días</w:t>
            </w:r>
          </w:p>
        </w:tc>
      </w:tr>
    </w:tbl>
    <w:p w:rsidR="0098358A" w:rsidRDefault="0098358A" w:rsidP="0090017B">
      <w:pPr>
        <w:jc w:val="center"/>
      </w:pPr>
    </w:p>
    <w:sectPr w:rsidR="00983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07F5"/>
    <w:multiLevelType w:val="hybridMultilevel"/>
    <w:tmpl w:val="D5E2B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DD"/>
    <w:rsid w:val="0090017B"/>
    <w:rsid w:val="0098358A"/>
    <w:rsid w:val="009F3FAB"/>
    <w:rsid w:val="00CC35DD"/>
    <w:rsid w:val="00CC4CDC"/>
    <w:rsid w:val="00DA1557"/>
    <w:rsid w:val="00F4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35DD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35DD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luisjavierjn</dc:creator>
  <cp:lastModifiedBy>Administrador</cp:lastModifiedBy>
  <cp:revision>2</cp:revision>
  <dcterms:created xsi:type="dcterms:W3CDTF">2014-11-19T16:30:00Z</dcterms:created>
  <dcterms:modified xsi:type="dcterms:W3CDTF">2014-11-19T16:30:00Z</dcterms:modified>
</cp:coreProperties>
</file>