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Exemplos</w:t>
      </w:r>
      <w:r>
        <w:t xml:space="preserve"> </w:t>
      </w:r>
      <w:r>
        <w:t xml:space="preserve">de</w:t>
      </w:r>
      <w:r>
        <w:t xml:space="preserve"> </w:t>
      </w:r>
      <w:r>
        <w:t xml:space="preserve">Uso</w:t>
      </w:r>
      <w:r>
        <w:t xml:space="preserve"> </w:t>
      </w:r>
      <w:r>
        <w:t xml:space="preserve">do</w:t>
      </w:r>
      <w:r>
        <w:t xml:space="preserve"> </w:t>
      </w:r>
      <w:r>
        <w:t xml:space="preserve">xtable</w:t>
      </w:r>
      <w:r>
        <w:t xml:space="preserve"> </w:t>
      </w:r>
      <w:r>
        <w:t xml:space="preserve">e</w:t>
      </w:r>
      <w:r>
        <w:t xml:space="preserve"> </w:t>
      </w:r>
      <w:r>
        <w:t xml:space="preserve">stargazer</w:t>
      </w:r>
    </w:p>
    <w:p>
      <w:pPr>
        <w:pStyle w:val="Author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Tratamento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mportando-os-arquivos-para-o-r"/>
      <w:bookmarkEnd w:id="21"/>
      <w:r>
        <w:t xml:space="preserve">Importando os arquivos para o R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br w:type="textWrapping"/>
      </w:r>
      <w:r>
        <w:rPr>
          <w:rStyle w:val="NormalTok"/>
        </w:rPr>
        <w:t xml:space="preserve">  mtc2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"Base 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print.xtable</w:t>
      </w:r>
      <w:r>
        <w:rPr>
          <w:rStyle w:val="NormalTok"/>
        </w:rPr>
        <w:t xml:space="preserve">(mtc2,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'latex'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3.5.3 by xtable 1.8-4 package</w:t>
      </w:r>
      <w:r>
        <w:t xml:space="preserve"> </w:t>
      </w:r>
      <w:r>
        <w:t xml:space="preserve">% Tue May 21 15:08:33 2019</w:t>
      </w:r>
    </w:p>
    <w:p>
      <w:pPr>
        <w:pStyle w:val="Heading1"/>
      </w:pPr>
      <w:bookmarkStart w:id="22" w:name="organizando-os-dados-e-gerando-arquivos-de-sintese"/>
      <w:bookmarkEnd w:id="22"/>
      <w:r>
        <w:t xml:space="preserve">Organizando os dados e Gerando arquivos de síntese</w:t>
      </w:r>
    </w:p>
    <w:p>
      <w:pPr>
        <w:pStyle w:val="FirstParagraph"/>
      </w:pPr>
      <w:r>
        <w:t xml:space="preserve">Aqui se utiliza o dplyr-summarize para gerar tabelas síntese e apresentar</w:t>
      </w:r>
    </w:p>
    <w:p>
      <w:pPr>
        <w:pStyle w:val="SourceCode"/>
      </w:pPr>
      <w:r>
        <w:rPr>
          <w:rStyle w:val="NormalTok"/>
        </w:rPr>
        <w:t xml:space="preserve">sintesePot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potenciaMedia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(hp,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sigmaPotencia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                )</w:t>
      </w:r>
      <w:r>
        <w:br w:type="textWrapping"/>
      </w:r>
      <w:r>
        <w:rPr>
          <w:rStyle w:val="NormalTok"/>
        </w:rPr>
        <w:t xml:space="preserve">            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tabelaPot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(sintesePot)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(tabelaPot,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potenciaMedia</w:t>
      </w:r>
    </w:p>
    <w:p>
      <w:pPr>
        <w:pStyle w:val="Compact"/>
      </w:pPr>
      <w:r>
        <w:t xml:space="preserve">sigmaPotencia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4.00</w:t>
      </w:r>
    </w:p>
    <w:p>
      <w:pPr>
        <w:pStyle w:val="Compact"/>
      </w:pPr>
      <w:r>
        <w:t xml:space="preserve">82.64</w:t>
      </w:r>
    </w:p>
    <w:p>
      <w:pPr>
        <w:pStyle w:val="Compact"/>
      </w:pPr>
      <w:r>
        <w:t xml:space="preserve">20.93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6.00</w:t>
      </w:r>
    </w:p>
    <w:p>
      <w:pPr>
        <w:pStyle w:val="Compact"/>
      </w:pPr>
      <w:r>
        <w:t xml:space="preserve">122.29</w:t>
      </w:r>
    </w:p>
    <w:p>
      <w:pPr>
        <w:pStyle w:val="Compact"/>
      </w:pPr>
      <w:r>
        <w:t xml:space="preserve">24.26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8.00</w:t>
      </w:r>
    </w:p>
    <w:p>
      <w:pPr>
        <w:pStyle w:val="Compact"/>
      </w:pPr>
      <w:r>
        <w:t xml:space="preserve">209.21</w:t>
      </w:r>
    </w:p>
    <w:p>
      <w:pPr>
        <w:pStyle w:val="Compact"/>
      </w:pPr>
      <w:r>
        <w:t xml:space="preserve">50.98</w:t>
      </w:r>
    </w:p>
    <w:p>
      <w:pPr>
        <w:pStyle w:val="Compact"/>
      </w:pPr>
      <w:r>
        <w:t xml:space="preserve">14</w:t>
      </w:r>
    </w:p>
    <w:p>
      <w:pPr>
        <w:pStyle w:val="Heading1"/>
      </w:pPr>
      <w:bookmarkStart w:id="23" w:name="gerando-graficos-dos-dados"/>
      <w:bookmarkEnd w:id="23"/>
      <w:r>
        <w:t xml:space="preserve">Gerando gráficos dos dados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'Potência (HP)'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'Consumo (MPG)'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sTabelasR_files/figure-docx/graficoHPMP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Aqui se gera gráficos dos dados</w:t>
      </w:r>
    </w:p>
    <w:p>
      <w:pPr>
        <w:pStyle w:val="BodyText"/>
      </w:pPr>
      <w:r>
        <w:t xml:space="preserve">Mais alguns gráficos para a análise.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(cyl),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'Cilindros'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'Consumo (MPG)'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sTabelasR_files/figure-docx/graficoCylMP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xecutando-regressoes"/>
      <w:bookmarkEnd w:id="26"/>
      <w:r>
        <w:t xml:space="preserve">Executando Regressões</w:t>
      </w:r>
    </w:p>
    <w:p>
      <w:pPr>
        <w:pStyle w:val="FirstParagraph"/>
      </w:pPr>
      <w:r>
        <w:t xml:space="preserve">Aqui se executa as regressões dos arquivos do Hilder.</w:t>
      </w:r>
    </w:p>
    <w:p>
      <w:pPr>
        <w:pStyle w:val="BodyText"/>
      </w:pPr>
      <w:r>
        <w:t xml:space="preserve">Também seria interessante colocar alguma coisa do Ricardo</w:t>
      </w:r>
    </w:p>
    <w:p>
      <w:pPr>
        <w:pStyle w:val="Heading1"/>
      </w:pPr>
      <w:bookmarkStart w:id="27" w:name="apresentando-diversos-tipos-de-tabelas."/>
      <w:bookmarkEnd w:id="27"/>
      <w:r>
        <w:t xml:space="preserve">Apresentando diversos tipos de tabelas.</w:t>
      </w:r>
    </w:p>
    <w:p>
      <w:pPr>
        <w:pStyle w:val="FirstParagraph"/>
      </w:pPr>
      <w:r>
        <w:t xml:space="preserve">Aqui se apresenta algumas tabelas e se discute as possibilidades do xtable e stargazer.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a2bf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Exemplos de Uso do xtable e stargazer</dc:title>
  <dc:creator>Curso de Tratamento de Dados</dc:creator>
  <dcterms:created xsi:type="dcterms:W3CDTF">2019-05-21T18:08:33Z</dcterms:created>
  <dcterms:modified xsi:type="dcterms:W3CDTF">2019-05-21T18:08:33Z</dcterms:modified>
</cp:coreProperties>
</file>