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exercício</w:t>
      </w:r>
      <w:r>
        <w:t xml:space="preserve"> </w:t>
      </w:r>
      <w:r>
        <w:t xml:space="preserve">de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Pessoal</w:t>
      </w:r>
      <w:r>
        <w:t xml:space="preserve"> </w:t>
      </w:r>
      <w:r>
        <w:t xml:space="preserve">do</w:t>
      </w:r>
      <w:r>
        <w:t xml:space="preserve"> </w:t>
      </w:r>
      <w:r>
        <w:t xml:space="preserve">Curso</w:t>
      </w:r>
      <w:r>
        <w:t xml:space="preserve"> </w:t>
      </w:r>
      <w:r>
        <w:t xml:space="preserve">do</w:t>
      </w:r>
      <w:r>
        <w:t xml:space="preserve"> </w:t>
      </w:r>
      <w:r>
        <w:t xml:space="preserve">Banpará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uPrimeiroExercic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819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exercício de RMD</dc:title>
  <dc:creator>Pessoal do Curso do Banpará</dc:creator>
  <dcterms:created xsi:type="dcterms:W3CDTF">2019-05-14T18:41:11Z</dcterms:created>
  <dcterms:modified xsi:type="dcterms:W3CDTF">2019-05-14T18:41:11Z</dcterms:modified>
</cp:coreProperties>
</file>