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490F836B"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257BB6">
              <w:rPr>
                <w:rFonts w:ascii="Ubuntu Light" w:eastAsia="Times New Roman" w:hAnsi="Ubuntu Light" w:cs="Calibri"/>
                <w:color w:val="767171" w:themeColor="background2" w:themeShade="80"/>
                <w:kern w:val="0"/>
                <w:sz w:val="22"/>
                <w:szCs w:val="22"/>
                <w:lang w:eastAsia="es-MX" w:bidi="ar-SA"/>
              </w:rPr>
              <w:t xml:space="preserve"> </w:t>
            </w:r>
            <w:r w:rsidR="00257BB6">
              <w:rPr>
                <w:rFonts w:ascii="Ubuntu Light" w:eastAsia="Times New Roman" w:hAnsi="Ubuntu Light" w:cs="Calibri"/>
                <w:color w:val="767171" w:themeColor="background2" w:themeShade="80"/>
                <w:kern w:val="0"/>
                <w:sz w:val="22"/>
                <w:szCs w:val="22"/>
                <w:lang w:eastAsia="es-MX" w:bidi="ar-SA"/>
              </w:rPr>
              <w:t>José Sergio Magdaleno Palencia</w:t>
            </w:r>
            <w:r w:rsidR="00257BB6" w:rsidRPr="00B73596">
              <w:rPr>
                <w:rFonts w:ascii="Ubuntu Light" w:eastAsia="Times New Roman" w:hAnsi="Ubuntu Light" w:cs="Calibri"/>
                <w:color w:val="767171"/>
                <w:kern w:val="0"/>
                <w:sz w:val="22"/>
                <w:szCs w:val="22"/>
                <w:lang w:eastAsia="es-MX" w:bidi="ar-SA"/>
              </w:rPr>
              <w:t xml:space="preserve"> </w:t>
            </w:r>
            <w:r w:rsidRPr="00B73596">
              <w:rPr>
                <w:rFonts w:ascii="Ubuntu Light" w:eastAsia="Times New Roman" w:hAnsi="Ubuntu Light" w:cs="Calibri"/>
                <w:color w:val="767171"/>
                <w:kern w:val="0"/>
                <w:sz w:val="22"/>
                <w:szCs w:val="22"/>
                <w:lang w:eastAsia="es-MX" w:bidi="ar-SA"/>
              </w:rPr>
              <w:t>&gt;</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30B0C755"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257BB6">
              <w:rPr>
                <w:rFonts w:ascii="Ubuntu Light" w:eastAsia="Times New Roman" w:hAnsi="Ubuntu Light" w:cs="Calibri"/>
                <w:color w:val="767171" w:themeColor="background2" w:themeShade="80"/>
                <w:kern w:val="0"/>
                <w:sz w:val="22"/>
                <w:szCs w:val="22"/>
                <w:lang w:eastAsia="es-MX" w:bidi="ar-SA"/>
              </w:rPr>
              <w:t xml:space="preserve"> </w:t>
            </w:r>
            <w:r w:rsidR="00257BB6">
              <w:rPr>
                <w:rFonts w:ascii="Ubuntu Light" w:eastAsia="Times New Roman" w:hAnsi="Ubuntu Light" w:cs="Calibri"/>
                <w:color w:val="767171" w:themeColor="background2" w:themeShade="80"/>
                <w:kern w:val="0"/>
                <w:sz w:val="22"/>
                <w:szCs w:val="22"/>
                <w:lang w:eastAsia="es-MX" w:bidi="ar-SA"/>
              </w:rPr>
              <w:t xml:space="preserve">Bogart </w:t>
            </w:r>
            <w:proofErr w:type="spellStart"/>
            <w:r w:rsidR="00257BB6">
              <w:rPr>
                <w:rFonts w:ascii="Ubuntu Light" w:eastAsia="Times New Roman" w:hAnsi="Ubuntu Light" w:cs="Calibri"/>
                <w:color w:val="767171" w:themeColor="background2" w:themeShade="80"/>
                <w:kern w:val="0"/>
                <w:sz w:val="22"/>
                <w:szCs w:val="22"/>
                <w:lang w:eastAsia="es-MX" w:bidi="ar-SA"/>
              </w:rPr>
              <w:t>Yail</w:t>
            </w:r>
            <w:proofErr w:type="spellEnd"/>
            <w:r w:rsidR="00257BB6">
              <w:rPr>
                <w:rFonts w:ascii="Ubuntu Light" w:eastAsia="Times New Roman" w:hAnsi="Ubuntu Light" w:cs="Calibri"/>
                <w:color w:val="767171" w:themeColor="background2" w:themeShade="80"/>
                <w:kern w:val="0"/>
                <w:sz w:val="22"/>
                <w:szCs w:val="22"/>
                <w:lang w:eastAsia="es-MX" w:bidi="ar-SA"/>
              </w:rPr>
              <w:t xml:space="preserve"> Márquez Lobato</w:t>
            </w:r>
            <w:r w:rsidRPr="00B73596">
              <w:rPr>
                <w:rFonts w:ascii="Ubuntu Light" w:eastAsia="Times New Roman" w:hAnsi="Ubuntu Light" w:cs="Calibri"/>
                <w:color w:val="767171"/>
                <w:kern w:val="0"/>
                <w:sz w:val="22"/>
                <w:szCs w:val="22"/>
                <w:lang w:eastAsia="es-MX" w:bidi="ar-SA"/>
              </w:rPr>
              <w:t>&gt;</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402AE5A6"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&lt;Miembro 3</w:t>
            </w:r>
            <w:r w:rsidR="00257BB6">
              <w:rPr>
                <w:rFonts w:ascii="Ubuntu Light" w:eastAsia="Times New Roman" w:hAnsi="Ubuntu Light" w:cs="Calibri"/>
                <w:color w:val="767171"/>
                <w:kern w:val="0"/>
                <w:sz w:val="22"/>
                <w:szCs w:val="22"/>
                <w:lang w:eastAsia="es-MX" w:bidi="ar-SA"/>
              </w:rPr>
              <w:t xml:space="preserve">: </w:t>
            </w:r>
            <w:r w:rsidR="00257BB6">
              <w:rPr>
                <w:rFonts w:ascii="Ubuntu Light" w:eastAsia="Times New Roman" w:hAnsi="Ubuntu Light" w:cs="Calibri"/>
                <w:color w:val="767171" w:themeColor="background2" w:themeShade="80"/>
                <w:kern w:val="0"/>
                <w:sz w:val="22"/>
                <w:szCs w:val="22"/>
                <w:lang w:eastAsia="es-MX" w:bidi="ar-SA"/>
              </w:rPr>
              <w:t>pendiente</w:t>
            </w:r>
            <w:r w:rsidR="00257BB6" w:rsidRPr="00B73596">
              <w:rPr>
                <w:rFonts w:ascii="Ubuntu Light" w:eastAsia="Times New Roman" w:hAnsi="Ubuntu Light" w:cs="Calibri"/>
                <w:color w:val="767171"/>
                <w:kern w:val="0"/>
                <w:sz w:val="22"/>
                <w:szCs w:val="22"/>
                <w:lang w:eastAsia="es-MX" w:bidi="ar-SA"/>
              </w:rPr>
              <w:t xml:space="preserve"> </w:t>
            </w:r>
            <w:r w:rsidRPr="00B73596">
              <w:rPr>
                <w:rFonts w:ascii="Ubuntu Light" w:eastAsia="Times New Roman" w:hAnsi="Ubuntu Light" w:cs="Calibri"/>
                <w:color w:val="767171"/>
                <w:kern w:val="0"/>
                <w:sz w:val="22"/>
                <w:szCs w:val="22"/>
                <w:lang w:eastAsia="es-MX" w:bidi="ar-SA"/>
              </w:rPr>
              <w:t>&gt;</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7FA46C5B"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257BB6">
              <w:rPr>
                <w:rFonts w:ascii="Ubuntu Light" w:eastAsia="Times New Roman" w:hAnsi="Ubuntu Light" w:cs="Calibri"/>
                <w:color w:val="767171" w:themeColor="background2" w:themeShade="80"/>
                <w:kern w:val="0"/>
                <w:sz w:val="22"/>
                <w:szCs w:val="22"/>
                <w:lang w:eastAsia="es-MX" w:bidi="ar-SA"/>
              </w:rPr>
              <w:t xml:space="preserve"> </w:t>
            </w:r>
            <w:r w:rsidR="00257BB6">
              <w:rPr>
                <w:rFonts w:ascii="Ubuntu Light" w:eastAsia="Times New Roman" w:hAnsi="Ubuntu Light" w:cs="Calibri"/>
                <w:color w:val="767171" w:themeColor="background2" w:themeShade="80"/>
                <w:kern w:val="0"/>
                <w:sz w:val="22"/>
                <w:szCs w:val="22"/>
                <w:lang w:eastAsia="es-MX" w:bidi="ar-SA"/>
              </w:rPr>
              <w:t>José Sergio Magdaleno Palencia</w:t>
            </w:r>
            <w:r w:rsidR="00257BB6" w:rsidRPr="00B73596">
              <w:rPr>
                <w:rFonts w:ascii="Ubuntu Light" w:eastAsia="Times New Roman" w:hAnsi="Ubuntu Light" w:cs="Calibri"/>
                <w:color w:val="767171"/>
                <w:kern w:val="0"/>
                <w:sz w:val="22"/>
                <w:szCs w:val="22"/>
                <w:lang w:eastAsia="es-MX" w:bidi="ar-SA"/>
              </w:rPr>
              <w:t xml:space="preserve"> </w:t>
            </w:r>
            <w:r w:rsidRPr="00B73596">
              <w:rPr>
                <w:rFonts w:ascii="Ubuntu Light" w:eastAsia="Times New Roman" w:hAnsi="Ubuntu Light" w:cs="Calibri"/>
                <w:color w:val="767171"/>
                <w:kern w:val="0"/>
                <w:sz w:val="22"/>
                <w:szCs w:val="22"/>
                <w:lang w:eastAsia="es-MX" w:bidi="ar-SA"/>
              </w:rPr>
              <w:t>&gt;</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66CBED1E"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257BB6">
              <w:t xml:space="preserve"> </w:t>
            </w:r>
            <w:r w:rsidR="00257BB6" w:rsidRPr="00257BB6">
              <w:rPr>
                <w:rFonts w:ascii="Ubuntu Light" w:eastAsia="Times New Roman" w:hAnsi="Ubuntu Light" w:cs="Calibri"/>
                <w:color w:val="767171"/>
                <w:kern w:val="0"/>
                <w:sz w:val="22"/>
                <w:szCs w:val="22"/>
                <w:lang w:eastAsia="es-MX" w:bidi="ar-SA"/>
              </w:rPr>
              <w:t xml:space="preserve">Control y monitorización de cupos de laboratorios de cómputo en tiempos de </w:t>
            </w:r>
            <w:proofErr w:type="spellStart"/>
            <w:r w:rsidR="00257BB6" w:rsidRPr="00257BB6">
              <w:rPr>
                <w:rFonts w:ascii="Ubuntu Light" w:eastAsia="Times New Roman" w:hAnsi="Ubuntu Light" w:cs="Calibri"/>
                <w:color w:val="767171"/>
                <w:kern w:val="0"/>
                <w:sz w:val="22"/>
                <w:szCs w:val="22"/>
                <w:lang w:eastAsia="es-MX" w:bidi="ar-SA"/>
              </w:rPr>
              <w:t>covid</w:t>
            </w:r>
            <w:proofErr w:type="spellEnd"/>
            <w:r w:rsidR="00257BB6" w:rsidRPr="00257BB6">
              <w:rPr>
                <w:rFonts w:ascii="Ubuntu Light" w:eastAsia="Times New Roman" w:hAnsi="Ubuntu Light" w:cs="Calibri"/>
                <w:color w:val="767171"/>
                <w:kern w:val="0"/>
                <w:sz w:val="22"/>
                <w:szCs w:val="22"/>
                <w:lang w:eastAsia="es-MX" w:bidi="ar-SA"/>
              </w:rPr>
              <w:t xml:space="preserve"> </w:t>
            </w:r>
            <w:r w:rsidRPr="00B73596">
              <w:rPr>
                <w:rFonts w:ascii="Ubuntu Light" w:eastAsia="Times New Roman" w:hAnsi="Ubuntu Light" w:cs="Calibri"/>
                <w:color w:val="767171"/>
                <w:kern w:val="0"/>
                <w:sz w:val="22"/>
                <w:szCs w:val="22"/>
                <w:lang w:eastAsia="es-MX" w:bidi="ar-SA"/>
              </w:rPr>
              <w:t>&gt;</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4E0DF1C9"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&lt;Describir la problemática que solucionará este proyecto y los grupos sociales o campos industriales beneficiados. Debe comenzar con un verbo y breve&gt;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61BA1A0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&lt;Objetivo 1&gt;&lt;Enlistar los objetivos sociales, industriales y técnicos que satisface este proyecto&gt;</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BF6C64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&lt;Objetivo 2&gt;</w:t>
            </w: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27E66860"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&lt;Objetivo 3&gt;</w:t>
            </w: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7EE24FF0" w14:textId="5D9FB7B6" w:rsidR="00257BB6" w:rsidRPr="00257BB6" w:rsidRDefault="00B73596" w:rsidP="00257BB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257BB6" w:rsidRPr="00257BB6">
              <w:rPr>
                <w:rFonts w:ascii="Ubuntu Light" w:eastAsia="Times New Roman" w:hAnsi="Ubuntu Light" w:cs="Calibri"/>
                <w:color w:val="767171"/>
                <w:kern w:val="0"/>
                <w:sz w:val="22"/>
                <w:szCs w:val="22"/>
                <w:lang w:eastAsia="es-MX" w:bidi="ar-SA"/>
              </w:rPr>
              <w:t xml:space="preserve"> Ahora que se regresa a la institución en tiempos de que aún no está erradicada la pandemia, los estudiantes hacen uso de los laboratorios de cómputo disponibles para sus prácticas y/o tareas; el fin de este proyecto es tener un control de cupos de los laboratorios en la capacidad máxima establecida por la institución para estos tiempos, que para este caso son de 20 alumnos por laboratorio. La escuela cuenta actualmente con 3 laboratorios disponibles para este uso.</w:t>
            </w:r>
          </w:p>
          <w:p w14:paraId="4B21B016" w14:textId="77777777" w:rsidR="00257BB6" w:rsidRPr="00257BB6" w:rsidRDefault="00257BB6" w:rsidP="00257BB6">
            <w:pPr>
              <w:suppressAutoHyphens w:val="0"/>
              <w:autoSpaceDN/>
              <w:textAlignment w:val="auto"/>
              <w:rPr>
                <w:rFonts w:ascii="Ubuntu Light" w:eastAsia="Times New Roman" w:hAnsi="Ubuntu Light" w:cs="Calibri"/>
                <w:color w:val="767171"/>
                <w:kern w:val="0"/>
                <w:sz w:val="22"/>
                <w:szCs w:val="22"/>
                <w:lang w:eastAsia="es-MX" w:bidi="ar-SA"/>
              </w:rPr>
            </w:pPr>
          </w:p>
          <w:p w14:paraId="666D063E" w14:textId="77777777" w:rsidR="00257BB6" w:rsidRPr="00257BB6" w:rsidRDefault="00257BB6" w:rsidP="00257BB6">
            <w:pPr>
              <w:suppressAutoHyphens w:val="0"/>
              <w:autoSpaceDN/>
              <w:textAlignment w:val="auto"/>
              <w:rPr>
                <w:rFonts w:ascii="Ubuntu Light" w:eastAsia="Times New Roman" w:hAnsi="Ubuntu Light" w:cs="Calibri"/>
                <w:color w:val="767171"/>
                <w:kern w:val="0"/>
                <w:sz w:val="22"/>
                <w:szCs w:val="22"/>
                <w:lang w:eastAsia="es-MX" w:bidi="ar-SA"/>
              </w:rPr>
            </w:pPr>
            <w:r w:rsidRPr="00257BB6">
              <w:rPr>
                <w:rFonts w:ascii="Ubuntu Light" w:eastAsia="Times New Roman" w:hAnsi="Ubuntu Light" w:cs="Calibri"/>
                <w:color w:val="767171"/>
                <w:kern w:val="0"/>
                <w:sz w:val="22"/>
                <w:szCs w:val="22"/>
                <w:lang w:eastAsia="es-MX" w:bidi="ar-SA"/>
              </w:rPr>
              <w:t xml:space="preserve">Al entrar al laboratorio el alumno registrará su asistencia por medio de la tarjeta </w:t>
            </w:r>
            <w:proofErr w:type="spellStart"/>
            <w:r w:rsidRPr="00257BB6">
              <w:rPr>
                <w:rFonts w:ascii="Ubuntu Light" w:eastAsia="Times New Roman" w:hAnsi="Ubuntu Light" w:cs="Calibri"/>
                <w:color w:val="767171"/>
                <w:kern w:val="0"/>
                <w:sz w:val="22"/>
                <w:szCs w:val="22"/>
                <w:lang w:eastAsia="es-MX" w:bidi="ar-SA"/>
              </w:rPr>
              <w:t>RFid</w:t>
            </w:r>
            <w:proofErr w:type="spellEnd"/>
            <w:r w:rsidRPr="00257BB6">
              <w:rPr>
                <w:rFonts w:ascii="Ubuntu Light" w:eastAsia="Times New Roman" w:hAnsi="Ubuntu Light" w:cs="Calibri"/>
                <w:color w:val="767171"/>
                <w:kern w:val="0"/>
                <w:sz w:val="22"/>
                <w:szCs w:val="22"/>
                <w:lang w:eastAsia="es-MX" w:bidi="ar-SA"/>
              </w:rPr>
              <w:t>, la cual se conectará a una base de datos para que al encargado del laboratorio se le muestren los datos de este estudiante; así mismo el estudiante tendrá que colocar su dedo en el pulsómetro y la información se guardara en la base de datos de control de oxigenación de alumnos y en el caso de que un alumno tenga una oxigenación fuera de rango, no se le permitirá la entrada y todos estos casos serán almace</w:t>
            </w:r>
            <w:r w:rsidRPr="00257BB6">
              <w:rPr>
                <w:rFonts w:ascii="Ubuntu Light" w:eastAsia="Times New Roman" w:hAnsi="Ubuntu Light" w:cs="Calibri"/>
                <w:color w:val="767171"/>
                <w:kern w:val="0"/>
                <w:sz w:val="22"/>
                <w:szCs w:val="22"/>
                <w:lang w:eastAsia="es-MX" w:bidi="ar-SA"/>
              </w:rPr>
              <w:lastRenderedPageBreak/>
              <w:t>nados en la base de datos de casos-oxigenación. De igual forma se enviará un correo al encargado de protección del departamento de la escuela para que se lleve un control y realice las acciones pertinentes.</w:t>
            </w:r>
          </w:p>
          <w:p w14:paraId="7F9578F2" w14:textId="77777777" w:rsidR="00257BB6" w:rsidRPr="00257BB6" w:rsidRDefault="00257BB6" w:rsidP="00257BB6">
            <w:pPr>
              <w:suppressAutoHyphens w:val="0"/>
              <w:autoSpaceDN/>
              <w:textAlignment w:val="auto"/>
              <w:rPr>
                <w:rFonts w:ascii="Ubuntu Light" w:eastAsia="Times New Roman" w:hAnsi="Ubuntu Light" w:cs="Calibri"/>
                <w:color w:val="767171"/>
                <w:kern w:val="0"/>
                <w:sz w:val="22"/>
                <w:szCs w:val="22"/>
                <w:lang w:eastAsia="es-MX" w:bidi="ar-SA"/>
              </w:rPr>
            </w:pPr>
          </w:p>
          <w:p w14:paraId="1D140B5F" w14:textId="5BEAE6A9" w:rsidR="00B73596" w:rsidRPr="00B73596" w:rsidRDefault="00257BB6" w:rsidP="00257BB6">
            <w:pPr>
              <w:suppressAutoHyphens w:val="0"/>
              <w:autoSpaceDN/>
              <w:textAlignment w:val="auto"/>
              <w:rPr>
                <w:rFonts w:ascii="Ubuntu Light" w:eastAsia="Times New Roman" w:hAnsi="Ubuntu Light" w:cs="Calibri"/>
                <w:color w:val="767171"/>
                <w:kern w:val="0"/>
                <w:sz w:val="22"/>
                <w:szCs w:val="22"/>
                <w:lang w:eastAsia="es-MX" w:bidi="ar-SA"/>
              </w:rPr>
            </w:pPr>
            <w:r w:rsidRPr="00257BB6">
              <w:rPr>
                <w:rFonts w:ascii="Ubuntu Light" w:eastAsia="Times New Roman" w:hAnsi="Ubuntu Light" w:cs="Calibri"/>
                <w:color w:val="767171"/>
                <w:kern w:val="0"/>
                <w:sz w:val="22"/>
                <w:szCs w:val="22"/>
                <w:lang w:eastAsia="es-MX" w:bidi="ar-SA"/>
              </w:rPr>
              <w:t>El sensor de calidad del aire, se colocará dentro del laboratorio y en caso de que este fuera de rango mandará un correo y/o alerta al encargado del laboratorio para que los estudiantes abandonen el laboratorio. De igual forma, todos los casos fuera de rango de este sensor serán almacenados en la base de datos.&gt;</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55E570C5" w14:textId="351693C4"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&lt;Descripción detallada del entregable a desarrollar, en hardware y software&gt;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4BCE5E4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1&gt;&lt;Enlistar productos-servicios resultantes de este proyecto&gt;</w:t>
            </w: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F57200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2&gt;</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3&gt;</w:t>
            </w: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397905B9"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&lt;Descripción breve de lo que la implementación de los productos de este proyecto logrará, como beneficios, reportes, aplicaciones, datos, acciones, etc.&gt;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0BBE12F4"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2142" w14:textId="77777777" w:rsidR="001371CE" w:rsidRDefault="001371CE">
      <w:r>
        <w:separator/>
      </w:r>
    </w:p>
  </w:endnote>
  <w:endnote w:type="continuationSeparator" w:id="0">
    <w:p w14:paraId="615BD0BD" w14:textId="77777777" w:rsidR="001371CE" w:rsidRDefault="0013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1371CE">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1371CE">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0A22" w14:textId="77777777" w:rsidR="001371CE" w:rsidRDefault="001371CE">
      <w:r>
        <w:rPr>
          <w:color w:val="000000"/>
        </w:rPr>
        <w:separator/>
      </w:r>
    </w:p>
  </w:footnote>
  <w:footnote w:type="continuationSeparator" w:id="0">
    <w:p w14:paraId="63B07220" w14:textId="77777777" w:rsidR="001371CE" w:rsidRDefault="00137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1371CE">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371CE"/>
    <w:rsid w:val="00146A7F"/>
    <w:rsid w:val="0017295B"/>
    <w:rsid w:val="00203E6B"/>
    <w:rsid w:val="00257BB6"/>
    <w:rsid w:val="002D10CB"/>
    <w:rsid w:val="00351B12"/>
    <w:rsid w:val="00363F7D"/>
    <w:rsid w:val="003675F8"/>
    <w:rsid w:val="003A0F2F"/>
    <w:rsid w:val="00436B6D"/>
    <w:rsid w:val="00493924"/>
    <w:rsid w:val="00533D6F"/>
    <w:rsid w:val="0054609E"/>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75786"/>
    <w:rsid w:val="009A7423"/>
    <w:rsid w:val="009E6F60"/>
    <w:rsid w:val="00A02FEC"/>
    <w:rsid w:val="00A24F73"/>
    <w:rsid w:val="00A91B34"/>
    <w:rsid w:val="00B52532"/>
    <w:rsid w:val="00B73596"/>
    <w:rsid w:val="00B77D5D"/>
    <w:rsid w:val="00BB72BB"/>
    <w:rsid w:val="00C31ED0"/>
    <w:rsid w:val="00C657C4"/>
    <w:rsid w:val="00C8610F"/>
    <w:rsid w:val="00C94D1A"/>
    <w:rsid w:val="00D51678"/>
    <w:rsid w:val="00E025E0"/>
    <w:rsid w:val="00E32F3A"/>
    <w:rsid w:val="00E50BDA"/>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25</TotalTime>
  <Pages>3</Pages>
  <Words>454</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CHAPARRIN</cp:lastModifiedBy>
  <cp:revision>6</cp:revision>
  <dcterms:created xsi:type="dcterms:W3CDTF">2021-08-10T16:54:00Z</dcterms:created>
  <dcterms:modified xsi:type="dcterms:W3CDTF">2022-03-25T03:53:00Z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