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AF9" w:rsidRPr="005A1E49" w:rsidRDefault="005A1E49">
      <w:pPr>
        <w:rPr>
          <w:b/>
          <w:sz w:val="40"/>
          <w:szCs w:val="40"/>
          <w:lang w:val="en-US"/>
        </w:rPr>
      </w:pPr>
      <w:proofErr w:type="spellStart"/>
      <w:r w:rsidRPr="005A1E49">
        <w:rPr>
          <w:b/>
          <w:sz w:val="40"/>
          <w:szCs w:val="40"/>
          <w:lang w:val="en-US"/>
        </w:rPr>
        <w:t>Wireshark</w:t>
      </w:r>
      <w:proofErr w:type="spellEnd"/>
      <w:r w:rsidRPr="005A1E49">
        <w:rPr>
          <w:b/>
          <w:sz w:val="40"/>
          <w:szCs w:val="40"/>
          <w:lang w:val="en-US"/>
        </w:rPr>
        <w:t xml:space="preserve"> Filters</w:t>
      </w:r>
    </w:p>
    <w:p w:rsidR="007D7005" w:rsidRPr="007D7005" w:rsidRDefault="007D7005" w:rsidP="007D7005">
      <w:pPr>
        <w:pStyle w:val="Ttulo2"/>
        <w:rPr>
          <w:lang w:val="en-US"/>
        </w:rPr>
      </w:pPr>
      <w:r w:rsidRPr="007D7005">
        <w:rPr>
          <w:lang w:val="en-US"/>
        </w:rPr>
        <w:t>6.4. Building display filter expressions</w:t>
      </w:r>
    </w:p>
    <w:p w:rsidR="007D7005" w:rsidRDefault="007D7005" w:rsidP="007D7005">
      <w:pPr>
        <w:pStyle w:val="NormalWeb"/>
      </w:pPr>
      <w:proofErr w:type="spellStart"/>
      <w:r w:rsidRPr="007D7005">
        <w:rPr>
          <w:lang w:val="en-US"/>
        </w:rPr>
        <w:t>Wireshark</w:t>
      </w:r>
      <w:proofErr w:type="spellEnd"/>
      <w:r w:rsidRPr="007D7005">
        <w:rPr>
          <w:lang w:val="en-US"/>
        </w:rPr>
        <w:t xml:space="preserve"> provides a simple but powerful display filter language that allows you to build quite complex filter expressions. You can compare values in packets as well as combine expressions into more specific expressions.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sections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8"/>
        <w:gridCol w:w="8490"/>
      </w:tblGrid>
      <w:tr w:rsidR="007D7005" w:rsidTr="007D7005">
        <w:trPr>
          <w:tblCellSpacing w:w="15" w:type="dxa"/>
        </w:trPr>
        <w:tc>
          <w:tcPr>
            <w:tcW w:w="375" w:type="dxa"/>
            <w:vMerge w:val="restart"/>
            <w:hideMark/>
          </w:tcPr>
          <w:p w:rsidR="007D7005" w:rsidRDefault="007D7005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230505" cy="230505"/>
                  <wp:effectExtent l="0" t="0" r="0" b="0"/>
                  <wp:docPr id="1" name="Imagen 1" descr="[Tip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[Tip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" cy="230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D7005" w:rsidRDefault="007D7005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Tip</w:t>
            </w:r>
            <w:proofErr w:type="spellEnd"/>
            <w:r>
              <w:rPr>
                <w:b/>
                <w:bCs/>
              </w:rPr>
              <w:t>!</w:t>
            </w:r>
          </w:p>
        </w:tc>
      </w:tr>
      <w:tr w:rsidR="007D7005" w:rsidRPr="007D7005" w:rsidTr="007D7005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D7005" w:rsidRDefault="007D7005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7D7005" w:rsidRPr="007D7005" w:rsidRDefault="007D7005">
            <w:pPr>
              <w:pStyle w:val="NormalWeb"/>
              <w:rPr>
                <w:lang w:val="en-US"/>
              </w:rPr>
            </w:pPr>
            <w:r w:rsidRPr="007D7005">
              <w:rPr>
                <w:lang w:val="en-US"/>
              </w:rPr>
              <w:t xml:space="preserve">You will find a lot of Display Filter examples at the </w:t>
            </w:r>
            <w:proofErr w:type="spellStart"/>
            <w:r w:rsidRPr="007D7005">
              <w:rPr>
                <w:rStyle w:val="Textoennegrita"/>
                <w:lang w:val="en-US"/>
              </w:rPr>
              <w:t>Wireshark</w:t>
            </w:r>
            <w:proofErr w:type="spellEnd"/>
            <w:r w:rsidRPr="007D7005">
              <w:rPr>
                <w:rStyle w:val="Textoennegrita"/>
                <w:lang w:val="en-US"/>
              </w:rPr>
              <w:t xml:space="preserve"> Wiki Display Filter page</w:t>
            </w:r>
            <w:r w:rsidRPr="007D7005">
              <w:rPr>
                <w:lang w:val="en-US"/>
              </w:rPr>
              <w:t xml:space="preserve"> at </w:t>
            </w:r>
            <w:hyperlink r:id="rId6" w:tgtFrame="_top" w:history="1">
              <w:r w:rsidRPr="007D7005">
                <w:rPr>
                  <w:rStyle w:val="Hipervnculo"/>
                  <w:lang w:val="en-US"/>
                </w:rPr>
                <w:t>http://wiki.wireshark.org/DisplayFilters</w:t>
              </w:r>
            </w:hyperlink>
            <w:r w:rsidRPr="007D7005">
              <w:rPr>
                <w:lang w:val="en-US"/>
              </w:rPr>
              <w:t xml:space="preserve">. </w:t>
            </w:r>
          </w:p>
        </w:tc>
      </w:tr>
    </w:tbl>
    <w:p w:rsidR="007D7005" w:rsidRPr="007D7005" w:rsidRDefault="007D7005" w:rsidP="007D7005">
      <w:pPr>
        <w:pStyle w:val="Ttulo3"/>
        <w:rPr>
          <w:lang w:val="en-US"/>
        </w:rPr>
      </w:pPr>
      <w:bookmarkStart w:id="0" w:name="id4917527"/>
      <w:bookmarkEnd w:id="0"/>
      <w:r w:rsidRPr="007D7005">
        <w:rPr>
          <w:lang w:val="en-US"/>
        </w:rPr>
        <w:t>6.4.1. Display filter fields</w:t>
      </w:r>
    </w:p>
    <w:p w:rsidR="007D7005" w:rsidRPr="007D7005" w:rsidRDefault="007D7005" w:rsidP="007D7005">
      <w:pPr>
        <w:pStyle w:val="NormalWeb"/>
        <w:rPr>
          <w:lang w:val="en-US"/>
        </w:rPr>
      </w:pPr>
      <w:r w:rsidRPr="007D7005">
        <w:rPr>
          <w:lang w:val="en-US"/>
        </w:rPr>
        <w:t xml:space="preserve">Every field in the packet details pane can be used as a filter </w:t>
      </w:r>
      <w:proofErr w:type="gramStart"/>
      <w:r w:rsidRPr="007D7005">
        <w:rPr>
          <w:lang w:val="en-US"/>
        </w:rPr>
        <w:t>string,</w:t>
      </w:r>
      <w:proofErr w:type="gramEnd"/>
      <w:r w:rsidRPr="007D7005">
        <w:rPr>
          <w:lang w:val="en-US"/>
        </w:rPr>
        <w:t xml:space="preserve"> this will result in showing only the packets where this field exists. For example: the filter string: </w:t>
      </w:r>
      <w:proofErr w:type="spellStart"/>
      <w:r w:rsidRPr="007D7005">
        <w:rPr>
          <w:rStyle w:val="Textoennegrita"/>
          <w:lang w:val="en-US"/>
        </w:rPr>
        <w:t>tcp</w:t>
      </w:r>
      <w:proofErr w:type="spellEnd"/>
      <w:r w:rsidRPr="007D7005">
        <w:rPr>
          <w:lang w:val="en-US"/>
        </w:rPr>
        <w:t xml:space="preserve"> will show all packets containing the </w:t>
      </w:r>
      <w:proofErr w:type="spellStart"/>
      <w:r w:rsidRPr="007D7005">
        <w:rPr>
          <w:lang w:val="en-US"/>
        </w:rPr>
        <w:t>tcp</w:t>
      </w:r>
      <w:proofErr w:type="spellEnd"/>
      <w:r w:rsidRPr="007D7005">
        <w:rPr>
          <w:lang w:val="en-US"/>
        </w:rPr>
        <w:t xml:space="preserve"> protocol. </w:t>
      </w:r>
    </w:p>
    <w:p w:rsidR="007D7005" w:rsidRPr="007D7005" w:rsidRDefault="007D7005" w:rsidP="007D7005">
      <w:pPr>
        <w:pStyle w:val="NormalWeb"/>
        <w:rPr>
          <w:lang w:val="en-US"/>
        </w:rPr>
      </w:pPr>
      <w:r w:rsidRPr="007D7005">
        <w:rPr>
          <w:lang w:val="en-US"/>
        </w:rPr>
        <w:t xml:space="preserve">There is a complete list of all filter fields available through the menu item "Help/Supported Protocols" in the page "Display Filter Fields" of the Supported Protocols dialog. </w:t>
      </w:r>
    </w:p>
    <w:p w:rsidR="007D7005" w:rsidRPr="007D7005" w:rsidRDefault="007D7005" w:rsidP="007D7005">
      <w:pPr>
        <w:pStyle w:val="NormalWeb"/>
        <w:rPr>
          <w:lang w:val="en-US"/>
        </w:rPr>
      </w:pPr>
      <w:r w:rsidRPr="007D7005">
        <w:rPr>
          <w:lang w:val="en-US"/>
        </w:rPr>
        <w:t xml:space="preserve">XXX - add some more info here and a link to the </w:t>
      </w:r>
      <w:proofErr w:type="spellStart"/>
      <w:r w:rsidRPr="007D7005">
        <w:rPr>
          <w:lang w:val="en-US"/>
        </w:rPr>
        <w:t>statusbar</w:t>
      </w:r>
      <w:proofErr w:type="spellEnd"/>
      <w:r w:rsidRPr="007D7005">
        <w:rPr>
          <w:lang w:val="en-US"/>
        </w:rPr>
        <w:t xml:space="preserve"> info. </w:t>
      </w:r>
    </w:p>
    <w:p w:rsidR="007D7005" w:rsidRPr="007D7005" w:rsidRDefault="007D7005" w:rsidP="007D7005">
      <w:pPr>
        <w:pStyle w:val="Ttulo3"/>
        <w:rPr>
          <w:lang w:val="en-US"/>
        </w:rPr>
      </w:pPr>
      <w:bookmarkStart w:id="1" w:name="id4917559"/>
      <w:bookmarkEnd w:id="1"/>
      <w:r w:rsidRPr="007D7005">
        <w:rPr>
          <w:lang w:val="en-US"/>
        </w:rPr>
        <w:t>6.4.2. Comparing values</w:t>
      </w:r>
    </w:p>
    <w:p w:rsidR="007D7005" w:rsidRDefault="007D7005" w:rsidP="007D7005">
      <w:pPr>
        <w:pStyle w:val="NormalWeb"/>
      </w:pPr>
      <w:r w:rsidRPr="007D7005">
        <w:rPr>
          <w:lang w:val="en-US"/>
        </w:rPr>
        <w:t xml:space="preserve">You can build display filters that compare values using a number of different comparison operators.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shown</w:t>
      </w:r>
      <w:proofErr w:type="spellEnd"/>
      <w:r>
        <w:t xml:space="preserve"> in </w:t>
      </w:r>
      <w:hyperlink r:id="rId7" w:anchor="DispCompOps" w:tooltip="Table 6.3. Display Filter comparison operators" w:history="1">
        <w:proofErr w:type="spellStart"/>
        <w:r>
          <w:rPr>
            <w:rStyle w:val="Hipervnculo"/>
          </w:rPr>
          <w:t>Table</w:t>
        </w:r>
        <w:proofErr w:type="spellEnd"/>
        <w:r>
          <w:rPr>
            <w:rStyle w:val="Hipervnculo"/>
          </w:rPr>
          <w:t> 6.3, “</w:t>
        </w:r>
        <w:proofErr w:type="spellStart"/>
        <w:r>
          <w:rPr>
            <w:rStyle w:val="Hipervnculo"/>
          </w:rPr>
          <w:t>Display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Filter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comparison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operators</w:t>
        </w:r>
        <w:proofErr w:type="spellEnd"/>
        <w:r>
          <w:rPr>
            <w:rStyle w:val="Hipervnculo"/>
          </w:rPr>
          <w:t>”</w:t>
        </w:r>
      </w:hyperlink>
      <w:r>
        <w:t xml:space="preserve">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8"/>
        <w:gridCol w:w="8490"/>
      </w:tblGrid>
      <w:tr w:rsidR="007D7005" w:rsidTr="007D7005">
        <w:trPr>
          <w:tblCellSpacing w:w="15" w:type="dxa"/>
        </w:trPr>
        <w:tc>
          <w:tcPr>
            <w:tcW w:w="375" w:type="dxa"/>
            <w:vMerge w:val="restart"/>
            <w:hideMark/>
          </w:tcPr>
          <w:p w:rsidR="007D7005" w:rsidRDefault="007D7005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230505" cy="230505"/>
                  <wp:effectExtent l="0" t="0" r="0" b="0"/>
                  <wp:docPr id="2" name="Imagen 2" descr="[Tip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[Tip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" cy="230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D7005" w:rsidRDefault="007D7005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Tip</w:t>
            </w:r>
            <w:proofErr w:type="spellEnd"/>
            <w:r>
              <w:rPr>
                <w:b/>
                <w:bCs/>
              </w:rPr>
              <w:t>!</w:t>
            </w:r>
          </w:p>
        </w:tc>
      </w:tr>
      <w:tr w:rsidR="007D7005" w:rsidRPr="007D7005" w:rsidTr="007D7005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D7005" w:rsidRDefault="007D7005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7D7005" w:rsidRPr="007D7005" w:rsidRDefault="007D7005">
            <w:pPr>
              <w:pStyle w:val="NormalWeb"/>
              <w:rPr>
                <w:lang w:val="en-US"/>
              </w:rPr>
            </w:pPr>
            <w:r w:rsidRPr="007D7005">
              <w:rPr>
                <w:lang w:val="en-US"/>
              </w:rPr>
              <w:t xml:space="preserve">You can use English and C-like terms in the same way, they can even be mixed in a filter string! </w:t>
            </w:r>
          </w:p>
        </w:tc>
      </w:tr>
    </w:tbl>
    <w:p w:rsidR="007D7005" w:rsidRDefault="007D7005" w:rsidP="007D7005">
      <w:pPr>
        <w:pStyle w:val="title"/>
      </w:pPr>
      <w:bookmarkStart w:id="2" w:name="DispCompOps"/>
      <w:bookmarkEnd w:id="2"/>
      <w:proofErr w:type="spellStart"/>
      <w:r>
        <w:rPr>
          <w:b/>
          <w:bCs/>
        </w:rPr>
        <w:t>Table</w:t>
      </w:r>
      <w:proofErr w:type="spellEnd"/>
      <w:r>
        <w:rPr>
          <w:b/>
          <w:bCs/>
        </w:rPr>
        <w:t> 6.3. </w:t>
      </w:r>
      <w:proofErr w:type="spellStart"/>
      <w:r>
        <w:rPr>
          <w:b/>
          <w:bCs/>
        </w:rPr>
        <w:t>Display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Filter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comparison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operators</w:t>
      </w:r>
      <w:proofErr w:type="spellEnd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9"/>
        <w:gridCol w:w="599"/>
        <w:gridCol w:w="2612"/>
      </w:tblGrid>
      <w:tr w:rsidR="007D7005" w:rsidTr="007D7005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7005" w:rsidRDefault="007D700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English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7005" w:rsidRDefault="007D700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C-</w:t>
            </w:r>
            <w:proofErr w:type="spellStart"/>
            <w:r>
              <w:rPr>
                <w:b/>
                <w:bCs/>
              </w:rPr>
              <w:t>like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7005" w:rsidRDefault="007D700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Description</w:t>
            </w:r>
            <w:proofErr w:type="spellEnd"/>
            <w:r>
              <w:rPr>
                <w:b/>
                <w:bCs/>
              </w:rPr>
              <w:t xml:space="preserve"> and </w:t>
            </w:r>
            <w:proofErr w:type="spellStart"/>
            <w:r>
              <w:rPr>
                <w:b/>
                <w:bCs/>
              </w:rPr>
              <w:t>example</w:t>
            </w:r>
            <w:proofErr w:type="spellEnd"/>
          </w:p>
        </w:tc>
      </w:tr>
      <w:tr w:rsidR="007D7005" w:rsidTr="007D70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7005" w:rsidRDefault="007D7005">
            <w:pPr>
              <w:rPr>
                <w:sz w:val="24"/>
                <w:szCs w:val="24"/>
              </w:rPr>
            </w:pPr>
            <w:proofErr w:type="spellStart"/>
            <w:r>
              <w:t>eq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7005" w:rsidRDefault="007D7005">
            <w:pPr>
              <w:pStyle w:val="HTMLconformatoprevio"/>
            </w:pPr>
            <w:r>
              <w:t>==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7005" w:rsidRDefault="007D7005">
            <w:pPr>
              <w:pStyle w:val="NormalWeb"/>
            </w:pPr>
            <w:proofErr w:type="spellStart"/>
            <w:r>
              <w:rPr>
                <w:rStyle w:val="Textoennegrita"/>
              </w:rPr>
              <w:t>Equal</w:t>
            </w:r>
            <w:proofErr w:type="spellEnd"/>
          </w:p>
          <w:p w:rsidR="007D7005" w:rsidRDefault="007D7005">
            <w:pPr>
              <w:pStyle w:val="HTMLconformatoprevio"/>
            </w:pPr>
            <w:r>
              <w:t>ip.src==10.0.0.5</w:t>
            </w:r>
          </w:p>
        </w:tc>
      </w:tr>
      <w:tr w:rsidR="007D7005" w:rsidTr="007D70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7005" w:rsidRDefault="007D7005">
            <w:pPr>
              <w:rPr>
                <w:sz w:val="24"/>
                <w:szCs w:val="24"/>
              </w:rPr>
            </w:pPr>
            <w:proofErr w:type="spellStart"/>
            <w:r>
              <w:lastRenderedPageBreak/>
              <w:t>ne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7005" w:rsidRDefault="007D7005">
            <w:pPr>
              <w:pStyle w:val="HTMLconformatoprevio"/>
            </w:pPr>
            <w:r>
              <w:t>!=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7005" w:rsidRDefault="007D7005">
            <w:pPr>
              <w:pStyle w:val="NormalWeb"/>
            </w:pPr>
            <w:proofErr w:type="spellStart"/>
            <w:r>
              <w:rPr>
                <w:rStyle w:val="Textoennegrita"/>
              </w:rPr>
              <w:t>Not</w:t>
            </w:r>
            <w:proofErr w:type="spellEnd"/>
            <w:r>
              <w:rPr>
                <w:rStyle w:val="Textoennegrita"/>
              </w:rPr>
              <w:t xml:space="preserve"> </w:t>
            </w:r>
            <w:proofErr w:type="spellStart"/>
            <w:r>
              <w:rPr>
                <w:rStyle w:val="Textoennegrita"/>
              </w:rPr>
              <w:t>equal</w:t>
            </w:r>
            <w:proofErr w:type="spellEnd"/>
          </w:p>
          <w:p w:rsidR="007D7005" w:rsidRDefault="007D7005">
            <w:pPr>
              <w:pStyle w:val="HTMLconformatoprevio"/>
            </w:pPr>
            <w:r>
              <w:t>ip.src!=10.0.0.5</w:t>
            </w:r>
          </w:p>
        </w:tc>
      </w:tr>
      <w:tr w:rsidR="007D7005" w:rsidTr="007D70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7005" w:rsidRDefault="007D7005">
            <w:pPr>
              <w:rPr>
                <w:sz w:val="24"/>
                <w:szCs w:val="24"/>
              </w:rPr>
            </w:pPr>
            <w:proofErr w:type="spellStart"/>
            <w:r>
              <w:t>gt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7005" w:rsidRDefault="007D7005">
            <w:pPr>
              <w:pStyle w:val="HTMLconformatoprevio"/>
            </w:pPr>
            <w: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7005" w:rsidRDefault="007D7005">
            <w:pPr>
              <w:pStyle w:val="NormalWeb"/>
            </w:pPr>
            <w:proofErr w:type="spellStart"/>
            <w:r>
              <w:rPr>
                <w:rStyle w:val="Textoennegrita"/>
              </w:rPr>
              <w:t>Greater</w:t>
            </w:r>
            <w:proofErr w:type="spellEnd"/>
            <w:r>
              <w:rPr>
                <w:rStyle w:val="Textoennegrita"/>
              </w:rPr>
              <w:t xml:space="preserve"> </w:t>
            </w:r>
            <w:proofErr w:type="spellStart"/>
            <w:r>
              <w:rPr>
                <w:rStyle w:val="Textoennegrita"/>
              </w:rPr>
              <w:t>than</w:t>
            </w:r>
            <w:proofErr w:type="spellEnd"/>
          </w:p>
          <w:p w:rsidR="007D7005" w:rsidRDefault="007D7005">
            <w:pPr>
              <w:pStyle w:val="HTMLconformatoprevio"/>
            </w:pPr>
            <w:r>
              <w:t>frame.len &gt; 10</w:t>
            </w:r>
          </w:p>
        </w:tc>
      </w:tr>
      <w:tr w:rsidR="007D7005" w:rsidTr="007D70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7005" w:rsidRDefault="007D7005">
            <w:pPr>
              <w:rPr>
                <w:sz w:val="24"/>
                <w:szCs w:val="24"/>
              </w:rPr>
            </w:pPr>
            <w:proofErr w:type="spellStart"/>
            <w:r>
              <w:t>lt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7005" w:rsidRDefault="007D7005">
            <w:pPr>
              <w:pStyle w:val="HTMLconformatoprevio"/>
            </w:pPr>
            <w:r>
              <w:t>&lt;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7005" w:rsidRDefault="007D7005">
            <w:pPr>
              <w:pStyle w:val="NormalWeb"/>
            </w:pPr>
            <w:proofErr w:type="spellStart"/>
            <w:r>
              <w:rPr>
                <w:rStyle w:val="Textoennegrita"/>
              </w:rPr>
              <w:t>Less</w:t>
            </w:r>
            <w:proofErr w:type="spellEnd"/>
            <w:r>
              <w:rPr>
                <w:rStyle w:val="Textoennegrita"/>
              </w:rPr>
              <w:t xml:space="preserve"> </w:t>
            </w:r>
            <w:proofErr w:type="spellStart"/>
            <w:r>
              <w:rPr>
                <w:rStyle w:val="Textoennegrita"/>
              </w:rPr>
              <w:t>than</w:t>
            </w:r>
            <w:proofErr w:type="spellEnd"/>
          </w:p>
          <w:p w:rsidR="007D7005" w:rsidRDefault="007D7005">
            <w:pPr>
              <w:pStyle w:val="HTMLconformatoprevio"/>
            </w:pPr>
            <w:r>
              <w:t>frame.len &lt; 128</w:t>
            </w:r>
          </w:p>
        </w:tc>
      </w:tr>
      <w:tr w:rsidR="007D7005" w:rsidRPr="007D7005" w:rsidTr="007D70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7005" w:rsidRDefault="007D7005">
            <w:pPr>
              <w:rPr>
                <w:sz w:val="24"/>
                <w:szCs w:val="24"/>
              </w:rPr>
            </w:pPr>
            <w:r>
              <w:t>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7005" w:rsidRDefault="007D7005">
            <w:pPr>
              <w:pStyle w:val="HTMLconformatoprevio"/>
            </w:pPr>
            <w:r>
              <w:t>&gt;=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7005" w:rsidRPr="007D7005" w:rsidRDefault="007D7005">
            <w:pPr>
              <w:pStyle w:val="NormalWeb"/>
              <w:rPr>
                <w:lang w:val="en-US"/>
              </w:rPr>
            </w:pPr>
            <w:r w:rsidRPr="007D7005">
              <w:rPr>
                <w:rStyle w:val="Textoennegrita"/>
                <w:lang w:val="en-US"/>
              </w:rPr>
              <w:t>Greater than or equal to</w:t>
            </w:r>
          </w:p>
          <w:p w:rsidR="007D7005" w:rsidRPr="007D7005" w:rsidRDefault="007D7005">
            <w:pPr>
              <w:pStyle w:val="HTMLconformatoprevio"/>
              <w:rPr>
                <w:lang w:val="en-US"/>
              </w:rPr>
            </w:pPr>
            <w:r w:rsidRPr="007D7005">
              <w:rPr>
                <w:lang w:val="en-US"/>
              </w:rPr>
              <w:t xml:space="preserve">frame.len </w:t>
            </w:r>
            <w:proofErr w:type="spellStart"/>
            <w:r w:rsidRPr="007D7005">
              <w:rPr>
                <w:lang w:val="en-US"/>
              </w:rPr>
              <w:t>ge</w:t>
            </w:r>
            <w:proofErr w:type="spellEnd"/>
            <w:r w:rsidRPr="007D7005">
              <w:rPr>
                <w:lang w:val="en-US"/>
              </w:rPr>
              <w:t xml:space="preserve"> 0x100</w:t>
            </w:r>
          </w:p>
        </w:tc>
      </w:tr>
      <w:tr w:rsidR="007D7005" w:rsidRPr="007D7005" w:rsidTr="007D70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7005" w:rsidRDefault="007D7005">
            <w:pPr>
              <w:rPr>
                <w:sz w:val="24"/>
                <w:szCs w:val="24"/>
              </w:rPr>
            </w:pPr>
            <w:r>
              <w:t>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7005" w:rsidRDefault="007D7005">
            <w:pPr>
              <w:pStyle w:val="HTMLconformatoprevio"/>
            </w:pPr>
            <w:r>
              <w:t>&lt;=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7005" w:rsidRPr="007D7005" w:rsidRDefault="007D7005">
            <w:pPr>
              <w:pStyle w:val="NormalWeb"/>
              <w:rPr>
                <w:lang w:val="en-US"/>
              </w:rPr>
            </w:pPr>
            <w:r w:rsidRPr="007D7005">
              <w:rPr>
                <w:rStyle w:val="Textoennegrita"/>
                <w:lang w:val="en-US"/>
              </w:rPr>
              <w:t>Less than or equal to</w:t>
            </w:r>
          </w:p>
          <w:p w:rsidR="007D7005" w:rsidRPr="007D7005" w:rsidRDefault="007D7005">
            <w:pPr>
              <w:pStyle w:val="HTMLconformatoprevio"/>
              <w:rPr>
                <w:lang w:val="en-US"/>
              </w:rPr>
            </w:pPr>
            <w:r w:rsidRPr="007D7005">
              <w:rPr>
                <w:lang w:val="en-US"/>
              </w:rPr>
              <w:t>frame.len &lt;= 0x20</w:t>
            </w:r>
          </w:p>
        </w:tc>
      </w:tr>
    </w:tbl>
    <w:p w:rsidR="007D7005" w:rsidRPr="007D7005" w:rsidRDefault="007D7005" w:rsidP="007D7005">
      <w:pPr>
        <w:rPr>
          <w:lang w:val="en-US"/>
        </w:rPr>
      </w:pPr>
    </w:p>
    <w:p w:rsidR="007D7005" w:rsidRPr="007D7005" w:rsidRDefault="007D7005" w:rsidP="007D7005">
      <w:pPr>
        <w:pStyle w:val="NormalWeb"/>
        <w:rPr>
          <w:lang w:val="en-US"/>
        </w:rPr>
      </w:pPr>
      <w:r w:rsidRPr="007D7005">
        <w:rPr>
          <w:lang w:val="en-US"/>
        </w:rPr>
        <w:t xml:space="preserve">In addition, all protocol fields are typed. </w:t>
      </w:r>
      <w:hyperlink r:id="rId8" w:anchor="ChWorkFieldTypes" w:tooltip="Table 6.4. Display Filter Field Types" w:history="1">
        <w:r w:rsidRPr="007D7005">
          <w:rPr>
            <w:rStyle w:val="Hipervnculo"/>
            <w:lang w:val="en-US"/>
          </w:rPr>
          <w:t>Table 6.4, “Display Filter Field Types”</w:t>
        </w:r>
      </w:hyperlink>
      <w:r w:rsidRPr="007D7005">
        <w:rPr>
          <w:lang w:val="en-US"/>
        </w:rPr>
        <w:t xml:space="preserve"> provides a list of the types and example of how to express them. </w:t>
      </w:r>
    </w:p>
    <w:p w:rsidR="007D7005" w:rsidRDefault="007D7005" w:rsidP="007D7005">
      <w:pPr>
        <w:pStyle w:val="title"/>
      </w:pPr>
      <w:bookmarkStart w:id="3" w:name="ChWorkFieldTypes"/>
      <w:bookmarkEnd w:id="3"/>
      <w:proofErr w:type="spellStart"/>
      <w:r>
        <w:rPr>
          <w:b/>
          <w:bCs/>
        </w:rPr>
        <w:t>Table</w:t>
      </w:r>
      <w:proofErr w:type="spellEnd"/>
      <w:r>
        <w:rPr>
          <w:b/>
          <w:bCs/>
        </w:rPr>
        <w:t> 6.4. </w:t>
      </w:r>
      <w:proofErr w:type="spellStart"/>
      <w:r>
        <w:rPr>
          <w:b/>
          <w:bCs/>
        </w:rPr>
        <w:t>Display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Filter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Field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Types</w:t>
      </w:r>
      <w:proofErr w:type="spellEnd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29"/>
        <w:gridCol w:w="7329"/>
      </w:tblGrid>
      <w:tr w:rsidR="007D7005" w:rsidTr="007D7005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7005" w:rsidRDefault="007D700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7005" w:rsidRDefault="007D700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Example</w:t>
            </w:r>
            <w:proofErr w:type="spellEnd"/>
          </w:p>
        </w:tc>
      </w:tr>
      <w:tr w:rsidR="007D7005" w:rsidTr="007D70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7005" w:rsidRPr="007D7005" w:rsidRDefault="007D7005">
            <w:pPr>
              <w:rPr>
                <w:sz w:val="24"/>
                <w:szCs w:val="24"/>
                <w:lang w:val="en-US"/>
              </w:rPr>
            </w:pPr>
            <w:r w:rsidRPr="007D7005">
              <w:rPr>
                <w:lang w:val="en-US"/>
              </w:rPr>
              <w:t xml:space="preserve">Unsigned integer (8-bit, 16-bit, 24-bit, 32-bit)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7005" w:rsidRPr="007D7005" w:rsidRDefault="007D7005">
            <w:pPr>
              <w:pStyle w:val="NormalWeb"/>
              <w:rPr>
                <w:lang w:val="en-US"/>
              </w:rPr>
            </w:pPr>
            <w:r w:rsidRPr="007D7005">
              <w:rPr>
                <w:lang w:val="en-US"/>
              </w:rPr>
              <w:t xml:space="preserve">You can express integers in decimal, octal, or hexadecimal. The following display filters are equivalent: </w:t>
            </w:r>
          </w:p>
          <w:p w:rsidR="007D7005" w:rsidRDefault="007D7005">
            <w:pPr>
              <w:pStyle w:val="HTMLconformatoprevio"/>
            </w:pPr>
            <w:r>
              <w:t>ip.len le 1500</w:t>
            </w:r>
          </w:p>
          <w:p w:rsidR="007D7005" w:rsidRDefault="007D7005">
            <w:pPr>
              <w:pStyle w:val="HTMLconformatoprevio"/>
            </w:pPr>
            <w:r>
              <w:t>ip.len le 02734</w:t>
            </w:r>
          </w:p>
          <w:p w:rsidR="007D7005" w:rsidRDefault="007D7005">
            <w:pPr>
              <w:pStyle w:val="HTMLconformatoprevio"/>
            </w:pPr>
            <w:r>
              <w:t>ip.len le 0x436</w:t>
            </w:r>
          </w:p>
          <w:p w:rsidR="007D7005" w:rsidRDefault="007D7005">
            <w:pPr>
              <w:pStyle w:val="HTMLconformatoprevio"/>
            </w:pPr>
            <w:r>
              <w:tab/>
            </w:r>
            <w:r>
              <w:tab/>
            </w:r>
            <w:r>
              <w:tab/>
            </w:r>
          </w:p>
        </w:tc>
      </w:tr>
      <w:tr w:rsidR="007D7005" w:rsidRPr="007D7005" w:rsidTr="007D70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7005" w:rsidRPr="007D7005" w:rsidRDefault="007D7005">
            <w:pPr>
              <w:rPr>
                <w:sz w:val="24"/>
                <w:szCs w:val="24"/>
                <w:lang w:val="en-US"/>
              </w:rPr>
            </w:pPr>
            <w:r w:rsidRPr="007D7005">
              <w:rPr>
                <w:lang w:val="en-US"/>
              </w:rPr>
              <w:t xml:space="preserve">Signed integer (8-bit, 16-bit, 24-bit, 32-bit)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7005" w:rsidRPr="007D7005" w:rsidRDefault="007D7005">
            <w:pPr>
              <w:rPr>
                <w:sz w:val="24"/>
                <w:szCs w:val="24"/>
                <w:lang w:val="en-US"/>
              </w:rPr>
            </w:pPr>
            <w:r w:rsidRPr="007D7005">
              <w:rPr>
                <w:lang w:val="en-US"/>
              </w:rPr>
              <w:t> </w:t>
            </w:r>
          </w:p>
        </w:tc>
      </w:tr>
      <w:tr w:rsidR="007D7005" w:rsidRPr="007D7005" w:rsidTr="007D70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7005" w:rsidRDefault="007D7005">
            <w:pPr>
              <w:rPr>
                <w:sz w:val="24"/>
                <w:szCs w:val="24"/>
              </w:rPr>
            </w:pPr>
            <w:proofErr w:type="spellStart"/>
            <w:r>
              <w:t>Boolean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7005" w:rsidRPr="007D7005" w:rsidRDefault="007D7005">
            <w:pPr>
              <w:pStyle w:val="NormalWeb"/>
              <w:rPr>
                <w:lang w:val="en-US"/>
              </w:rPr>
            </w:pPr>
            <w:r w:rsidRPr="007D7005">
              <w:rPr>
                <w:lang w:val="en-US"/>
              </w:rPr>
              <w:t xml:space="preserve">A </w:t>
            </w:r>
            <w:proofErr w:type="spellStart"/>
            <w:r w:rsidRPr="007D7005">
              <w:rPr>
                <w:lang w:val="en-US"/>
              </w:rPr>
              <w:t>boolean</w:t>
            </w:r>
            <w:proofErr w:type="spellEnd"/>
            <w:r w:rsidRPr="007D7005">
              <w:rPr>
                <w:lang w:val="en-US"/>
              </w:rPr>
              <w:t xml:space="preserve"> field is present in the protocol decode only if its value is true. For example, </w:t>
            </w:r>
            <w:proofErr w:type="spellStart"/>
            <w:r w:rsidRPr="007D7005">
              <w:rPr>
                <w:rStyle w:val="Textoennegrita"/>
                <w:lang w:val="en-US"/>
              </w:rPr>
              <w:t>tcp.flags.syn</w:t>
            </w:r>
            <w:proofErr w:type="spellEnd"/>
            <w:r w:rsidRPr="007D7005">
              <w:rPr>
                <w:lang w:val="en-US"/>
              </w:rPr>
              <w:t xml:space="preserve"> is present, and thus true, only if the SYN flag is present in a TCP segment header.</w:t>
            </w:r>
          </w:p>
          <w:p w:rsidR="007D7005" w:rsidRPr="007D7005" w:rsidRDefault="007D7005">
            <w:pPr>
              <w:pStyle w:val="NormalWeb"/>
              <w:rPr>
                <w:lang w:val="en-US"/>
              </w:rPr>
            </w:pPr>
            <w:r w:rsidRPr="007D7005">
              <w:rPr>
                <w:lang w:val="en-US"/>
              </w:rPr>
              <w:t xml:space="preserve">Thus the filter expression </w:t>
            </w:r>
            <w:proofErr w:type="spellStart"/>
            <w:r w:rsidRPr="007D7005">
              <w:rPr>
                <w:rStyle w:val="Textoennegrita"/>
                <w:lang w:val="en-US"/>
              </w:rPr>
              <w:t>tcp.flags.syn</w:t>
            </w:r>
            <w:proofErr w:type="spellEnd"/>
            <w:r w:rsidRPr="007D7005">
              <w:rPr>
                <w:lang w:val="en-US"/>
              </w:rPr>
              <w:t xml:space="preserve"> will select only those packets for which this flag exists, that is, TCP segments where the segment header contains the SYN flag. Similarly, to find source-routed token ring packets, use a filter expression of </w:t>
            </w:r>
            <w:r w:rsidRPr="007D7005">
              <w:rPr>
                <w:rStyle w:val="Textoennegrita"/>
                <w:lang w:val="en-US"/>
              </w:rPr>
              <w:t>tr.sr</w:t>
            </w:r>
            <w:r w:rsidRPr="007D7005">
              <w:rPr>
                <w:lang w:val="en-US"/>
              </w:rPr>
              <w:t xml:space="preserve">. </w:t>
            </w:r>
          </w:p>
        </w:tc>
      </w:tr>
      <w:tr w:rsidR="007D7005" w:rsidRPr="007D7005" w:rsidTr="007D70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7005" w:rsidRDefault="007D7005">
            <w:pPr>
              <w:rPr>
                <w:sz w:val="24"/>
                <w:szCs w:val="24"/>
              </w:rPr>
            </w:pPr>
            <w:r>
              <w:lastRenderedPageBreak/>
              <w:t xml:space="preserve">Ethernet </w:t>
            </w:r>
            <w:proofErr w:type="spellStart"/>
            <w:r>
              <w:t>address</w:t>
            </w:r>
            <w:proofErr w:type="spellEnd"/>
            <w:r>
              <w:t xml:space="preserve"> (6 bytes)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7005" w:rsidRPr="007D7005" w:rsidRDefault="007D7005">
            <w:pPr>
              <w:pStyle w:val="NormalWeb"/>
              <w:rPr>
                <w:lang w:val="en-US"/>
              </w:rPr>
            </w:pPr>
            <w:r w:rsidRPr="007D7005">
              <w:rPr>
                <w:lang w:val="en-US"/>
              </w:rPr>
              <w:t>Separators can be a colon (:), dot (.) or dash (-) and can have one or two bytes between separators:</w:t>
            </w:r>
          </w:p>
          <w:p w:rsidR="007D7005" w:rsidRPr="007D7005" w:rsidRDefault="007D7005">
            <w:pPr>
              <w:pStyle w:val="HTMLconformatoprevio"/>
              <w:rPr>
                <w:lang w:val="en-US"/>
              </w:rPr>
            </w:pPr>
            <w:r w:rsidRPr="007D7005">
              <w:rPr>
                <w:lang w:val="en-US"/>
              </w:rPr>
              <w:t xml:space="preserve">eth.dst == </w:t>
            </w:r>
            <w:proofErr w:type="spellStart"/>
            <w:r w:rsidRPr="007D7005">
              <w:rPr>
                <w:lang w:val="en-US"/>
              </w:rPr>
              <w:t>ff:ff:ff:ff:ff:ff</w:t>
            </w:r>
            <w:proofErr w:type="spellEnd"/>
          </w:p>
          <w:p w:rsidR="007D7005" w:rsidRPr="007D7005" w:rsidRDefault="007D7005">
            <w:pPr>
              <w:pStyle w:val="HTMLconformatoprevio"/>
              <w:rPr>
                <w:lang w:val="en-US"/>
              </w:rPr>
            </w:pPr>
            <w:r w:rsidRPr="007D7005">
              <w:rPr>
                <w:lang w:val="en-US"/>
              </w:rPr>
              <w:t>eth.dst == ff-ff-ff-ff-ff-ff</w:t>
            </w:r>
          </w:p>
          <w:p w:rsidR="007D7005" w:rsidRPr="007D7005" w:rsidRDefault="007D7005">
            <w:pPr>
              <w:pStyle w:val="HTMLconformatoprevio"/>
              <w:rPr>
                <w:lang w:val="en-US"/>
              </w:rPr>
            </w:pPr>
            <w:r w:rsidRPr="007D7005">
              <w:rPr>
                <w:lang w:val="en-US"/>
              </w:rPr>
              <w:t xml:space="preserve">eth.dst == </w:t>
            </w:r>
            <w:proofErr w:type="spellStart"/>
            <w:r w:rsidRPr="007D7005">
              <w:rPr>
                <w:lang w:val="en-US"/>
              </w:rPr>
              <w:t>ffff.ffff.ffff</w:t>
            </w:r>
            <w:proofErr w:type="spellEnd"/>
          </w:p>
        </w:tc>
      </w:tr>
      <w:tr w:rsidR="007D7005" w:rsidTr="007D70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7005" w:rsidRDefault="007D7005">
            <w:pPr>
              <w:rPr>
                <w:sz w:val="24"/>
                <w:szCs w:val="24"/>
              </w:rPr>
            </w:pPr>
            <w:r>
              <w:t xml:space="preserve">IPv4 </w:t>
            </w:r>
            <w:proofErr w:type="spellStart"/>
            <w:r>
              <w:t>address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7005" w:rsidRPr="007D7005" w:rsidRDefault="007D7005">
            <w:pPr>
              <w:pStyle w:val="NormalWeb"/>
              <w:rPr>
                <w:lang w:val="en-US"/>
              </w:rPr>
            </w:pPr>
            <w:proofErr w:type="spellStart"/>
            <w:r w:rsidRPr="007D7005">
              <w:rPr>
                <w:lang w:val="en-US"/>
              </w:rPr>
              <w:t>ip.addr</w:t>
            </w:r>
            <w:proofErr w:type="spellEnd"/>
            <w:r w:rsidRPr="007D7005">
              <w:rPr>
                <w:lang w:val="en-US"/>
              </w:rPr>
              <w:t xml:space="preserve"> == 192.168.0.1</w:t>
            </w:r>
          </w:p>
          <w:p w:rsidR="007D7005" w:rsidRPr="007D7005" w:rsidRDefault="007D7005">
            <w:pPr>
              <w:pStyle w:val="NormalWeb"/>
              <w:rPr>
                <w:lang w:val="en-US"/>
              </w:rPr>
            </w:pPr>
            <w:r w:rsidRPr="007D7005">
              <w:rPr>
                <w:lang w:val="en-US"/>
              </w:rPr>
              <w:t xml:space="preserve">Classless </w:t>
            </w:r>
            <w:proofErr w:type="spellStart"/>
            <w:r w:rsidRPr="007D7005">
              <w:rPr>
                <w:lang w:val="en-US"/>
              </w:rPr>
              <w:t>InterDomain</w:t>
            </w:r>
            <w:proofErr w:type="spellEnd"/>
            <w:r w:rsidRPr="007D7005">
              <w:rPr>
                <w:lang w:val="en-US"/>
              </w:rPr>
              <w:t xml:space="preserve"> Routing (CIDR) notation can be used to test if an IPv4 address is in a certain subnet. For example, this display filter will find all packets in the 129.111 Class-B network: </w:t>
            </w:r>
          </w:p>
          <w:p w:rsidR="007D7005" w:rsidRDefault="007D7005">
            <w:pPr>
              <w:pStyle w:val="NormalWeb"/>
            </w:pPr>
            <w:proofErr w:type="spellStart"/>
            <w:r>
              <w:t>ip.addr</w:t>
            </w:r>
            <w:proofErr w:type="spellEnd"/>
            <w:r>
              <w:t xml:space="preserve"> == 129.111.0.0/16</w:t>
            </w:r>
          </w:p>
        </w:tc>
      </w:tr>
      <w:tr w:rsidR="007D7005" w:rsidTr="007D70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7005" w:rsidRDefault="007D7005">
            <w:pPr>
              <w:rPr>
                <w:sz w:val="24"/>
                <w:szCs w:val="24"/>
              </w:rPr>
            </w:pPr>
            <w:r>
              <w:t xml:space="preserve">IPv6 </w:t>
            </w:r>
            <w:proofErr w:type="spellStart"/>
            <w:r>
              <w:t>address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7005" w:rsidRDefault="007D7005">
            <w:pPr>
              <w:rPr>
                <w:sz w:val="24"/>
                <w:szCs w:val="24"/>
              </w:rPr>
            </w:pPr>
            <w:r>
              <w:t>ipv6.addr == ::1</w:t>
            </w:r>
          </w:p>
        </w:tc>
      </w:tr>
      <w:tr w:rsidR="007D7005" w:rsidTr="007D70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7005" w:rsidRDefault="007D7005">
            <w:pPr>
              <w:rPr>
                <w:sz w:val="24"/>
                <w:szCs w:val="24"/>
              </w:rPr>
            </w:pPr>
            <w:r>
              <w:t xml:space="preserve">IPX </w:t>
            </w:r>
            <w:proofErr w:type="spellStart"/>
            <w:r>
              <w:t>address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7005" w:rsidRDefault="007D7005">
            <w:pPr>
              <w:rPr>
                <w:sz w:val="24"/>
                <w:szCs w:val="24"/>
              </w:rPr>
            </w:pPr>
            <w:proofErr w:type="spellStart"/>
            <w:r>
              <w:t>ipx.addr</w:t>
            </w:r>
            <w:proofErr w:type="spellEnd"/>
            <w:r>
              <w:t xml:space="preserve"> == 00000000.ffffffffffff</w:t>
            </w:r>
          </w:p>
        </w:tc>
      </w:tr>
      <w:tr w:rsidR="007D7005" w:rsidTr="007D70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7005" w:rsidRDefault="007D7005">
            <w:pPr>
              <w:rPr>
                <w:sz w:val="24"/>
                <w:szCs w:val="24"/>
              </w:rPr>
            </w:pPr>
            <w:proofErr w:type="spellStart"/>
            <w:r>
              <w:t>String</w:t>
            </w:r>
            <w:proofErr w:type="spellEnd"/>
            <w:r>
              <w:t xml:space="preserve"> (</w:t>
            </w:r>
            <w:proofErr w:type="spellStart"/>
            <w:r>
              <w:t>text</w:t>
            </w:r>
            <w:proofErr w:type="spellEnd"/>
            <w: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7005" w:rsidRDefault="007D7005">
            <w:pPr>
              <w:rPr>
                <w:sz w:val="24"/>
                <w:szCs w:val="24"/>
              </w:rPr>
            </w:pPr>
            <w:proofErr w:type="spellStart"/>
            <w:r>
              <w:t>http.request.uri</w:t>
            </w:r>
            <w:proofErr w:type="spellEnd"/>
            <w:r>
              <w:t xml:space="preserve"> == "http://www.wireshark.org/"</w:t>
            </w:r>
          </w:p>
        </w:tc>
      </w:tr>
    </w:tbl>
    <w:p w:rsidR="007D7005" w:rsidRDefault="007D7005" w:rsidP="007D7005">
      <w:pPr>
        <w:pStyle w:val="NormalWeb"/>
      </w:pPr>
    </w:p>
    <w:p w:rsidR="007D7005" w:rsidRPr="007D7005" w:rsidRDefault="007D7005" w:rsidP="007D7005">
      <w:pPr>
        <w:pStyle w:val="Ttulo3"/>
        <w:rPr>
          <w:lang w:val="en-US"/>
        </w:rPr>
      </w:pPr>
      <w:bookmarkStart w:id="4" w:name="id4918010"/>
      <w:bookmarkEnd w:id="4"/>
      <w:r w:rsidRPr="007D7005">
        <w:rPr>
          <w:lang w:val="en-US"/>
        </w:rPr>
        <w:t>6.4.3. Combining expressions</w:t>
      </w:r>
    </w:p>
    <w:p w:rsidR="007D7005" w:rsidRPr="007D7005" w:rsidRDefault="007D7005" w:rsidP="007D7005">
      <w:pPr>
        <w:pStyle w:val="NormalWeb"/>
        <w:rPr>
          <w:lang w:val="en-US"/>
        </w:rPr>
      </w:pPr>
      <w:r w:rsidRPr="007D7005">
        <w:rPr>
          <w:lang w:val="en-US"/>
        </w:rPr>
        <w:t xml:space="preserve">You can combine filter expressions in </w:t>
      </w:r>
      <w:proofErr w:type="spellStart"/>
      <w:r w:rsidRPr="007D7005">
        <w:rPr>
          <w:lang w:val="en-US"/>
        </w:rPr>
        <w:t>Wireshark</w:t>
      </w:r>
      <w:proofErr w:type="spellEnd"/>
      <w:r w:rsidRPr="007D7005">
        <w:rPr>
          <w:lang w:val="en-US"/>
        </w:rPr>
        <w:t xml:space="preserve"> using the logical operators shown in </w:t>
      </w:r>
      <w:hyperlink r:id="rId9" w:anchor="FiltLogOps" w:tooltip="Table 6.5. Display Filter Logical Operations" w:history="1">
        <w:r w:rsidRPr="007D7005">
          <w:rPr>
            <w:rStyle w:val="Hipervnculo"/>
            <w:lang w:val="en-US"/>
          </w:rPr>
          <w:t>Table 6.5, “Display Filter Logical Operations”</w:t>
        </w:r>
      </w:hyperlink>
      <w:r w:rsidRPr="007D7005">
        <w:rPr>
          <w:lang w:val="en-US"/>
        </w:rPr>
        <w:t xml:space="preserve"> </w:t>
      </w:r>
    </w:p>
    <w:p w:rsidR="007D7005" w:rsidRDefault="007D7005" w:rsidP="007D7005">
      <w:pPr>
        <w:pStyle w:val="title"/>
      </w:pPr>
      <w:bookmarkStart w:id="5" w:name="FiltLogOps"/>
      <w:bookmarkEnd w:id="5"/>
      <w:proofErr w:type="spellStart"/>
      <w:r>
        <w:rPr>
          <w:b/>
          <w:bCs/>
        </w:rPr>
        <w:t>Table</w:t>
      </w:r>
      <w:proofErr w:type="spellEnd"/>
      <w:r>
        <w:rPr>
          <w:b/>
          <w:bCs/>
        </w:rPr>
        <w:t> 6.5. </w:t>
      </w:r>
      <w:proofErr w:type="spellStart"/>
      <w:r>
        <w:rPr>
          <w:b/>
          <w:bCs/>
        </w:rPr>
        <w:t>Display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Filter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Logical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Operations</w:t>
      </w:r>
      <w:proofErr w:type="spellEnd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9"/>
        <w:gridCol w:w="461"/>
        <w:gridCol w:w="7748"/>
      </w:tblGrid>
      <w:tr w:rsidR="007D7005" w:rsidTr="007D7005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7005" w:rsidRDefault="007D700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English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7005" w:rsidRDefault="007D700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C-</w:t>
            </w:r>
            <w:proofErr w:type="spellStart"/>
            <w:r>
              <w:rPr>
                <w:b/>
                <w:bCs/>
              </w:rPr>
              <w:t>like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7005" w:rsidRDefault="007D700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Description</w:t>
            </w:r>
            <w:proofErr w:type="spellEnd"/>
            <w:r>
              <w:rPr>
                <w:b/>
                <w:bCs/>
              </w:rPr>
              <w:t xml:space="preserve"> and </w:t>
            </w:r>
            <w:proofErr w:type="spellStart"/>
            <w:r>
              <w:rPr>
                <w:b/>
                <w:bCs/>
              </w:rPr>
              <w:t>example</w:t>
            </w:r>
            <w:proofErr w:type="spellEnd"/>
          </w:p>
        </w:tc>
      </w:tr>
      <w:tr w:rsidR="007D7005" w:rsidRPr="007D7005" w:rsidTr="007D70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7005" w:rsidRDefault="007D7005">
            <w:pPr>
              <w:rPr>
                <w:sz w:val="24"/>
                <w:szCs w:val="24"/>
              </w:rPr>
            </w:pPr>
            <w:r>
              <w:t>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7005" w:rsidRDefault="007D7005">
            <w:pPr>
              <w:rPr>
                <w:sz w:val="24"/>
                <w:szCs w:val="24"/>
              </w:rPr>
            </w:pPr>
            <w:r>
              <w:t>&amp;&amp;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7005" w:rsidRPr="007D7005" w:rsidRDefault="007D7005">
            <w:pPr>
              <w:pStyle w:val="NormalWeb"/>
              <w:rPr>
                <w:lang w:val="en-US"/>
              </w:rPr>
            </w:pPr>
            <w:r w:rsidRPr="007D7005">
              <w:rPr>
                <w:rStyle w:val="Textoennegrita"/>
                <w:lang w:val="en-US"/>
              </w:rPr>
              <w:t>Logical AND</w:t>
            </w:r>
          </w:p>
          <w:p w:rsidR="007D7005" w:rsidRPr="007D7005" w:rsidRDefault="007D7005">
            <w:pPr>
              <w:pStyle w:val="HTMLconformatoprevio"/>
              <w:rPr>
                <w:lang w:val="en-US"/>
              </w:rPr>
            </w:pPr>
            <w:r w:rsidRPr="007D7005">
              <w:rPr>
                <w:lang w:val="en-US"/>
              </w:rPr>
              <w:t xml:space="preserve">ip.src==10.0.0.5 and </w:t>
            </w:r>
            <w:proofErr w:type="spellStart"/>
            <w:r w:rsidRPr="007D7005">
              <w:rPr>
                <w:lang w:val="en-US"/>
              </w:rPr>
              <w:t>tcp.flags.fin</w:t>
            </w:r>
            <w:proofErr w:type="spellEnd"/>
          </w:p>
        </w:tc>
      </w:tr>
      <w:tr w:rsidR="007D7005" w:rsidRPr="007D7005" w:rsidTr="007D70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7005" w:rsidRDefault="007D7005">
            <w:pPr>
              <w:rPr>
                <w:sz w:val="24"/>
                <w:szCs w:val="24"/>
              </w:rPr>
            </w:pPr>
            <w:proofErr w:type="spellStart"/>
            <w:r>
              <w:t>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7005" w:rsidRDefault="007D7005">
            <w:pPr>
              <w:rPr>
                <w:sz w:val="24"/>
                <w:szCs w:val="24"/>
              </w:rPr>
            </w:pPr>
            <w:r>
              <w:t>||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7005" w:rsidRPr="007D7005" w:rsidRDefault="007D7005">
            <w:pPr>
              <w:pStyle w:val="NormalWeb"/>
              <w:rPr>
                <w:lang w:val="en-US"/>
              </w:rPr>
            </w:pPr>
            <w:r w:rsidRPr="007D7005">
              <w:rPr>
                <w:rStyle w:val="Textoennegrita"/>
                <w:lang w:val="en-US"/>
              </w:rPr>
              <w:t>Logical OR</w:t>
            </w:r>
          </w:p>
          <w:p w:rsidR="007D7005" w:rsidRPr="007D7005" w:rsidRDefault="007D7005">
            <w:pPr>
              <w:pStyle w:val="HTMLconformatoprevio"/>
              <w:rPr>
                <w:lang w:val="en-US"/>
              </w:rPr>
            </w:pPr>
            <w:r w:rsidRPr="007D7005">
              <w:rPr>
                <w:lang w:val="en-US"/>
              </w:rPr>
              <w:t>ip.scr==10.0.0.5 or ip.src==192.1.1.1</w:t>
            </w:r>
          </w:p>
        </w:tc>
      </w:tr>
      <w:tr w:rsidR="007D7005" w:rsidTr="007D70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7005" w:rsidRDefault="007D7005">
            <w:pPr>
              <w:rPr>
                <w:sz w:val="24"/>
                <w:szCs w:val="24"/>
              </w:rPr>
            </w:pPr>
            <w:proofErr w:type="spellStart"/>
            <w:r>
              <w:t>xor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7005" w:rsidRDefault="007D7005">
            <w:pPr>
              <w:rPr>
                <w:sz w:val="24"/>
                <w:szCs w:val="24"/>
              </w:rPr>
            </w:pPr>
            <w:r>
              <w:t>^^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7005" w:rsidRDefault="007D7005">
            <w:pPr>
              <w:pStyle w:val="NormalWeb"/>
            </w:pPr>
            <w:proofErr w:type="spellStart"/>
            <w:r>
              <w:rPr>
                <w:rStyle w:val="Textoennegrita"/>
              </w:rPr>
              <w:t>Logical</w:t>
            </w:r>
            <w:proofErr w:type="spellEnd"/>
            <w:r>
              <w:rPr>
                <w:rStyle w:val="Textoennegrita"/>
              </w:rPr>
              <w:t xml:space="preserve"> XOR</w:t>
            </w:r>
          </w:p>
          <w:p w:rsidR="007D7005" w:rsidRDefault="007D7005">
            <w:pPr>
              <w:pStyle w:val="HTMLconformatoprevio"/>
            </w:pPr>
            <w:r>
              <w:t xml:space="preserve">tr.dst[0:3] == 0.6.29 </w:t>
            </w:r>
            <w:proofErr w:type="spellStart"/>
            <w:r>
              <w:t>xor</w:t>
            </w:r>
            <w:proofErr w:type="spellEnd"/>
            <w:r>
              <w:t xml:space="preserve"> tr.src[0:3] == 0.6.29</w:t>
            </w:r>
          </w:p>
        </w:tc>
      </w:tr>
      <w:tr w:rsidR="007D7005" w:rsidTr="007D70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7005" w:rsidRDefault="007D7005">
            <w:pPr>
              <w:rPr>
                <w:sz w:val="24"/>
                <w:szCs w:val="24"/>
              </w:rPr>
            </w:pPr>
            <w:proofErr w:type="spellStart"/>
            <w:r>
              <w:lastRenderedPageBreak/>
              <w:t>not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7005" w:rsidRDefault="007D7005">
            <w:pPr>
              <w:rPr>
                <w:sz w:val="24"/>
                <w:szCs w:val="24"/>
              </w:rPr>
            </w:pPr>
            <w:r>
              <w:t>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7005" w:rsidRDefault="007D7005">
            <w:pPr>
              <w:pStyle w:val="NormalWeb"/>
            </w:pPr>
            <w:proofErr w:type="spellStart"/>
            <w:r>
              <w:rPr>
                <w:rStyle w:val="Textoennegrita"/>
              </w:rPr>
              <w:t>Logical</w:t>
            </w:r>
            <w:proofErr w:type="spellEnd"/>
            <w:r>
              <w:rPr>
                <w:rStyle w:val="Textoennegrita"/>
              </w:rPr>
              <w:t xml:space="preserve"> NOT</w:t>
            </w:r>
          </w:p>
          <w:p w:rsidR="007D7005" w:rsidRDefault="007D7005">
            <w:pPr>
              <w:pStyle w:val="HTMLconformatoprevio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llc</w:t>
            </w:r>
            <w:proofErr w:type="spellEnd"/>
          </w:p>
        </w:tc>
      </w:tr>
      <w:tr w:rsidR="007D7005" w:rsidRPr="007D7005" w:rsidTr="007D700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7005" w:rsidRDefault="007D7005">
            <w:pPr>
              <w:rPr>
                <w:sz w:val="24"/>
                <w:szCs w:val="24"/>
              </w:rPr>
            </w:pPr>
            <w:r>
              <w:t>[...]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7005" w:rsidRDefault="007D7005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7005" w:rsidRPr="007D7005" w:rsidRDefault="007D7005">
            <w:pPr>
              <w:pStyle w:val="NormalWeb"/>
              <w:rPr>
                <w:lang w:val="en-US"/>
              </w:rPr>
            </w:pPr>
            <w:r w:rsidRPr="007D7005">
              <w:rPr>
                <w:rStyle w:val="Textoennegrita"/>
                <w:lang w:val="en-US"/>
              </w:rPr>
              <w:t>Substring Operator</w:t>
            </w:r>
          </w:p>
          <w:p w:rsidR="007D7005" w:rsidRPr="007D7005" w:rsidRDefault="007D7005">
            <w:pPr>
              <w:pStyle w:val="NormalWeb"/>
              <w:rPr>
                <w:lang w:val="en-US"/>
              </w:rPr>
            </w:pPr>
            <w:proofErr w:type="spellStart"/>
            <w:r w:rsidRPr="007D7005">
              <w:rPr>
                <w:lang w:val="en-US"/>
              </w:rPr>
              <w:t>Wireshark</w:t>
            </w:r>
            <w:proofErr w:type="spellEnd"/>
            <w:r w:rsidRPr="007D7005">
              <w:rPr>
                <w:lang w:val="en-US"/>
              </w:rPr>
              <w:t xml:space="preserve"> allows you to select subsequences of a sequence in rather elaborate ways. After a label you can place a pair of brackets [] containing a comma separated list of range </w:t>
            </w:r>
            <w:proofErr w:type="spellStart"/>
            <w:r w:rsidRPr="007D7005">
              <w:rPr>
                <w:lang w:val="en-US"/>
              </w:rPr>
              <w:t>specifiers</w:t>
            </w:r>
            <w:proofErr w:type="spellEnd"/>
            <w:r w:rsidRPr="007D7005">
              <w:rPr>
                <w:lang w:val="en-US"/>
              </w:rPr>
              <w:t xml:space="preserve">. </w:t>
            </w:r>
          </w:p>
          <w:p w:rsidR="007D7005" w:rsidRPr="007D7005" w:rsidRDefault="007D7005">
            <w:pPr>
              <w:pStyle w:val="HTMLconformatoprevio"/>
              <w:rPr>
                <w:lang w:val="en-US"/>
              </w:rPr>
            </w:pPr>
            <w:r w:rsidRPr="007D7005">
              <w:rPr>
                <w:lang w:val="en-US"/>
              </w:rPr>
              <w:t>eth.src[0:3] == 00:00:83</w:t>
            </w:r>
          </w:p>
          <w:p w:rsidR="007D7005" w:rsidRPr="007D7005" w:rsidRDefault="007D7005">
            <w:pPr>
              <w:pStyle w:val="NormalWeb"/>
              <w:rPr>
                <w:lang w:val="en-US"/>
              </w:rPr>
            </w:pPr>
            <w:r w:rsidRPr="007D7005">
              <w:rPr>
                <w:lang w:val="en-US"/>
              </w:rPr>
              <w:t>The example above uses the n</w:t>
            </w:r>
            <w:proofErr w:type="gramStart"/>
            <w:r w:rsidRPr="007D7005">
              <w:rPr>
                <w:lang w:val="en-US"/>
              </w:rPr>
              <w:t>:m</w:t>
            </w:r>
            <w:proofErr w:type="gramEnd"/>
            <w:r w:rsidRPr="007D7005">
              <w:rPr>
                <w:lang w:val="en-US"/>
              </w:rPr>
              <w:t xml:space="preserve"> format to specify a single range. In this case n is the beginning offset and m is the length of the range being specified.</w:t>
            </w:r>
          </w:p>
          <w:p w:rsidR="007D7005" w:rsidRPr="007D7005" w:rsidRDefault="007D7005">
            <w:pPr>
              <w:pStyle w:val="HTMLconformatoprevio"/>
              <w:rPr>
                <w:lang w:val="en-US"/>
              </w:rPr>
            </w:pPr>
            <w:r w:rsidRPr="007D7005">
              <w:rPr>
                <w:lang w:val="en-US"/>
              </w:rPr>
              <w:t>eth.src[1-2] == 00:83</w:t>
            </w:r>
          </w:p>
          <w:p w:rsidR="007D7005" w:rsidRPr="007D7005" w:rsidRDefault="007D7005">
            <w:pPr>
              <w:pStyle w:val="HTMLconformatoprevio"/>
              <w:rPr>
                <w:lang w:val="en-US"/>
              </w:rPr>
            </w:pPr>
            <w:r w:rsidRPr="007D7005">
              <w:rPr>
                <w:lang w:val="en-US"/>
              </w:rPr>
              <w:tab/>
            </w:r>
            <w:r w:rsidRPr="007D7005">
              <w:rPr>
                <w:lang w:val="en-US"/>
              </w:rPr>
              <w:tab/>
              <w:t xml:space="preserve">    </w:t>
            </w:r>
          </w:p>
          <w:p w:rsidR="007D7005" w:rsidRPr="007D7005" w:rsidRDefault="007D7005">
            <w:pPr>
              <w:pStyle w:val="NormalWeb"/>
              <w:rPr>
                <w:lang w:val="en-US"/>
              </w:rPr>
            </w:pPr>
            <w:r w:rsidRPr="007D7005">
              <w:rPr>
                <w:lang w:val="en-US"/>
              </w:rPr>
              <w:t xml:space="preserve">The example above uses the n-m format to specify a single range. In this case n is the beginning offset and m is the ending offset. </w:t>
            </w:r>
          </w:p>
          <w:p w:rsidR="007D7005" w:rsidRPr="007D7005" w:rsidRDefault="007D7005">
            <w:pPr>
              <w:pStyle w:val="HTMLconformatoprevio"/>
              <w:rPr>
                <w:lang w:val="en-US"/>
              </w:rPr>
            </w:pPr>
            <w:r w:rsidRPr="007D7005">
              <w:rPr>
                <w:lang w:val="en-US"/>
              </w:rPr>
              <w:t>eth.src[:4] == 00:00:83:00</w:t>
            </w:r>
          </w:p>
          <w:p w:rsidR="007D7005" w:rsidRPr="007D7005" w:rsidRDefault="007D7005">
            <w:pPr>
              <w:pStyle w:val="NormalWeb"/>
              <w:rPr>
                <w:lang w:val="en-US"/>
              </w:rPr>
            </w:pPr>
            <w:r w:rsidRPr="007D7005">
              <w:rPr>
                <w:lang w:val="en-US"/>
              </w:rPr>
              <w:t xml:space="preserve">The example above uses </w:t>
            </w:r>
            <w:proofErr w:type="gramStart"/>
            <w:r w:rsidRPr="007D7005">
              <w:rPr>
                <w:lang w:val="en-US"/>
              </w:rPr>
              <w:t>the :m</w:t>
            </w:r>
            <w:proofErr w:type="gramEnd"/>
            <w:r w:rsidRPr="007D7005">
              <w:rPr>
                <w:lang w:val="en-US"/>
              </w:rPr>
              <w:t xml:space="preserve"> format, which takes everything from the beginning of a sequence to offset m. It is equivalent to 0:m</w:t>
            </w:r>
          </w:p>
          <w:p w:rsidR="007D7005" w:rsidRPr="007D7005" w:rsidRDefault="007D7005">
            <w:pPr>
              <w:pStyle w:val="HTMLconformatoprevio"/>
              <w:rPr>
                <w:lang w:val="en-US"/>
              </w:rPr>
            </w:pPr>
            <w:r w:rsidRPr="007D7005">
              <w:rPr>
                <w:lang w:val="en-US"/>
              </w:rPr>
              <w:t>eth.src[4:] == 20:20</w:t>
            </w:r>
          </w:p>
          <w:p w:rsidR="007D7005" w:rsidRPr="007D7005" w:rsidRDefault="007D7005">
            <w:pPr>
              <w:pStyle w:val="NormalWeb"/>
              <w:rPr>
                <w:lang w:val="en-US"/>
              </w:rPr>
            </w:pPr>
            <w:r w:rsidRPr="007D7005">
              <w:rPr>
                <w:lang w:val="en-US"/>
              </w:rPr>
              <w:t xml:space="preserve">The example above uses the n: format, which takes everything from offset n to the end of the sequence. </w:t>
            </w:r>
          </w:p>
          <w:p w:rsidR="007D7005" w:rsidRPr="007D7005" w:rsidRDefault="007D7005">
            <w:pPr>
              <w:pStyle w:val="HTMLconformatoprevio"/>
              <w:rPr>
                <w:lang w:val="en-US"/>
              </w:rPr>
            </w:pPr>
            <w:r w:rsidRPr="007D7005">
              <w:rPr>
                <w:lang w:val="en-US"/>
              </w:rPr>
              <w:t>eth.src[2] == 83</w:t>
            </w:r>
          </w:p>
          <w:p w:rsidR="007D7005" w:rsidRPr="007D7005" w:rsidRDefault="007D7005">
            <w:pPr>
              <w:pStyle w:val="NormalWeb"/>
              <w:rPr>
                <w:lang w:val="en-US"/>
              </w:rPr>
            </w:pPr>
            <w:r w:rsidRPr="007D7005">
              <w:rPr>
                <w:lang w:val="en-US"/>
              </w:rPr>
              <w:t>The example above uses the n format to specify a single range. In this case the element in the sequence at offset n is selected. This is equivalent to n</w:t>
            </w:r>
            <w:proofErr w:type="gramStart"/>
            <w:r w:rsidRPr="007D7005">
              <w:rPr>
                <w:lang w:val="en-US"/>
              </w:rPr>
              <w:t>:1</w:t>
            </w:r>
            <w:proofErr w:type="gramEnd"/>
            <w:r w:rsidRPr="007D7005">
              <w:rPr>
                <w:lang w:val="en-US"/>
              </w:rPr>
              <w:t>.</w:t>
            </w:r>
          </w:p>
          <w:p w:rsidR="007D7005" w:rsidRPr="007D7005" w:rsidRDefault="007D7005">
            <w:pPr>
              <w:pStyle w:val="HTMLconformatoprevio"/>
              <w:rPr>
                <w:lang w:val="en-US"/>
              </w:rPr>
            </w:pPr>
            <w:r w:rsidRPr="007D7005">
              <w:rPr>
                <w:lang w:val="en-US"/>
              </w:rPr>
              <w:t xml:space="preserve">eth.src[0:3,1-2,:4,4:,2] == </w:t>
            </w:r>
          </w:p>
          <w:p w:rsidR="007D7005" w:rsidRPr="007D7005" w:rsidRDefault="007D7005">
            <w:pPr>
              <w:pStyle w:val="HTMLconformatoprevio"/>
              <w:rPr>
                <w:lang w:val="en-US"/>
              </w:rPr>
            </w:pPr>
            <w:r w:rsidRPr="007D7005">
              <w:rPr>
                <w:lang w:val="en-US"/>
              </w:rPr>
              <w:t>00:00:83:00:83:00:00:83:00:20:20:83</w:t>
            </w:r>
          </w:p>
          <w:p w:rsidR="007D7005" w:rsidRPr="007D7005" w:rsidRDefault="007D7005">
            <w:pPr>
              <w:pStyle w:val="NormalWeb"/>
              <w:rPr>
                <w:lang w:val="en-US"/>
              </w:rPr>
            </w:pPr>
            <w:proofErr w:type="spellStart"/>
            <w:r w:rsidRPr="007D7005">
              <w:rPr>
                <w:lang w:val="en-US"/>
              </w:rPr>
              <w:t>Wireshark</w:t>
            </w:r>
            <w:proofErr w:type="spellEnd"/>
            <w:r w:rsidRPr="007D7005">
              <w:rPr>
                <w:lang w:val="en-US"/>
              </w:rPr>
              <w:t xml:space="preserve"> allows you to string together single ranges in a comma separated list to form compound ranges as shown above. </w:t>
            </w:r>
          </w:p>
        </w:tc>
      </w:tr>
    </w:tbl>
    <w:p w:rsidR="007D7005" w:rsidRPr="007D7005" w:rsidRDefault="007D7005" w:rsidP="007D7005">
      <w:pPr>
        <w:rPr>
          <w:lang w:val="en-US"/>
        </w:rPr>
      </w:pPr>
    </w:p>
    <w:p w:rsidR="007D7005" w:rsidRDefault="007D7005" w:rsidP="007D7005">
      <w:pPr>
        <w:pStyle w:val="Ttulo3"/>
      </w:pPr>
      <w:bookmarkStart w:id="6" w:name="ChWorkBuildDisplayFilterMistake"/>
      <w:bookmarkEnd w:id="6"/>
      <w:r>
        <w:lastRenderedPageBreak/>
        <w:t xml:space="preserve">6.4.4. A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mistake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8"/>
        <w:gridCol w:w="8460"/>
      </w:tblGrid>
      <w:tr w:rsidR="007D7005" w:rsidTr="007D7005">
        <w:trPr>
          <w:tblCellSpacing w:w="15" w:type="dxa"/>
        </w:trPr>
        <w:tc>
          <w:tcPr>
            <w:tcW w:w="375" w:type="dxa"/>
            <w:vMerge w:val="restart"/>
            <w:hideMark/>
          </w:tcPr>
          <w:p w:rsidR="007D7005" w:rsidRDefault="007D7005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230505" cy="230505"/>
                  <wp:effectExtent l="19050" t="0" r="0" b="0"/>
                  <wp:docPr id="3" name="Imagen 3" descr="[Warning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[Warning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" cy="230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D7005" w:rsidRDefault="007D7005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Warning</w:t>
            </w:r>
            <w:proofErr w:type="spellEnd"/>
            <w:r>
              <w:rPr>
                <w:b/>
                <w:bCs/>
              </w:rPr>
              <w:t>!</w:t>
            </w:r>
          </w:p>
        </w:tc>
      </w:tr>
      <w:tr w:rsidR="007D7005" w:rsidRPr="007D7005" w:rsidTr="007D7005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D7005" w:rsidRDefault="007D7005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7D7005" w:rsidRPr="007D7005" w:rsidRDefault="007D7005">
            <w:pPr>
              <w:pStyle w:val="NormalWeb"/>
              <w:rPr>
                <w:lang w:val="en-US"/>
              </w:rPr>
            </w:pPr>
            <w:r w:rsidRPr="007D7005">
              <w:rPr>
                <w:lang w:val="en-US"/>
              </w:rPr>
              <w:t xml:space="preserve">Using </w:t>
            </w:r>
            <w:proofErr w:type="gramStart"/>
            <w:r w:rsidRPr="007D7005">
              <w:rPr>
                <w:lang w:val="en-US"/>
              </w:rPr>
              <w:t>the !</w:t>
            </w:r>
            <w:proofErr w:type="gramEnd"/>
            <w:r w:rsidRPr="007D7005">
              <w:rPr>
                <w:lang w:val="en-US"/>
              </w:rPr>
              <w:t xml:space="preserve">= operator on combined expressions like: </w:t>
            </w:r>
            <w:proofErr w:type="spellStart"/>
            <w:r w:rsidRPr="007D7005">
              <w:rPr>
                <w:lang w:val="en-US"/>
              </w:rPr>
              <w:t>eth.addr</w:t>
            </w:r>
            <w:proofErr w:type="spellEnd"/>
            <w:r w:rsidRPr="007D7005">
              <w:rPr>
                <w:lang w:val="en-US"/>
              </w:rPr>
              <w:t xml:space="preserve">, </w:t>
            </w:r>
            <w:proofErr w:type="spellStart"/>
            <w:r w:rsidRPr="007D7005">
              <w:rPr>
                <w:lang w:val="en-US"/>
              </w:rPr>
              <w:t>ip.addr</w:t>
            </w:r>
            <w:proofErr w:type="spellEnd"/>
            <w:r w:rsidRPr="007D7005">
              <w:rPr>
                <w:lang w:val="en-US"/>
              </w:rPr>
              <w:t xml:space="preserve">, </w:t>
            </w:r>
            <w:proofErr w:type="spellStart"/>
            <w:r w:rsidRPr="007D7005">
              <w:rPr>
                <w:lang w:val="en-US"/>
              </w:rPr>
              <w:t>tcp.port</w:t>
            </w:r>
            <w:proofErr w:type="spellEnd"/>
            <w:r w:rsidRPr="007D7005">
              <w:rPr>
                <w:lang w:val="en-US"/>
              </w:rPr>
              <w:t xml:space="preserve">, </w:t>
            </w:r>
            <w:proofErr w:type="spellStart"/>
            <w:r w:rsidRPr="007D7005">
              <w:rPr>
                <w:lang w:val="en-US"/>
              </w:rPr>
              <w:t>udp.port</w:t>
            </w:r>
            <w:proofErr w:type="spellEnd"/>
            <w:r w:rsidRPr="007D7005">
              <w:rPr>
                <w:lang w:val="en-US"/>
              </w:rPr>
              <w:t xml:space="preserve"> and alike will probably not work as expected! </w:t>
            </w:r>
          </w:p>
        </w:tc>
      </w:tr>
    </w:tbl>
    <w:p w:rsidR="007D7005" w:rsidRPr="007D7005" w:rsidRDefault="007D7005" w:rsidP="007D7005">
      <w:pPr>
        <w:pStyle w:val="NormalWeb"/>
        <w:rPr>
          <w:lang w:val="en-US"/>
        </w:rPr>
      </w:pPr>
      <w:r w:rsidRPr="007D7005">
        <w:rPr>
          <w:lang w:val="en-US"/>
        </w:rPr>
        <w:t xml:space="preserve">Often people </w:t>
      </w:r>
      <w:proofErr w:type="gramStart"/>
      <w:r w:rsidRPr="007D7005">
        <w:rPr>
          <w:lang w:val="en-US"/>
        </w:rPr>
        <w:t>use</w:t>
      </w:r>
      <w:proofErr w:type="gramEnd"/>
      <w:r w:rsidRPr="007D7005">
        <w:rPr>
          <w:lang w:val="en-US"/>
        </w:rPr>
        <w:t xml:space="preserve"> a filter string to display something like </w:t>
      </w:r>
      <w:proofErr w:type="spellStart"/>
      <w:r w:rsidRPr="007D7005">
        <w:rPr>
          <w:rStyle w:val="Textoennegrita"/>
          <w:lang w:val="en-US"/>
        </w:rPr>
        <w:t>ip.addr</w:t>
      </w:r>
      <w:proofErr w:type="spellEnd"/>
      <w:r w:rsidRPr="007D7005">
        <w:rPr>
          <w:rStyle w:val="Textoennegrita"/>
          <w:lang w:val="en-US"/>
        </w:rPr>
        <w:t xml:space="preserve"> == 1.2.3.4</w:t>
      </w:r>
      <w:r w:rsidRPr="007D7005">
        <w:rPr>
          <w:lang w:val="en-US"/>
        </w:rPr>
        <w:t xml:space="preserve"> which will display all packets containing the IP address 1.2.3.4. </w:t>
      </w:r>
    </w:p>
    <w:p w:rsidR="007D7005" w:rsidRPr="007D7005" w:rsidRDefault="007D7005" w:rsidP="007D7005">
      <w:pPr>
        <w:pStyle w:val="NormalWeb"/>
        <w:rPr>
          <w:lang w:val="en-US"/>
        </w:rPr>
      </w:pPr>
      <w:r w:rsidRPr="007D7005">
        <w:rPr>
          <w:lang w:val="en-US"/>
        </w:rPr>
        <w:t xml:space="preserve">Then they use </w:t>
      </w:r>
      <w:proofErr w:type="spellStart"/>
      <w:proofErr w:type="gramStart"/>
      <w:r w:rsidRPr="007D7005">
        <w:rPr>
          <w:rStyle w:val="Textoennegrita"/>
          <w:lang w:val="en-US"/>
        </w:rPr>
        <w:t>ip.addr</w:t>
      </w:r>
      <w:proofErr w:type="spellEnd"/>
      <w:r w:rsidRPr="007D7005">
        <w:rPr>
          <w:rStyle w:val="Textoennegrita"/>
          <w:lang w:val="en-US"/>
        </w:rPr>
        <w:t xml:space="preserve"> !</w:t>
      </w:r>
      <w:proofErr w:type="gramEnd"/>
      <w:r w:rsidRPr="007D7005">
        <w:rPr>
          <w:rStyle w:val="Textoennegrita"/>
          <w:lang w:val="en-US"/>
        </w:rPr>
        <w:t>= 1.2.3.4</w:t>
      </w:r>
      <w:r w:rsidRPr="007D7005">
        <w:rPr>
          <w:lang w:val="en-US"/>
        </w:rPr>
        <w:t xml:space="preserve"> to see all packets not containing the IP address 1.2.3.4 in it. Unfortunately, this does </w:t>
      </w:r>
      <w:r w:rsidRPr="007D7005">
        <w:rPr>
          <w:rStyle w:val="Textoennegrita"/>
          <w:lang w:val="en-US"/>
        </w:rPr>
        <w:t>not</w:t>
      </w:r>
      <w:r w:rsidRPr="007D7005">
        <w:rPr>
          <w:lang w:val="en-US"/>
        </w:rPr>
        <w:t xml:space="preserve"> do the expected. </w:t>
      </w:r>
    </w:p>
    <w:p w:rsidR="007D7005" w:rsidRPr="007D7005" w:rsidRDefault="007D7005" w:rsidP="007D7005">
      <w:pPr>
        <w:pStyle w:val="NormalWeb"/>
        <w:rPr>
          <w:lang w:val="en-US"/>
        </w:rPr>
      </w:pPr>
      <w:r w:rsidRPr="007D7005">
        <w:rPr>
          <w:lang w:val="en-US"/>
        </w:rPr>
        <w:t xml:space="preserve">Instead, that expression will even be true for packets where either source or destination IP address equals 1.2.3.4. The reason for this, is that the expression </w:t>
      </w:r>
      <w:proofErr w:type="spellStart"/>
      <w:proofErr w:type="gramStart"/>
      <w:r w:rsidRPr="007D7005">
        <w:rPr>
          <w:rStyle w:val="Textoennegrita"/>
          <w:lang w:val="en-US"/>
        </w:rPr>
        <w:t>ip.addr</w:t>
      </w:r>
      <w:proofErr w:type="spellEnd"/>
      <w:r w:rsidRPr="007D7005">
        <w:rPr>
          <w:rStyle w:val="Textoennegrita"/>
          <w:lang w:val="en-US"/>
        </w:rPr>
        <w:t xml:space="preserve"> !</w:t>
      </w:r>
      <w:proofErr w:type="gramEnd"/>
      <w:r w:rsidRPr="007D7005">
        <w:rPr>
          <w:rStyle w:val="Textoennegrita"/>
          <w:lang w:val="en-US"/>
        </w:rPr>
        <w:t>= 1.2.3.4</w:t>
      </w:r>
      <w:r w:rsidRPr="007D7005">
        <w:rPr>
          <w:lang w:val="en-US"/>
        </w:rPr>
        <w:t xml:space="preserve"> must be read as "the packet contains a field named </w:t>
      </w:r>
      <w:proofErr w:type="spellStart"/>
      <w:r w:rsidRPr="007D7005">
        <w:rPr>
          <w:lang w:val="en-US"/>
        </w:rPr>
        <w:t>ip.addr</w:t>
      </w:r>
      <w:proofErr w:type="spellEnd"/>
      <w:r w:rsidRPr="007D7005">
        <w:rPr>
          <w:lang w:val="en-US"/>
        </w:rPr>
        <w:t xml:space="preserve"> with a value different from 1.2.3.4". As an IP datagram contains both a source and a destination address, the expression will evaluate to true whenever at least one of the two addresses differs from 1.2.3.4. </w:t>
      </w:r>
    </w:p>
    <w:p w:rsidR="007D7005" w:rsidRPr="007D7005" w:rsidRDefault="007D7005" w:rsidP="007D7005">
      <w:pPr>
        <w:pStyle w:val="NormalWeb"/>
        <w:rPr>
          <w:lang w:val="en-US"/>
        </w:rPr>
      </w:pPr>
      <w:r w:rsidRPr="007D7005">
        <w:rPr>
          <w:lang w:val="en-US"/>
        </w:rPr>
        <w:t xml:space="preserve">If you want to filter out all packets containing IP </w:t>
      </w:r>
      <w:proofErr w:type="spellStart"/>
      <w:r w:rsidRPr="007D7005">
        <w:rPr>
          <w:lang w:val="en-US"/>
        </w:rPr>
        <w:t>datagrams</w:t>
      </w:r>
      <w:proofErr w:type="spellEnd"/>
      <w:r w:rsidRPr="007D7005">
        <w:rPr>
          <w:lang w:val="en-US"/>
        </w:rPr>
        <w:t xml:space="preserve"> to or from IP address 1.2.3.4, then the correct filter </w:t>
      </w:r>
      <w:proofErr w:type="gramStart"/>
      <w:r w:rsidRPr="007D7005">
        <w:rPr>
          <w:lang w:val="en-US"/>
        </w:rPr>
        <w:t xml:space="preserve">is </w:t>
      </w:r>
      <w:r w:rsidRPr="007D7005">
        <w:rPr>
          <w:rStyle w:val="Textoennegrita"/>
          <w:lang w:val="en-US"/>
        </w:rPr>
        <w:t>!</w:t>
      </w:r>
      <w:proofErr w:type="gramEnd"/>
      <w:r w:rsidRPr="007D7005">
        <w:rPr>
          <w:rStyle w:val="Textoennegrita"/>
          <w:lang w:val="en-US"/>
        </w:rPr>
        <w:t>(</w:t>
      </w:r>
      <w:proofErr w:type="spellStart"/>
      <w:r w:rsidRPr="007D7005">
        <w:rPr>
          <w:rStyle w:val="Textoennegrita"/>
          <w:lang w:val="en-US"/>
        </w:rPr>
        <w:t>ip.addr</w:t>
      </w:r>
      <w:proofErr w:type="spellEnd"/>
      <w:r w:rsidRPr="007D7005">
        <w:rPr>
          <w:rStyle w:val="Textoennegrita"/>
          <w:lang w:val="en-US"/>
        </w:rPr>
        <w:t xml:space="preserve"> == 1.2.3.4)</w:t>
      </w:r>
      <w:r w:rsidRPr="007D7005">
        <w:rPr>
          <w:lang w:val="en-US"/>
        </w:rPr>
        <w:t xml:space="preserve"> as it reads "show me all the packets for which it is not true that a field named </w:t>
      </w:r>
      <w:proofErr w:type="spellStart"/>
      <w:r w:rsidRPr="007D7005">
        <w:rPr>
          <w:lang w:val="en-US"/>
        </w:rPr>
        <w:t>ip.addr</w:t>
      </w:r>
      <w:proofErr w:type="spellEnd"/>
      <w:r w:rsidRPr="007D7005">
        <w:rPr>
          <w:lang w:val="en-US"/>
        </w:rPr>
        <w:t xml:space="preserve"> exists with a value of 1.2.3.4", or in other words, "filter out all packets for which there are no occurrences of a field named </w:t>
      </w:r>
      <w:proofErr w:type="spellStart"/>
      <w:r w:rsidRPr="007D7005">
        <w:rPr>
          <w:lang w:val="en-US"/>
        </w:rPr>
        <w:t>ip.addr</w:t>
      </w:r>
      <w:proofErr w:type="spellEnd"/>
      <w:r w:rsidRPr="007D7005">
        <w:rPr>
          <w:lang w:val="en-US"/>
        </w:rPr>
        <w:t xml:space="preserve"> with the value 1.2.3.4". </w:t>
      </w:r>
    </w:p>
    <w:p w:rsidR="007D7005" w:rsidRPr="007D7005" w:rsidRDefault="007D7005" w:rsidP="007D70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MX"/>
        </w:rPr>
      </w:pPr>
      <w:r w:rsidRPr="007D7005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MX"/>
        </w:rPr>
        <w:t>6.5. The "Filter Expression" dialog box</w:t>
      </w:r>
    </w:p>
    <w:p w:rsidR="007D7005" w:rsidRPr="007D7005" w:rsidRDefault="007D7005" w:rsidP="007D70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D7005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When you are accustomed to </w:t>
      </w:r>
      <w:proofErr w:type="spellStart"/>
      <w:r w:rsidRPr="007D7005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Wireshark's</w:t>
      </w:r>
      <w:proofErr w:type="spellEnd"/>
      <w:r w:rsidRPr="007D7005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filtering system and know what labels you wish to use in your filters it can be very quick to simply type a filter string. However if you are new to </w:t>
      </w:r>
      <w:proofErr w:type="spellStart"/>
      <w:r w:rsidRPr="007D7005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Wireshark</w:t>
      </w:r>
      <w:proofErr w:type="spellEnd"/>
      <w:r w:rsidRPr="007D7005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or are working with a slightly unfamiliar protocol it can be very confusing to try to figure out what to type. </w:t>
      </w:r>
      <w:proofErr w:type="spellStart"/>
      <w:r w:rsidRPr="007D7005">
        <w:rPr>
          <w:rFonts w:ascii="Times New Roman" w:eastAsia="Times New Roman" w:hAnsi="Times New Roman" w:cs="Times New Roman"/>
          <w:sz w:val="24"/>
          <w:szCs w:val="24"/>
          <w:lang w:eastAsia="es-MX"/>
        </w:rPr>
        <w:t>The</w:t>
      </w:r>
      <w:proofErr w:type="spellEnd"/>
      <w:r w:rsidRPr="007D700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7D7005">
        <w:rPr>
          <w:rFonts w:ascii="Times New Roman" w:eastAsia="Times New Roman" w:hAnsi="Times New Roman" w:cs="Times New Roman"/>
          <w:sz w:val="24"/>
          <w:szCs w:val="24"/>
          <w:lang w:eastAsia="es-MX"/>
        </w:rPr>
        <w:t>Filter</w:t>
      </w:r>
      <w:proofErr w:type="spellEnd"/>
      <w:r w:rsidRPr="007D700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7D7005">
        <w:rPr>
          <w:rFonts w:ascii="Times New Roman" w:eastAsia="Times New Roman" w:hAnsi="Times New Roman" w:cs="Times New Roman"/>
          <w:sz w:val="24"/>
          <w:szCs w:val="24"/>
          <w:lang w:eastAsia="es-MX"/>
        </w:rPr>
        <w:t>Expression</w:t>
      </w:r>
      <w:proofErr w:type="spellEnd"/>
      <w:r w:rsidRPr="007D700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7D7005">
        <w:rPr>
          <w:rFonts w:ascii="Times New Roman" w:eastAsia="Times New Roman" w:hAnsi="Times New Roman" w:cs="Times New Roman"/>
          <w:sz w:val="24"/>
          <w:szCs w:val="24"/>
          <w:lang w:eastAsia="es-MX"/>
        </w:rPr>
        <w:t>dialog</w:t>
      </w:r>
      <w:proofErr w:type="spellEnd"/>
      <w:r w:rsidRPr="007D700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box </w:t>
      </w:r>
      <w:proofErr w:type="spellStart"/>
      <w:r w:rsidRPr="007D7005">
        <w:rPr>
          <w:rFonts w:ascii="Times New Roman" w:eastAsia="Times New Roman" w:hAnsi="Times New Roman" w:cs="Times New Roman"/>
          <w:sz w:val="24"/>
          <w:szCs w:val="24"/>
          <w:lang w:eastAsia="es-MX"/>
        </w:rPr>
        <w:t>helps</w:t>
      </w:r>
      <w:proofErr w:type="spellEnd"/>
      <w:r w:rsidRPr="007D700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7D7005">
        <w:rPr>
          <w:rFonts w:ascii="Times New Roman" w:eastAsia="Times New Roman" w:hAnsi="Times New Roman" w:cs="Times New Roman"/>
          <w:sz w:val="24"/>
          <w:szCs w:val="24"/>
          <w:lang w:eastAsia="es-MX"/>
        </w:rPr>
        <w:t>with</w:t>
      </w:r>
      <w:proofErr w:type="spellEnd"/>
      <w:r w:rsidRPr="007D700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7D7005">
        <w:rPr>
          <w:rFonts w:ascii="Times New Roman" w:eastAsia="Times New Roman" w:hAnsi="Times New Roman" w:cs="Times New Roman"/>
          <w:sz w:val="24"/>
          <w:szCs w:val="24"/>
          <w:lang w:eastAsia="es-MX"/>
        </w:rPr>
        <w:t>this</w:t>
      </w:r>
      <w:proofErr w:type="spellEnd"/>
      <w:r w:rsidRPr="007D700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8"/>
        <w:gridCol w:w="8490"/>
      </w:tblGrid>
      <w:tr w:rsidR="007D7005" w:rsidRPr="007D7005" w:rsidTr="007D7005">
        <w:trPr>
          <w:tblCellSpacing w:w="15" w:type="dxa"/>
        </w:trPr>
        <w:tc>
          <w:tcPr>
            <w:tcW w:w="375" w:type="dxa"/>
            <w:vMerge w:val="restart"/>
            <w:hideMark/>
          </w:tcPr>
          <w:p w:rsidR="007D7005" w:rsidRPr="007D7005" w:rsidRDefault="007D7005" w:rsidP="007D70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>
                  <wp:extent cx="230505" cy="230505"/>
                  <wp:effectExtent l="0" t="0" r="0" b="0"/>
                  <wp:docPr id="7" name="Imagen 7" descr="[Tip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[Tip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" cy="230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D7005" w:rsidRPr="007D7005" w:rsidRDefault="007D7005" w:rsidP="007D70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7D70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Tip</w:t>
            </w:r>
            <w:proofErr w:type="spellEnd"/>
            <w:r w:rsidRPr="007D70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!</w:t>
            </w:r>
          </w:p>
        </w:tc>
      </w:tr>
      <w:tr w:rsidR="007D7005" w:rsidRPr="007D7005" w:rsidTr="007D7005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D7005" w:rsidRPr="007D7005" w:rsidRDefault="007D7005" w:rsidP="007D7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:rsidR="007D7005" w:rsidRPr="007D7005" w:rsidRDefault="007D7005" w:rsidP="007D70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7D70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The "Filter Expression" dialog box is an excellent way to learn how to write </w:t>
            </w:r>
            <w:proofErr w:type="spellStart"/>
            <w:r w:rsidRPr="007D70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Wireshark</w:t>
            </w:r>
            <w:proofErr w:type="spellEnd"/>
            <w:r w:rsidRPr="007D70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display filter strings. </w:t>
            </w:r>
          </w:p>
        </w:tc>
      </w:tr>
    </w:tbl>
    <w:p w:rsidR="007D7005" w:rsidRPr="007D7005" w:rsidRDefault="007D7005" w:rsidP="007D70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bookmarkStart w:id="7" w:name="ChWorkFilterAddExpression1"/>
      <w:bookmarkEnd w:id="7"/>
      <w:proofErr w:type="gramStart"/>
      <w:r w:rsidRPr="007D700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MX"/>
        </w:rPr>
        <w:t>Figure 6.6.</w:t>
      </w:r>
      <w:proofErr w:type="gramEnd"/>
      <w:r w:rsidRPr="007D700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MX"/>
        </w:rPr>
        <w:t> The "Filter Expression" dialog box</w:t>
      </w:r>
    </w:p>
    <w:p w:rsidR="007D7005" w:rsidRPr="007D7005" w:rsidRDefault="007D7005" w:rsidP="007D70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lastRenderedPageBreak/>
        <w:drawing>
          <wp:inline distT="0" distB="0" distL="0" distR="0">
            <wp:extent cx="5860415" cy="4134485"/>
            <wp:effectExtent l="19050" t="0" r="6985" b="0"/>
            <wp:docPr id="8" name="Imagen 8" descr="The &quot;Filter Expression&quot; dialog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he &quot;Filter Expression&quot; dialog box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415" cy="4134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7005" w:rsidRPr="007D7005" w:rsidRDefault="007D7005" w:rsidP="007D70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7D7005" w:rsidRPr="007D7005" w:rsidRDefault="007D7005" w:rsidP="007D70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7D7005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When you first bring up the Filter Expression dialog box you are shown a tree list of field names, organized by protocol, and a box for selecting a relation. </w:t>
      </w:r>
    </w:p>
    <w:p w:rsidR="007D7005" w:rsidRPr="007D7005" w:rsidRDefault="007D7005" w:rsidP="007D70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7D700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MX"/>
        </w:rPr>
        <w:t>Field Name</w:t>
      </w:r>
    </w:p>
    <w:p w:rsidR="007D7005" w:rsidRPr="007D7005" w:rsidRDefault="007D7005" w:rsidP="007D700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7D7005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Select a protocol field from the protocol field tree. Every protocol with filterable fields is listed at the top level. (You can search for a particular protocol entry by entering the first few letters of the protocol name). By clicking on the "+" next to a protocol name you can get a list of the field names available for filtering for that protocol. </w:t>
      </w:r>
    </w:p>
    <w:p w:rsidR="007D7005" w:rsidRPr="007D7005" w:rsidRDefault="007D7005" w:rsidP="007D70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7D700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MX"/>
        </w:rPr>
        <w:t>Relation</w:t>
      </w:r>
    </w:p>
    <w:p w:rsidR="007D7005" w:rsidRPr="007D7005" w:rsidRDefault="007D7005" w:rsidP="007D700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7D7005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Select a relation from the list of available relation. </w:t>
      </w:r>
      <w:proofErr w:type="gramStart"/>
      <w:r w:rsidRPr="007D7005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The </w:t>
      </w:r>
      <w:r w:rsidRPr="007D700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MX"/>
        </w:rPr>
        <w:t>is</w:t>
      </w:r>
      <w:proofErr w:type="gramEnd"/>
      <w:r w:rsidRPr="007D700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MX"/>
        </w:rPr>
        <w:t xml:space="preserve"> present</w:t>
      </w:r>
      <w:r w:rsidRPr="007D7005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is a unary relation which is true if the selected field is present in a packet. All other listed relations are binary relations which require additional data (e.g. a </w:t>
      </w:r>
      <w:r w:rsidRPr="007D700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MX"/>
        </w:rPr>
        <w:t>Value</w:t>
      </w:r>
      <w:r w:rsidRPr="007D7005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to match) to complete. </w:t>
      </w:r>
    </w:p>
    <w:p w:rsidR="007D7005" w:rsidRPr="007D7005" w:rsidRDefault="007D7005" w:rsidP="007D70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7D7005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When you select a field from the field name list and select a binary relation (such as the equality relation ==) you will be given the opportunity to enter a value, and possibly some range information. </w:t>
      </w:r>
    </w:p>
    <w:p w:rsidR="007D7005" w:rsidRPr="007D7005" w:rsidRDefault="007D7005" w:rsidP="007D70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7D700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MX"/>
        </w:rPr>
        <w:lastRenderedPageBreak/>
        <w:t>Value</w:t>
      </w:r>
    </w:p>
    <w:p w:rsidR="007D7005" w:rsidRPr="007D7005" w:rsidRDefault="007D7005" w:rsidP="007D700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7D7005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You may enter an appropriate value in the </w:t>
      </w:r>
      <w:r w:rsidRPr="007D700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MX"/>
        </w:rPr>
        <w:t>Value</w:t>
      </w:r>
      <w:r w:rsidRPr="007D7005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text box. The </w:t>
      </w:r>
      <w:r w:rsidRPr="007D700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MX"/>
        </w:rPr>
        <w:t>Value</w:t>
      </w:r>
      <w:r w:rsidRPr="007D7005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will also indicate the type of value for the </w:t>
      </w:r>
      <w:r w:rsidRPr="007D700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MX"/>
        </w:rPr>
        <w:t>field name</w:t>
      </w:r>
      <w:r w:rsidRPr="007D7005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you have selected (like character string). </w:t>
      </w:r>
    </w:p>
    <w:p w:rsidR="007D7005" w:rsidRPr="007D7005" w:rsidRDefault="007D7005" w:rsidP="007D70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7D700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MX"/>
        </w:rPr>
        <w:t>Predefined values</w:t>
      </w:r>
    </w:p>
    <w:p w:rsidR="007D7005" w:rsidRPr="007D7005" w:rsidRDefault="007D7005" w:rsidP="007D700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7D7005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Some of the protocol fields have predefined values available, much like </w:t>
      </w:r>
      <w:proofErr w:type="spellStart"/>
      <w:r w:rsidRPr="007D7005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enum's</w:t>
      </w:r>
      <w:proofErr w:type="spellEnd"/>
      <w:r w:rsidRPr="007D7005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in C. If the selected protocol field has such values defined, you can choose one of them here. </w:t>
      </w:r>
    </w:p>
    <w:p w:rsidR="007D7005" w:rsidRPr="007D7005" w:rsidRDefault="007D7005" w:rsidP="007D70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7D700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MX"/>
        </w:rPr>
        <w:t>Range</w:t>
      </w:r>
    </w:p>
    <w:p w:rsidR="007D7005" w:rsidRPr="007D7005" w:rsidRDefault="007D7005" w:rsidP="007D700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7D7005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XXX - add an explanation here! </w:t>
      </w:r>
    </w:p>
    <w:p w:rsidR="007D7005" w:rsidRPr="007D7005" w:rsidRDefault="007D7005" w:rsidP="007D70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7D700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MX"/>
        </w:rPr>
        <w:t>OK</w:t>
      </w:r>
    </w:p>
    <w:p w:rsidR="007D7005" w:rsidRPr="007D7005" w:rsidRDefault="007D7005" w:rsidP="007D700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7D7005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When you have built a satisfactory expression click </w:t>
      </w:r>
      <w:r w:rsidRPr="007D700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MX"/>
        </w:rPr>
        <w:t>OK</w:t>
      </w:r>
      <w:r w:rsidRPr="007D7005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and a filter string will be built for you. </w:t>
      </w:r>
    </w:p>
    <w:p w:rsidR="007D7005" w:rsidRPr="007D7005" w:rsidRDefault="007D7005" w:rsidP="007D70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7D700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MX"/>
        </w:rPr>
        <w:t>Cancel</w:t>
      </w:r>
    </w:p>
    <w:p w:rsidR="007D7005" w:rsidRPr="007D7005" w:rsidRDefault="007D7005" w:rsidP="007D700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7D7005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You can leave the </w:t>
      </w:r>
      <w:r w:rsidRPr="007D700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MX"/>
        </w:rPr>
        <w:t>Add Expression...</w:t>
      </w:r>
      <w:r w:rsidRPr="007D7005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dialog box without any effect by clicking the </w:t>
      </w:r>
      <w:r w:rsidRPr="007D700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MX"/>
        </w:rPr>
        <w:t>Cancel</w:t>
      </w:r>
      <w:r w:rsidRPr="007D7005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button. </w:t>
      </w:r>
    </w:p>
    <w:p w:rsidR="005A1E49" w:rsidRPr="005A1E49" w:rsidRDefault="005A1E49">
      <w:pPr>
        <w:rPr>
          <w:lang w:val="en-US"/>
        </w:rPr>
      </w:pPr>
    </w:p>
    <w:p w:rsidR="005A1E49" w:rsidRPr="005A1E49" w:rsidRDefault="005A1E49" w:rsidP="005A1E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MX"/>
        </w:rPr>
      </w:pPr>
      <w:r w:rsidRPr="005A1E49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MX"/>
        </w:rPr>
        <w:t>Examples</w:t>
      </w:r>
    </w:p>
    <w:p w:rsidR="005A1E49" w:rsidRPr="005A1E49" w:rsidRDefault="005A1E49" w:rsidP="005A1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5A1E49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Show only </w:t>
      </w:r>
      <w:hyperlink r:id="rId12" w:history="1">
        <w:r w:rsidRPr="005A1E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MX"/>
          </w:rPr>
          <w:t>SMTP</w:t>
        </w:r>
      </w:hyperlink>
      <w:r w:rsidRPr="005A1E49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(port 25) and </w:t>
      </w:r>
      <w:hyperlink r:id="rId13" w:history="1">
        <w:r w:rsidRPr="005A1E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MX"/>
          </w:rPr>
          <w:t>ICMP</w:t>
        </w:r>
      </w:hyperlink>
      <w:r w:rsidRPr="005A1E49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traffic: </w:t>
      </w:r>
    </w:p>
    <w:p w:rsidR="005A1E49" w:rsidRPr="005A1E49" w:rsidRDefault="005A1E49" w:rsidP="005A1E4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5A1E49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</w:t>
      </w:r>
      <w:proofErr w:type="spellStart"/>
      <w:r w:rsidRPr="005A1E49">
        <w:rPr>
          <w:rFonts w:ascii="Courier New" w:eastAsia="Times New Roman" w:hAnsi="Courier New" w:cs="Courier New"/>
          <w:sz w:val="20"/>
          <w:szCs w:val="20"/>
          <w:lang w:eastAsia="es-MX"/>
        </w:rPr>
        <w:t>tcp.port</w:t>
      </w:r>
      <w:proofErr w:type="spellEnd"/>
      <w:r w:rsidRPr="005A1E4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5A1E49">
        <w:rPr>
          <w:rFonts w:ascii="Courier New" w:eastAsia="Times New Roman" w:hAnsi="Courier New" w:cs="Courier New"/>
          <w:sz w:val="20"/>
          <w:szCs w:val="20"/>
          <w:lang w:eastAsia="es-MX"/>
        </w:rPr>
        <w:t>eq</w:t>
      </w:r>
      <w:proofErr w:type="spellEnd"/>
      <w:r w:rsidRPr="005A1E4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25 </w:t>
      </w:r>
      <w:proofErr w:type="spellStart"/>
      <w:r w:rsidRPr="005A1E49">
        <w:rPr>
          <w:rFonts w:ascii="Courier New" w:eastAsia="Times New Roman" w:hAnsi="Courier New" w:cs="Courier New"/>
          <w:sz w:val="20"/>
          <w:szCs w:val="20"/>
          <w:lang w:eastAsia="es-MX"/>
        </w:rPr>
        <w:t>or</w:t>
      </w:r>
      <w:proofErr w:type="spellEnd"/>
      <w:r w:rsidRPr="005A1E4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5A1E49">
        <w:rPr>
          <w:rFonts w:ascii="Courier New" w:eastAsia="Times New Roman" w:hAnsi="Courier New" w:cs="Courier New"/>
          <w:sz w:val="20"/>
          <w:szCs w:val="20"/>
          <w:lang w:eastAsia="es-MX"/>
        </w:rPr>
        <w:t>icmp</w:t>
      </w:r>
      <w:proofErr w:type="spellEnd"/>
    </w:p>
    <w:p w:rsidR="005A1E49" w:rsidRPr="005A1E49" w:rsidRDefault="005A1E49" w:rsidP="005A1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5A1E49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Show only traffic in the LAN (192.168.x.x), between workstations and servers -- no Internet: </w:t>
      </w:r>
    </w:p>
    <w:p w:rsidR="005A1E49" w:rsidRPr="005A1E49" w:rsidRDefault="005A1E49" w:rsidP="005A1E49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5A1E49">
        <w:rPr>
          <w:rFonts w:ascii="Courier New" w:eastAsia="Times New Roman" w:hAnsi="Courier New" w:cs="Courier New"/>
          <w:sz w:val="20"/>
          <w:szCs w:val="20"/>
          <w:lang w:val="en-US" w:eastAsia="es-MX"/>
        </w:rPr>
        <w:t>ip.src==192.168.0.0/16 and ip.dst==192.168.0.0/16</w:t>
      </w:r>
    </w:p>
    <w:p w:rsidR="005A1E49" w:rsidRPr="005A1E49" w:rsidRDefault="005A1E49" w:rsidP="005A1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hyperlink r:id="rId14" w:history="1">
        <w:r w:rsidRPr="005A1E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MX"/>
          </w:rPr>
          <w:t>TCP</w:t>
        </w:r>
      </w:hyperlink>
      <w:r w:rsidRPr="005A1E49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buffer full </w:t>
      </w:r>
      <w:r w:rsidRPr="005A1E4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MX"/>
        </w:rPr>
        <w:t>-- Source is instructing Destination to stop sending data</w:t>
      </w:r>
      <w:r w:rsidRPr="005A1E49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</w:t>
      </w:r>
    </w:p>
    <w:p w:rsidR="005A1E49" w:rsidRPr="005A1E49" w:rsidRDefault="005A1E49" w:rsidP="005A1E49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5A1E49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</w:t>
      </w:r>
      <w:proofErr w:type="spellStart"/>
      <w:r w:rsidRPr="005A1E49">
        <w:rPr>
          <w:rFonts w:ascii="Courier New" w:eastAsia="Times New Roman" w:hAnsi="Courier New" w:cs="Courier New"/>
          <w:sz w:val="20"/>
          <w:szCs w:val="20"/>
          <w:lang w:val="en-US" w:eastAsia="es-MX"/>
        </w:rPr>
        <w:t>tcp.window_size</w:t>
      </w:r>
      <w:proofErr w:type="spellEnd"/>
      <w:r w:rsidRPr="005A1E49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== 0 &amp;&amp; </w:t>
      </w:r>
      <w:proofErr w:type="spellStart"/>
      <w:r w:rsidRPr="005A1E49">
        <w:rPr>
          <w:rFonts w:ascii="Courier New" w:eastAsia="Times New Roman" w:hAnsi="Courier New" w:cs="Courier New"/>
          <w:sz w:val="20"/>
          <w:szCs w:val="20"/>
          <w:lang w:val="en-US" w:eastAsia="es-MX"/>
        </w:rPr>
        <w:t>tcp.flags.reset</w:t>
      </w:r>
      <w:proofErr w:type="spellEnd"/>
      <w:r w:rsidRPr="005A1E49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!= </w:t>
      </w:r>
      <w:r w:rsidRPr="005A1E49">
        <w:rPr>
          <w:rFonts w:ascii="Courier New" w:eastAsia="Times New Roman" w:hAnsi="Courier New" w:cs="Courier New"/>
          <w:sz w:val="20"/>
          <w:szCs w:val="20"/>
          <w:lang w:eastAsia="es-MX"/>
        </w:rPr>
        <w:t>1</w:t>
      </w:r>
    </w:p>
    <w:p w:rsidR="005A1E49" w:rsidRPr="005A1E49" w:rsidRDefault="005A1E49" w:rsidP="005A1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5A1E49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Filter on Windows </w:t>
      </w:r>
      <w:r w:rsidRPr="005A1E4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MX"/>
        </w:rPr>
        <w:t xml:space="preserve">-- Filter out noise, while watching Windows Client - DC exchanges </w:t>
      </w:r>
    </w:p>
    <w:p w:rsidR="005A1E49" w:rsidRPr="005A1E49" w:rsidRDefault="005A1E49" w:rsidP="005A1E49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5A1E49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</w:t>
      </w:r>
      <w:proofErr w:type="spellStart"/>
      <w:r w:rsidRPr="005A1E49">
        <w:rPr>
          <w:rFonts w:ascii="Courier New" w:eastAsia="Times New Roman" w:hAnsi="Courier New" w:cs="Courier New"/>
          <w:sz w:val="20"/>
          <w:szCs w:val="20"/>
          <w:lang w:eastAsia="es-MX"/>
        </w:rPr>
        <w:t>smb</w:t>
      </w:r>
      <w:proofErr w:type="spellEnd"/>
      <w:r w:rsidRPr="005A1E4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|| </w:t>
      </w:r>
      <w:proofErr w:type="spellStart"/>
      <w:r w:rsidRPr="005A1E49">
        <w:rPr>
          <w:rFonts w:ascii="Courier New" w:eastAsia="Times New Roman" w:hAnsi="Courier New" w:cs="Courier New"/>
          <w:sz w:val="20"/>
          <w:szCs w:val="20"/>
          <w:lang w:eastAsia="es-MX"/>
        </w:rPr>
        <w:t>nbns</w:t>
      </w:r>
      <w:proofErr w:type="spellEnd"/>
      <w:r w:rsidRPr="005A1E4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|| </w:t>
      </w:r>
      <w:proofErr w:type="spellStart"/>
      <w:r w:rsidRPr="005A1E49">
        <w:rPr>
          <w:rFonts w:ascii="Courier New" w:eastAsia="Times New Roman" w:hAnsi="Courier New" w:cs="Courier New"/>
          <w:sz w:val="20"/>
          <w:szCs w:val="20"/>
          <w:lang w:eastAsia="es-MX"/>
        </w:rPr>
        <w:t>dcerpc</w:t>
      </w:r>
      <w:proofErr w:type="spellEnd"/>
      <w:r w:rsidRPr="005A1E4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|| </w:t>
      </w:r>
      <w:proofErr w:type="spellStart"/>
      <w:r w:rsidRPr="005A1E49">
        <w:rPr>
          <w:rFonts w:ascii="Courier New" w:eastAsia="Times New Roman" w:hAnsi="Courier New" w:cs="Courier New"/>
          <w:sz w:val="20"/>
          <w:szCs w:val="20"/>
          <w:lang w:eastAsia="es-MX"/>
        </w:rPr>
        <w:t>nbss</w:t>
      </w:r>
      <w:proofErr w:type="spellEnd"/>
      <w:r w:rsidRPr="005A1E4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|| </w:t>
      </w:r>
      <w:proofErr w:type="spellStart"/>
      <w:r w:rsidRPr="005A1E49">
        <w:rPr>
          <w:rFonts w:ascii="Courier New" w:eastAsia="Times New Roman" w:hAnsi="Courier New" w:cs="Courier New"/>
          <w:sz w:val="20"/>
          <w:szCs w:val="20"/>
          <w:lang w:eastAsia="es-MX"/>
        </w:rPr>
        <w:t>dns</w:t>
      </w:r>
      <w:proofErr w:type="spellEnd"/>
    </w:p>
    <w:p w:rsidR="005A1E49" w:rsidRPr="005A1E49" w:rsidRDefault="005A1E49" w:rsidP="005A1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proofErr w:type="spellStart"/>
      <w:r w:rsidRPr="005A1E49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lastRenderedPageBreak/>
        <w:t>Sasser</w:t>
      </w:r>
      <w:proofErr w:type="spellEnd"/>
      <w:r w:rsidRPr="005A1E49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worm: </w:t>
      </w:r>
      <w:r w:rsidRPr="005A1E4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MX"/>
        </w:rPr>
        <w:t xml:space="preserve">--What </w:t>
      </w:r>
      <w:proofErr w:type="spellStart"/>
      <w:r w:rsidRPr="005A1E4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MX"/>
        </w:rPr>
        <w:t>sasser</w:t>
      </w:r>
      <w:proofErr w:type="spellEnd"/>
      <w:r w:rsidRPr="005A1E4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MX"/>
        </w:rPr>
        <w:t xml:space="preserve"> really did</w:t>
      </w:r>
      <w:proofErr w:type="gramStart"/>
      <w:r w:rsidRPr="005A1E4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MX"/>
        </w:rPr>
        <w:t>--</w:t>
      </w:r>
      <w:proofErr w:type="gramEnd"/>
      <w:r w:rsidRPr="005A1E49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</w:t>
      </w:r>
    </w:p>
    <w:p w:rsidR="005A1E49" w:rsidRPr="005A1E49" w:rsidRDefault="005A1E49" w:rsidP="005A1E49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5A1E49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</w:t>
      </w:r>
      <w:proofErr w:type="spellStart"/>
      <w:r w:rsidRPr="005A1E49">
        <w:rPr>
          <w:rFonts w:ascii="Courier New" w:eastAsia="Times New Roman" w:hAnsi="Courier New" w:cs="Courier New"/>
          <w:sz w:val="20"/>
          <w:szCs w:val="20"/>
          <w:lang w:eastAsia="es-MX"/>
        </w:rPr>
        <w:t>ls_ads.opnum</w:t>
      </w:r>
      <w:proofErr w:type="spellEnd"/>
      <w:r w:rsidRPr="005A1E49">
        <w:rPr>
          <w:rFonts w:ascii="Courier New" w:eastAsia="Times New Roman" w:hAnsi="Courier New" w:cs="Courier New"/>
          <w:sz w:val="20"/>
          <w:szCs w:val="20"/>
          <w:lang w:eastAsia="es-MX"/>
        </w:rPr>
        <w:t>==0x09</w:t>
      </w:r>
    </w:p>
    <w:p w:rsidR="005A1E49" w:rsidRPr="005A1E49" w:rsidRDefault="005A1E49" w:rsidP="005A1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A1E49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Match packets containing the (arbitrary) 3-byte sequence 0x81, 0x60, 0x03 at the beginning of the </w:t>
      </w:r>
      <w:hyperlink r:id="rId15" w:history="1">
        <w:r w:rsidRPr="005A1E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MX"/>
          </w:rPr>
          <w:t>UDP</w:t>
        </w:r>
      </w:hyperlink>
      <w:r w:rsidRPr="005A1E49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payload, skipping the 8-byte UDP header. Note that the values for the byte sequence implicitly are in hexadecimal only. </w:t>
      </w:r>
      <w:r w:rsidRPr="005A1E49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(</w:t>
      </w:r>
      <w:proofErr w:type="spellStart"/>
      <w:r w:rsidRPr="005A1E49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Useful</w:t>
      </w:r>
      <w:proofErr w:type="spellEnd"/>
      <w:r w:rsidRPr="005A1E49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 </w:t>
      </w:r>
      <w:proofErr w:type="spellStart"/>
      <w:r w:rsidRPr="005A1E49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for</w:t>
      </w:r>
      <w:proofErr w:type="spellEnd"/>
      <w:r w:rsidRPr="005A1E49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 </w:t>
      </w:r>
      <w:proofErr w:type="spellStart"/>
      <w:r w:rsidRPr="005A1E49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matching</w:t>
      </w:r>
      <w:proofErr w:type="spellEnd"/>
      <w:r w:rsidRPr="005A1E49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 </w:t>
      </w:r>
      <w:proofErr w:type="spellStart"/>
      <w:r w:rsidRPr="005A1E49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homegrown</w:t>
      </w:r>
      <w:proofErr w:type="spellEnd"/>
      <w:r w:rsidRPr="005A1E49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 </w:t>
      </w:r>
      <w:proofErr w:type="spellStart"/>
      <w:r w:rsidRPr="005A1E49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packet</w:t>
      </w:r>
      <w:proofErr w:type="spellEnd"/>
      <w:r w:rsidRPr="005A1E49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 </w:t>
      </w:r>
      <w:proofErr w:type="spellStart"/>
      <w:proofErr w:type="gramStart"/>
      <w:r w:rsidRPr="005A1E49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protocols</w:t>
      </w:r>
      <w:proofErr w:type="spellEnd"/>
      <w:proofErr w:type="gramEnd"/>
      <w:r w:rsidRPr="005A1E49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.)</w:t>
      </w:r>
      <w:r w:rsidRPr="005A1E4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5A1E49" w:rsidRPr="005A1E49" w:rsidRDefault="005A1E49" w:rsidP="005A1E49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5A1E4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</w:t>
      </w:r>
      <w:proofErr w:type="spellStart"/>
      <w:r w:rsidRPr="005A1E49">
        <w:rPr>
          <w:rFonts w:ascii="Courier New" w:eastAsia="Times New Roman" w:hAnsi="Courier New" w:cs="Courier New"/>
          <w:sz w:val="20"/>
          <w:szCs w:val="20"/>
          <w:lang w:eastAsia="es-MX"/>
        </w:rPr>
        <w:t>udp</w:t>
      </w:r>
      <w:proofErr w:type="spellEnd"/>
      <w:r w:rsidRPr="005A1E49">
        <w:rPr>
          <w:rFonts w:ascii="Courier New" w:eastAsia="Times New Roman" w:hAnsi="Courier New" w:cs="Courier New"/>
          <w:sz w:val="20"/>
          <w:szCs w:val="20"/>
          <w:lang w:eastAsia="es-MX"/>
        </w:rPr>
        <w:t>[8:3]==81:60:03</w:t>
      </w:r>
    </w:p>
    <w:p w:rsidR="005A1E49" w:rsidRPr="005A1E49" w:rsidRDefault="005A1E49" w:rsidP="005A1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A1E49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The "slice" feature is also useful to filter on the vendor identifier part (OUI) of the MAC address, see the </w:t>
      </w:r>
      <w:hyperlink r:id="rId16" w:history="1">
        <w:r w:rsidRPr="005A1E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MX"/>
          </w:rPr>
          <w:t>Ethernet</w:t>
        </w:r>
      </w:hyperlink>
      <w:r w:rsidRPr="005A1E49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page for details. Thus you may restrict the display to only packets from a specific device manufacturer. </w:t>
      </w:r>
      <w:proofErr w:type="spellStart"/>
      <w:r w:rsidRPr="005A1E49">
        <w:rPr>
          <w:rFonts w:ascii="Times New Roman" w:eastAsia="Times New Roman" w:hAnsi="Times New Roman" w:cs="Times New Roman"/>
          <w:sz w:val="24"/>
          <w:szCs w:val="24"/>
          <w:lang w:eastAsia="es-MX"/>
        </w:rPr>
        <w:t>E.g.</w:t>
      </w:r>
      <w:proofErr w:type="spellEnd"/>
      <w:r w:rsidRPr="005A1E4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5A1E49">
        <w:rPr>
          <w:rFonts w:ascii="Times New Roman" w:eastAsia="Times New Roman" w:hAnsi="Times New Roman" w:cs="Times New Roman"/>
          <w:sz w:val="24"/>
          <w:szCs w:val="24"/>
          <w:lang w:eastAsia="es-MX"/>
        </w:rPr>
        <w:t>for</w:t>
      </w:r>
      <w:proofErr w:type="spellEnd"/>
      <w:r w:rsidRPr="005A1E4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DELL machines </w:t>
      </w:r>
      <w:proofErr w:type="spellStart"/>
      <w:r w:rsidRPr="005A1E49">
        <w:rPr>
          <w:rFonts w:ascii="Times New Roman" w:eastAsia="Times New Roman" w:hAnsi="Times New Roman" w:cs="Times New Roman"/>
          <w:sz w:val="24"/>
          <w:szCs w:val="24"/>
          <w:lang w:eastAsia="es-MX"/>
        </w:rPr>
        <w:t>only</w:t>
      </w:r>
      <w:proofErr w:type="spellEnd"/>
      <w:r w:rsidRPr="005A1E4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</w:p>
    <w:p w:rsidR="005A1E49" w:rsidRPr="005A1E49" w:rsidRDefault="005A1E49" w:rsidP="005A1E49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5A1E4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</w:t>
      </w:r>
      <w:proofErr w:type="spellStart"/>
      <w:r w:rsidRPr="005A1E49">
        <w:rPr>
          <w:rFonts w:ascii="Courier New" w:eastAsia="Times New Roman" w:hAnsi="Courier New" w:cs="Courier New"/>
          <w:sz w:val="20"/>
          <w:szCs w:val="20"/>
          <w:lang w:eastAsia="es-MX"/>
        </w:rPr>
        <w:t>eth.addr</w:t>
      </w:r>
      <w:proofErr w:type="spellEnd"/>
      <w:r w:rsidRPr="005A1E49">
        <w:rPr>
          <w:rFonts w:ascii="Courier New" w:eastAsia="Times New Roman" w:hAnsi="Courier New" w:cs="Courier New"/>
          <w:sz w:val="20"/>
          <w:szCs w:val="20"/>
          <w:lang w:eastAsia="es-MX"/>
        </w:rPr>
        <w:t>[0:3]==00:06:5B</w:t>
      </w:r>
    </w:p>
    <w:p w:rsidR="005A1E49" w:rsidRPr="005A1E49" w:rsidRDefault="005A1E49" w:rsidP="005A1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5A1E49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It is also possible to search for characters appearing anywhere in a field or protocol by using the matches operator. </w:t>
      </w:r>
    </w:p>
    <w:p w:rsidR="005A1E49" w:rsidRPr="005A1E49" w:rsidRDefault="005A1E49" w:rsidP="005A1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5A1E49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Match </w:t>
      </w:r>
      <w:proofErr w:type="gramStart"/>
      <w:r w:rsidRPr="005A1E49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packets that contains</w:t>
      </w:r>
      <w:proofErr w:type="gramEnd"/>
      <w:r w:rsidRPr="005A1E49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the 3-byte sequence 0x81, 0x60, 0x03 anywhere in the UDP header or payload: </w:t>
      </w:r>
    </w:p>
    <w:p w:rsidR="005A1E49" w:rsidRPr="005A1E49" w:rsidRDefault="005A1E49" w:rsidP="005A1E49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5A1E49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</w:t>
      </w:r>
      <w:proofErr w:type="spellStart"/>
      <w:r w:rsidRPr="005A1E49">
        <w:rPr>
          <w:rFonts w:ascii="Courier New" w:eastAsia="Times New Roman" w:hAnsi="Courier New" w:cs="Courier New"/>
          <w:sz w:val="20"/>
          <w:szCs w:val="20"/>
          <w:lang w:eastAsia="es-MX"/>
        </w:rPr>
        <w:t>udp</w:t>
      </w:r>
      <w:proofErr w:type="spellEnd"/>
      <w:r w:rsidRPr="005A1E4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5A1E49">
        <w:rPr>
          <w:rFonts w:ascii="Courier New" w:eastAsia="Times New Roman" w:hAnsi="Courier New" w:cs="Courier New"/>
          <w:sz w:val="20"/>
          <w:szCs w:val="20"/>
          <w:lang w:eastAsia="es-MX"/>
        </w:rPr>
        <w:t>contains</w:t>
      </w:r>
      <w:proofErr w:type="spellEnd"/>
      <w:r w:rsidRPr="005A1E4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81:60:03</w:t>
      </w:r>
    </w:p>
    <w:p w:rsidR="005A1E49" w:rsidRPr="005A1E49" w:rsidRDefault="005A1E49" w:rsidP="005A1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5A1E49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Match packets where SIP To-header contains the string "a1762" anywhere in the header: </w:t>
      </w:r>
    </w:p>
    <w:p w:rsidR="005A1E49" w:rsidRPr="005A1E49" w:rsidRDefault="005A1E49" w:rsidP="005A1E49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5A1E49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</w:t>
      </w:r>
      <w:proofErr w:type="spellStart"/>
      <w:r w:rsidRPr="005A1E49">
        <w:rPr>
          <w:rFonts w:ascii="Courier New" w:eastAsia="Times New Roman" w:hAnsi="Courier New" w:cs="Courier New"/>
          <w:sz w:val="20"/>
          <w:szCs w:val="20"/>
          <w:lang w:eastAsia="es-MX"/>
        </w:rPr>
        <w:t>sip.To</w:t>
      </w:r>
      <w:proofErr w:type="spellEnd"/>
      <w:r w:rsidRPr="005A1E4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5A1E49">
        <w:rPr>
          <w:rFonts w:ascii="Courier New" w:eastAsia="Times New Roman" w:hAnsi="Courier New" w:cs="Courier New"/>
          <w:sz w:val="20"/>
          <w:szCs w:val="20"/>
          <w:lang w:eastAsia="es-MX"/>
        </w:rPr>
        <w:t>contains</w:t>
      </w:r>
      <w:proofErr w:type="spellEnd"/>
      <w:r w:rsidRPr="005A1E4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"a1762"</w:t>
      </w:r>
    </w:p>
    <w:p w:rsidR="005A1E49" w:rsidRPr="005A1E49" w:rsidRDefault="005A1E49" w:rsidP="005A1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5A1E49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The </w:t>
      </w:r>
      <w:proofErr w:type="gramStart"/>
      <w:r w:rsidRPr="005A1E49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matches</w:t>
      </w:r>
      <w:proofErr w:type="gramEnd"/>
      <w:r w:rsidRPr="005A1E49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operator makes it possible to search for text in string fields and byte sequences using a regular expression, using Perl regular expression syntax. Note: </w:t>
      </w:r>
      <w:proofErr w:type="spellStart"/>
      <w:r w:rsidRPr="005A1E49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Wireshark</w:t>
      </w:r>
      <w:proofErr w:type="spellEnd"/>
      <w:r w:rsidRPr="005A1E49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needs to be built with </w:t>
      </w:r>
      <w:proofErr w:type="spellStart"/>
      <w:r w:rsidRPr="005A1E49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libpcre</w:t>
      </w:r>
      <w:proofErr w:type="spellEnd"/>
      <w:r w:rsidRPr="005A1E49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in order to be able to use the </w:t>
      </w:r>
      <w:proofErr w:type="gramStart"/>
      <w:r w:rsidRPr="005A1E49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matches</w:t>
      </w:r>
      <w:proofErr w:type="gramEnd"/>
      <w:r w:rsidRPr="005A1E49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operator. </w:t>
      </w:r>
    </w:p>
    <w:p w:rsidR="005A1E49" w:rsidRPr="005A1E49" w:rsidRDefault="005A1E49" w:rsidP="005A1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5A1E49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Match HTTP requests where the last characters in the </w:t>
      </w:r>
      <w:proofErr w:type="spellStart"/>
      <w:r w:rsidRPr="005A1E49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uri</w:t>
      </w:r>
      <w:proofErr w:type="spellEnd"/>
      <w:r w:rsidRPr="005A1E49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are the characters "</w:t>
      </w:r>
      <w:proofErr w:type="spellStart"/>
      <w:r w:rsidRPr="005A1E49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gl</w:t>
      </w:r>
      <w:proofErr w:type="spellEnd"/>
      <w:r w:rsidRPr="005A1E49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=se": </w:t>
      </w:r>
    </w:p>
    <w:p w:rsidR="005A1E49" w:rsidRPr="005A1E49" w:rsidRDefault="005A1E49" w:rsidP="005A1E49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5A1E49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</w:t>
      </w:r>
      <w:proofErr w:type="spellStart"/>
      <w:r w:rsidRPr="005A1E49">
        <w:rPr>
          <w:rFonts w:ascii="Courier New" w:eastAsia="Times New Roman" w:hAnsi="Courier New" w:cs="Courier New"/>
          <w:sz w:val="20"/>
          <w:szCs w:val="20"/>
          <w:lang w:eastAsia="es-MX"/>
        </w:rPr>
        <w:t>http.request.uri</w:t>
      </w:r>
      <w:proofErr w:type="spellEnd"/>
      <w:r w:rsidRPr="005A1E4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5A1E49">
        <w:rPr>
          <w:rFonts w:ascii="Courier New" w:eastAsia="Times New Roman" w:hAnsi="Courier New" w:cs="Courier New"/>
          <w:sz w:val="20"/>
          <w:szCs w:val="20"/>
          <w:lang w:eastAsia="es-MX"/>
        </w:rPr>
        <w:t>matches</w:t>
      </w:r>
      <w:proofErr w:type="spellEnd"/>
      <w:r w:rsidRPr="005A1E4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"</w:t>
      </w:r>
      <w:proofErr w:type="spellStart"/>
      <w:r w:rsidRPr="005A1E49">
        <w:rPr>
          <w:rFonts w:ascii="Courier New" w:eastAsia="Times New Roman" w:hAnsi="Courier New" w:cs="Courier New"/>
          <w:sz w:val="20"/>
          <w:szCs w:val="20"/>
          <w:lang w:eastAsia="es-MX"/>
        </w:rPr>
        <w:t>gl</w:t>
      </w:r>
      <w:proofErr w:type="spellEnd"/>
      <w:r w:rsidRPr="005A1E49">
        <w:rPr>
          <w:rFonts w:ascii="Courier New" w:eastAsia="Times New Roman" w:hAnsi="Courier New" w:cs="Courier New"/>
          <w:sz w:val="20"/>
          <w:szCs w:val="20"/>
          <w:lang w:eastAsia="es-MX"/>
        </w:rPr>
        <w:t>=se$"</w:t>
      </w:r>
    </w:p>
    <w:p w:rsidR="005A1E49" w:rsidRPr="005A1E49" w:rsidRDefault="005A1E49" w:rsidP="005A1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5A1E49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Note: The $ character is a PCRE punctuation character that matches the end of a string, in this case the end of </w:t>
      </w:r>
      <w:proofErr w:type="spellStart"/>
      <w:r w:rsidRPr="005A1E49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http.request.uri</w:t>
      </w:r>
      <w:proofErr w:type="spellEnd"/>
      <w:r w:rsidRPr="005A1E49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field. </w:t>
      </w:r>
    </w:p>
    <w:p w:rsidR="005A1E49" w:rsidRPr="005A1E49" w:rsidRDefault="005A1E49" w:rsidP="005A1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5A1E49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Filter by a protocol </w:t>
      </w:r>
      <w:proofErr w:type="gramStart"/>
      <w:r w:rsidRPr="005A1E49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( e.g</w:t>
      </w:r>
      <w:proofErr w:type="gramEnd"/>
      <w:r w:rsidRPr="005A1E49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. SIP ) and filter out unwanted IPs: </w:t>
      </w:r>
    </w:p>
    <w:p w:rsidR="005A1E49" w:rsidRPr="005A1E49" w:rsidRDefault="005A1E49" w:rsidP="005A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5A1E49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</w:t>
      </w:r>
      <w:proofErr w:type="gramStart"/>
      <w:r w:rsidRPr="005A1E49">
        <w:rPr>
          <w:rFonts w:ascii="Courier New" w:eastAsia="Times New Roman" w:hAnsi="Courier New" w:cs="Courier New"/>
          <w:sz w:val="20"/>
          <w:szCs w:val="20"/>
          <w:lang w:val="en-US" w:eastAsia="es-MX"/>
        </w:rPr>
        <w:t>ip.src !</w:t>
      </w:r>
      <w:proofErr w:type="gramEnd"/>
      <w:r w:rsidRPr="005A1E49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= </w:t>
      </w:r>
      <w:proofErr w:type="spellStart"/>
      <w:r w:rsidRPr="005A1E49">
        <w:rPr>
          <w:rFonts w:ascii="Courier New" w:eastAsia="Times New Roman" w:hAnsi="Courier New" w:cs="Courier New"/>
          <w:sz w:val="20"/>
          <w:szCs w:val="20"/>
          <w:lang w:val="en-US" w:eastAsia="es-MX"/>
        </w:rPr>
        <w:t>xxx.xxx.xxx.xxx</w:t>
      </w:r>
      <w:proofErr w:type="spellEnd"/>
      <w:r w:rsidRPr="005A1E49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&amp;&amp; ip.dst != </w:t>
      </w:r>
      <w:proofErr w:type="spellStart"/>
      <w:r w:rsidRPr="005A1E49">
        <w:rPr>
          <w:rFonts w:ascii="Courier New" w:eastAsia="Times New Roman" w:hAnsi="Courier New" w:cs="Courier New"/>
          <w:sz w:val="20"/>
          <w:szCs w:val="20"/>
          <w:lang w:val="en-US" w:eastAsia="es-MX"/>
        </w:rPr>
        <w:t>xxx.xxx.xxx.xxx</w:t>
      </w:r>
      <w:proofErr w:type="spellEnd"/>
      <w:r w:rsidRPr="005A1E49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&amp;&amp; sip</w:t>
      </w:r>
    </w:p>
    <w:p w:rsidR="005A1E49" w:rsidRPr="005A1E49" w:rsidRDefault="005A1E49" w:rsidP="005A1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proofErr w:type="gramStart"/>
      <w:r w:rsidRPr="005A1E4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MX"/>
        </w:rPr>
        <w:t>[ Feel</w:t>
      </w:r>
      <w:proofErr w:type="gramEnd"/>
      <w:r w:rsidRPr="005A1E4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MX"/>
        </w:rPr>
        <w:t xml:space="preserve"> free to contribute more ]</w:t>
      </w:r>
      <w:r w:rsidRPr="005A1E49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</w:t>
      </w:r>
    </w:p>
    <w:p w:rsidR="005A1E49" w:rsidRPr="005A1E49" w:rsidRDefault="005A1E49" w:rsidP="005A1E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MX"/>
        </w:rPr>
      </w:pPr>
      <w:proofErr w:type="spellStart"/>
      <w:r w:rsidRPr="005A1E49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MX"/>
        </w:rPr>
        <w:lastRenderedPageBreak/>
        <w:t>Gotchas</w:t>
      </w:r>
      <w:proofErr w:type="spellEnd"/>
    </w:p>
    <w:p w:rsidR="005A1E49" w:rsidRPr="005A1E49" w:rsidRDefault="005A1E49" w:rsidP="005A1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A1E49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Some </w:t>
      </w:r>
      <w:r w:rsidRPr="005A1E4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MX"/>
        </w:rPr>
        <w:t>filter fields</w:t>
      </w:r>
      <w:r w:rsidRPr="005A1E49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match against multiple </w:t>
      </w:r>
      <w:r w:rsidRPr="005A1E4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MX"/>
        </w:rPr>
        <w:t>protocol fields</w:t>
      </w:r>
      <w:r w:rsidRPr="005A1E49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. For example, "</w:t>
      </w:r>
      <w:proofErr w:type="spellStart"/>
      <w:r w:rsidRPr="005A1E49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ip.addr</w:t>
      </w:r>
      <w:proofErr w:type="spellEnd"/>
      <w:r w:rsidRPr="005A1E49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" matches against both the </w:t>
      </w:r>
      <w:hyperlink r:id="rId17" w:history="1">
        <w:r w:rsidRPr="005A1E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MX"/>
          </w:rPr>
          <w:t>IP</w:t>
        </w:r>
      </w:hyperlink>
      <w:r w:rsidRPr="005A1E49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source and destination addresses in the IP header. The same is true for "</w:t>
      </w:r>
      <w:proofErr w:type="spellStart"/>
      <w:r w:rsidRPr="005A1E49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tcp.port</w:t>
      </w:r>
      <w:proofErr w:type="spellEnd"/>
      <w:r w:rsidRPr="005A1E49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", "</w:t>
      </w:r>
      <w:proofErr w:type="spellStart"/>
      <w:r w:rsidRPr="005A1E49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udp.port</w:t>
      </w:r>
      <w:proofErr w:type="spellEnd"/>
      <w:r w:rsidRPr="005A1E49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", "</w:t>
      </w:r>
      <w:proofErr w:type="spellStart"/>
      <w:r w:rsidRPr="005A1E49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eth.addr</w:t>
      </w:r>
      <w:proofErr w:type="spellEnd"/>
      <w:r w:rsidRPr="005A1E49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", and others. </w:t>
      </w:r>
      <w:proofErr w:type="spellStart"/>
      <w:r w:rsidRPr="005A1E49">
        <w:rPr>
          <w:rFonts w:ascii="Times New Roman" w:eastAsia="Times New Roman" w:hAnsi="Times New Roman" w:cs="Times New Roman"/>
          <w:sz w:val="24"/>
          <w:szCs w:val="24"/>
          <w:lang w:eastAsia="es-MX"/>
        </w:rPr>
        <w:t>It's</w:t>
      </w:r>
      <w:proofErr w:type="spellEnd"/>
      <w:r w:rsidRPr="005A1E4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5A1E49">
        <w:rPr>
          <w:rFonts w:ascii="Times New Roman" w:eastAsia="Times New Roman" w:hAnsi="Times New Roman" w:cs="Times New Roman"/>
          <w:sz w:val="24"/>
          <w:szCs w:val="24"/>
          <w:lang w:eastAsia="es-MX"/>
        </w:rPr>
        <w:t>important</w:t>
      </w:r>
      <w:proofErr w:type="spellEnd"/>
      <w:r w:rsidRPr="005A1E4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5A1E49">
        <w:rPr>
          <w:rFonts w:ascii="Times New Roman" w:eastAsia="Times New Roman" w:hAnsi="Times New Roman" w:cs="Times New Roman"/>
          <w:sz w:val="24"/>
          <w:szCs w:val="24"/>
          <w:lang w:eastAsia="es-MX"/>
        </w:rPr>
        <w:t>to</w:t>
      </w:r>
      <w:proofErr w:type="spellEnd"/>
      <w:r w:rsidRPr="005A1E4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note </w:t>
      </w:r>
      <w:proofErr w:type="spellStart"/>
      <w:r w:rsidRPr="005A1E49">
        <w:rPr>
          <w:rFonts w:ascii="Times New Roman" w:eastAsia="Times New Roman" w:hAnsi="Times New Roman" w:cs="Times New Roman"/>
          <w:sz w:val="24"/>
          <w:szCs w:val="24"/>
          <w:lang w:eastAsia="es-MX"/>
        </w:rPr>
        <w:t>that</w:t>
      </w:r>
      <w:proofErr w:type="spellEnd"/>
      <w:r w:rsidRPr="005A1E4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5A1E49" w:rsidRPr="005A1E49" w:rsidRDefault="005A1E49" w:rsidP="005A1E49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5A1E4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5A1E49">
        <w:rPr>
          <w:rFonts w:ascii="Courier New" w:eastAsia="Times New Roman" w:hAnsi="Courier New" w:cs="Courier New"/>
          <w:sz w:val="20"/>
          <w:szCs w:val="20"/>
          <w:lang w:eastAsia="es-MX"/>
        </w:rPr>
        <w:t>ip.addr</w:t>
      </w:r>
      <w:proofErr w:type="spellEnd"/>
      <w:r w:rsidRPr="005A1E4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== 10.43.54.65</w:t>
      </w:r>
    </w:p>
    <w:p w:rsidR="005A1E49" w:rsidRPr="005A1E49" w:rsidRDefault="005A1E49" w:rsidP="005A1E49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5A1E49">
        <w:rPr>
          <w:rFonts w:ascii="Times New Roman" w:eastAsia="Times New Roman" w:hAnsi="Times New Roman" w:cs="Times New Roman"/>
          <w:sz w:val="24"/>
          <w:szCs w:val="24"/>
          <w:lang w:eastAsia="es-MX"/>
        </w:rPr>
        <w:t>is</w:t>
      </w:r>
      <w:proofErr w:type="spellEnd"/>
      <w:proofErr w:type="gramEnd"/>
      <w:r w:rsidRPr="005A1E4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5A1E49">
        <w:rPr>
          <w:rFonts w:ascii="Times New Roman" w:eastAsia="Times New Roman" w:hAnsi="Times New Roman" w:cs="Times New Roman"/>
          <w:sz w:val="24"/>
          <w:szCs w:val="24"/>
          <w:lang w:eastAsia="es-MX"/>
        </w:rPr>
        <w:t>equivalent</w:t>
      </w:r>
      <w:proofErr w:type="spellEnd"/>
      <w:r w:rsidRPr="005A1E4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5A1E49">
        <w:rPr>
          <w:rFonts w:ascii="Times New Roman" w:eastAsia="Times New Roman" w:hAnsi="Times New Roman" w:cs="Times New Roman"/>
          <w:sz w:val="24"/>
          <w:szCs w:val="24"/>
          <w:lang w:eastAsia="es-MX"/>
        </w:rPr>
        <w:t>to</w:t>
      </w:r>
      <w:proofErr w:type="spellEnd"/>
      <w:r w:rsidRPr="005A1E4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5A1E49" w:rsidRPr="005A1E49" w:rsidRDefault="005A1E49" w:rsidP="005A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5A1E49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ip.src == 10.43.54.65 or ip.dst == 10.43.54.65</w:t>
      </w:r>
    </w:p>
    <w:p w:rsidR="005A1E49" w:rsidRPr="005A1E49" w:rsidRDefault="005A1E49" w:rsidP="005A1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A1E49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This can be counterintuitive in some cases. Suppose we want to filter out any traffic to or from 10.43.54.65. </w:t>
      </w:r>
      <w:proofErr w:type="spellStart"/>
      <w:r w:rsidRPr="005A1E49">
        <w:rPr>
          <w:rFonts w:ascii="Times New Roman" w:eastAsia="Times New Roman" w:hAnsi="Times New Roman" w:cs="Times New Roman"/>
          <w:sz w:val="24"/>
          <w:szCs w:val="24"/>
          <w:lang w:eastAsia="es-MX"/>
        </w:rPr>
        <w:t>We</w:t>
      </w:r>
      <w:proofErr w:type="spellEnd"/>
      <w:r w:rsidRPr="005A1E4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5A1E49">
        <w:rPr>
          <w:rFonts w:ascii="Times New Roman" w:eastAsia="Times New Roman" w:hAnsi="Times New Roman" w:cs="Times New Roman"/>
          <w:sz w:val="24"/>
          <w:szCs w:val="24"/>
          <w:lang w:eastAsia="es-MX"/>
        </w:rPr>
        <w:t>might</w:t>
      </w:r>
      <w:proofErr w:type="spellEnd"/>
      <w:r w:rsidRPr="005A1E4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try </w:t>
      </w:r>
      <w:proofErr w:type="spellStart"/>
      <w:r w:rsidRPr="005A1E49">
        <w:rPr>
          <w:rFonts w:ascii="Times New Roman" w:eastAsia="Times New Roman" w:hAnsi="Times New Roman" w:cs="Times New Roman"/>
          <w:sz w:val="24"/>
          <w:szCs w:val="24"/>
          <w:lang w:eastAsia="es-MX"/>
        </w:rPr>
        <w:t>the</w:t>
      </w:r>
      <w:proofErr w:type="spellEnd"/>
      <w:r w:rsidRPr="005A1E4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5A1E49">
        <w:rPr>
          <w:rFonts w:ascii="Times New Roman" w:eastAsia="Times New Roman" w:hAnsi="Times New Roman" w:cs="Times New Roman"/>
          <w:sz w:val="24"/>
          <w:szCs w:val="24"/>
          <w:lang w:eastAsia="es-MX"/>
        </w:rPr>
        <w:t>following</w:t>
      </w:r>
      <w:proofErr w:type="spellEnd"/>
      <w:r w:rsidRPr="005A1E4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</w:p>
    <w:p w:rsidR="005A1E49" w:rsidRPr="005A1E49" w:rsidRDefault="005A1E49" w:rsidP="005A1E49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5A1E4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5A1E49">
        <w:rPr>
          <w:rFonts w:ascii="Courier New" w:eastAsia="Times New Roman" w:hAnsi="Courier New" w:cs="Courier New"/>
          <w:sz w:val="20"/>
          <w:szCs w:val="20"/>
          <w:lang w:eastAsia="es-MX"/>
        </w:rPr>
        <w:t>ip.addr</w:t>
      </w:r>
      <w:proofErr w:type="spellEnd"/>
      <w:r w:rsidRPr="005A1E4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!= 10.43.54.65</w:t>
      </w:r>
    </w:p>
    <w:p w:rsidR="005A1E49" w:rsidRPr="005A1E49" w:rsidRDefault="005A1E49" w:rsidP="005A1E49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5A1E49">
        <w:rPr>
          <w:rFonts w:ascii="Times New Roman" w:eastAsia="Times New Roman" w:hAnsi="Times New Roman" w:cs="Times New Roman"/>
          <w:sz w:val="24"/>
          <w:szCs w:val="24"/>
          <w:lang w:eastAsia="es-MX"/>
        </w:rPr>
        <w:t>which</w:t>
      </w:r>
      <w:proofErr w:type="spellEnd"/>
      <w:proofErr w:type="gramEnd"/>
      <w:r w:rsidRPr="005A1E4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5A1E49">
        <w:rPr>
          <w:rFonts w:ascii="Times New Roman" w:eastAsia="Times New Roman" w:hAnsi="Times New Roman" w:cs="Times New Roman"/>
          <w:sz w:val="24"/>
          <w:szCs w:val="24"/>
          <w:lang w:eastAsia="es-MX"/>
        </w:rPr>
        <w:t>is</w:t>
      </w:r>
      <w:proofErr w:type="spellEnd"/>
      <w:r w:rsidRPr="005A1E4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5A1E49">
        <w:rPr>
          <w:rFonts w:ascii="Times New Roman" w:eastAsia="Times New Roman" w:hAnsi="Times New Roman" w:cs="Times New Roman"/>
          <w:sz w:val="24"/>
          <w:szCs w:val="24"/>
          <w:lang w:eastAsia="es-MX"/>
        </w:rPr>
        <w:t>equivalent</w:t>
      </w:r>
      <w:proofErr w:type="spellEnd"/>
      <w:r w:rsidRPr="005A1E4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5A1E49">
        <w:rPr>
          <w:rFonts w:ascii="Times New Roman" w:eastAsia="Times New Roman" w:hAnsi="Times New Roman" w:cs="Times New Roman"/>
          <w:sz w:val="24"/>
          <w:szCs w:val="24"/>
          <w:lang w:eastAsia="es-MX"/>
        </w:rPr>
        <w:t>to</w:t>
      </w:r>
      <w:proofErr w:type="spellEnd"/>
      <w:r w:rsidRPr="005A1E4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5A1E49" w:rsidRPr="005A1E49" w:rsidRDefault="005A1E49" w:rsidP="005A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5A1E49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</w:t>
      </w:r>
      <w:proofErr w:type="gramStart"/>
      <w:r w:rsidRPr="005A1E49">
        <w:rPr>
          <w:rFonts w:ascii="Courier New" w:eastAsia="Times New Roman" w:hAnsi="Courier New" w:cs="Courier New"/>
          <w:sz w:val="20"/>
          <w:szCs w:val="20"/>
          <w:lang w:val="en-US" w:eastAsia="es-MX"/>
        </w:rPr>
        <w:t>ip.src !</w:t>
      </w:r>
      <w:proofErr w:type="gramEnd"/>
      <w:r w:rsidRPr="005A1E49">
        <w:rPr>
          <w:rFonts w:ascii="Courier New" w:eastAsia="Times New Roman" w:hAnsi="Courier New" w:cs="Courier New"/>
          <w:sz w:val="20"/>
          <w:szCs w:val="20"/>
          <w:lang w:val="en-US" w:eastAsia="es-MX"/>
        </w:rPr>
        <w:t>= 10.43.54.65 or ip.dst != 10.43.54.65</w:t>
      </w:r>
    </w:p>
    <w:p w:rsidR="005A1E49" w:rsidRPr="005A1E49" w:rsidRDefault="005A1E49" w:rsidP="005A1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5A1E49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This translates to "pass all traffic except for traffic with a source IPv4 address of 10.43.54.65 </w:t>
      </w:r>
      <w:r w:rsidRPr="005A1E4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MX"/>
        </w:rPr>
        <w:t>and</w:t>
      </w:r>
      <w:r w:rsidRPr="005A1E49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a destination IPv4 address of 10.43.54.65", which isn't what we wanted. </w:t>
      </w:r>
    </w:p>
    <w:p w:rsidR="005A1E49" w:rsidRPr="005A1E49" w:rsidRDefault="005A1E49" w:rsidP="005A1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5A1E49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Instead we need to negate the expression, like so: </w:t>
      </w:r>
    </w:p>
    <w:p w:rsidR="005A1E49" w:rsidRPr="005A1E49" w:rsidRDefault="005A1E49" w:rsidP="005A1E49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5A1E49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</w:t>
      </w:r>
      <w:r w:rsidRPr="005A1E4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! ( </w:t>
      </w:r>
      <w:proofErr w:type="spellStart"/>
      <w:r w:rsidRPr="005A1E49">
        <w:rPr>
          <w:rFonts w:ascii="Courier New" w:eastAsia="Times New Roman" w:hAnsi="Courier New" w:cs="Courier New"/>
          <w:sz w:val="20"/>
          <w:szCs w:val="20"/>
          <w:lang w:eastAsia="es-MX"/>
        </w:rPr>
        <w:t>ip.addr</w:t>
      </w:r>
      <w:proofErr w:type="spellEnd"/>
      <w:r w:rsidRPr="005A1E4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== 10.43.54.65 )</w:t>
      </w:r>
    </w:p>
    <w:p w:rsidR="005A1E49" w:rsidRPr="005A1E49" w:rsidRDefault="005A1E49" w:rsidP="005A1E49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5A1E49">
        <w:rPr>
          <w:rFonts w:ascii="Times New Roman" w:eastAsia="Times New Roman" w:hAnsi="Times New Roman" w:cs="Times New Roman"/>
          <w:sz w:val="24"/>
          <w:szCs w:val="24"/>
          <w:lang w:eastAsia="es-MX"/>
        </w:rPr>
        <w:t>which</w:t>
      </w:r>
      <w:proofErr w:type="spellEnd"/>
      <w:proofErr w:type="gramEnd"/>
      <w:r w:rsidRPr="005A1E4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5A1E49">
        <w:rPr>
          <w:rFonts w:ascii="Times New Roman" w:eastAsia="Times New Roman" w:hAnsi="Times New Roman" w:cs="Times New Roman"/>
          <w:sz w:val="24"/>
          <w:szCs w:val="24"/>
          <w:lang w:eastAsia="es-MX"/>
        </w:rPr>
        <w:t>is</w:t>
      </w:r>
      <w:proofErr w:type="spellEnd"/>
      <w:r w:rsidRPr="005A1E4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5A1E49">
        <w:rPr>
          <w:rFonts w:ascii="Times New Roman" w:eastAsia="Times New Roman" w:hAnsi="Times New Roman" w:cs="Times New Roman"/>
          <w:sz w:val="24"/>
          <w:szCs w:val="24"/>
          <w:lang w:eastAsia="es-MX"/>
        </w:rPr>
        <w:t>equivalent</w:t>
      </w:r>
      <w:proofErr w:type="spellEnd"/>
      <w:r w:rsidRPr="005A1E4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5A1E49">
        <w:rPr>
          <w:rFonts w:ascii="Times New Roman" w:eastAsia="Times New Roman" w:hAnsi="Times New Roman" w:cs="Times New Roman"/>
          <w:sz w:val="24"/>
          <w:szCs w:val="24"/>
          <w:lang w:eastAsia="es-MX"/>
        </w:rPr>
        <w:t>to</w:t>
      </w:r>
      <w:proofErr w:type="spellEnd"/>
      <w:r w:rsidRPr="005A1E4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5A1E49" w:rsidRPr="005A1E49" w:rsidRDefault="005A1E49" w:rsidP="005A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5A1E49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! (ip.src == 10.43.54.65 or ip.dst == 10.43.54.65)</w:t>
      </w:r>
    </w:p>
    <w:p w:rsidR="005A1E49" w:rsidRPr="005A1E49" w:rsidRDefault="005A1E49" w:rsidP="005A1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5A1E49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This translates to "pass any traffic except with a source IPv4 address of 10.43.54.65 </w:t>
      </w:r>
      <w:r w:rsidRPr="005A1E4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MX"/>
        </w:rPr>
        <w:t>or</w:t>
      </w:r>
      <w:r w:rsidRPr="005A1E49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a destination IPv4 address of 10.43.54.65", which is what we wanted. </w:t>
      </w:r>
    </w:p>
    <w:p w:rsidR="005A1E49" w:rsidRPr="005A1E49" w:rsidRDefault="005A1E49">
      <w:pPr>
        <w:rPr>
          <w:lang w:val="en-US"/>
        </w:rPr>
      </w:pPr>
    </w:p>
    <w:sectPr w:rsidR="005A1E49" w:rsidRPr="005A1E49" w:rsidSect="00287D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07216"/>
    <w:multiLevelType w:val="multilevel"/>
    <w:tmpl w:val="10A01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A332A4"/>
    <w:multiLevelType w:val="multilevel"/>
    <w:tmpl w:val="E910D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814D1F"/>
    <w:multiLevelType w:val="multilevel"/>
    <w:tmpl w:val="B568E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3C4D55"/>
    <w:multiLevelType w:val="multilevel"/>
    <w:tmpl w:val="DE202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886C5B"/>
    <w:multiLevelType w:val="multilevel"/>
    <w:tmpl w:val="459E2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81608F"/>
    <w:multiLevelType w:val="multilevel"/>
    <w:tmpl w:val="57061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024772"/>
    <w:multiLevelType w:val="multilevel"/>
    <w:tmpl w:val="5046E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51651D8"/>
    <w:multiLevelType w:val="multilevel"/>
    <w:tmpl w:val="086C5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A3F2FF5"/>
    <w:multiLevelType w:val="multilevel"/>
    <w:tmpl w:val="FA6E0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8BD76AB"/>
    <w:multiLevelType w:val="multilevel"/>
    <w:tmpl w:val="94481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1744A75"/>
    <w:multiLevelType w:val="multilevel"/>
    <w:tmpl w:val="3BA0F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90F0DBB"/>
    <w:multiLevelType w:val="multilevel"/>
    <w:tmpl w:val="C7EAE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D073646"/>
    <w:multiLevelType w:val="multilevel"/>
    <w:tmpl w:val="A2B68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9"/>
  </w:num>
  <w:num w:numId="5">
    <w:abstractNumId w:val="7"/>
  </w:num>
  <w:num w:numId="6">
    <w:abstractNumId w:val="12"/>
  </w:num>
  <w:num w:numId="7">
    <w:abstractNumId w:val="8"/>
  </w:num>
  <w:num w:numId="8">
    <w:abstractNumId w:val="10"/>
  </w:num>
  <w:num w:numId="9">
    <w:abstractNumId w:val="11"/>
  </w:num>
  <w:num w:numId="10">
    <w:abstractNumId w:val="0"/>
  </w:num>
  <w:num w:numId="11">
    <w:abstractNumId w:val="3"/>
  </w:num>
  <w:num w:numId="12">
    <w:abstractNumId w:val="2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5A1E49"/>
    <w:rsid w:val="001039BC"/>
    <w:rsid w:val="00287D29"/>
    <w:rsid w:val="004241BD"/>
    <w:rsid w:val="005A1E49"/>
    <w:rsid w:val="007D7005"/>
    <w:rsid w:val="00CE79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D29"/>
  </w:style>
  <w:style w:type="paragraph" w:styleId="Ttulo2">
    <w:name w:val="heading 2"/>
    <w:basedOn w:val="Normal"/>
    <w:link w:val="Ttulo2Car"/>
    <w:uiPriority w:val="9"/>
    <w:qFormat/>
    <w:rsid w:val="005A1E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D70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A1E49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customStyle="1" w:styleId="line862">
    <w:name w:val="line862"/>
    <w:basedOn w:val="Normal"/>
    <w:rsid w:val="005A1E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5A1E49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5A1E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5A1E49"/>
    <w:rPr>
      <w:rFonts w:ascii="Courier New" w:eastAsia="Times New Roman" w:hAnsi="Courier New" w:cs="Courier New"/>
      <w:sz w:val="20"/>
      <w:szCs w:val="20"/>
      <w:lang w:eastAsia="es-MX"/>
    </w:rPr>
  </w:style>
  <w:style w:type="paragraph" w:customStyle="1" w:styleId="line874">
    <w:name w:val="line874"/>
    <w:basedOn w:val="Normal"/>
    <w:rsid w:val="005A1E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line867">
    <w:name w:val="line867"/>
    <w:basedOn w:val="Normal"/>
    <w:rsid w:val="005A1E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nfasis">
    <w:name w:val="Emphasis"/>
    <w:basedOn w:val="Fuentedeprrafopredeter"/>
    <w:uiPriority w:val="20"/>
    <w:qFormat/>
    <w:rsid w:val="005A1E49"/>
    <w:rPr>
      <w:i/>
      <w:iCs/>
    </w:rPr>
  </w:style>
  <w:style w:type="character" w:styleId="Textoennegrita">
    <w:name w:val="Strong"/>
    <w:basedOn w:val="Fuentedeprrafopredeter"/>
    <w:uiPriority w:val="22"/>
    <w:qFormat/>
    <w:rsid w:val="005A1E49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D700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7D70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title">
    <w:name w:val="title"/>
    <w:basedOn w:val="Normal"/>
    <w:rsid w:val="007D70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70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70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93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29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091480"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0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7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8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3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89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93565"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5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34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01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03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8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28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438273"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42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3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87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7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2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2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51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46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891093"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ireshark.org/docs/wsug_html_chunked/ChWorkBuildDisplayFilterSection.html" TargetMode="External"/><Relationship Id="rId13" Type="http://schemas.openxmlformats.org/officeDocument/2006/relationships/hyperlink" Target="http://wiki.wireshark.org/ICMP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ireshark.org/docs/wsug_html_chunked/ChWorkBuildDisplayFilterSection.html" TargetMode="External"/><Relationship Id="rId12" Type="http://schemas.openxmlformats.org/officeDocument/2006/relationships/hyperlink" Target="http://wiki.wireshark.org/SMTP" TargetMode="External"/><Relationship Id="rId17" Type="http://schemas.openxmlformats.org/officeDocument/2006/relationships/hyperlink" Target="http://wiki.wireshark.org/IP" TargetMode="External"/><Relationship Id="rId2" Type="http://schemas.openxmlformats.org/officeDocument/2006/relationships/styles" Target="styles.xml"/><Relationship Id="rId16" Type="http://schemas.openxmlformats.org/officeDocument/2006/relationships/hyperlink" Target="http://wiki.wireshark.org/Etherne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iki.wireshark.org/DisplayFilters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hyperlink" Target="http://wiki.wireshark.org/UDP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wireshark.org/docs/wsug_html_chunked/ChWorkBuildDisplayFilterSection.html" TargetMode="External"/><Relationship Id="rId14" Type="http://schemas.openxmlformats.org/officeDocument/2006/relationships/hyperlink" Target="http://wiki.wireshark.org/TC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1901</Words>
  <Characters>10460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Administrador</dc:creator>
  <cp:lastModifiedBy>Administrador</cp:lastModifiedBy>
  <cp:revision>3</cp:revision>
  <dcterms:created xsi:type="dcterms:W3CDTF">2010-08-09T12:50:00Z</dcterms:created>
  <dcterms:modified xsi:type="dcterms:W3CDTF">2010-08-10T12:03:00Z</dcterms:modified>
</cp:coreProperties>
</file>