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7EE" w:rsidRPr="00B177EE" w:rsidRDefault="00B177EE" w:rsidP="00B177EE">
      <w:pPr>
        <w:spacing w:after="0" w:line="240" w:lineRule="auto"/>
        <w:jc w:val="center"/>
        <w:outlineLvl w:val="1"/>
        <w:rPr>
          <w:rFonts w:ascii="Verdana" w:eastAsia="Times New Roman" w:hAnsi="Verdana" w:cs="Times New Roman"/>
          <w:b/>
          <w:bCs/>
          <w:color w:val="000080"/>
          <w:sz w:val="32"/>
          <w:szCs w:val="24"/>
          <w:lang w:eastAsia="es-ES"/>
        </w:rPr>
      </w:pPr>
      <w:r>
        <w:rPr>
          <w:rFonts w:ascii="Verdana" w:eastAsia="Times New Roman" w:hAnsi="Verdana" w:cs="Times New Roman"/>
          <w:b/>
          <w:bCs/>
          <w:color w:val="000080"/>
          <w:sz w:val="32"/>
          <w:szCs w:val="24"/>
          <w:lang w:eastAsia="es-ES"/>
        </w:rPr>
        <w:t xml:space="preserve">Etiqueta </w:t>
      </w:r>
      <w:proofErr w:type="spellStart"/>
      <w:r>
        <w:rPr>
          <w:rFonts w:ascii="Verdana" w:eastAsia="Times New Roman" w:hAnsi="Verdana" w:cs="Times New Roman"/>
          <w:b/>
          <w:bCs/>
          <w:color w:val="000080"/>
          <w:sz w:val="32"/>
          <w:szCs w:val="24"/>
          <w:lang w:eastAsia="es-ES"/>
        </w:rPr>
        <w:t>object</w:t>
      </w:r>
      <w:bookmarkStart w:id="0" w:name="_GoBack"/>
      <w:bookmarkEnd w:id="0"/>
      <w:proofErr w:type="spellEnd"/>
    </w:p>
    <w:p w:rsidR="00B177EE" w:rsidRPr="00B177EE" w:rsidRDefault="00B177EE" w:rsidP="00B177EE">
      <w:pPr>
        <w:spacing w:after="0" w:line="240" w:lineRule="auto"/>
        <w:rPr>
          <w:rFonts w:ascii="Times New Roman" w:eastAsia="Times New Roman" w:hAnsi="Times New Roman" w:cs="Times New Roman"/>
          <w:sz w:val="24"/>
          <w:szCs w:val="24"/>
          <w:lang w:eastAsia="es-ES"/>
        </w:rPr>
      </w:pP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r w:rsidRPr="00B177EE">
        <w:rPr>
          <w:rFonts w:ascii="Arial" w:eastAsia="Times New Roman" w:hAnsi="Arial" w:cs="Arial"/>
          <w:b/>
          <w:bCs/>
          <w:color w:val="000000"/>
          <w:sz w:val="24"/>
          <w:szCs w:val="24"/>
          <w:lang w:eastAsia="es-ES"/>
        </w:rPr>
        <w:t>Definición</w:t>
      </w:r>
    </w:p>
    <w:p w:rsid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 xml:space="preserve">Para normalizar la inclusión de ficheros multimedia en los navegadores web se decidió sustituir las diferentes etiquetas que realizaban este papel </w:t>
      </w:r>
      <w:proofErr w:type="gramStart"/>
      <w:r w:rsidRPr="00B177EE">
        <w:rPr>
          <w:rFonts w:ascii="Verdana" w:eastAsia="Times New Roman" w:hAnsi="Verdana" w:cs="Times New Roman"/>
          <w:color w:val="000000"/>
          <w:sz w:val="24"/>
          <w:szCs w:val="24"/>
          <w:lang w:eastAsia="es-ES"/>
        </w:rPr>
        <w:t>( BGSOUND</w:t>
      </w:r>
      <w:proofErr w:type="gramEnd"/>
      <w:r w:rsidRPr="00B177EE">
        <w:rPr>
          <w:rFonts w:ascii="Verdana" w:eastAsia="Times New Roman" w:hAnsi="Verdana" w:cs="Times New Roman"/>
          <w:color w:val="000000"/>
          <w:sz w:val="24"/>
          <w:szCs w:val="24"/>
          <w:lang w:eastAsia="es-ES"/>
        </w:rPr>
        <w:t>, EMBED, etc.), por una etiqueta general, capaz de incrustar en el navegador todo tipo de ficheros. Esta es 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p>
    <w:p w:rsid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Como regla general, 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xml:space="preserve"> va a definir un programa o componente externo encargado de la reproducción del fichero, que suele ser algún tipo de control ActiveX. Mediante </w:t>
      </w:r>
      <w:proofErr w:type="spellStart"/>
      <w:r w:rsidRPr="00B177EE">
        <w:rPr>
          <w:rFonts w:ascii="Verdana" w:eastAsia="Times New Roman" w:hAnsi="Verdana" w:cs="Times New Roman"/>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xml:space="preserve"> se llama al objeto, se declara su URL y sus principales propiedades generales, y mediante un conjunto de etiquetas especiales,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Verdana" w:eastAsia="Times New Roman" w:hAnsi="Verdana" w:cs="Times New Roman"/>
          <w:color w:val="000000"/>
          <w:sz w:val="24"/>
          <w:szCs w:val="24"/>
          <w:lang w:eastAsia="es-ES"/>
        </w:rPr>
        <w:t>, se le van pasando los valores que necesita para su correcto funcionamiento o para su configuración deseada.</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 xml:space="preserve">Sin embargo la polémica entre </w:t>
      </w:r>
      <w:proofErr w:type="gramStart"/>
      <w:r w:rsidRPr="00B177EE">
        <w:rPr>
          <w:rFonts w:ascii="Verdana" w:eastAsia="Times New Roman" w:hAnsi="Verdana" w:cs="Times New Roman"/>
          <w:color w:val="000000"/>
          <w:sz w:val="24"/>
          <w:szCs w:val="24"/>
          <w:lang w:eastAsia="es-ES"/>
        </w:rPr>
        <w:t>las</w:t>
      </w:r>
      <w:proofErr w:type="gramEnd"/>
      <w:r w:rsidRPr="00B177EE">
        <w:rPr>
          <w:rFonts w:ascii="Verdana" w:eastAsia="Times New Roman" w:hAnsi="Verdana" w:cs="Times New Roman"/>
          <w:color w:val="000000"/>
          <w:sz w:val="24"/>
          <w:szCs w:val="24"/>
          <w:lang w:eastAsia="es-ES"/>
        </w:rPr>
        <w:t xml:space="preserve"> diversos navegadores continúa. Normalmente, un navegador (Aunque reconoce la etiqueta OBJECT) no podrá mostrar su contenido a menos que tenga el correspondiente </w:t>
      </w:r>
      <w:proofErr w:type="spellStart"/>
      <w:r w:rsidRPr="00B177EE">
        <w:rPr>
          <w:rFonts w:ascii="Verdana" w:eastAsia="Times New Roman" w:hAnsi="Verdana" w:cs="Times New Roman"/>
          <w:color w:val="000000"/>
          <w:sz w:val="24"/>
          <w:szCs w:val="24"/>
          <w:lang w:eastAsia="es-ES"/>
        </w:rPr>
        <w:t>plugin</w:t>
      </w:r>
      <w:proofErr w:type="spellEnd"/>
      <w:r w:rsidRPr="00B177EE">
        <w:rPr>
          <w:rFonts w:ascii="Verdana" w:eastAsia="Times New Roman" w:hAnsi="Verdana" w:cs="Times New Roman"/>
          <w:color w:val="000000"/>
          <w:sz w:val="24"/>
          <w:szCs w:val="24"/>
          <w:lang w:eastAsia="es-ES"/>
        </w:rPr>
        <w:t xml:space="preserve"> instalado. Además no todos los navegadores interpretan igual los diferentes atributos de las etiquetas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y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Verdana" w:eastAsia="Times New Roman" w:hAnsi="Verdana" w:cs="Times New Roman"/>
          <w:color w:val="000000"/>
          <w:sz w:val="24"/>
          <w:szCs w:val="24"/>
          <w:lang w:eastAsia="es-ES"/>
        </w:rPr>
        <w:t>.</w:t>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r w:rsidRPr="00B177EE">
        <w:rPr>
          <w:rFonts w:ascii="Arial" w:eastAsia="Times New Roman" w:hAnsi="Arial" w:cs="Arial"/>
          <w:b/>
          <w:bCs/>
          <w:color w:val="000000"/>
          <w:sz w:val="24"/>
          <w:szCs w:val="24"/>
          <w:lang w:eastAsia="es-ES"/>
        </w:rPr>
        <w:t>Sintaxis de la etiqueta</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La etiqueta tiene la siguiente forma:</w:t>
      </w:r>
    </w:p>
    <w:p w:rsidR="00B177EE" w:rsidRPr="00B177EE" w:rsidRDefault="00B177EE" w:rsidP="00B177EE">
      <w:pPr>
        <w:spacing w:after="0" w:line="240" w:lineRule="auto"/>
        <w:rPr>
          <w:rFonts w:ascii="Courier New" w:eastAsia="Times New Roman" w:hAnsi="Courier New" w:cs="Courier New"/>
          <w:color w:val="000000"/>
          <w:sz w:val="24"/>
          <w:szCs w:val="24"/>
          <w:lang w:eastAsia="es-ES"/>
        </w:rPr>
      </w:pPr>
      <w:r w:rsidRPr="00B177EE">
        <w:rPr>
          <w:rFonts w:ascii="Courier New" w:eastAsia="Times New Roman" w:hAnsi="Courier New" w:cs="Courier New"/>
          <w:color w:val="000000"/>
          <w:sz w:val="24"/>
          <w:szCs w:val="24"/>
          <w:lang w:eastAsia="es-ES"/>
        </w:rPr>
        <w:t>&lt;</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Courier New" w:eastAsia="Times New Roman" w:hAnsi="Courier New" w:cs="Courier New"/>
          <w:color w:val="000000"/>
          <w:sz w:val="24"/>
          <w:szCs w:val="24"/>
          <w:lang w:eastAsia="es-ES"/>
        </w:rPr>
        <w:t xml:space="preserve"> atributo1="valor1</w:t>
      </w:r>
      <w:proofErr w:type="gramStart"/>
      <w:r w:rsidRPr="00B177EE">
        <w:rPr>
          <w:rFonts w:ascii="Courier New" w:eastAsia="Times New Roman" w:hAnsi="Courier New" w:cs="Courier New"/>
          <w:color w:val="000000"/>
          <w:sz w:val="24"/>
          <w:szCs w:val="24"/>
          <w:lang w:eastAsia="es-ES"/>
        </w:rPr>
        <w:t>" ....</w:t>
      </w:r>
      <w:proofErr w:type="gramEnd"/>
      <w:r w:rsidRPr="00B177EE">
        <w:rPr>
          <w:rFonts w:ascii="Courier New" w:eastAsia="Times New Roman" w:hAnsi="Courier New" w:cs="Courier New"/>
          <w:color w:val="000000"/>
          <w:sz w:val="24"/>
          <w:szCs w:val="24"/>
          <w:lang w:eastAsia="es-ES"/>
        </w:rPr>
        <w:t xml:space="preserve"> </w:t>
      </w:r>
      <w:proofErr w:type="spellStart"/>
      <w:proofErr w:type="gramStart"/>
      <w:r w:rsidRPr="00B177EE">
        <w:rPr>
          <w:rFonts w:ascii="Courier New" w:eastAsia="Times New Roman" w:hAnsi="Courier New" w:cs="Courier New"/>
          <w:color w:val="000000"/>
          <w:sz w:val="24"/>
          <w:szCs w:val="24"/>
          <w:lang w:eastAsia="es-ES"/>
        </w:rPr>
        <w:t>atributoN</w:t>
      </w:r>
      <w:proofErr w:type="spellEnd"/>
      <w:proofErr w:type="gram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valorN</w:t>
      </w:r>
      <w:proofErr w:type="spellEnd"/>
      <w:r w:rsidRPr="00B177EE">
        <w:rPr>
          <w:rFonts w:ascii="Courier New" w:eastAsia="Times New Roman" w:hAnsi="Courier New" w:cs="Courier New"/>
          <w:color w:val="000000"/>
          <w:sz w:val="24"/>
          <w:szCs w:val="24"/>
          <w:lang w:eastAsia="es-ES"/>
        </w:rPr>
        <w:t>"&gt;</w:t>
      </w:r>
      <w:r w:rsidRPr="00B177EE">
        <w:rPr>
          <w:rFonts w:ascii="Verdana" w:eastAsia="Times New Roman" w:hAnsi="Verdana" w:cs="Courier New"/>
          <w:color w:val="000000"/>
          <w:sz w:val="24"/>
          <w:szCs w:val="24"/>
          <w:lang w:eastAsia="es-ES"/>
        </w:rPr>
        <w:br/>
      </w:r>
      <w:r w:rsidRPr="00B177EE">
        <w:rPr>
          <w:rFonts w:ascii="Courier New" w:eastAsia="Times New Roman" w:hAnsi="Courier New" w:cs="Courier New"/>
          <w:color w:val="000000"/>
          <w:sz w:val="24"/>
          <w:szCs w:val="24"/>
          <w:lang w:eastAsia="es-ES"/>
        </w:rPr>
        <w:t>&lt;</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Courier New" w:eastAsia="Times New Roman" w:hAnsi="Courier New" w:cs="Courier New"/>
          <w:color w:val="000000"/>
          <w:sz w:val="24"/>
          <w:szCs w:val="24"/>
          <w:lang w:eastAsia="es-ES"/>
        </w:rPr>
        <w:t xml:space="preserve">="nombre"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Courier New" w:eastAsia="Times New Roman" w:hAnsi="Courier New" w:cs="Courier New"/>
          <w:color w:val="000000"/>
          <w:sz w:val="24"/>
          <w:szCs w:val="24"/>
          <w:lang w:eastAsia="es-ES"/>
        </w:rPr>
        <w:t>="valor"&gt;</w:t>
      </w:r>
      <w:r w:rsidRPr="00B177EE">
        <w:rPr>
          <w:rFonts w:ascii="Verdana" w:eastAsia="Times New Roman" w:hAnsi="Verdana" w:cs="Courier New"/>
          <w:color w:val="000000"/>
          <w:sz w:val="24"/>
          <w:szCs w:val="24"/>
          <w:lang w:eastAsia="es-ES"/>
        </w:rPr>
        <w:br/>
      </w:r>
      <w:r w:rsidRPr="00B177EE">
        <w:rPr>
          <w:rFonts w:ascii="Courier New" w:eastAsia="Times New Roman" w:hAnsi="Courier New" w:cs="Courier New"/>
          <w:color w:val="000000"/>
          <w:sz w:val="24"/>
          <w:szCs w:val="24"/>
          <w:lang w:eastAsia="es-ES"/>
        </w:rPr>
        <w:t>&lt;</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Courier New" w:eastAsia="Times New Roman" w:hAnsi="Courier New" w:cs="Courier New"/>
          <w:color w:val="000000"/>
          <w:sz w:val="24"/>
          <w:szCs w:val="24"/>
          <w:lang w:eastAsia="es-ES"/>
        </w:rPr>
        <w:t xml:space="preserve">="nombre"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Courier New" w:eastAsia="Times New Roman" w:hAnsi="Courier New" w:cs="Courier New"/>
          <w:color w:val="000000"/>
          <w:sz w:val="24"/>
          <w:szCs w:val="24"/>
          <w:lang w:eastAsia="es-ES"/>
        </w:rPr>
        <w:t>="valor"&gt;</w:t>
      </w:r>
      <w:r w:rsidRPr="00B177EE">
        <w:rPr>
          <w:rFonts w:ascii="Verdana" w:eastAsia="Times New Roman" w:hAnsi="Verdana" w:cs="Courier New"/>
          <w:color w:val="000000"/>
          <w:sz w:val="24"/>
          <w:szCs w:val="24"/>
          <w:lang w:eastAsia="es-ES"/>
        </w:rPr>
        <w:br/>
      </w:r>
      <w:r w:rsidRPr="00B177EE">
        <w:rPr>
          <w:rFonts w:ascii="Courier New" w:eastAsia="Times New Roman" w:hAnsi="Courier New" w:cs="Courier New"/>
          <w:color w:val="000000"/>
          <w:sz w:val="24"/>
          <w:szCs w:val="24"/>
          <w:lang w:eastAsia="es-ES"/>
        </w:rPr>
        <w:t>...</w:t>
      </w:r>
      <w:r w:rsidRPr="00B177EE">
        <w:rPr>
          <w:rFonts w:ascii="Verdana" w:eastAsia="Times New Roman" w:hAnsi="Verdana" w:cs="Courier New"/>
          <w:color w:val="000000"/>
          <w:sz w:val="24"/>
          <w:szCs w:val="24"/>
          <w:lang w:eastAsia="es-ES"/>
        </w:rPr>
        <w:br/>
      </w:r>
      <w:r w:rsidRPr="00B177EE">
        <w:rPr>
          <w:rFonts w:ascii="Courier New" w:eastAsia="Times New Roman" w:hAnsi="Courier New" w:cs="Courier New"/>
          <w:color w:val="000000"/>
          <w:sz w:val="24"/>
          <w:szCs w:val="24"/>
          <w:lang w:eastAsia="es-ES"/>
        </w:rPr>
        <w:t>&lt;/</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Courier New" w:eastAsia="Times New Roman" w:hAnsi="Courier New" w:cs="Courier New"/>
          <w:color w:val="000000"/>
          <w:sz w:val="24"/>
          <w:szCs w:val="24"/>
          <w:lang w:eastAsia="es-ES"/>
        </w:rPr>
        <w:t>&gt;</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tiene varios atributos. La etiqueta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Verdana" w:eastAsia="Times New Roman" w:hAnsi="Verdana" w:cs="Times New Roman"/>
          <w:color w:val="000000"/>
          <w:sz w:val="24"/>
          <w:szCs w:val="24"/>
          <w:lang w:eastAsia="es-ES"/>
        </w:rPr>
        <w:t xml:space="preserve"> siempre tiene los </w:t>
      </w:r>
      <w:proofErr w:type="spellStart"/>
      <w:r w:rsidRPr="00B177EE">
        <w:rPr>
          <w:rFonts w:ascii="Verdana" w:eastAsia="Times New Roman" w:hAnsi="Verdana" w:cs="Times New Roman"/>
          <w:color w:val="000000"/>
          <w:sz w:val="24"/>
          <w:szCs w:val="24"/>
          <w:lang w:eastAsia="es-ES"/>
        </w:rPr>
        <w:t>atributos</w:t>
      </w:r>
      <w:r w:rsidRPr="00B177EE">
        <w:rPr>
          <w:rFonts w:ascii="Courier New" w:eastAsia="Times New Roman" w:hAnsi="Courier New" w:cs="Courier New"/>
          <w:color w:val="000000"/>
          <w:sz w:val="24"/>
          <w:szCs w:val="24"/>
          <w:lang w:eastAsia="es-ES"/>
        </w:rPr>
        <w:t>name</w:t>
      </w:r>
      <w:proofErr w:type="spellEnd"/>
      <w:r w:rsidRPr="00B177EE">
        <w:rPr>
          <w:rFonts w:ascii="Verdana" w:eastAsia="Times New Roman" w:hAnsi="Verdana" w:cs="Times New Roman"/>
          <w:color w:val="000000"/>
          <w:sz w:val="24"/>
          <w:szCs w:val="24"/>
          <w:lang w:eastAsia="es-ES"/>
        </w:rPr>
        <w:t> y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Verdana" w:eastAsia="Times New Roman" w:hAnsi="Verdana" w:cs="Times New Roman"/>
          <w:color w:val="000000"/>
          <w:sz w:val="24"/>
          <w:szCs w:val="24"/>
          <w:lang w:eastAsia="es-ES"/>
        </w:rPr>
        <w:t> y además está incluida dentro de 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La etiqueta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Verdana" w:eastAsia="Times New Roman" w:hAnsi="Verdana" w:cs="Times New Roman"/>
          <w:color w:val="000000"/>
          <w:sz w:val="24"/>
          <w:szCs w:val="24"/>
          <w:lang w:eastAsia="es-ES"/>
        </w:rPr>
        <w:t>, significa parámetro. El valor del atributo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Verdana" w:eastAsia="Times New Roman" w:hAnsi="Verdana" w:cs="Times New Roman"/>
          <w:color w:val="000000"/>
          <w:sz w:val="24"/>
          <w:szCs w:val="24"/>
          <w:lang w:eastAsia="es-ES"/>
        </w:rPr>
        <w:t xml:space="preserve"> indica el tipo de parámetro a modificar. </w:t>
      </w:r>
      <w:proofErr w:type="gramStart"/>
      <w:r w:rsidRPr="00B177EE">
        <w:rPr>
          <w:rFonts w:ascii="Verdana" w:eastAsia="Times New Roman" w:hAnsi="Verdana" w:cs="Times New Roman"/>
          <w:color w:val="000000"/>
          <w:sz w:val="24"/>
          <w:szCs w:val="24"/>
          <w:lang w:eastAsia="es-ES"/>
        </w:rPr>
        <w:t>el</w:t>
      </w:r>
      <w:proofErr w:type="gramEnd"/>
      <w:r w:rsidRPr="00B177EE">
        <w:rPr>
          <w:rFonts w:ascii="Verdana" w:eastAsia="Times New Roman" w:hAnsi="Verdana" w:cs="Times New Roman"/>
          <w:color w:val="000000"/>
          <w:sz w:val="24"/>
          <w:szCs w:val="24"/>
          <w:lang w:eastAsia="es-ES"/>
        </w:rPr>
        <w:t xml:space="preserve"> atributo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Verdana" w:eastAsia="Times New Roman" w:hAnsi="Verdana" w:cs="Times New Roman"/>
          <w:color w:val="000000"/>
          <w:sz w:val="24"/>
          <w:szCs w:val="24"/>
          <w:lang w:eastAsia="es-ES"/>
        </w:rPr>
        <w:t> indica el valor que tomará ese parámetro.</w:t>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proofErr w:type="gramStart"/>
      <w:r w:rsidRPr="00B177EE">
        <w:rPr>
          <w:rFonts w:ascii="Arial" w:eastAsia="Times New Roman" w:hAnsi="Arial" w:cs="Arial"/>
          <w:b/>
          <w:bCs/>
          <w:color w:val="000000"/>
          <w:sz w:val="24"/>
          <w:szCs w:val="24"/>
          <w:lang w:eastAsia="es-ES"/>
        </w:rPr>
        <w:t>principales</w:t>
      </w:r>
      <w:proofErr w:type="gramEnd"/>
      <w:r w:rsidRPr="00B177EE">
        <w:rPr>
          <w:rFonts w:ascii="Arial" w:eastAsia="Times New Roman" w:hAnsi="Arial" w:cs="Arial"/>
          <w:b/>
          <w:bCs/>
          <w:color w:val="000000"/>
          <w:sz w:val="24"/>
          <w:szCs w:val="24"/>
          <w:lang w:eastAsia="es-ES"/>
        </w:rPr>
        <w:t xml:space="preserve"> atributos de la etiqueta </w:t>
      </w:r>
      <w:proofErr w:type="spellStart"/>
      <w:r w:rsidRPr="00B177EE">
        <w:rPr>
          <w:rFonts w:ascii="Arial" w:eastAsia="Times New Roman" w:hAnsi="Arial" w:cs="Arial"/>
          <w:b/>
          <w:bCs/>
          <w:color w:val="000000"/>
          <w:sz w:val="24"/>
          <w:szCs w:val="24"/>
          <w:lang w:eastAsia="es-ES"/>
        </w:rPr>
        <w:t>object</w:t>
      </w:r>
      <w:proofErr w:type="spellEnd"/>
    </w:p>
    <w:p w:rsidR="00B177EE" w:rsidRPr="00B177EE" w:rsidRDefault="00B177EE" w:rsidP="00B177EE">
      <w:pPr>
        <w:spacing w:before="240" w:after="0" w:line="240" w:lineRule="auto"/>
        <w:outlineLvl w:val="4"/>
        <w:rPr>
          <w:rFonts w:ascii="Arial" w:eastAsia="Times New Roman" w:hAnsi="Arial" w:cs="Arial"/>
          <w:b/>
          <w:bCs/>
          <w:i/>
          <w:iCs/>
          <w:color w:val="000000"/>
          <w:sz w:val="24"/>
          <w:szCs w:val="24"/>
          <w:lang w:eastAsia="es-ES"/>
        </w:rPr>
      </w:pPr>
      <w:r w:rsidRPr="00B177EE">
        <w:rPr>
          <w:rFonts w:ascii="Arial" w:eastAsia="Times New Roman" w:hAnsi="Arial" w:cs="Arial"/>
          <w:b/>
          <w:bCs/>
          <w:i/>
          <w:iCs/>
          <w:color w:val="000000"/>
          <w:sz w:val="24"/>
          <w:szCs w:val="24"/>
          <w:lang w:eastAsia="es-ES"/>
        </w:rPr>
        <w:t>Atributos de audio y video</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r w:rsidRPr="00B177EE">
        <w:rPr>
          <w:rFonts w:ascii="Verdana" w:eastAsia="Times New Roman" w:hAnsi="Verdana" w:cs="Courier New"/>
          <w:b/>
          <w:bCs/>
          <w:color w:val="000000"/>
          <w:sz w:val="24"/>
          <w:szCs w:val="24"/>
          <w:lang w:eastAsia="es-ES"/>
        </w:rPr>
        <w:t>data="</w:t>
      </w:r>
      <w:proofErr w:type="spellStart"/>
      <w:r w:rsidRPr="00B177EE">
        <w:rPr>
          <w:rFonts w:ascii="Verdana" w:eastAsia="Times New Roman" w:hAnsi="Verdana" w:cs="Courier New"/>
          <w:b/>
          <w:bCs/>
          <w:color w:val="000000"/>
          <w:sz w:val="24"/>
          <w:szCs w:val="24"/>
          <w:lang w:eastAsia="es-ES"/>
        </w:rPr>
        <w:t>ruta_fichero</w:t>
      </w:r>
      <w:proofErr w:type="spellEnd"/>
      <w:r w:rsidRPr="00B177EE">
        <w:rPr>
          <w:rFonts w:ascii="Verdana" w:eastAsia="Times New Roman" w:hAnsi="Verdana" w:cs="Courier New"/>
          <w:b/>
          <w:bCs/>
          <w:color w:val="000000"/>
          <w:sz w:val="24"/>
          <w:szCs w:val="24"/>
          <w:lang w:eastAsia="es-ES"/>
        </w:rPr>
        <w:t>"</w:t>
      </w:r>
      <w:r w:rsidRPr="00B177EE">
        <w:rPr>
          <w:rFonts w:ascii="Verdana" w:eastAsia="Times New Roman" w:hAnsi="Verdana" w:cs="Times New Roman"/>
          <w:color w:val="000000"/>
          <w:sz w:val="24"/>
          <w:szCs w:val="24"/>
          <w:lang w:eastAsia="es-ES"/>
        </w:rPr>
        <w:t>. Indica la ruta del fichero a reproducir.</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classid</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identificador_objeto</w:t>
      </w:r>
      <w:proofErr w:type="spellEnd"/>
      <w:r w:rsidRPr="00B177EE">
        <w:rPr>
          <w:rFonts w:ascii="Verdana" w:eastAsia="Times New Roman" w:hAnsi="Verdana" w:cs="Courier New"/>
          <w:b/>
          <w:bCs/>
          <w:color w:val="000000"/>
          <w:sz w:val="24"/>
          <w:szCs w:val="24"/>
          <w:lang w:eastAsia="es-ES"/>
        </w:rPr>
        <w:t>"</w:t>
      </w:r>
      <w:r w:rsidRPr="00B177EE">
        <w:rPr>
          <w:rFonts w:ascii="Verdana" w:eastAsia="Times New Roman" w:hAnsi="Verdana" w:cs="Times New Roman"/>
          <w:color w:val="000000"/>
          <w:sz w:val="24"/>
          <w:szCs w:val="24"/>
          <w:lang w:eastAsia="es-ES"/>
        </w:rPr>
        <w:t xml:space="preserve">. Indica la URL del objeto o componente externo necesario para reproducir el archivo. Si se usa tecnología Active-X fija el identificador CLSID de los controles ActiveX necesarios. A menos que queramos utilizar una aplicación específica no es necesario usar este atributo, ya que el navegador buscará por sí mismo el </w:t>
      </w:r>
      <w:proofErr w:type="spellStart"/>
      <w:r w:rsidRPr="00B177EE">
        <w:rPr>
          <w:rFonts w:ascii="Verdana" w:eastAsia="Times New Roman" w:hAnsi="Verdana" w:cs="Times New Roman"/>
          <w:color w:val="000000"/>
          <w:sz w:val="24"/>
          <w:szCs w:val="24"/>
          <w:lang w:eastAsia="es-ES"/>
        </w:rPr>
        <w:t>plugin</w:t>
      </w:r>
      <w:proofErr w:type="spellEnd"/>
      <w:r w:rsidRPr="00B177EE">
        <w:rPr>
          <w:rFonts w:ascii="Verdana" w:eastAsia="Times New Roman" w:hAnsi="Verdana" w:cs="Times New Roman"/>
          <w:color w:val="000000"/>
          <w:sz w:val="24"/>
          <w:szCs w:val="24"/>
          <w:lang w:eastAsia="es-ES"/>
        </w:rPr>
        <w:t xml:space="preserve"> para reproducir el archivo.</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codebase</w:t>
      </w:r>
      <w:proofErr w:type="spellEnd"/>
      <w:r w:rsidRPr="00B177EE">
        <w:rPr>
          <w:rFonts w:ascii="Verdana" w:eastAsia="Times New Roman" w:hAnsi="Verdana" w:cs="Courier New"/>
          <w:b/>
          <w:bCs/>
          <w:color w:val="000000"/>
          <w:sz w:val="24"/>
          <w:szCs w:val="24"/>
          <w:lang w:eastAsia="es-ES"/>
        </w:rPr>
        <w:t>="URL"</w:t>
      </w:r>
      <w:r w:rsidRPr="00B177EE">
        <w:rPr>
          <w:rFonts w:ascii="Verdana" w:eastAsia="Times New Roman" w:hAnsi="Verdana" w:cs="Times New Roman"/>
          <w:color w:val="000000"/>
          <w:sz w:val="24"/>
          <w:szCs w:val="24"/>
          <w:lang w:eastAsia="es-ES"/>
        </w:rPr>
        <w:t xml:space="preserve">. Sólo en archivos de vídeo. Fija la URL del objeto o componente externo necesario para reproducir el fichero de video. También puede </w:t>
      </w:r>
      <w:r w:rsidRPr="00B177EE">
        <w:rPr>
          <w:rFonts w:ascii="Verdana" w:eastAsia="Times New Roman" w:hAnsi="Verdana" w:cs="Times New Roman"/>
          <w:color w:val="000000"/>
          <w:sz w:val="24"/>
          <w:szCs w:val="24"/>
          <w:lang w:eastAsia="es-ES"/>
        </w:rPr>
        <w:lastRenderedPageBreak/>
        <w:t xml:space="preserve">emplearse para mostrar un fichero alternativo que se vería en lugar del objeto en el caso de no tener el </w:t>
      </w:r>
      <w:proofErr w:type="spellStart"/>
      <w:r w:rsidRPr="00B177EE">
        <w:rPr>
          <w:rFonts w:ascii="Verdana" w:eastAsia="Times New Roman" w:hAnsi="Verdana" w:cs="Times New Roman"/>
          <w:color w:val="000000"/>
          <w:sz w:val="24"/>
          <w:szCs w:val="24"/>
          <w:lang w:eastAsia="es-ES"/>
        </w:rPr>
        <w:t>plugin</w:t>
      </w:r>
      <w:proofErr w:type="spellEnd"/>
      <w:r w:rsidRPr="00B177EE">
        <w:rPr>
          <w:rFonts w:ascii="Verdana" w:eastAsia="Times New Roman" w:hAnsi="Verdana" w:cs="Times New Roman"/>
          <w:color w:val="000000"/>
          <w:sz w:val="24"/>
          <w:szCs w:val="24"/>
          <w:lang w:eastAsia="es-ES"/>
        </w:rPr>
        <w:t xml:space="preserve"> necesario instalado.</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type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tipo_fichero</w:t>
      </w:r>
      <w:proofErr w:type="spellEnd"/>
      <w:r w:rsidRPr="00B177EE">
        <w:rPr>
          <w:rFonts w:ascii="Verdana" w:eastAsia="Times New Roman" w:hAnsi="Verdana" w:cs="Courier New"/>
          <w:b/>
          <w:bCs/>
          <w:color w:val="000000"/>
          <w:sz w:val="24"/>
          <w:szCs w:val="24"/>
          <w:lang w:eastAsia="es-ES"/>
        </w:rPr>
        <w:t>"</w:t>
      </w:r>
      <w:r w:rsidRPr="00B177EE">
        <w:rPr>
          <w:rFonts w:ascii="Verdana" w:eastAsia="Times New Roman" w:hAnsi="Verdana" w:cs="Times New Roman"/>
          <w:color w:val="000000"/>
          <w:sz w:val="24"/>
          <w:szCs w:val="24"/>
          <w:lang w:eastAsia="es-ES"/>
        </w:rPr>
        <w:t>. Atributo importante, que declara el tipo de fichero de video que estamos usando. Los tipos de fichero son los ya vistos en el apartado anterior. (Tipo MIME al que pertenece el fichero)</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autostart</w:t>
      </w:r>
      <w:proofErr w:type="spellEnd"/>
      <w:r w:rsidRPr="00B177EE">
        <w:rPr>
          <w:rFonts w:ascii="Verdana" w:eastAsia="Times New Roman" w:hAnsi="Verdana" w:cs="Courier New"/>
          <w:b/>
          <w:bCs/>
          <w:color w:val="000000"/>
          <w:sz w:val="24"/>
          <w:szCs w:val="24"/>
          <w:lang w:eastAsia="es-ES"/>
        </w:rPr>
        <w:t>="true/false"</w:t>
      </w:r>
      <w:r w:rsidRPr="00B177EE">
        <w:rPr>
          <w:rFonts w:ascii="Verdana" w:eastAsia="Times New Roman" w:hAnsi="Verdana" w:cs="Times New Roman"/>
          <w:color w:val="000000"/>
          <w:sz w:val="24"/>
          <w:szCs w:val="24"/>
          <w:lang w:eastAsia="es-ES"/>
        </w:rPr>
        <w:t>. Determina si el fichero de video debe empezar a reproducirse por sí sólo al cargarse la página o si por el contrario será preciso la actuación del usuario (o de código de script) para que comience la reproducción.</w:t>
      </w:r>
    </w:p>
    <w:p w:rsidR="00B177EE" w:rsidRPr="00B177EE" w:rsidRDefault="00B177EE" w:rsidP="00B177EE">
      <w:pPr>
        <w:numPr>
          <w:ilvl w:val="0"/>
          <w:numId w:val="1"/>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standby</w:t>
      </w:r>
      <w:proofErr w:type="spellEnd"/>
      <w:r w:rsidRPr="00B177EE">
        <w:rPr>
          <w:rFonts w:ascii="Verdana" w:eastAsia="Times New Roman" w:hAnsi="Verdana" w:cs="Courier New"/>
          <w:b/>
          <w:bCs/>
          <w:color w:val="000000"/>
          <w:sz w:val="24"/>
          <w:szCs w:val="24"/>
          <w:lang w:eastAsia="es-ES"/>
        </w:rPr>
        <w:t>="mensaje"</w:t>
      </w:r>
      <w:r w:rsidRPr="00B177EE">
        <w:rPr>
          <w:rFonts w:ascii="Verdana" w:eastAsia="Times New Roman" w:hAnsi="Verdana" w:cs="Times New Roman"/>
          <w:color w:val="000000"/>
          <w:sz w:val="24"/>
          <w:szCs w:val="24"/>
          <w:lang w:eastAsia="es-ES"/>
        </w:rPr>
        <w:t>. Presenta en pantalla un mensaje al usuario mientras el fichero se carga.</w:t>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before="240" w:after="0" w:line="240" w:lineRule="auto"/>
        <w:outlineLvl w:val="4"/>
        <w:rPr>
          <w:rFonts w:ascii="Arial" w:eastAsia="Times New Roman" w:hAnsi="Arial" w:cs="Arial"/>
          <w:b/>
          <w:bCs/>
          <w:i/>
          <w:iCs/>
          <w:color w:val="000000"/>
          <w:sz w:val="24"/>
          <w:szCs w:val="24"/>
          <w:lang w:eastAsia="es-ES"/>
        </w:rPr>
      </w:pPr>
      <w:r w:rsidRPr="00B177EE">
        <w:rPr>
          <w:rFonts w:ascii="Arial" w:eastAsia="Times New Roman" w:hAnsi="Arial" w:cs="Arial"/>
          <w:b/>
          <w:bCs/>
          <w:i/>
          <w:iCs/>
          <w:color w:val="000000"/>
          <w:sz w:val="24"/>
          <w:szCs w:val="24"/>
          <w:lang w:eastAsia="es-ES"/>
        </w:rPr>
        <w:t>Atributos de la consola</w:t>
      </w:r>
    </w:p>
    <w:p w:rsidR="00B177EE" w:rsidRPr="00B177EE" w:rsidRDefault="00B177EE" w:rsidP="00B177EE">
      <w:pPr>
        <w:numPr>
          <w:ilvl w:val="0"/>
          <w:numId w:val="2"/>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width</w:t>
      </w:r>
      <w:proofErr w:type="spellEnd"/>
      <w:r w:rsidRPr="00B177EE">
        <w:rPr>
          <w:rFonts w:ascii="Verdana" w:eastAsia="Times New Roman" w:hAnsi="Verdana" w:cs="Courier New"/>
          <w:b/>
          <w:bCs/>
          <w:color w:val="000000"/>
          <w:sz w:val="24"/>
          <w:szCs w:val="24"/>
          <w:lang w:eastAsia="es-ES"/>
        </w:rPr>
        <w:t>="n"</w:t>
      </w:r>
      <w:r w:rsidRPr="00B177EE">
        <w:rPr>
          <w:rFonts w:ascii="Verdana" w:eastAsia="Times New Roman" w:hAnsi="Verdana" w:cs="Times New Roman"/>
          <w:color w:val="000000"/>
          <w:sz w:val="24"/>
          <w:szCs w:val="24"/>
          <w:lang w:eastAsia="es-ES"/>
        </w:rPr>
        <w:t xml:space="preserve">. Fija la anchura en </w:t>
      </w:r>
      <w:proofErr w:type="spellStart"/>
      <w:r w:rsidRPr="00B177EE">
        <w:rPr>
          <w:rFonts w:ascii="Verdana" w:eastAsia="Times New Roman" w:hAnsi="Verdana" w:cs="Times New Roman"/>
          <w:color w:val="000000"/>
          <w:sz w:val="24"/>
          <w:szCs w:val="24"/>
          <w:lang w:eastAsia="es-ES"/>
        </w:rPr>
        <w:t>píxels</w:t>
      </w:r>
      <w:proofErr w:type="spellEnd"/>
      <w:r w:rsidRPr="00B177EE">
        <w:rPr>
          <w:rFonts w:ascii="Verdana" w:eastAsia="Times New Roman" w:hAnsi="Verdana" w:cs="Times New Roman"/>
          <w:color w:val="000000"/>
          <w:sz w:val="24"/>
          <w:szCs w:val="24"/>
          <w:lang w:eastAsia="es-ES"/>
        </w:rPr>
        <w:t xml:space="preserve"> de la consola.</w:t>
      </w:r>
    </w:p>
    <w:p w:rsidR="00B177EE" w:rsidRPr="00B177EE" w:rsidRDefault="00B177EE" w:rsidP="00B177EE">
      <w:pPr>
        <w:numPr>
          <w:ilvl w:val="0"/>
          <w:numId w:val="2"/>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height</w:t>
      </w:r>
      <w:proofErr w:type="spellEnd"/>
      <w:r w:rsidRPr="00B177EE">
        <w:rPr>
          <w:rFonts w:ascii="Verdana" w:eastAsia="Times New Roman" w:hAnsi="Verdana" w:cs="Courier New"/>
          <w:b/>
          <w:bCs/>
          <w:color w:val="000000"/>
          <w:sz w:val="24"/>
          <w:szCs w:val="24"/>
          <w:lang w:eastAsia="es-ES"/>
        </w:rPr>
        <w:t>="n"</w:t>
      </w:r>
      <w:r w:rsidRPr="00B177EE">
        <w:rPr>
          <w:rFonts w:ascii="Verdana" w:eastAsia="Times New Roman" w:hAnsi="Verdana" w:cs="Times New Roman"/>
          <w:color w:val="000000"/>
          <w:sz w:val="24"/>
          <w:szCs w:val="24"/>
          <w:lang w:eastAsia="es-ES"/>
        </w:rPr>
        <w:t xml:space="preserve">. Fija la altura en </w:t>
      </w:r>
      <w:proofErr w:type="spellStart"/>
      <w:r w:rsidRPr="00B177EE">
        <w:rPr>
          <w:rFonts w:ascii="Verdana" w:eastAsia="Times New Roman" w:hAnsi="Verdana" w:cs="Times New Roman"/>
          <w:color w:val="000000"/>
          <w:sz w:val="24"/>
          <w:szCs w:val="24"/>
          <w:lang w:eastAsia="es-ES"/>
        </w:rPr>
        <w:t>píxels</w:t>
      </w:r>
      <w:proofErr w:type="spellEnd"/>
      <w:r w:rsidRPr="00B177EE">
        <w:rPr>
          <w:rFonts w:ascii="Verdana" w:eastAsia="Times New Roman" w:hAnsi="Verdana" w:cs="Times New Roman"/>
          <w:color w:val="000000"/>
          <w:sz w:val="24"/>
          <w:szCs w:val="24"/>
          <w:lang w:eastAsia="es-ES"/>
        </w:rPr>
        <w:t xml:space="preserve"> de la consola</w:t>
      </w:r>
    </w:p>
    <w:p w:rsidR="00B177EE" w:rsidRPr="00B177EE" w:rsidRDefault="00B177EE" w:rsidP="00B177EE">
      <w:pPr>
        <w:numPr>
          <w:ilvl w:val="0"/>
          <w:numId w:val="2"/>
        </w:numPr>
        <w:spacing w:after="0" w:line="240" w:lineRule="auto"/>
        <w:ind w:left="0"/>
        <w:jc w:val="both"/>
        <w:rPr>
          <w:rFonts w:ascii="Verdana" w:eastAsia="Times New Roman" w:hAnsi="Verdana" w:cs="Times New Roman"/>
          <w:color w:val="000000"/>
          <w:sz w:val="24"/>
          <w:szCs w:val="24"/>
          <w:lang w:eastAsia="es-ES"/>
        </w:rPr>
      </w:pPr>
      <w:proofErr w:type="gramStart"/>
      <w:r w:rsidRPr="00B177EE">
        <w:rPr>
          <w:rFonts w:ascii="Verdana" w:eastAsia="Times New Roman" w:hAnsi="Verdana" w:cs="Courier New"/>
          <w:b/>
          <w:bCs/>
          <w:color w:val="000000"/>
          <w:sz w:val="24"/>
          <w:szCs w:val="24"/>
          <w:lang w:val="en-US" w:eastAsia="es-ES"/>
        </w:rPr>
        <w:t>align</w:t>
      </w:r>
      <w:proofErr w:type="gramEnd"/>
      <w:r w:rsidRPr="00B177EE">
        <w:rPr>
          <w:rFonts w:ascii="Verdana" w:eastAsia="Times New Roman" w:hAnsi="Verdana" w:cs="Courier New"/>
          <w:b/>
          <w:bCs/>
          <w:color w:val="000000"/>
          <w:sz w:val="24"/>
          <w:szCs w:val="24"/>
          <w:lang w:val="en-US" w:eastAsia="es-ES"/>
        </w:rPr>
        <w:t xml:space="preserve">="top / bottom / center / baseline / left / right / </w:t>
      </w:r>
      <w:proofErr w:type="spellStart"/>
      <w:r w:rsidRPr="00B177EE">
        <w:rPr>
          <w:rFonts w:ascii="Verdana" w:eastAsia="Times New Roman" w:hAnsi="Verdana" w:cs="Courier New"/>
          <w:b/>
          <w:bCs/>
          <w:color w:val="000000"/>
          <w:sz w:val="24"/>
          <w:szCs w:val="24"/>
          <w:lang w:val="en-US" w:eastAsia="es-ES"/>
        </w:rPr>
        <w:t>texttop</w:t>
      </w:r>
      <w:proofErr w:type="spellEnd"/>
      <w:r w:rsidRPr="00B177EE">
        <w:rPr>
          <w:rFonts w:ascii="Verdana" w:eastAsia="Times New Roman" w:hAnsi="Verdana" w:cs="Courier New"/>
          <w:b/>
          <w:bCs/>
          <w:color w:val="000000"/>
          <w:sz w:val="24"/>
          <w:szCs w:val="24"/>
          <w:lang w:val="en-US" w:eastAsia="es-ES"/>
        </w:rPr>
        <w:t xml:space="preserve"> /middle / </w:t>
      </w:r>
      <w:proofErr w:type="spellStart"/>
      <w:r w:rsidRPr="00B177EE">
        <w:rPr>
          <w:rFonts w:ascii="Verdana" w:eastAsia="Times New Roman" w:hAnsi="Verdana" w:cs="Courier New"/>
          <w:b/>
          <w:bCs/>
          <w:color w:val="000000"/>
          <w:sz w:val="24"/>
          <w:szCs w:val="24"/>
          <w:lang w:val="en-US" w:eastAsia="es-ES"/>
        </w:rPr>
        <w:t>absmiddle</w:t>
      </w:r>
      <w:proofErr w:type="spellEnd"/>
      <w:r w:rsidRPr="00B177EE">
        <w:rPr>
          <w:rFonts w:ascii="Verdana" w:eastAsia="Times New Roman" w:hAnsi="Verdana" w:cs="Courier New"/>
          <w:b/>
          <w:bCs/>
          <w:color w:val="000000"/>
          <w:sz w:val="24"/>
          <w:szCs w:val="24"/>
          <w:lang w:val="en-US" w:eastAsia="es-ES"/>
        </w:rPr>
        <w:t xml:space="preserve"> / </w:t>
      </w:r>
      <w:proofErr w:type="spellStart"/>
      <w:r w:rsidRPr="00B177EE">
        <w:rPr>
          <w:rFonts w:ascii="Verdana" w:eastAsia="Times New Roman" w:hAnsi="Verdana" w:cs="Courier New"/>
          <w:b/>
          <w:bCs/>
          <w:color w:val="000000"/>
          <w:sz w:val="24"/>
          <w:szCs w:val="24"/>
          <w:lang w:val="en-US" w:eastAsia="es-ES"/>
        </w:rPr>
        <w:t>absbotom</w:t>
      </w:r>
      <w:proofErr w:type="spellEnd"/>
      <w:r w:rsidRPr="00B177EE">
        <w:rPr>
          <w:rFonts w:ascii="Verdana" w:eastAsia="Times New Roman" w:hAnsi="Verdana" w:cs="Courier New"/>
          <w:b/>
          <w:bCs/>
          <w:color w:val="000000"/>
          <w:sz w:val="24"/>
          <w:szCs w:val="24"/>
          <w:lang w:val="en-US" w:eastAsia="es-ES"/>
        </w:rPr>
        <w:t>".</w:t>
      </w:r>
      <w:r w:rsidRPr="00B177EE">
        <w:rPr>
          <w:rFonts w:ascii="Verdana" w:eastAsia="Times New Roman" w:hAnsi="Verdana" w:cs="Times New Roman"/>
          <w:color w:val="000000"/>
          <w:sz w:val="24"/>
          <w:szCs w:val="24"/>
          <w:lang w:val="en-US" w:eastAsia="es-ES"/>
        </w:rPr>
        <w:t> </w:t>
      </w:r>
      <w:r w:rsidRPr="00B177EE">
        <w:rPr>
          <w:rFonts w:ascii="Verdana" w:eastAsia="Times New Roman" w:hAnsi="Verdana" w:cs="Times New Roman"/>
          <w:color w:val="000000"/>
          <w:sz w:val="24"/>
          <w:szCs w:val="24"/>
          <w:lang w:eastAsia="es-ES"/>
        </w:rPr>
        <w:t xml:space="preserve">Similar a la etiqueta </w:t>
      </w:r>
      <w:proofErr w:type="spellStart"/>
      <w:r w:rsidRPr="00B177EE">
        <w:rPr>
          <w:rFonts w:ascii="Verdana" w:eastAsia="Times New Roman" w:hAnsi="Verdana" w:cs="Times New Roman"/>
          <w:color w:val="000000"/>
          <w:sz w:val="24"/>
          <w:szCs w:val="24"/>
          <w:lang w:eastAsia="es-ES"/>
        </w:rPr>
        <w:t>img</w:t>
      </w:r>
      <w:proofErr w:type="spellEnd"/>
      <w:r w:rsidRPr="00B177EE">
        <w:rPr>
          <w:rFonts w:ascii="Verdana" w:eastAsia="Times New Roman" w:hAnsi="Verdana" w:cs="Times New Roman"/>
          <w:color w:val="000000"/>
          <w:sz w:val="24"/>
          <w:szCs w:val="24"/>
          <w:lang w:eastAsia="es-ES"/>
        </w:rPr>
        <w:t>, indica la alineación vertical y/o vertical de la consola.</w:t>
      </w:r>
    </w:p>
    <w:p w:rsidR="00B177EE" w:rsidRPr="00B177EE" w:rsidRDefault="00B177EE" w:rsidP="00B177EE">
      <w:pPr>
        <w:numPr>
          <w:ilvl w:val="0"/>
          <w:numId w:val="2"/>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hspace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hs</w:t>
      </w:r>
      <w:proofErr w:type="spellEnd"/>
      <w:r w:rsidRPr="00B177EE">
        <w:rPr>
          <w:rFonts w:ascii="Verdana" w:eastAsia="Times New Roman" w:hAnsi="Verdana" w:cs="Courier New"/>
          <w:b/>
          <w:bCs/>
          <w:color w:val="000000"/>
          <w:sz w:val="24"/>
          <w:szCs w:val="24"/>
          <w:lang w:eastAsia="es-ES"/>
        </w:rPr>
        <w:t>"</w:t>
      </w:r>
      <w:r w:rsidRPr="00B177EE">
        <w:rPr>
          <w:rFonts w:ascii="Verdana" w:eastAsia="Times New Roman" w:hAnsi="Verdana" w:cs="Times New Roman"/>
          <w:color w:val="000000"/>
          <w:sz w:val="24"/>
          <w:szCs w:val="24"/>
          <w:lang w:eastAsia="es-ES"/>
        </w:rPr>
        <w:t xml:space="preserve">. Indica la separación horizontal en </w:t>
      </w:r>
      <w:proofErr w:type="spellStart"/>
      <w:r w:rsidRPr="00B177EE">
        <w:rPr>
          <w:rFonts w:ascii="Verdana" w:eastAsia="Times New Roman" w:hAnsi="Verdana" w:cs="Times New Roman"/>
          <w:color w:val="000000"/>
          <w:sz w:val="24"/>
          <w:szCs w:val="24"/>
          <w:lang w:eastAsia="es-ES"/>
        </w:rPr>
        <w:t>pixels</w:t>
      </w:r>
      <w:proofErr w:type="spellEnd"/>
      <w:r w:rsidRPr="00B177EE">
        <w:rPr>
          <w:rFonts w:ascii="Verdana" w:eastAsia="Times New Roman" w:hAnsi="Verdana" w:cs="Times New Roman"/>
          <w:color w:val="000000"/>
          <w:sz w:val="24"/>
          <w:szCs w:val="24"/>
          <w:lang w:eastAsia="es-ES"/>
        </w:rPr>
        <w:t xml:space="preserve"> entre la consola y los elementos que la rodean,</w:t>
      </w:r>
    </w:p>
    <w:p w:rsidR="00B177EE" w:rsidRPr="00B177EE" w:rsidRDefault="00B177EE" w:rsidP="00B177EE">
      <w:pPr>
        <w:numPr>
          <w:ilvl w:val="0"/>
          <w:numId w:val="2"/>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vspace</w:t>
      </w:r>
      <w:proofErr w:type="spellEnd"/>
      <w:r w:rsidRPr="00B177EE">
        <w:rPr>
          <w:rFonts w:ascii="Verdana" w:eastAsia="Times New Roman" w:hAnsi="Verdana" w:cs="Courier New"/>
          <w:b/>
          <w:bCs/>
          <w:color w:val="000000"/>
          <w:sz w:val="24"/>
          <w:szCs w:val="24"/>
          <w:lang w:eastAsia="es-ES"/>
        </w:rPr>
        <w:t>="vs"</w:t>
      </w:r>
      <w:r w:rsidRPr="00B177EE">
        <w:rPr>
          <w:rFonts w:ascii="Verdana" w:eastAsia="Times New Roman" w:hAnsi="Verdana" w:cs="Times New Roman"/>
          <w:color w:val="000000"/>
          <w:sz w:val="24"/>
          <w:szCs w:val="24"/>
          <w:lang w:eastAsia="es-ES"/>
        </w:rPr>
        <w:t xml:space="preserve">. Indica la separación vertical, en </w:t>
      </w:r>
      <w:proofErr w:type="spellStart"/>
      <w:r w:rsidRPr="00B177EE">
        <w:rPr>
          <w:rFonts w:ascii="Verdana" w:eastAsia="Times New Roman" w:hAnsi="Verdana" w:cs="Times New Roman"/>
          <w:color w:val="000000"/>
          <w:sz w:val="24"/>
          <w:szCs w:val="24"/>
          <w:lang w:eastAsia="es-ES"/>
        </w:rPr>
        <w:t>pixels</w:t>
      </w:r>
      <w:proofErr w:type="spellEnd"/>
      <w:r w:rsidRPr="00B177EE">
        <w:rPr>
          <w:rFonts w:ascii="Verdana" w:eastAsia="Times New Roman" w:hAnsi="Verdana" w:cs="Times New Roman"/>
          <w:color w:val="000000"/>
          <w:sz w:val="24"/>
          <w:szCs w:val="24"/>
          <w:lang w:eastAsia="es-ES"/>
        </w:rPr>
        <w:t xml:space="preserve"> entre la consola y los elementos que la rodean.</w:t>
      </w:r>
    </w:p>
    <w:p w:rsidR="00B177EE" w:rsidRDefault="00B177EE" w:rsidP="00B177EE">
      <w:pPr>
        <w:spacing w:after="0" w:line="240" w:lineRule="auto"/>
        <w:rPr>
          <w:rFonts w:ascii="Arial" w:eastAsia="Times New Roman" w:hAnsi="Arial" w:cs="Arial"/>
          <w:b/>
          <w:bCs/>
          <w:color w:val="000000"/>
          <w:sz w:val="28"/>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Arial" w:eastAsia="Times New Roman" w:hAnsi="Arial" w:cs="Arial"/>
          <w:b/>
          <w:bCs/>
          <w:color w:val="000000"/>
          <w:sz w:val="28"/>
          <w:szCs w:val="24"/>
          <w:lang w:eastAsia="es-ES"/>
        </w:rPr>
        <w:t xml:space="preserve">Principales valores para los atributos de la etiqueta </w:t>
      </w:r>
      <w:proofErr w:type="spellStart"/>
      <w:r w:rsidRPr="00B177EE">
        <w:rPr>
          <w:rFonts w:ascii="Arial" w:eastAsia="Times New Roman" w:hAnsi="Arial" w:cs="Arial"/>
          <w:b/>
          <w:bCs/>
          <w:color w:val="000000"/>
          <w:sz w:val="28"/>
          <w:szCs w:val="24"/>
          <w:lang w:eastAsia="es-ES"/>
        </w:rPr>
        <w:t>param</w:t>
      </w:r>
      <w:proofErr w:type="spellEnd"/>
    </w:p>
    <w:p w:rsidR="00B177EE" w:rsidRPr="00B177EE" w:rsidRDefault="00B177EE" w:rsidP="00B177EE">
      <w:pPr>
        <w:spacing w:before="240" w:after="0" w:line="240" w:lineRule="auto"/>
        <w:outlineLvl w:val="4"/>
        <w:rPr>
          <w:rFonts w:ascii="Arial" w:eastAsia="Times New Roman" w:hAnsi="Arial" w:cs="Arial"/>
          <w:b/>
          <w:bCs/>
          <w:i/>
          <w:iCs/>
          <w:color w:val="000000"/>
          <w:sz w:val="24"/>
          <w:szCs w:val="24"/>
          <w:lang w:eastAsia="es-ES"/>
        </w:rPr>
      </w:pPr>
      <w:r w:rsidRPr="00B177EE">
        <w:rPr>
          <w:rFonts w:ascii="Arial" w:eastAsia="Times New Roman" w:hAnsi="Arial" w:cs="Arial"/>
          <w:b/>
          <w:bCs/>
          <w:i/>
          <w:iCs/>
          <w:color w:val="000000"/>
          <w:sz w:val="24"/>
          <w:szCs w:val="24"/>
          <w:lang w:eastAsia="es-ES"/>
        </w:rPr>
        <w:t>Parámetros relativos a audio y vídeo</w:t>
      </w:r>
    </w:p>
    <w:p w:rsidR="00B177EE" w:rsidRPr="00B177EE" w:rsidRDefault="00B177EE" w:rsidP="00B177EE">
      <w:pPr>
        <w:numPr>
          <w:ilvl w:val="0"/>
          <w:numId w:val="3"/>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param</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name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FileName</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value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ruta_fichero</w:t>
      </w:r>
      <w:proofErr w:type="spellEnd"/>
      <w:r w:rsidRPr="00B177EE">
        <w:rPr>
          <w:rFonts w:ascii="Verdana" w:eastAsia="Times New Roman" w:hAnsi="Verdana" w:cs="Courier New"/>
          <w:b/>
          <w:bCs/>
          <w:color w:val="000000"/>
          <w:sz w:val="24"/>
          <w:szCs w:val="24"/>
          <w:lang w:eastAsia="es-ES"/>
        </w:rPr>
        <w:t>"</w:t>
      </w:r>
      <w:r w:rsidRPr="00B177EE">
        <w:rPr>
          <w:rFonts w:ascii="Verdana" w:eastAsia="Times New Roman" w:hAnsi="Verdana" w:cs="Times New Roman"/>
          <w:color w:val="000000"/>
          <w:sz w:val="24"/>
          <w:szCs w:val="24"/>
          <w:lang w:eastAsia="es-ES"/>
        </w:rPr>
        <w:t>. Indica el nombre del fichero y la ruta del fichero de audio a reproducir</w:t>
      </w:r>
    </w:p>
    <w:p w:rsidR="00B177EE" w:rsidRPr="00B177EE" w:rsidRDefault="00B177EE" w:rsidP="00B177EE">
      <w:pPr>
        <w:numPr>
          <w:ilvl w:val="0"/>
          <w:numId w:val="3"/>
        </w:numPr>
        <w:spacing w:after="0" w:line="240" w:lineRule="auto"/>
        <w:ind w:left="0"/>
        <w:jc w:val="both"/>
        <w:rPr>
          <w:rFonts w:ascii="Verdana" w:eastAsia="Times New Roman" w:hAnsi="Verdana" w:cs="Times New Roman"/>
          <w:color w:val="000000"/>
          <w:sz w:val="24"/>
          <w:szCs w:val="24"/>
          <w:lang w:eastAsia="es-ES"/>
        </w:rPr>
      </w:pPr>
      <w:proofErr w:type="spellStart"/>
      <w:proofErr w:type="gramStart"/>
      <w:r w:rsidRPr="00B177EE">
        <w:rPr>
          <w:rFonts w:ascii="Verdana" w:eastAsia="Times New Roman" w:hAnsi="Verdana" w:cs="Courier New"/>
          <w:b/>
          <w:bCs/>
          <w:color w:val="000000"/>
          <w:sz w:val="24"/>
          <w:szCs w:val="24"/>
          <w:lang w:val="en-US" w:eastAsia="es-ES"/>
        </w:rPr>
        <w:t>param</w:t>
      </w:r>
      <w:proofErr w:type="spellEnd"/>
      <w:proofErr w:type="gramEnd"/>
      <w:r w:rsidRPr="00B177EE">
        <w:rPr>
          <w:rFonts w:ascii="Verdana" w:eastAsia="Times New Roman" w:hAnsi="Verdana" w:cs="Courier New"/>
          <w:b/>
          <w:bCs/>
          <w:color w:val="000000"/>
          <w:sz w:val="24"/>
          <w:szCs w:val="24"/>
          <w:lang w:val="en-US" w:eastAsia="es-ES"/>
        </w:rPr>
        <w:t xml:space="preserve"> name="</w:t>
      </w:r>
      <w:proofErr w:type="spellStart"/>
      <w:r w:rsidRPr="00B177EE">
        <w:rPr>
          <w:rFonts w:ascii="Verdana" w:eastAsia="Times New Roman" w:hAnsi="Verdana" w:cs="Courier New"/>
          <w:b/>
          <w:bCs/>
          <w:color w:val="000000"/>
          <w:sz w:val="24"/>
          <w:szCs w:val="24"/>
          <w:lang w:val="en-US" w:eastAsia="es-ES"/>
        </w:rPr>
        <w:t>autostart</w:t>
      </w:r>
      <w:proofErr w:type="spellEnd"/>
      <w:r w:rsidRPr="00B177EE">
        <w:rPr>
          <w:rFonts w:ascii="Verdana" w:eastAsia="Times New Roman" w:hAnsi="Verdana" w:cs="Courier New"/>
          <w:b/>
          <w:bCs/>
          <w:color w:val="000000"/>
          <w:sz w:val="24"/>
          <w:szCs w:val="24"/>
          <w:lang w:val="en-US" w:eastAsia="es-ES"/>
        </w:rPr>
        <w:t>" value="true/false"</w:t>
      </w:r>
      <w:r w:rsidRPr="00B177EE">
        <w:rPr>
          <w:rFonts w:ascii="Verdana" w:eastAsia="Times New Roman" w:hAnsi="Verdana" w:cs="Times New Roman"/>
          <w:color w:val="000000"/>
          <w:sz w:val="24"/>
          <w:szCs w:val="24"/>
          <w:lang w:val="en-US" w:eastAsia="es-ES"/>
        </w:rPr>
        <w:t xml:space="preserve">. </w:t>
      </w:r>
      <w:r w:rsidRPr="00B177EE">
        <w:rPr>
          <w:rFonts w:ascii="Verdana" w:eastAsia="Times New Roman" w:hAnsi="Verdana" w:cs="Times New Roman"/>
          <w:color w:val="000000"/>
          <w:sz w:val="24"/>
          <w:szCs w:val="24"/>
          <w:lang w:eastAsia="es-ES"/>
        </w:rPr>
        <w:t xml:space="preserve">Asigna si el navegador comenzará a reproducir el fichero automáticamente al cargar la página o si será el usuario el que pulse el botón </w:t>
      </w:r>
      <w:proofErr w:type="spellStart"/>
      <w:proofErr w:type="gramStart"/>
      <w:r w:rsidRPr="00B177EE">
        <w:rPr>
          <w:rFonts w:ascii="Verdana" w:eastAsia="Times New Roman" w:hAnsi="Verdana" w:cs="Times New Roman"/>
          <w:color w:val="000000"/>
          <w:sz w:val="24"/>
          <w:szCs w:val="24"/>
          <w:lang w:eastAsia="es-ES"/>
        </w:rPr>
        <w:t>play</w:t>
      </w:r>
      <w:proofErr w:type="spellEnd"/>
      <w:r w:rsidRPr="00B177EE">
        <w:rPr>
          <w:rFonts w:ascii="Verdana" w:eastAsia="Times New Roman" w:hAnsi="Verdana" w:cs="Times New Roman"/>
          <w:color w:val="000000"/>
          <w:sz w:val="24"/>
          <w:szCs w:val="24"/>
          <w:lang w:eastAsia="es-ES"/>
        </w:rPr>
        <w:t xml:space="preserve"> .</w:t>
      </w:r>
      <w:proofErr w:type="gramEnd"/>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before="240" w:after="0" w:line="240" w:lineRule="auto"/>
        <w:outlineLvl w:val="4"/>
        <w:rPr>
          <w:rFonts w:ascii="Arial" w:eastAsia="Times New Roman" w:hAnsi="Arial" w:cs="Arial"/>
          <w:b/>
          <w:bCs/>
          <w:i/>
          <w:iCs/>
          <w:color w:val="000000"/>
          <w:sz w:val="24"/>
          <w:szCs w:val="24"/>
          <w:lang w:eastAsia="es-ES"/>
        </w:rPr>
      </w:pPr>
      <w:r w:rsidRPr="00B177EE">
        <w:rPr>
          <w:rFonts w:ascii="Arial" w:eastAsia="Times New Roman" w:hAnsi="Arial" w:cs="Arial"/>
          <w:b/>
          <w:bCs/>
          <w:i/>
          <w:iCs/>
          <w:color w:val="000000"/>
          <w:sz w:val="24"/>
          <w:szCs w:val="24"/>
          <w:lang w:eastAsia="es-ES"/>
        </w:rPr>
        <w:t>Parámetros relativos sólo al vídeo</w:t>
      </w:r>
    </w:p>
    <w:p w:rsidR="00B177EE" w:rsidRPr="00B177EE" w:rsidRDefault="00B177EE" w:rsidP="00B177EE">
      <w:pPr>
        <w:numPr>
          <w:ilvl w:val="0"/>
          <w:numId w:val="4"/>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param</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name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showcontrols</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value</w:t>
      </w:r>
      <w:proofErr w:type="spellEnd"/>
      <w:r w:rsidRPr="00B177EE">
        <w:rPr>
          <w:rFonts w:ascii="Verdana" w:eastAsia="Times New Roman" w:hAnsi="Verdana" w:cs="Courier New"/>
          <w:b/>
          <w:bCs/>
          <w:color w:val="000000"/>
          <w:sz w:val="24"/>
          <w:szCs w:val="24"/>
          <w:lang w:eastAsia="es-ES"/>
        </w:rPr>
        <w:t>="1/0"</w:t>
      </w:r>
      <w:r w:rsidRPr="00B177EE">
        <w:rPr>
          <w:rFonts w:ascii="Verdana" w:eastAsia="Times New Roman" w:hAnsi="Verdana" w:cs="Times New Roman"/>
          <w:color w:val="000000"/>
          <w:sz w:val="24"/>
          <w:szCs w:val="24"/>
          <w:lang w:eastAsia="es-ES"/>
        </w:rPr>
        <w:t>. Fija si se debe de ver (valor por defecto) o no la barra inferior de controles de la consola de video. Sólo funciona bien en Internet Explorer.</w:t>
      </w:r>
    </w:p>
    <w:p w:rsidR="00B177EE" w:rsidRPr="00B177EE" w:rsidRDefault="00B177EE" w:rsidP="00B177EE">
      <w:pPr>
        <w:numPr>
          <w:ilvl w:val="0"/>
          <w:numId w:val="4"/>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param</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name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showdisplay</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value</w:t>
      </w:r>
      <w:proofErr w:type="spellEnd"/>
      <w:r w:rsidRPr="00B177EE">
        <w:rPr>
          <w:rFonts w:ascii="Verdana" w:eastAsia="Times New Roman" w:hAnsi="Verdana" w:cs="Courier New"/>
          <w:b/>
          <w:bCs/>
          <w:color w:val="000000"/>
          <w:sz w:val="24"/>
          <w:szCs w:val="24"/>
          <w:lang w:eastAsia="es-ES"/>
        </w:rPr>
        <w:t>="1/0"</w:t>
      </w:r>
      <w:r w:rsidRPr="00B177EE">
        <w:rPr>
          <w:rFonts w:ascii="Verdana" w:eastAsia="Times New Roman" w:hAnsi="Verdana" w:cs="Times New Roman"/>
          <w:color w:val="000000"/>
          <w:sz w:val="24"/>
          <w:szCs w:val="24"/>
          <w:lang w:eastAsia="es-ES"/>
        </w:rPr>
        <w:t>. Fija si se debe mostrar (valor por defecto) o no una banda inferior en la consola con información sobre el fichero de video (nombre, autor, copyright, etc.). Sólo funciona bien en Internet Explorer.</w:t>
      </w:r>
    </w:p>
    <w:p w:rsidR="00B177EE" w:rsidRPr="00B177EE" w:rsidRDefault="00B177EE" w:rsidP="00B177EE">
      <w:pPr>
        <w:numPr>
          <w:ilvl w:val="0"/>
          <w:numId w:val="4"/>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param</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name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showstatusbar</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value</w:t>
      </w:r>
      <w:proofErr w:type="spellEnd"/>
      <w:r w:rsidRPr="00B177EE">
        <w:rPr>
          <w:rFonts w:ascii="Verdana" w:eastAsia="Times New Roman" w:hAnsi="Verdana" w:cs="Courier New"/>
          <w:b/>
          <w:bCs/>
          <w:color w:val="000000"/>
          <w:sz w:val="24"/>
          <w:szCs w:val="24"/>
          <w:lang w:eastAsia="es-ES"/>
        </w:rPr>
        <w:t>="1/0"</w:t>
      </w:r>
      <w:r w:rsidRPr="00B177EE">
        <w:rPr>
          <w:rFonts w:ascii="Verdana" w:eastAsia="Times New Roman" w:hAnsi="Verdana" w:cs="Times New Roman"/>
          <w:color w:val="000000"/>
          <w:sz w:val="24"/>
          <w:szCs w:val="24"/>
          <w:lang w:eastAsia="es-ES"/>
        </w:rPr>
        <w:t>. Fija si se debe mostrar (valor por defecto) o no una banda inferior en la consola con información temporal sobre la visualización del video y sobre el sonido del mismo. Sólo funciona bien en Internet Explorer.</w:t>
      </w:r>
    </w:p>
    <w:p w:rsidR="00B177EE" w:rsidRPr="00B177EE" w:rsidRDefault="00B177EE" w:rsidP="00B177EE">
      <w:pPr>
        <w:numPr>
          <w:ilvl w:val="0"/>
          <w:numId w:val="4"/>
        </w:numPr>
        <w:spacing w:after="0" w:line="240" w:lineRule="auto"/>
        <w:ind w:left="0"/>
        <w:jc w:val="both"/>
        <w:rPr>
          <w:rFonts w:ascii="Verdana" w:eastAsia="Times New Roman" w:hAnsi="Verdana" w:cs="Times New Roman"/>
          <w:color w:val="000000"/>
          <w:sz w:val="24"/>
          <w:szCs w:val="24"/>
          <w:lang w:eastAsia="es-ES"/>
        </w:rPr>
      </w:pPr>
      <w:proofErr w:type="spellStart"/>
      <w:r w:rsidRPr="00B177EE">
        <w:rPr>
          <w:rFonts w:ascii="Verdana" w:eastAsia="Times New Roman" w:hAnsi="Verdana" w:cs="Courier New"/>
          <w:b/>
          <w:bCs/>
          <w:color w:val="000000"/>
          <w:sz w:val="24"/>
          <w:szCs w:val="24"/>
          <w:lang w:eastAsia="es-ES"/>
        </w:rPr>
        <w:t>param</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name</w:t>
      </w:r>
      <w:proofErr w:type="spellEnd"/>
      <w:r w:rsidRPr="00B177EE">
        <w:rPr>
          <w:rFonts w:ascii="Verdana" w:eastAsia="Times New Roman" w:hAnsi="Verdana" w:cs="Courier New"/>
          <w:b/>
          <w:bCs/>
          <w:color w:val="000000"/>
          <w:sz w:val="24"/>
          <w:szCs w:val="24"/>
          <w:lang w:eastAsia="es-ES"/>
        </w:rPr>
        <w:t>="</w:t>
      </w:r>
      <w:proofErr w:type="spellStart"/>
      <w:r w:rsidRPr="00B177EE">
        <w:rPr>
          <w:rFonts w:ascii="Verdana" w:eastAsia="Times New Roman" w:hAnsi="Verdana" w:cs="Courier New"/>
          <w:b/>
          <w:bCs/>
          <w:color w:val="000000"/>
          <w:sz w:val="24"/>
          <w:szCs w:val="24"/>
          <w:lang w:eastAsia="es-ES"/>
        </w:rPr>
        <w:t>autosize</w:t>
      </w:r>
      <w:proofErr w:type="spellEnd"/>
      <w:r w:rsidRPr="00B177EE">
        <w:rPr>
          <w:rFonts w:ascii="Verdana" w:eastAsia="Times New Roman" w:hAnsi="Verdana" w:cs="Courier New"/>
          <w:b/>
          <w:bCs/>
          <w:color w:val="000000"/>
          <w:sz w:val="24"/>
          <w:szCs w:val="24"/>
          <w:lang w:eastAsia="es-ES"/>
        </w:rPr>
        <w:t xml:space="preserve">" </w:t>
      </w:r>
      <w:proofErr w:type="spellStart"/>
      <w:r w:rsidRPr="00B177EE">
        <w:rPr>
          <w:rFonts w:ascii="Verdana" w:eastAsia="Times New Roman" w:hAnsi="Verdana" w:cs="Courier New"/>
          <w:b/>
          <w:bCs/>
          <w:color w:val="000000"/>
          <w:sz w:val="24"/>
          <w:szCs w:val="24"/>
          <w:lang w:eastAsia="es-ES"/>
        </w:rPr>
        <w:t>value</w:t>
      </w:r>
      <w:proofErr w:type="spellEnd"/>
      <w:r w:rsidRPr="00B177EE">
        <w:rPr>
          <w:rFonts w:ascii="Verdana" w:eastAsia="Times New Roman" w:hAnsi="Verdana" w:cs="Courier New"/>
          <w:b/>
          <w:bCs/>
          <w:color w:val="000000"/>
          <w:sz w:val="24"/>
          <w:szCs w:val="24"/>
          <w:lang w:eastAsia="es-ES"/>
        </w:rPr>
        <w:t>="1/0"</w:t>
      </w:r>
      <w:r w:rsidRPr="00B177EE">
        <w:rPr>
          <w:rFonts w:ascii="Verdana" w:eastAsia="Times New Roman" w:hAnsi="Verdana" w:cs="Times New Roman"/>
          <w:color w:val="000000"/>
          <w:sz w:val="24"/>
          <w:szCs w:val="24"/>
          <w:lang w:eastAsia="es-ES"/>
        </w:rPr>
        <w:t>. Fija si el tamaño de la consola se establece automáticamente o no. Sólo funciona bien en Internet Explorer.</w:t>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lastRenderedPageBreak/>
        <w:br/>
      </w: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r w:rsidRPr="00B177EE">
        <w:rPr>
          <w:rFonts w:ascii="Arial" w:eastAsia="Times New Roman" w:hAnsi="Arial" w:cs="Arial"/>
          <w:b/>
          <w:bCs/>
          <w:color w:val="000000"/>
          <w:sz w:val="24"/>
          <w:szCs w:val="24"/>
          <w:lang w:eastAsia="es-ES"/>
        </w:rPr>
        <w:t xml:space="preserve">Utilización de la etiqueta </w:t>
      </w:r>
      <w:proofErr w:type="spellStart"/>
      <w:r w:rsidRPr="00B177EE">
        <w:rPr>
          <w:rFonts w:ascii="Arial" w:eastAsia="Times New Roman" w:hAnsi="Arial" w:cs="Arial"/>
          <w:b/>
          <w:bCs/>
          <w:color w:val="000000"/>
          <w:sz w:val="24"/>
          <w:szCs w:val="24"/>
          <w:lang w:eastAsia="es-ES"/>
        </w:rPr>
        <w:t>object</w:t>
      </w:r>
      <w:proofErr w:type="spellEnd"/>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Como vemos hay varios parámetros que se repiten en 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xml:space="preserve"> y en las </w:t>
      </w:r>
      <w:proofErr w:type="spellStart"/>
      <w:r w:rsidRPr="00B177EE">
        <w:rPr>
          <w:rFonts w:ascii="Verdana" w:eastAsia="Times New Roman" w:hAnsi="Verdana" w:cs="Times New Roman"/>
          <w:color w:val="000000"/>
          <w:sz w:val="24"/>
          <w:szCs w:val="24"/>
          <w:lang w:eastAsia="es-ES"/>
        </w:rPr>
        <w:t>etiquetas</w:t>
      </w:r>
      <w:r w:rsidRPr="00B177EE">
        <w:rPr>
          <w:rFonts w:ascii="Courier New" w:eastAsia="Times New Roman" w:hAnsi="Courier New" w:cs="Courier New"/>
          <w:color w:val="000000"/>
          <w:sz w:val="24"/>
          <w:szCs w:val="24"/>
          <w:lang w:eastAsia="es-ES"/>
        </w:rPr>
        <w:t>param</w:t>
      </w:r>
      <w:proofErr w:type="spellEnd"/>
      <w:r w:rsidRPr="00B177EE">
        <w:rPr>
          <w:rFonts w:ascii="Verdana" w:eastAsia="Times New Roman" w:hAnsi="Verdana" w:cs="Times New Roman"/>
          <w:color w:val="000000"/>
          <w:sz w:val="24"/>
          <w:szCs w:val="24"/>
          <w:lang w:eastAsia="es-ES"/>
        </w:rPr>
        <w:t>, esto es porque no todos los navegadores interpretan igual las distintas etiquetas, por ejemplo, el atributo </w:t>
      </w:r>
      <w:r w:rsidRPr="00B177EE">
        <w:rPr>
          <w:rFonts w:ascii="Courier New" w:eastAsia="Times New Roman" w:hAnsi="Courier New" w:cs="Courier New"/>
          <w:color w:val="000000"/>
          <w:sz w:val="24"/>
          <w:szCs w:val="24"/>
          <w:lang w:eastAsia="es-ES"/>
        </w:rPr>
        <w:t>data="</w:t>
      </w:r>
      <w:proofErr w:type="spellStart"/>
      <w:r w:rsidRPr="00B177EE">
        <w:rPr>
          <w:rFonts w:ascii="Courier New" w:eastAsia="Times New Roman" w:hAnsi="Courier New" w:cs="Courier New"/>
          <w:color w:val="000000"/>
          <w:sz w:val="24"/>
          <w:szCs w:val="24"/>
          <w:lang w:eastAsia="es-ES"/>
        </w:rPr>
        <w:t>nombre_fichero</w:t>
      </w:r>
      <w:proofErr w:type="spellEnd"/>
      <w:r w:rsidRPr="00B177EE">
        <w:rPr>
          <w:rFonts w:ascii="Courier New" w:eastAsia="Times New Roman" w:hAnsi="Courier New" w:cs="Courier New"/>
          <w:color w:val="000000"/>
          <w:sz w:val="24"/>
          <w:szCs w:val="24"/>
          <w:lang w:eastAsia="es-ES"/>
        </w:rPr>
        <w:t>"</w:t>
      </w:r>
      <w:r w:rsidRPr="00B177EE">
        <w:rPr>
          <w:rFonts w:ascii="Verdana" w:eastAsia="Times New Roman" w:hAnsi="Verdana" w:cs="Times New Roman"/>
          <w:color w:val="000000"/>
          <w:sz w:val="24"/>
          <w:szCs w:val="24"/>
          <w:lang w:eastAsia="es-ES"/>
        </w:rPr>
        <w:t> es ignorado por Internet Explorer, el cual necesita la etiqueta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filename</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nombre_fichero</w:t>
      </w:r>
      <w:proofErr w:type="spellEnd"/>
      <w:r w:rsidRPr="00B177EE">
        <w:rPr>
          <w:rFonts w:ascii="Courier New" w:eastAsia="Times New Roman" w:hAnsi="Courier New" w:cs="Courier New"/>
          <w:color w:val="000000"/>
          <w:sz w:val="24"/>
          <w:szCs w:val="24"/>
          <w:lang w:eastAsia="es-ES"/>
        </w:rPr>
        <w:t>"</w:t>
      </w:r>
      <w:r w:rsidRPr="00B177EE">
        <w:rPr>
          <w:rFonts w:ascii="Verdana" w:eastAsia="Times New Roman" w:hAnsi="Verdana" w:cs="Times New Roman"/>
          <w:color w:val="000000"/>
          <w:sz w:val="24"/>
          <w:szCs w:val="24"/>
          <w:lang w:eastAsia="es-ES"/>
        </w:rPr>
        <w:t> para que funcione. En Mozilla-Firefox pasa lo contrario.</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Los atributos de </w:t>
      </w:r>
      <w:r w:rsidRPr="00B177EE">
        <w:rPr>
          <w:rFonts w:ascii="Courier New" w:eastAsia="Times New Roman" w:hAnsi="Courier New" w:cs="Courier New"/>
          <w:color w:val="000000"/>
          <w:sz w:val="24"/>
          <w:szCs w:val="24"/>
          <w:lang w:eastAsia="es-ES"/>
        </w:rPr>
        <w:t>&lt;</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gramStart"/>
      <w:r w:rsidRPr="00B177EE">
        <w:rPr>
          <w:rFonts w:ascii="Courier New" w:eastAsia="Times New Roman" w:hAnsi="Courier New" w:cs="Courier New"/>
          <w:color w:val="000000"/>
          <w:sz w:val="24"/>
          <w:szCs w:val="24"/>
          <w:lang w:eastAsia="es-ES"/>
        </w:rPr>
        <w:t>&gt;</w:t>
      </w:r>
      <w:r w:rsidRPr="00B177EE">
        <w:rPr>
          <w:rFonts w:ascii="Verdana" w:eastAsia="Times New Roman" w:hAnsi="Verdana" w:cs="Times New Roman"/>
          <w:color w:val="000000"/>
          <w:sz w:val="24"/>
          <w:szCs w:val="24"/>
          <w:lang w:eastAsia="es-ES"/>
        </w:rPr>
        <w:t> ,</w:t>
      </w:r>
      <w:proofErr w:type="gramEnd"/>
      <w:r w:rsidRPr="00B177EE">
        <w:rPr>
          <w:rFonts w:ascii="Verdana" w:eastAsia="Times New Roman" w:hAnsi="Verdana" w:cs="Times New Roman"/>
          <w:color w:val="000000"/>
          <w:sz w:val="24"/>
          <w:szCs w:val="24"/>
          <w:lang w:eastAsia="es-ES"/>
        </w:rPr>
        <w:t xml:space="preserve"> sus nombres y valores, dependen del objeto que se quiere mostrar en el navegador, de su fabricante, de la tecnología empleada … cada objeto usará unos parámetros determinados que se supone se pondrán a disposición de los usuarios. </w:t>
      </w:r>
      <w:proofErr w:type="gramStart"/>
      <w:r w:rsidRPr="00B177EE">
        <w:rPr>
          <w:rFonts w:ascii="Verdana" w:eastAsia="Times New Roman" w:hAnsi="Verdana" w:cs="Times New Roman"/>
          <w:color w:val="000000"/>
          <w:sz w:val="24"/>
          <w:szCs w:val="24"/>
          <w:lang w:eastAsia="es-ES"/>
        </w:rPr>
        <w:t>por</w:t>
      </w:r>
      <w:proofErr w:type="gramEnd"/>
      <w:r w:rsidRPr="00B177EE">
        <w:rPr>
          <w:rFonts w:ascii="Verdana" w:eastAsia="Times New Roman" w:hAnsi="Verdana" w:cs="Times New Roman"/>
          <w:color w:val="000000"/>
          <w:sz w:val="24"/>
          <w:szCs w:val="24"/>
          <w:lang w:eastAsia="es-ES"/>
        </w:rPr>
        <w:t xml:space="preserve"> ejemplo, para archivos de video flash en lugar de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filename</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nombre_fichero</w:t>
      </w:r>
      <w:proofErr w:type="spellEnd"/>
      <w:r w:rsidRPr="00B177EE">
        <w:rPr>
          <w:rFonts w:ascii="Courier New" w:eastAsia="Times New Roman" w:hAnsi="Courier New" w:cs="Courier New"/>
          <w:color w:val="000000"/>
          <w:sz w:val="24"/>
          <w:szCs w:val="24"/>
          <w:lang w:eastAsia="es-ES"/>
        </w:rPr>
        <w:t>"</w:t>
      </w:r>
      <w:r w:rsidRPr="00B177EE">
        <w:rPr>
          <w:rFonts w:ascii="Verdana" w:eastAsia="Times New Roman" w:hAnsi="Verdana" w:cs="Times New Roman"/>
          <w:color w:val="000000"/>
          <w:sz w:val="24"/>
          <w:szCs w:val="24"/>
          <w:lang w:eastAsia="es-ES"/>
        </w:rPr>
        <w:t> la etiqueta será </w:t>
      </w:r>
      <w:proofErr w:type="spellStart"/>
      <w:r w:rsidRPr="00B177EE">
        <w:rPr>
          <w:rFonts w:ascii="Courier New" w:eastAsia="Times New Roman" w:hAnsi="Courier New" w:cs="Courier New"/>
          <w:color w:val="000000"/>
          <w:sz w:val="24"/>
          <w:szCs w:val="24"/>
          <w:lang w:eastAsia="es-ES"/>
        </w:rPr>
        <w:t>param</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name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movie</w:t>
      </w:r>
      <w:proofErr w:type="spellEnd"/>
      <w:r w:rsidRPr="00B177EE">
        <w:rPr>
          <w:rFonts w:ascii="Courier New" w:eastAsia="Times New Roman" w:hAnsi="Courier New" w:cs="Courier New"/>
          <w:color w:val="000000"/>
          <w:sz w:val="24"/>
          <w:szCs w:val="24"/>
          <w:lang w:eastAsia="es-ES"/>
        </w:rPr>
        <w:t xml:space="preserve">" </w:t>
      </w:r>
      <w:proofErr w:type="spellStart"/>
      <w:r w:rsidRPr="00B177EE">
        <w:rPr>
          <w:rFonts w:ascii="Courier New" w:eastAsia="Times New Roman" w:hAnsi="Courier New" w:cs="Courier New"/>
          <w:color w:val="000000"/>
          <w:sz w:val="24"/>
          <w:szCs w:val="24"/>
          <w:lang w:eastAsia="es-ES"/>
        </w:rPr>
        <w:t>value</w:t>
      </w:r>
      <w:proofErr w:type="spellEnd"/>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nombre_fichero</w:t>
      </w:r>
      <w:proofErr w:type="spellEnd"/>
      <w:r w:rsidRPr="00B177EE">
        <w:rPr>
          <w:rFonts w:ascii="Courier New" w:eastAsia="Times New Roman" w:hAnsi="Courier New" w:cs="Courier New"/>
          <w:color w:val="000000"/>
          <w:sz w:val="24"/>
          <w:szCs w:val="24"/>
          <w:lang w:eastAsia="es-ES"/>
        </w:rPr>
        <w:t>".</w:t>
      </w:r>
      <w:r w:rsidRPr="00B177EE">
        <w:rPr>
          <w:rFonts w:ascii="Verdana" w:eastAsia="Times New Roman" w:hAnsi="Verdana" w:cs="Times New Roman"/>
          <w:color w:val="000000"/>
          <w:sz w:val="24"/>
          <w:szCs w:val="24"/>
          <w:lang w:eastAsia="es-ES"/>
        </w:rPr>
        <w:t>. Como hemos visto, también hay parámetros que solo funcionan con algunos navegadores.</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Esto, lejos de simplificar las cosas, las enreda aún más, ya que es casi imposible saberse todos los parámetros que usan las distintas aplicaciones que queramos utilizar. Muchas veces hay que acudir al fabricante de la tecnología o aplicación para saber los parámetros que debemos usar.</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Una solución que suele usarse es utilizar la etiqueta </w:t>
      </w:r>
      <w:proofErr w:type="spellStart"/>
      <w:r w:rsidRPr="00B177EE">
        <w:rPr>
          <w:rFonts w:ascii="Courier New" w:eastAsia="Times New Roman" w:hAnsi="Courier New" w:cs="Courier New"/>
          <w:color w:val="000000"/>
          <w:sz w:val="24"/>
          <w:szCs w:val="24"/>
          <w:lang w:eastAsia="es-ES"/>
        </w:rPr>
        <w:t>embed</w:t>
      </w:r>
      <w:proofErr w:type="spellEnd"/>
      <w:r w:rsidRPr="00B177EE">
        <w:rPr>
          <w:rFonts w:ascii="Verdana" w:eastAsia="Times New Roman" w:hAnsi="Verdana" w:cs="Times New Roman"/>
          <w:color w:val="000000"/>
          <w:sz w:val="24"/>
          <w:szCs w:val="24"/>
          <w:lang w:eastAsia="es-ES"/>
        </w:rPr>
        <w:t> incluida en la etiqueta </w:t>
      </w:r>
      <w:proofErr w:type="spellStart"/>
      <w:r w:rsidRPr="00B177EE">
        <w:rPr>
          <w:rFonts w:ascii="Courier New" w:eastAsia="Times New Roman" w:hAnsi="Courier New" w:cs="Courier New"/>
          <w:color w:val="000000"/>
          <w:sz w:val="24"/>
          <w:szCs w:val="24"/>
          <w:lang w:eastAsia="es-ES"/>
        </w:rPr>
        <w:t>object</w:t>
      </w:r>
      <w:proofErr w:type="spellEnd"/>
      <w:r w:rsidRPr="00B177EE">
        <w:rPr>
          <w:rFonts w:ascii="Verdana" w:eastAsia="Times New Roman" w:hAnsi="Verdana" w:cs="Times New Roman"/>
          <w:color w:val="000000"/>
          <w:sz w:val="24"/>
          <w:szCs w:val="24"/>
          <w:lang w:eastAsia="es-ES"/>
        </w:rPr>
        <w:t>, en la cual se repiten los principales parámetros. Esto puede solucionar algunos problemas, aunque como ya se explicó, la etiqueta </w:t>
      </w:r>
      <w:proofErr w:type="spellStart"/>
      <w:r w:rsidRPr="00B177EE">
        <w:rPr>
          <w:rFonts w:ascii="Courier New" w:eastAsia="Times New Roman" w:hAnsi="Courier New" w:cs="Courier New"/>
          <w:color w:val="000000"/>
          <w:sz w:val="24"/>
          <w:szCs w:val="24"/>
          <w:lang w:eastAsia="es-ES"/>
        </w:rPr>
        <w:t>embed</w:t>
      </w:r>
      <w:proofErr w:type="spellEnd"/>
      <w:r w:rsidRPr="00B177EE">
        <w:rPr>
          <w:rFonts w:ascii="Verdana" w:eastAsia="Times New Roman" w:hAnsi="Verdana" w:cs="Times New Roman"/>
          <w:color w:val="000000"/>
          <w:sz w:val="24"/>
          <w:szCs w:val="24"/>
          <w:lang w:eastAsia="es-ES"/>
        </w:rPr>
        <w:t> no está reconocida por la W3C.</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 xml:space="preserve">No se puede pues, garantizar que un archivo multimedia sea reproducido por la totalidad de los navegadores de la misma forma, aunque usando los formatos más comunes, y varias etiquetas a la vez, podemos tener la seguridad de que </w:t>
      </w:r>
      <w:proofErr w:type="spellStart"/>
      <w:r w:rsidRPr="00B177EE">
        <w:rPr>
          <w:rFonts w:ascii="Verdana" w:eastAsia="Times New Roman" w:hAnsi="Verdana" w:cs="Times New Roman"/>
          <w:color w:val="000000"/>
          <w:sz w:val="24"/>
          <w:szCs w:val="24"/>
          <w:lang w:eastAsia="es-ES"/>
        </w:rPr>
        <w:t>podran</w:t>
      </w:r>
      <w:proofErr w:type="spellEnd"/>
      <w:r w:rsidRPr="00B177EE">
        <w:rPr>
          <w:rFonts w:ascii="Verdana" w:eastAsia="Times New Roman" w:hAnsi="Verdana" w:cs="Times New Roman"/>
          <w:color w:val="000000"/>
          <w:sz w:val="24"/>
          <w:szCs w:val="24"/>
          <w:lang w:eastAsia="es-ES"/>
        </w:rPr>
        <w:t xml:space="preserve"> reproducirlo la gran mayoría de los usuarios.</w:t>
      </w:r>
    </w:p>
    <w:p w:rsidR="00B177EE" w:rsidRPr="00B177EE" w:rsidRDefault="00B177EE" w:rsidP="00B177EE">
      <w:pPr>
        <w:spacing w:after="0" w:line="240" w:lineRule="auto"/>
        <w:rPr>
          <w:rFonts w:ascii="Times New Roman" w:eastAsia="Times New Roman" w:hAnsi="Times New Roman" w:cs="Times New Roman"/>
          <w:sz w:val="24"/>
          <w:szCs w:val="24"/>
          <w:lang w:eastAsia="es-ES"/>
        </w:rPr>
      </w:pPr>
      <w:r w:rsidRPr="00B177EE">
        <w:rPr>
          <w:rFonts w:ascii="Verdana" w:eastAsia="Times New Roman" w:hAnsi="Verdana" w:cs="Times New Roman"/>
          <w:color w:val="000000"/>
          <w:sz w:val="24"/>
          <w:szCs w:val="24"/>
          <w:lang w:eastAsia="es-ES"/>
        </w:rPr>
        <w:br/>
      </w: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r w:rsidRPr="00B177EE">
        <w:rPr>
          <w:rFonts w:ascii="Arial" w:eastAsia="Times New Roman" w:hAnsi="Arial" w:cs="Arial"/>
          <w:b/>
          <w:bCs/>
          <w:color w:val="000000"/>
          <w:sz w:val="24"/>
          <w:szCs w:val="24"/>
          <w:lang w:eastAsia="es-ES"/>
        </w:rPr>
        <w:t>Visualización de videos</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 xml:space="preserve">Para que un video pueda verse o no correctamente en una página no depende tanto de la etiqueta que usemos, sino de los </w:t>
      </w:r>
      <w:proofErr w:type="spellStart"/>
      <w:r w:rsidRPr="00B177EE">
        <w:rPr>
          <w:rFonts w:ascii="Verdana" w:eastAsia="Times New Roman" w:hAnsi="Verdana" w:cs="Times New Roman"/>
          <w:color w:val="000000"/>
          <w:sz w:val="24"/>
          <w:szCs w:val="24"/>
          <w:lang w:eastAsia="es-ES"/>
        </w:rPr>
        <w:t>plugins</w:t>
      </w:r>
      <w:proofErr w:type="spellEnd"/>
      <w:r w:rsidRPr="00B177EE">
        <w:rPr>
          <w:rFonts w:ascii="Verdana" w:eastAsia="Times New Roman" w:hAnsi="Verdana" w:cs="Times New Roman"/>
          <w:color w:val="000000"/>
          <w:sz w:val="24"/>
          <w:szCs w:val="24"/>
          <w:lang w:eastAsia="es-ES"/>
        </w:rPr>
        <w:t xml:space="preserve"> que tenga instalados el usuario en su navegador. El formato más utilizado, y que soportan la gran mayoría de los navegadores es el </w:t>
      </w:r>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swf</w:t>
      </w:r>
      <w:proofErr w:type="spellEnd"/>
      <w:r w:rsidRPr="00B177EE">
        <w:rPr>
          <w:rFonts w:ascii="Verdana" w:eastAsia="Times New Roman" w:hAnsi="Verdana" w:cs="Times New Roman"/>
          <w:color w:val="000000"/>
          <w:sz w:val="24"/>
          <w:szCs w:val="24"/>
          <w:lang w:eastAsia="es-ES"/>
        </w:rPr>
        <w:t>, es decir los videos con la tecnología flash.</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Existen varios programas para convertir videos de un formato a otro. Nosotros recomendamos el programa </w:t>
      </w:r>
      <w:proofErr w:type="spellStart"/>
      <w:r w:rsidRPr="00B177EE">
        <w:rPr>
          <w:rFonts w:ascii="Verdana" w:eastAsia="Times New Roman" w:hAnsi="Verdana" w:cs="Times New Roman"/>
          <w:i/>
          <w:iCs/>
          <w:color w:val="000000"/>
          <w:sz w:val="24"/>
          <w:szCs w:val="24"/>
          <w:lang w:eastAsia="es-ES"/>
        </w:rPr>
        <w:t>Any</w:t>
      </w:r>
      <w:proofErr w:type="spellEnd"/>
      <w:r w:rsidRPr="00B177EE">
        <w:rPr>
          <w:rFonts w:ascii="Verdana" w:eastAsia="Times New Roman" w:hAnsi="Verdana" w:cs="Times New Roman"/>
          <w:i/>
          <w:iCs/>
          <w:color w:val="000000"/>
          <w:sz w:val="24"/>
          <w:szCs w:val="24"/>
          <w:lang w:eastAsia="es-ES"/>
        </w:rPr>
        <w:t xml:space="preserve"> video </w:t>
      </w:r>
      <w:proofErr w:type="spellStart"/>
      <w:r w:rsidRPr="00B177EE">
        <w:rPr>
          <w:rFonts w:ascii="Verdana" w:eastAsia="Times New Roman" w:hAnsi="Verdana" w:cs="Times New Roman"/>
          <w:i/>
          <w:iCs/>
          <w:color w:val="000000"/>
          <w:sz w:val="24"/>
          <w:szCs w:val="24"/>
          <w:lang w:eastAsia="es-ES"/>
        </w:rPr>
        <w:t>converter</w:t>
      </w:r>
      <w:proofErr w:type="spellEnd"/>
      <w:r w:rsidRPr="00B177EE">
        <w:rPr>
          <w:rFonts w:ascii="Verdana" w:eastAsia="Times New Roman" w:hAnsi="Verdana" w:cs="Times New Roman"/>
          <w:color w:val="000000"/>
          <w:sz w:val="24"/>
          <w:szCs w:val="24"/>
          <w:lang w:eastAsia="es-ES"/>
        </w:rPr>
        <w:t>. Este programa (en su versión gratuita) nos permite convertir casi cualquier video a formato </w:t>
      </w:r>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swf</w:t>
      </w:r>
      <w:proofErr w:type="spellEnd"/>
      <w:r w:rsidRPr="00B177EE">
        <w:rPr>
          <w:rFonts w:ascii="Verdana" w:eastAsia="Times New Roman" w:hAnsi="Verdana" w:cs="Times New Roman"/>
          <w:color w:val="000000"/>
          <w:sz w:val="24"/>
          <w:szCs w:val="24"/>
          <w:lang w:eastAsia="es-ES"/>
        </w:rPr>
        <w:t> o realizar una conversión de un formato a otro entre los formatos más utilizados.</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El problema del formato </w:t>
      </w:r>
      <w:r w:rsidRPr="00B177EE">
        <w:rPr>
          <w:rFonts w:ascii="Courier New" w:eastAsia="Times New Roman" w:hAnsi="Courier New" w:cs="Courier New"/>
          <w:color w:val="000000"/>
          <w:sz w:val="24"/>
          <w:szCs w:val="24"/>
          <w:lang w:eastAsia="es-ES"/>
        </w:rPr>
        <w:t>.</w:t>
      </w:r>
      <w:proofErr w:type="spellStart"/>
      <w:r w:rsidRPr="00B177EE">
        <w:rPr>
          <w:rFonts w:ascii="Courier New" w:eastAsia="Times New Roman" w:hAnsi="Courier New" w:cs="Courier New"/>
          <w:color w:val="000000"/>
          <w:sz w:val="24"/>
          <w:szCs w:val="24"/>
          <w:lang w:eastAsia="es-ES"/>
        </w:rPr>
        <w:t>swf</w:t>
      </w:r>
      <w:proofErr w:type="spellEnd"/>
      <w:r w:rsidRPr="00B177EE">
        <w:rPr>
          <w:rFonts w:ascii="Verdana" w:eastAsia="Times New Roman" w:hAnsi="Verdana" w:cs="Times New Roman"/>
          <w:color w:val="000000"/>
          <w:sz w:val="24"/>
          <w:szCs w:val="24"/>
          <w:lang w:eastAsia="es-ES"/>
        </w:rPr>
        <w:t> es que al realizar la conversión y poner el video en nuestra web no nos aparece una consola con la que controlar el video. Podemos modificar el archivo y ponerle una consola desde el programa flash (en cualquiera de sus versiones), sin embargo esto, aparte de que el programa flash no es gratuito, requiere tener conocimiento de cómo funciona este programa.</w:t>
      </w:r>
    </w:p>
    <w:p w:rsidR="00B177EE" w:rsidRPr="00B177EE" w:rsidRDefault="00B177EE" w:rsidP="00B177EE">
      <w:pPr>
        <w:spacing w:after="0" w:line="240" w:lineRule="auto"/>
        <w:outlineLvl w:val="3"/>
        <w:rPr>
          <w:rFonts w:ascii="Arial" w:eastAsia="Times New Roman" w:hAnsi="Arial" w:cs="Arial"/>
          <w:b/>
          <w:bCs/>
          <w:color w:val="000000"/>
          <w:sz w:val="24"/>
          <w:szCs w:val="24"/>
          <w:lang w:eastAsia="es-ES"/>
        </w:rPr>
      </w:pPr>
      <w:r w:rsidRPr="00B177EE">
        <w:rPr>
          <w:rFonts w:ascii="Arial" w:eastAsia="Times New Roman" w:hAnsi="Arial" w:cs="Arial"/>
          <w:b/>
          <w:bCs/>
          <w:color w:val="000000"/>
          <w:sz w:val="24"/>
          <w:szCs w:val="24"/>
          <w:lang w:eastAsia="es-ES"/>
        </w:rPr>
        <w:t>Soluciones en HTML5</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El nuevo HTML5 pretende solucionar todos estos problemas mediante la creación de dos nuevas etiquetas, en principio más fáciles de usar, la etiqueta </w:t>
      </w:r>
      <w:r w:rsidRPr="00B177EE">
        <w:rPr>
          <w:rFonts w:ascii="Courier New" w:eastAsia="Times New Roman" w:hAnsi="Courier New" w:cs="Courier New"/>
          <w:color w:val="000000"/>
          <w:sz w:val="24"/>
          <w:szCs w:val="24"/>
          <w:lang w:eastAsia="es-ES"/>
        </w:rPr>
        <w:t>&lt;audio&gt;&lt;/audio&gt;</w:t>
      </w:r>
      <w:r w:rsidRPr="00B177EE">
        <w:rPr>
          <w:rFonts w:ascii="Verdana" w:eastAsia="Times New Roman" w:hAnsi="Verdana" w:cs="Times New Roman"/>
          <w:color w:val="000000"/>
          <w:sz w:val="24"/>
          <w:szCs w:val="24"/>
          <w:lang w:eastAsia="es-ES"/>
        </w:rPr>
        <w:t> y la etiqueta</w:t>
      </w:r>
      <w:r w:rsidRPr="00B177EE">
        <w:rPr>
          <w:rFonts w:ascii="Courier New" w:eastAsia="Times New Roman" w:hAnsi="Courier New" w:cs="Courier New"/>
          <w:color w:val="000000"/>
          <w:sz w:val="24"/>
          <w:szCs w:val="24"/>
          <w:lang w:eastAsia="es-ES"/>
        </w:rPr>
        <w:t>&lt;video&gt;&lt;/video&gt;</w:t>
      </w:r>
      <w:r w:rsidRPr="00B177EE">
        <w:rPr>
          <w:rFonts w:ascii="Verdana" w:eastAsia="Times New Roman" w:hAnsi="Verdana" w:cs="Times New Roman"/>
          <w:color w:val="000000"/>
          <w:sz w:val="24"/>
          <w:szCs w:val="24"/>
          <w:lang w:eastAsia="es-ES"/>
        </w:rPr>
        <w:t xml:space="preserve"> a la vez que pretende </w:t>
      </w:r>
      <w:r w:rsidRPr="00B177EE">
        <w:rPr>
          <w:rFonts w:ascii="Verdana" w:eastAsia="Times New Roman" w:hAnsi="Verdana" w:cs="Times New Roman"/>
          <w:color w:val="000000"/>
          <w:sz w:val="24"/>
          <w:szCs w:val="24"/>
          <w:lang w:eastAsia="es-ES"/>
        </w:rPr>
        <w:lastRenderedPageBreak/>
        <w:t xml:space="preserve">que algunos formatos de archivos multimedia puedan ser leídos por los navegadores (en sus nuevas versiones) sin necesidad de </w:t>
      </w:r>
      <w:proofErr w:type="spellStart"/>
      <w:r w:rsidRPr="00B177EE">
        <w:rPr>
          <w:rFonts w:ascii="Verdana" w:eastAsia="Times New Roman" w:hAnsi="Verdana" w:cs="Times New Roman"/>
          <w:color w:val="000000"/>
          <w:sz w:val="24"/>
          <w:szCs w:val="24"/>
          <w:lang w:eastAsia="es-ES"/>
        </w:rPr>
        <w:t>plugins</w:t>
      </w:r>
      <w:proofErr w:type="spellEnd"/>
      <w:r w:rsidRPr="00B177EE">
        <w:rPr>
          <w:rFonts w:ascii="Verdana" w:eastAsia="Times New Roman" w:hAnsi="Verdana" w:cs="Times New Roman"/>
          <w:color w:val="000000"/>
          <w:sz w:val="24"/>
          <w:szCs w:val="24"/>
          <w:lang w:eastAsia="es-ES"/>
        </w:rPr>
        <w:t>.</w:t>
      </w:r>
    </w:p>
    <w:p w:rsidR="00B177EE" w:rsidRPr="00B177EE" w:rsidRDefault="00B177EE" w:rsidP="00B177EE">
      <w:pPr>
        <w:spacing w:after="0" w:line="240" w:lineRule="auto"/>
        <w:ind w:firstLine="480"/>
        <w:jc w:val="both"/>
        <w:rPr>
          <w:rFonts w:ascii="Verdana" w:eastAsia="Times New Roman" w:hAnsi="Verdana" w:cs="Times New Roman"/>
          <w:color w:val="000000"/>
          <w:sz w:val="24"/>
          <w:szCs w:val="24"/>
          <w:lang w:eastAsia="es-ES"/>
        </w:rPr>
      </w:pPr>
      <w:r w:rsidRPr="00B177EE">
        <w:rPr>
          <w:rFonts w:ascii="Verdana" w:eastAsia="Times New Roman" w:hAnsi="Verdana" w:cs="Times New Roman"/>
          <w:color w:val="000000"/>
          <w:sz w:val="24"/>
          <w:szCs w:val="24"/>
          <w:lang w:eastAsia="es-ES"/>
        </w:rPr>
        <w:t>Puedes ver todo esto más detalladamente en el curso de HTML5, </w:t>
      </w:r>
      <w:hyperlink r:id="rId6" w:tgtFrame="_blank" w:history="1">
        <w:r w:rsidRPr="00B177EE">
          <w:rPr>
            <w:rFonts w:ascii="Verdana" w:eastAsia="Times New Roman" w:hAnsi="Verdana" w:cs="Times New Roman"/>
            <w:color w:val="0000CC"/>
            <w:sz w:val="24"/>
            <w:szCs w:val="24"/>
            <w:lang w:eastAsia="es-ES"/>
          </w:rPr>
          <w:t>página 4: Multimedia</w:t>
        </w:r>
      </w:hyperlink>
      <w:r w:rsidRPr="00B177EE">
        <w:rPr>
          <w:rFonts w:ascii="Verdana" w:eastAsia="Times New Roman" w:hAnsi="Verdana" w:cs="Times New Roman"/>
          <w:color w:val="000000"/>
          <w:sz w:val="24"/>
          <w:szCs w:val="24"/>
          <w:lang w:eastAsia="es-ES"/>
        </w:rPr>
        <w:t>, donde se explica el funcionamiento de estas etiquetas y los formatos que admite.</w:t>
      </w:r>
    </w:p>
    <w:p w:rsidR="00E344E3" w:rsidRPr="00B177EE" w:rsidRDefault="00B177EE">
      <w:pPr>
        <w:rPr>
          <w:sz w:val="24"/>
          <w:szCs w:val="24"/>
        </w:rPr>
      </w:pPr>
    </w:p>
    <w:sectPr w:rsidR="00E344E3" w:rsidRPr="00B177EE" w:rsidSect="00B177EE">
      <w:pgSz w:w="11906" w:h="16838"/>
      <w:pgMar w:top="1135" w:right="70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25D"/>
    <w:multiLevelType w:val="multilevel"/>
    <w:tmpl w:val="35A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775BD"/>
    <w:multiLevelType w:val="multilevel"/>
    <w:tmpl w:val="328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B1B6C"/>
    <w:multiLevelType w:val="multilevel"/>
    <w:tmpl w:val="634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B007A1"/>
    <w:multiLevelType w:val="multilevel"/>
    <w:tmpl w:val="CEE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7EE"/>
    <w:rsid w:val="001B6248"/>
    <w:rsid w:val="00B177EE"/>
    <w:rsid w:val="00E71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77E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B177E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B177EE"/>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77E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B177EE"/>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B177EE"/>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B177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177EE"/>
  </w:style>
  <w:style w:type="character" w:styleId="CdigoHTML">
    <w:name w:val="HTML Code"/>
    <w:basedOn w:val="Fuentedeprrafopredeter"/>
    <w:uiPriority w:val="99"/>
    <w:semiHidden/>
    <w:unhideWhenUsed/>
    <w:rsid w:val="00B177EE"/>
    <w:rPr>
      <w:rFonts w:ascii="Courier New" w:eastAsia="Times New Roman" w:hAnsi="Courier New" w:cs="Courier New"/>
      <w:sz w:val="20"/>
      <w:szCs w:val="20"/>
    </w:rPr>
  </w:style>
  <w:style w:type="paragraph" w:customStyle="1" w:styleId="lincod">
    <w:name w:val="lincod"/>
    <w:basedOn w:val="Normal"/>
    <w:rsid w:val="00B177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B177E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177EE"/>
    <w:rPr>
      <w:color w:val="0000FF"/>
      <w:u w:val="single"/>
    </w:rPr>
  </w:style>
  <w:style w:type="paragraph" w:styleId="Textodeglobo">
    <w:name w:val="Balloon Text"/>
    <w:basedOn w:val="Normal"/>
    <w:link w:val="TextodegloboCar"/>
    <w:uiPriority w:val="99"/>
    <w:semiHidden/>
    <w:unhideWhenUsed/>
    <w:rsid w:val="00B17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7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77E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B177E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B177EE"/>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77E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B177EE"/>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B177EE"/>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B177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177EE"/>
  </w:style>
  <w:style w:type="character" w:styleId="CdigoHTML">
    <w:name w:val="HTML Code"/>
    <w:basedOn w:val="Fuentedeprrafopredeter"/>
    <w:uiPriority w:val="99"/>
    <w:semiHidden/>
    <w:unhideWhenUsed/>
    <w:rsid w:val="00B177EE"/>
    <w:rPr>
      <w:rFonts w:ascii="Courier New" w:eastAsia="Times New Roman" w:hAnsi="Courier New" w:cs="Courier New"/>
      <w:sz w:val="20"/>
      <w:szCs w:val="20"/>
    </w:rPr>
  </w:style>
  <w:style w:type="paragraph" w:customStyle="1" w:styleId="lincod">
    <w:name w:val="lincod"/>
    <w:basedOn w:val="Normal"/>
    <w:rsid w:val="00B177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B177E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177EE"/>
    <w:rPr>
      <w:color w:val="0000FF"/>
      <w:u w:val="single"/>
    </w:rPr>
  </w:style>
  <w:style w:type="paragraph" w:styleId="Textodeglobo">
    <w:name w:val="Balloon Text"/>
    <w:basedOn w:val="Normal"/>
    <w:link w:val="TextodegloboCar"/>
    <w:uiPriority w:val="99"/>
    <w:semiHidden/>
    <w:unhideWhenUsed/>
    <w:rsid w:val="00B17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7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5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rende-web.net/NT/html5/html5_4.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1243</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1</cp:revision>
  <dcterms:created xsi:type="dcterms:W3CDTF">2015-10-23T07:13:00Z</dcterms:created>
  <dcterms:modified xsi:type="dcterms:W3CDTF">2015-10-23T07:16:00Z</dcterms:modified>
</cp:coreProperties>
</file>