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3A" w:rsidRPr="0008223A" w:rsidRDefault="0008223A" w:rsidP="0008223A">
      <w:pPr>
        <w:pBdr>
          <w:top w:val="single" w:sz="18" w:space="2" w:color="FFFFFF"/>
          <w:bottom w:val="single" w:sz="18" w:space="2" w:color="FFFFFF"/>
          <w:right w:val="single" w:sz="18" w:space="12" w:color="FFFFFF"/>
        </w:pBdr>
        <w:spacing w:before="100" w:beforeAutospacing="1" w:after="100" w:afterAutospacing="1" w:line="360" w:lineRule="atLeast"/>
        <w:outlineLvl w:val="0"/>
        <w:rPr>
          <w:rFonts w:ascii="Arial" w:eastAsia="Times New Roman" w:hAnsi="Arial" w:cs="Arial"/>
          <w:b/>
          <w:bCs/>
          <w:caps/>
          <w:color w:val="356494"/>
          <w:spacing w:val="5"/>
          <w:kern w:val="36"/>
          <w:sz w:val="52"/>
          <w:szCs w:val="72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356494"/>
          <w:spacing w:val="5"/>
          <w:kern w:val="36"/>
          <w:sz w:val="52"/>
          <w:szCs w:val="72"/>
          <w:lang w:eastAsia="es-ES"/>
        </w:rPr>
        <w:t>TIPOS DE MEDIOS DE INTERNET</w:t>
      </w:r>
    </w:p>
    <w:p w:rsidR="00663042" w:rsidRDefault="0008223A" w:rsidP="0008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Multipurpose</w:t>
      </w:r>
      <w:proofErr w:type="spellEnd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Internet Mail 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Extensions</w:t>
      </w:r>
      <w:proofErr w:type="spellEnd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(</w:t>
      </w:r>
      <w:r w:rsidRPr="0008223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Tipos de medios de Internet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conocido como "tipos MIME" o "tipos de contenido", es un </w:t>
      </w:r>
      <w:r w:rsidRPr="0008223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estándar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diseñado para indicar el tipo de información que presenta un archivo o un conjunto de datos. </w:t>
      </w:r>
    </w:p>
    <w:p w:rsidR="0008223A" w:rsidRPr="0008223A" w:rsidRDefault="0008223A" w:rsidP="0008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En HTML, este identificador puede ser útil para conocer el tipo d</w:t>
      </w:r>
      <w:r w:rsidR="00663042">
        <w:rPr>
          <w:rFonts w:ascii="Times New Roman" w:eastAsia="Times New Roman" w:hAnsi="Times New Roman" w:cs="Times New Roman"/>
          <w:sz w:val="24"/>
          <w:szCs w:val="24"/>
          <w:lang w:eastAsia="es-ES"/>
        </w:rPr>
        <w:t>e un archivo antes de descargar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lo y te</w:t>
      </w:r>
      <w:r w:rsidR="00663042">
        <w:rPr>
          <w:rFonts w:ascii="Times New Roman" w:eastAsia="Times New Roman" w:hAnsi="Times New Roman" w:cs="Times New Roman"/>
          <w:sz w:val="24"/>
          <w:szCs w:val="24"/>
          <w:lang w:eastAsia="es-ES"/>
        </w:rPr>
        <w:t>ner acceso a él. Es una buena prá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ctica proveer información de tipos de medios siempre que sea posible, como en el caso de los elementos que cuentan con atributos como </w:t>
      </w:r>
      <w:proofErr w:type="spellStart"/>
      <w:r w:rsidRPr="0008223A">
        <w:rPr>
          <w:rFonts w:ascii="Courier New" w:eastAsia="Times New Roman" w:hAnsi="Courier New" w:cs="Courier New"/>
          <w:sz w:val="23"/>
          <w:szCs w:val="23"/>
          <w:lang w:eastAsia="es-ES"/>
        </w:rPr>
        <w:t>type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Pr="0008223A">
        <w:rPr>
          <w:rFonts w:ascii="Courier New" w:eastAsia="Times New Roman" w:hAnsi="Courier New" w:cs="Courier New"/>
          <w:sz w:val="23"/>
          <w:szCs w:val="23"/>
          <w:lang w:eastAsia="es-ES"/>
        </w:rPr>
        <w:t>enctype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Pr="0008223A">
        <w:rPr>
          <w:rFonts w:ascii="Courier New" w:eastAsia="Times New Roman" w:hAnsi="Courier New" w:cs="Courier New"/>
          <w:sz w:val="23"/>
          <w:szCs w:val="23"/>
          <w:lang w:eastAsia="es-ES"/>
        </w:rPr>
        <w:t>formenctype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proofErr w:type="spellStart"/>
      <w:r w:rsidRPr="0008223A">
        <w:rPr>
          <w:rFonts w:ascii="Courier New" w:eastAsia="Times New Roman" w:hAnsi="Courier New" w:cs="Courier New"/>
          <w:sz w:val="23"/>
          <w:szCs w:val="23"/>
          <w:lang w:eastAsia="es-ES"/>
        </w:rPr>
        <w:t>accept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Todo identificador de tipo de medio de Internet debe ajustarse al siguiente formato:</w:t>
      </w:r>
    </w:p>
    <w:p w:rsidR="0008223A" w:rsidRPr="0008223A" w:rsidRDefault="0008223A" w:rsidP="0008223A">
      <w:pPr>
        <w:spacing w:before="100" w:beforeAutospacing="1" w:after="100" w:afterAutospacing="1" w:line="240" w:lineRule="auto"/>
        <w:ind w:firstLine="960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08223A">
        <w:rPr>
          <w:rFonts w:ascii="Courier New" w:eastAsia="Times New Roman" w:hAnsi="Courier New" w:cs="Courier New"/>
          <w:color w:val="3D4766"/>
          <w:sz w:val="24"/>
          <w:szCs w:val="20"/>
          <w:lang w:eastAsia="es-ES"/>
        </w:rPr>
        <w:t>[</w:t>
      </w:r>
      <w:proofErr w:type="gramStart"/>
      <w:r w:rsidRPr="0008223A">
        <w:rPr>
          <w:rFonts w:ascii="Courier New" w:eastAsia="Times New Roman" w:hAnsi="Courier New" w:cs="Courier New"/>
          <w:color w:val="3D4766"/>
          <w:sz w:val="24"/>
          <w:szCs w:val="20"/>
          <w:lang w:eastAsia="es-ES"/>
        </w:rPr>
        <w:t>tipo</w:t>
      </w:r>
      <w:proofErr w:type="gramEnd"/>
      <w:r w:rsidRPr="0008223A">
        <w:rPr>
          <w:rFonts w:ascii="Courier New" w:eastAsia="Times New Roman" w:hAnsi="Courier New" w:cs="Courier New"/>
          <w:color w:val="3D4766"/>
          <w:sz w:val="24"/>
          <w:szCs w:val="20"/>
          <w:lang w:eastAsia="es-ES"/>
        </w:rPr>
        <w:t>]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t>/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fldChar w:fldCharType="begin"/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EQ \* jc0 \* "Font:Arial" \* hps12 \o(\s\up 9(</w:instrText>
      </w:r>
      <w:r w:rsidRPr="0008223A">
        <w:rPr>
          <w:rFonts w:ascii="Arial" w:eastAsia="Times New Roman" w:hAnsi="Arial" w:cs="Arial"/>
          <w:color w:val="356494"/>
          <w:sz w:val="16"/>
          <w:szCs w:val="12"/>
          <w:bdr w:val="none" w:sz="0" w:space="0" w:color="auto" w:frame="1"/>
          <w:lang w:eastAsia="es-ES"/>
        </w:rPr>
        <w:instrText>(Opcional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);</w:instrText>
      </w:r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[</w:instrText>
      </w:r>
      <w:proofErr w:type="gramStart"/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árbol</w:instrText>
      </w:r>
      <w:proofErr w:type="gramEnd"/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.]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)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fldChar w:fldCharType="end"/>
      </w:r>
      <w:r w:rsidRPr="0008223A">
        <w:rPr>
          <w:rFonts w:ascii="Courier New" w:eastAsia="Times New Roman" w:hAnsi="Courier New" w:cs="Courier New"/>
          <w:color w:val="3D4766"/>
          <w:sz w:val="24"/>
          <w:szCs w:val="20"/>
          <w:lang w:eastAsia="es-ES"/>
        </w:rPr>
        <w:t>[</w:t>
      </w:r>
      <w:proofErr w:type="gramStart"/>
      <w:r w:rsidRPr="0008223A">
        <w:rPr>
          <w:rFonts w:ascii="Courier New" w:eastAsia="Times New Roman" w:hAnsi="Courier New" w:cs="Courier New"/>
          <w:color w:val="3D4766"/>
          <w:sz w:val="24"/>
          <w:szCs w:val="20"/>
          <w:lang w:eastAsia="es-ES"/>
        </w:rPr>
        <w:t>subtipo</w:t>
      </w:r>
      <w:proofErr w:type="gramEnd"/>
      <w:r w:rsidRPr="0008223A">
        <w:rPr>
          <w:rFonts w:ascii="Courier New" w:eastAsia="Times New Roman" w:hAnsi="Courier New" w:cs="Courier New"/>
          <w:color w:val="3D4766"/>
          <w:sz w:val="24"/>
          <w:szCs w:val="20"/>
          <w:lang w:eastAsia="es-ES"/>
        </w:rPr>
        <w:t>]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fldChar w:fldCharType="begin"/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EQ \* jc0 \* "Font:Arial" \* hps12 \o(\s\up 9(</w:instrText>
      </w:r>
      <w:r w:rsidRPr="0008223A">
        <w:rPr>
          <w:rFonts w:ascii="Arial" w:eastAsia="Times New Roman" w:hAnsi="Arial" w:cs="Arial"/>
          <w:color w:val="356494"/>
          <w:sz w:val="16"/>
          <w:szCs w:val="12"/>
          <w:bdr w:val="none" w:sz="0" w:space="0" w:color="auto" w:frame="1"/>
          <w:lang w:eastAsia="es-ES"/>
        </w:rPr>
        <w:instrText>(Opcional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);</w:instrText>
      </w:r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[+</w:instrText>
      </w:r>
      <w:proofErr w:type="gramStart"/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sufijo</w:instrText>
      </w:r>
      <w:proofErr w:type="gramEnd"/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]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)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fldChar w:fldCharType="end"/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fldChar w:fldCharType="begin"/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EQ \* jc0 \* "Font:Arial" \* hps12 \o(\s\up 9(</w:instrText>
      </w:r>
      <w:r w:rsidRPr="0008223A">
        <w:rPr>
          <w:rFonts w:ascii="Arial" w:eastAsia="Times New Roman" w:hAnsi="Arial" w:cs="Arial"/>
          <w:color w:val="356494"/>
          <w:sz w:val="16"/>
          <w:szCs w:val="12"/>
          <w:bdr w:val="none" w:sz="0" w:space="0" w:color="auto" w:frame="1"/>
          <w:lang w:eastAsia="es-ES"/>
        </w:rPr>
        <w:instrText>(Opcional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);</w:instrText>
      </w:r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[</w:instrText>
      </w:r>
      <w:proofErr w:type="gramStart"/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;parámetros</w:instrText>
      </w:r>
      <w:proofErr w:type="gramEnd"/>
      <w:r w:rsidRPr="0008223A">
        <w:rPr>
          <w:rFonts w:ascii="Times New Roman" w:eastAsia="Times New Roman" w:hAnsi="Times New Roman" w:cs="Times New Roman"/>
          <w:color w:val="888888"/>
          <w:sz w:val="32"/>
          <w:szCs w:val="24"/>
          <w:bdr w:val="none" w:sz="0" w:space="0" w:color="auto" w:frame="1"/>
          <w:lang w:eastAsia="es-ES"/>
        </w:rPr>
        <w:instrText>]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instrText>)</w:instrTex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fldChar w:fldCharType="end"/>
      </w:r>
    </w:p>
    <w:p w:rsidR="0008223A" w:rsidRPr="0008223A" w:rsidRDefault="0008223A" w:rsidP="0008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Como tal vez ya has notado, El "tipo" y el "subtipo" deben estar presentes en cualquier tipo de medio de Internet. En la lista siguiente hay algunos ej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emplos que contienen cada una de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partes delineadas anteriormente.</w:t>
      </w:r>
    </w:p>
    <w:p w:rsidR="0008223A" w:rsidRPr="0008223A" w:rsidRDefault="0008223A" w:rsidP="00082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tipo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image</w:t>
            </w:r>
          </w:rubyBase>
        </w:ruby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t>/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subtipo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png</w:t>
            </w:r>
          </w:rubyBase>
        </w:ruby>
      </w:r>
    </w:p>
    <w:p w:rsidR="0008223A" w:rsidRPr="0008223A" w:rsidRDefault="0008223A" w:rsidP="00082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tipo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application</w:t>
            </w:r>
          </w:rubyBase>
        </w:ruby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t>/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subtipo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rss</w:t>
            </w:r>
          </w:rubyBase>
        </w:ruby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t>+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sufijuo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xml</w:t>
            </w:r>
          </w:rubyBase>
        </w:ruby>
      </w:r>
    </w:p>
    <w:p w:rsidR="0008223A" w:rsidRPr="0008223A" w:rsidRDefault="0008223A" w:rsidP="00082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tipo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video</w:t>
            </w:r>
          </w:rubyBase>
        </w:ruby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t>/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subtipo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mp4</w:t>
            </w:r>
          </w:rubyBase>
        </w:ruby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t>; 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parámetros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codecs="avc1.640028"</w:t>
            </w:r>
          </w:rubyBase>
        </w:ruby>
      </w:r>
    </w:p>
    <w:p w:rsidR="0008223A" w:rsidRPr="0008223A" w:rsidRDefault="0008223A" w:rsidP="00082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tipo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application</w:t>
            </w:r>
          </w:rubyBase>
        </w:ruby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t>/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árbol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vnd.google-earth</w:t>
            </w:r>
          </w:rubyBase>
        </w:ruby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t>.</w:t>
      </w:r>
      <w:r w:rsidRPr="0008223A">
        <w:rPr>
          <w:rFonts w:ascii="Courier New" w:eastAsia="Times New Roman" w:hAnsi="Courier New" w:cs="Courier New"/>
          <w:sz w:val="24"/>
          <w:szCs w:val="20"/>
          <w:lang w:eastAsia="es-ES"/>
        </w:rPr>
        <w:ruby>
          <w:rubyPr>
            <w:rubyAlign w:val="center"/>
            <w:hps w:val="12"/>
            <w:hpsRaise w:val="18"/>
            <w:hpsBaseText w:val="24"/>
            <w:lid w:val="es-ES"/>
          </w:rubyPr>
          <w:rt>
            <w:r w:rsidR="0008223A" w:rsidRPr="0008223A">
              <w:rPr>
                <w:rFonts w:ascii="Arial" w:eastAsia="Times New Roman" w:hAnsi="Arial" w:cs="Arial"/>
                <w:color w:val="356494"/>
                <w:sz w:val="16"/>
                <w:szCs w:val="12"/>
                <w:bdr w:val="none" w:sz="0" w:space="0" w:color="auto" w:frame="1"/>
                <w:lang w:eastAsia="es-ES"/>
              </w:rPr>
              <w:t>subtipo</w:t>
            </w:r>
          </w:rt>
          <w:rubyBase>
            <w:r w:rsidR="0008223A" w:rsidRPr="0008223A">
              <w:rPr>
                <w:rFonts w:ascii="Courier New" w:eastAsia="Times New Roman" w:hAnsi="Courier New" w:cs="Courier New"/>
                <w:sz w:val="24"/>
                <w:szCs w:val="20"/>
                <w:bdr w:val="none" w:sz="0" w:space="0" w:color="auto" w:frame="1"/>
                <w:lang w:eastAsia="es-ES"/>
              </w:rPr>
              <w:t>kmz</w:t>
            </w:r>
          </w:rubyBase>
        </w:ruby>
      </w:r>
    </w:p>
    <w:p w:rsidR="0008223A" w:rsidRPr="0008223A" w:rsidRDefault="0008223A" w:rsidP="0008223A">
      <w:pPr>
        <w:pBdr>
          <w:top w:val="single" w:sz="18" w:space="2" w:color="FFFFFF"/>
          <w:bottom w:val="single" w:sz="18" w:space="2" w:color="FFFFFF"/>
          <w:right w:val="single" w:sz="18" w:space="12" w:color="FFFFFF"/>
        </w:pBd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aps/>
          <w:color w:val="356494"/>
          <w:spacing w:val="5"/>
          <w:sz w:val="36"/>
          <w:szCs w:val="60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356494"/>
          <w:spacing w:val="5"/>
          <w:sz w:val="36"/>
          <w:szCs w:val="60"/>
          <w:lang w:eastAsia="es-ES"/>
        </w:rPr>
        <w:t>TIPOS COMUNES DE MEDIOS DE INTERNET</w:t>
      </w:r>
    </w:p>
    <w:p w:rsidR="00663042" w:rsidRDefault="0008223A" w:rsidP="00663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Actualmente, existen </w:t>
      </w:r>
      <w:r w:rsidRPr="0066304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nueve tipos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principales, que son:</w:t>
      </w:r>
    </w:p>
    <w:p w:rsidR="00663042" w:rsidRPr="00663042" w:rsidRDefault="0008223A" w:rsidP="00663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</w:pPr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"application",</w:t>
      </w:r>
      <w:r w:rsid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</w:t>
      </w:r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"audio", </w:t>
      </w:r>
      <w:r w:rsid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</w:t>
      </w:r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"example", </w:t>
      </w:r>
      <w:r w:rsid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</w:t>
      </w:r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"image", </w:t>
      </w:r>
      <w:r w:rsid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</w:t>
      </w:r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>"message",</w:t>
      </w:r>
      <w:r w:rsid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</w:t>
      </w:r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"model", "multipart", </w:t>
      </w:r>
      <w:r w:rsid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</w:t>
      </w:r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>"text"</w:t>
      </w:r>
      <w:r w:rsid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</w:t>
      </w:r>
      <w:bookmarkStart w:id="0" w:name="_GoBack"/>
      <w:bookmarkEnd w:id="0"/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y</w:t>
      </w:r>
      <w:r w:rsid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</w:t>
      </w:r>
      <w:r w:rsidRPr="00663042">
        <w:rPr>
          <w:rFonts w:ascii="Times New Roman" w:eastAsia="Times New Roman" w:hAnsi="Times New Roman" w:cs="Times New Roman"/>
          <w:b/>
          <w:sz w:val="28"/>
          <w:szCs w:val="24"/>
          <w:lang w:val="en-US" w:eastAsia="es-ES"/>
        </w:rPr>
        <w:t xml:space="preserve"> "video". </w:t>
      </w:r>
    </w:p>
    <w:p w:rsidR="0008223A" w:rsidRPr="0008223A" w:rsidRDefault="0008223A" w:rsidP="00663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La siguiente sección provee algunos de los tipos de medios más populares que se utilizan en aplicaciones web.</w:t>
      </w:r>
    </w:p>
    <w:p w:rsidR="0008223A" w:rsidRPr="0008223A" w:rsidRDefault="0008223A" w:rsidP="0008223A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aps/>
          <w:color w:val="526ECC"/>
          <w:spacing w:val="5"/>
          <w:sz w:val="36"/>
          <w:szCs w:val="48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36"/>
          <w:szCs w:val="48"/>
          <w:lang w:eastAsia="es-ES"/>
        </w:rPr>
        <w:t>TIPO "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36"/>
          <w:szCs w:val="48"/>
          <w:lang w:val="en" w:eastAsia="es-ES"/>
        </w:rPr>
        <w:t>APPLICATION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36"/>
          <w:szCs w:val="48"/>
          <w:lang w:eastAsia="es-ES"/>
        </w:rPr>
        <w:t>"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atom+xml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Formato de canales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Atom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vnd.dart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Formato de archivo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Dart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ecmascript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 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ECMAScript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/JavaScript (equivalente a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con reglas de procesamiento más estrictas).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application/EDI-X12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EDI X12.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application/EDIFACT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EDI EDIFACT data.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json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 JSON.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 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ECMAScript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/JavaScript (equivalente a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ecmascript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con reglas de procesamiento menos estrictas).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octet-stream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Información binaria arbitraria.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ogg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Ogg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, un formato contenedor de flujos multimedia.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dash+xml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MPEG-DASH, un estándar para la transmisión multimedia.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pdf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PDF, un formato de intercambio de documentos.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 PostScript.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rdf+</w:t>
      </w:r>
      <w:proofErr w:type="gram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RDF.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rss+xml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 de canal RSS.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soap+</w:t>
      </w:r>
      <w:proofErr w:type="gram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SOAP.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font-woff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 WOFF (recomendación; usa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font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woff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hasta que éste se convierta en estándar oficial).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xhtml+</w:t>
      </w:r>
      <w:proofErr w:type="gram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XHTML.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 XML.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application/xml-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dtd</w:t>
      </w:r>
      <w:proofErr w:type="spellEnd"/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DTD.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xop+</w:t>
      </w:r>
      <w:proofErr w:type="gram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XOP.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application/zip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comprimido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ZIP.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gzip</w:t>
      </w:r>
      <w:proofErr w:type="spellEnd"/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comprimifo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Gzip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smil+</w:t>
      </w:r>
      <w:proofErr w:type="gram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SMIL.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vnd.android.package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-archive</w:t>
      </w:r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arhcivos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APK.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vnd.debian.binary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-package</w:t>
      </w:r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archivo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DEBs.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vnd.google-earth.kml+xml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archivos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KML.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vnd.google-earth.kmz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archivos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KMZ.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vnd.mozilla.xul+xml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archivos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XUL.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/vnd.ms-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excel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archivos de Microsoft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Excels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application/vnd.ms-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powerpoint</w:t>
      </w:r>
      <w:proofErr w:type="spellEnd"/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archivos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Microsoft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Powerpoint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application/vnd.ms-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xpsdocument</w:t>
      </w:r>
      <w:proofErr w:type="spellEnd"/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 XPS.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vnd.oasis.opendocument.text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OpenDocument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Text.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vnd.oasis.opendocument.spreadsheet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OpenDocument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Spreadsheet.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vnd.oasis.opendocument.presentation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OpenDocument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Presentation.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vnd.oasis.opendocument.graphics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OpenDocument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Graphics.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application/vnd.openxmlformats-officedocument.spreadsheetml.sheet</w:t>
      </w:r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Microsoft Excel 2007.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application/vnd.openxmlformats-officedocument.presentationml.presentation</w:t>
      </w:r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Microsoft </w:t>
      </w:r>
      <w:proofErr w:type="spellStart"/>
      <w:proofErr w:type="gram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Powerpoint</w:t>
      </w:r>
      <w:proofErr w:type="spellEnd"/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2007.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application/vnd.openxmlformats-officedocument.wordprocessingml.document</w:t>
      </w:r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Microsoft Word 2007.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/x-7z-compressed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 de compresión 7-Zip.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chrome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extension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extensión, aplicación o paquete de temas de Google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Chrome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Chrome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OS.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/x-dvi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documento independiente del dispositivo en formato DVI.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font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ttf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TTF formato de fuentes TrueType (no oficial pero ampliamente utilizado).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application/x-latex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LaTeX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mpegURL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variante de lista de reproducción .m3u8s.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rar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-compressed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RAR.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application/x-shockwave-flash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Adobe Flash.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stuffit</w:t>
      </w:r>
      <w:proofErr w:type="spellEnd"/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archivo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StuffIt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application/x-tar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Tarball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www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form-urlencoded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información codificada de formularios.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xpinstall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Add-ons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aplicaciones de Mozilla.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nacl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módulo web de 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Native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 (desde la tienda de Google únicamente).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pnacl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módulo web de Portable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Native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 (desde cualquier sitio, ya que es más seguro que x-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nacl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8223A" w:rsidRPr="0008223A" w:rsidRDefault="0008223A" w:rsidP="00082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/x-pkcs12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una variante de los archivos PKCS.</w:t>
      </w:r>
    </w:p>
    <w:p w:rsidR="0008223A" w:rsidRPr="0008223A" w:rsidRDefault="0008223A" w:rsidP="0008223A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aps/>
          <w:color w:val="526ECC"/>
          <w:spacing w:val="5"/>
          <w:sz w:val="36"/>
          <w:szCs w:val="48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36"/>
          <w:szCs w:val="48"/>
          <w:lang w:eastAsia="es-ES"/>
        </w:rPr>
        <w:t>TIPO "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36"/>
          <w:szCs w:val="48"/>
          <w:lang w:val="en" w:eastAsia="es-ES"/>
        </w:rPr>
        <w:t>AUDIO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36"/>
          <w:szCs w:val="48"/>
          <w:lang w:eastAsia="es-ES"/>
        </w:rPr>
        <w:t>"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audio/basic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μ</w:t>
      </w:r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-law, a 8 kHz, 1 canal.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audio/L24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 lineal de 24bit PCM, a 8–48 kHz, 1-N canales.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audio/mp4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 MP4.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mpeg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MP3 u otro formato MPEG.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ogg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Vorbis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Opus,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Speex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 FLAC y otros formatos en un contenedor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Ogg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flac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 nativo FLAC (FLAC en su propio contenedor).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audio/opus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 transmisión Opus.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vorbis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formato de transmisión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Vorbis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vnd.rn-realaudio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 RealAudio.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audio/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vnd.wave</w:t>
      </w:r>
      <w:proofErr w:type="spellEnd"/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WAV.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webm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formato abierto de medio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WebM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aac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 AAC.</w:t>
      </w:r>
    </w:p>
    <w:p w:rsidR="0008223A" w:rsidRPr="0008223A" w:rsidRDefault="0008223A" w:rsidP="00082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audio/x-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archivos de audio de Apple CAF.</w:t>
      </w:r>
    </w:p>
    <w:p w:rsidR="0008223A" w:rsidRPr="0008223A" w:rsidRDefault="0008223A" w:rsidP="0008223A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aps/>
          <w:color w:val="526ECC"/>
          <w:spacing w:val="5"/>
          <w:sz w:val="40"/>
          <w:szCs w:val="48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0"/>
          <w:szCs w:val="48"/>
          <w:lang w:eastAsia="es-ES"/>
        </w:rPr>
        <w:t>TIPO "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0"/>
          <w:szCs w:val="48"/>
          <w:lang w:val="en" w:eastAsia="es-ES"/>
        </w:rPr>
        <w:t>IMAGE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0"/>
          <w:szCs w:val="48"/>
          <w:lang w:eastAsia="es-ES"/>
        </w:rPr>
        <w:t>"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 GIF.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image/jpeg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formato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JPEG JFIF.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pjpeg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 JPEG JFIF (para JPEG progresivo, utilizado antes del soporte global de los navegadores).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png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 PNG.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bmp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 BMP.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svg+xml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 vectorial SVG.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tiff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imagen TIFF.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vnd.djvu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formato de imagen y documento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multipágina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DjVu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xcf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XCF, formato de archivo de GIMP.</w:t>
      </w:r>
    </w:p>
    <w:p w:rsidR="0008223A" w:rsidRPr="0008223A" w:rsidRDefault="0008223A" w:rsidP="0008223A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TYPE "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val="en" w:eastAsia="es-ES"/>
        </w:rPr>
        <w:t>MESSAGE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"</w:t>
      </w:r>
    </w:p>
    <w:p w:rsidR="0008223A" w:rsidRPr="0008223A" w:rsidRDefault="0008223A" w:rsidP="00082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message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/http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mensaje HTTP.</w:t>
      </w:r>
    </w:p>
    <w:p w:rsidR="0008223A" w:rsidRPr="0008223A" w:rsidRDefault="0008223A" w:rsidP="00082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message/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imdn+</w:t>
      </w:r>
      <w:proofErr w:type="gram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mensaje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IMDN.</w:t>
      </w:r>
    </w:p>
    <w:p w:rsidR="0008223A" w:rsidRPr="0008223A" w:rsidRDefault="0008223A" w:rsidP="00082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message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partial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mensaje de correo electrónico.</w:t>
      </w:r>
    </w:p>
    <w:p w:rsidR="0008223A" w:rsidRPr="0008223A" w:rsidRDefault="0008223A" w:rsidP="00082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message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/rfc822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mensaje de correo electrónico (archivos EML, MIME, MHT, MHTML).</w:t>
      </w:r>
    </w:p>
    <w:p w:rsidR="0008223A" w:rsidRPr="0008223A" w:rsidRDefault="0008223A" w:rsidP="0008223A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TYPE "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val="en" w:eastAsia="es-ES"/>
        </w:rPr>
        <w:t>MODEL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"</w:t>
      </w:r>
    </w:p>
    <w:p w:rsidR="0008223A" w:rsidRPr="0008223A" w:rsidRDefault="0008223A" w:rsidP="00082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iges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archivos IGS </w:t>
      </w:r>
      <w:proofErr w:type="gram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 IGES.</w:t>
      </w:r>
    </w:p>
    <w:p w:rsidR="0008223A" w:rsidRPr="0008223A" w:rsidRDefault="0008223A" w:rsidP="00082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mesh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archivos MSH y MESH.</w:t>
      </w:r>
    </w:p>
    <w:p w:rsidR="0008223A" w:rsidRPr="0008223A" w:rsidRDefault="0008223A" w:rsidP="00082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vrml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archivos WRL y VRML.</w:t>
      </w:r>
    </w:p>
    <w:p w:rsidR="0008223A" w:rsidRPr="0008223A" w:rsidRDefault="0008223A" w:rsidP="00082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/x3d+binary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estándar X3D ISO para la representación de gráficos computacionales 3D, archivos binarios X3DB (no oficial pero aún en uso).</w:t>
      </w:r>
    </w:p>
    <w:p w:rsidR="0008223A" w:rsidRPr="0008223A" w:rsidRDefault="0008223A" w:rsidP="00082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model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/x3d+fastinfoset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estándar X3D ISO para la representación de gráficos computacionales 3D, archivos binarios X3DB (no oficial aún, reemplaza cualquier uso de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/x3d+binary).</w:t>
      </w:r>
    </w:p>
    <w:p w:rsidR="0008223A" w:rsidRPr="0008223A" w:rsidRDefault="0008223A" w:rsidP="00082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/x3d-vrml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estándar X3D ISO para la representación de gráficos computacionales 3D, archivos X3DVVRML (no oficial aún, anteriormente conocido como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/x3d+vrml)</w:t>
      </w:r>
    </w:p>
    <w:p w:rsidR="0008223A" w:rsidRPr="0008223A" w:rsidRDefault="0008223A" w:rsidP="00082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/x3d+xml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estándar X3D ISO para la representación de gráficos computacionales 3D, archivos X3DXML.</w:t>
      </w:r>
    </w:p>
    <w:p w:rsidR="0008223A" w:rsidRPr="0008223A" w:rsidRDefault="0008223A" w:rsidP="0008223A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TYPE "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val="en" w:eastAsia="es-ES"/>
        </w:rPr>
        <w:t>MULTIPART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"</w:t>
      </w:r>
    </w:p>
    <w:p w:rsidR="0008223A" w:rsidRPr="0008223A" w:rsidRDefault="0008223A" w:rsidP="000822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multipart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mixed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correo electrónico MIME.</w:t>
      </w:r>
    </w:p>
    <w:p w:rsidR="0008223A" w:rsidRPr="0008223A" w:rsidRDefault="0008223A" w:rsidP="000822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multipart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alternative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correo electrónico MIME.</w:t>
      </w:r>
    </w:p>
    <w:p w:rsidR="0008223A" w:rsidRPr="0008223A" w:rsidRDefault="0008223A" w:rsidP="000822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multipart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related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correo electrónico MIME (usado por MHTML).</w:t>
      </w:r>
    </w:p>
    <w:p w:rsidR="0008223A" w:rsidRPr="0008223A" w:rsidRDefault="0008223A" w:rsidP="000822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multipart/form-data</w:t>
      </w:r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formularios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web MIME.</w:t>
      </w:r>
    </w:p>
    <w:p w:rsidR="0008223A" w:rsidRPr="0008223A" w:rsidRDefault="0008223A" w:rsidP="000822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multipart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signed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seguridad MIME.</w:t>
      </w:r>
    </w:p>
    <w:p w:rsidR="0008223A" w:rsidRPr="0008223A" w:rsidRDefault="0008223A" w:rsidP="000822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multipart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encrypted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seguridad MIME.</w:t>
      </w:r>
    </w:p>
    <w:p w:rsidR="0008223A" w:rsidRPr="0008223A" w:rsidRDefault="0008223A" w:rsidP="0008223A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TYPE "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val="en" w:eastAsia="es-ES"/>
        </w:rPr>
        <w:t>TEXT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"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cmd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comandos.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css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CSS.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csv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CSV.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html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HTML.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markdown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Markdown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JavaScript (obsoleto en favor de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mejor soportado).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plain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textual data.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rtf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RTF.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vcard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vCard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(información de contacto).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vnd.a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marco del lenguaje A.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vnd.abc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notación musical ABC.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xml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 XML.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text/x-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gwt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rpc</w:t>
      </w:r>
      <w:proofErr w:type="spellEnd"/>
      <w:proofErr w:type="gram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GoogleWebToolkit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08223A" w:rsidRPr="0008223A" w:rsidRDefault="0008223A" w:rsidP="00082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jquery</w:t>
      </w:r>
      <w:proofErr w:type="spellEnd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tmpl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datos de plantillas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jQuery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</w:pP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TYPE "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val="en" w:eastAsia="es-ES"/>
        </w:rPr>
        <w:t>VIDEO</w:t>
      </w:r>
      <w:r w:rsidRPr="0008223A">
        <w:rPr>
          <w:rFonts w:ascii="Arial" w:eastAsia="Times New Roman" w:hAnsi="Arial" w:cs="Arial"/>
          <w:b/>
          <w:bCs/>
          <w:caps/>
          <w:color w:val="526ECC"/>
          <w:spacing w:val="5"/>
          <w:sz w:val="44"/>
          <w:szCs w:val="48"/>
          <w:lang w:eastAsia="es-ES"/>
        </w:rPr>
        <w:t>"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avi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Cubre la mayoría de los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fromatos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compatibles con Windows incluyendo .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avi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.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divx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mpeg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video MPEG-1 con audio multiplexado.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video/mp4</w:t>
      </w:r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video MP4.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ogg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Ogg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Theora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 otro video (con audio).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quicktime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video QuickTime.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webm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formato de medios abierto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WebM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basado en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Matroska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matroska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formato abierto de medios </w:t>
      </w:r>
      <w:proofErr w:type="spellStart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Matroska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video/x-ms-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wmv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 WMV.</w:t>
      </w:r>
    </w:p>
    <w:p w:rsidR="0008223A" w:rsidRPr="0008223A" w:rsidRDefault="0008223A" w:rsidP="000822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video/x-</w:t>
      </w:r>
      <w:proofErr w:type="spellStart"/>
      <w:r w:rsidRPr="0008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flv</w:t>
      </w:r>
      <w:proofErr w:type="spellEnd"/>
      <w:r w:rsidRPr="0008223A">
        <w:rPr>
          <w:rFonts w:ascii="Times New Roman" w:eastAsia="Times New Roman" w:hAnsi="Times New Roman" w:cs="Times New Roman"/>
          <w:sz w:val="24"/>
          <w:szCs w:val="24"/>
          <w:lang w:eastAsia="es-ES"/>
        </w:rPr>
        <w:t>: formato FLV.</w:t>
      </w:r>
    </w:p>
    <w:p w:rsidR="00E344E3" w:rsidRDefault="00663042"/>
    <w:sectPr w:rsidR="00E344E3" w:rsidSect="0008223A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A46"/>
    <w:multiLevelType w:val="multilevel"/>
    <w:tmpl w:val="33D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24CC1"/>
    <w:multiLevelType w:val="multilevel"/>
    <w:tmpl w:val="7E5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920A5"/>
    <w:multiLevelType w:val="multilevel"/>
    <w:tmpl w:val="289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3E731E"/>
    <w:multiLevelType w:val="multilevel"/>
    <w:tmpl w:val="443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C61B94"/>
    <w:multiLevelType w:val="multilevel"/>
    <w:tmpl w:val="79F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CD4163"/>
    <w:multiLevelType w:val="multilevel"/>
    <w:tmpl w:val="4C24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8217A"/>
    <w:multiLevelType w:val="multilevel"/>
    <w:tmpl w:val="1574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6E227D"/>
    <w:multiLevelType w:val="multilevel"/>
    <w:tmpl w:val="B1B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EA2EA0"/>
    <w:multiLevelType w:val="multilevel"/>
    <w:tmpl w:val="F2D8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3A"/>
    <w:rsid w:val="0008223A"/>
    <w:rsid w:val="001B6248"/>
    <w:rsid w:val="00663042"/>
    <w:rsid w:val="00E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2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82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82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23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822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822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8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DefinicinHTML">
    <w:name w:val="HTML Definition"/>
    <w:basedOn w:val="Fuentedeprrafopredeter"/>
    <w:uiPriority w:val="99"/>
    <w:semiHidden/>
    <w:unhideWhenUsed/>
    <w:rsid w:val="0008223A"/>
    <w:rPr>
      <w:i/>
      <w:iCs/>
    </w:rPr>
  </w:style>
  <w:style w:type="character" w:customStyle="1" w:styleId="apple-converted-space">
    <w:name w:val="apple-converted-space"/>
    <w:basedOn w:val="Fuentedeprrafopredeter"/>
    <w:rsid w:val="0008223A"/>
  </w:style>
  <w:style w:type="character" w:styleId="CdigoHTML">
    <w:name w:val="HTML Code"/>
    <w:basedOn w:val="Fuentedeprrafopredeter"/>
    <w:uiPriority w:val="99"/>
    <w:semiHidden/>
    <w:unhideWhenUsed/>
    <w:rsid w:val="0008223A"/>
    <w:rPr>
      <w:rFonts w:ascii="Courier New" w:eastAsia="Times New Roman" w:hAnsi="Courier New" w:cs="Courier New"/>
      <w:sz w:val="20"/>
      <w:szCs w:val="20"/>
    </w:rPr>
  </w:style>
  <w:style w:type="character" w:customStyle="1" w:styleId="nm">
    <w:name w:val="nm"/>
    <w:basedOn w:val="Fuentedeprrafopredeter"/>
    <w:rsid w:val="0008223A"/>
  </w:style>
  <w:style w:type="character" w:customStyle="1" w:styleId="opt">
    <w:name w:val="opt"/>
    <w:basedOn w:val="Fuentedeprrafopredeter"/>
    <w:rsid w:val="00082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2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82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82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23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822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822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8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DefinicinHTML">
    <w:name w:val="HTML Definition"/>
    <w:basedOn w:val="Fuentedeprrafopredeter"/>
    <w:uiPriority w:val="99"/>
    <w:semiHidden/>
    <w:unhideWhenUsed/>
    <w:rsid w:val="0008223A"/>
    <w:rPr>
      <w:i/>
      <w:iCs/>
    </w:rPr>
  </w:style>
  <w:style w:type="character" w:customStyle="1" w:styleId="apple-converted-space">
    <w:name w:val="apple-converted-space"/>
    <w:basedOn w:val="Fuentedeprrafopredeter"/>
    <w:rsid w:val="0008223A"/>
  </w:style>
  <w:style w:type="character" w:styleId="CdigoHTML">
    <w:name w:val="HTML Code"/>
    <w:basedOn w:val="Fuentedeprrafopredeter"/>
    <w:uiPriority w:val="99"/>
    <w:semiHidden/>
    <w:unhideWhenUsed/>
    <w:rsid w:val="0008223A"/>
    <w:rPr>
      <w:rFonts w:ascii="Courier New" w:eastAsia="Times New Roman" w:hAnsi="Courier New" w:cs="Courier New"/>
      <w:sz w:val="20"/>
      <w:szCs w:val="20"/>
    </w:rPr>
  </w:style>
  <w:style w:type="character" w:customStyle="1" w:styleId="nm">
    <w:name w:val="nm"/>
    <w:basedOn w:val="Fuentedeprrafopredeter"/>
    <w:rsid w:val="0008223A"/>
  </w:style>
  <w:style w:type="character" w:customStyle="1" w:styleId="opt">
    <w:name w:val="opt"/>
    <w:basedOn w:val="Fuentedeprrafopredeter"/>
    <w:rsid w:val="0008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1312</Words>
  <Characters>7217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2015-10-23T07:22:00Z</dcterms:created>
  <dcterms:modified xsi:type="dcterms:W3CDTF">2016-10-28T09:07:00Z</dcterms:modified>
</cp:coreProperties>
</file>