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spacing w:line="48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UNIVERSIDAD DE GUADALAJARA</w:t>
      </w:r>
      <w:r>
        <w:rPr>
          <w:b/>
          <w:bCs/>
          <w:highlight w:val="none"/>
        </w:rPr>
      </w:r>
    </w:p>
    <w:p>
      <w:pPr>
        <w:pStyle w:val="19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CENTRO UNIVERSITARIO DE CIENCIAS EXACTAS E INGENIER</w:t>
      </w:r>
      <w:r>
        <w:rPr>
          <w:b/>
          <w:bCs/>
          <w:highlight w:val="none"/>
        </w:rPr>
        <w:t xml:space="preserve">ÍAS</w:t>
      </w:r>
      <w:r>
        <w:rPr>
          <w:b/>
          <w:bCs/>
          <w:highlight w:val="none"/>
        </w:rPr>
      </w:r>
    </w:p>
    <w:p>
      <w:r/>
      <w:r/>
    </w:p>
    <w:p>
      <w:r/>
      <w:r/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Ciclo: 2023-B</w:t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Fecha: 1 de Septiemre del 2023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t xml:space="preserve">Materia: </w:t>
      </w:r>
      <w:r>
        <w:t xml:space="preserve">Seminario de Solución de Problemas de Inteligencia Artificial 1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Secci</w:t>
      </w:r>
      <w:r>
        <w:rPr>
          <w:highlight w:val="none"/>
        </w:rPr>
        <w:t xml:space="preserve">ón: D04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Alumno: Sergio Navarrete Maldonado</w:t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C</w:t>
      </w:r>
      <w:r>
        <w:rPr>
          <w:highlight w:val="none"/>
        </w:rPr>
        <w:t xml:space="preserve">ódigo: 218744759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Actividad 1</w:t>
      </w:r>
      <w:r>
        <w:rPr>
          <w:highlight w:val="none"/>
        </w:rPr>
      </w:r>
    </w:p>
    <w:p>
      <w:pPr>
        <w:jc w:val="center"/>
        <w:shd w:val="nil"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  <w:t xml:space="preserve">CAPTURAS DE PANTALLA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shd w:val="nil" w:color="00000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Parte 1:</w:t>
      </w:r>
      <w:r>
        <w:rPr>
          <w:b/>
          <w:bCs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3009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864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000625" cy="300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3.75pt;height:237.0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shd w:val="nil" w:color="00000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Parte 2: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7369" cy="46762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227368" cy="467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4.12pt;height:368.2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2023-09-02T05:05:04Z</dcterms:modified>
</cp:coreProperties>
</file>