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FE" w:rsidRPr="00183FFE" w:rsidRDefault="00183FFE" w:rsidP="00183F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183FFE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La </w:t>
      </w:r>
      <w:r w:rsidRPr="00183FFE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MX"/>
        </w:rPr>
        <w:t>contaminación</w:t>
      </w:r>
      <w:r w:rsidRPr="00183FFE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es la introducción de sustancias u otros elementos físicos en un medio que provocan que éste sea inseguro o no apto para su uso. El medio puede ser un </w:t>
      </w:r>
      <w:hyperlink r:id="rId6" w:tooltip="Ecosistema" w:history="1">
        <w:r w:rsidRPr="00183FFE">
          <w:rPr>
            <w:rFonts w:ascii="Arial" w:eastAsia="Times New Roman" w:hAnsi="Arial" w:cs="Arial"/>
            <w:color w:val="0B0080"/>
            <w:sz w:val="21"/>
            <w:szCs w:val="21"/>
            <w:lang w:eastAsia="es-MX"/>
          </w:rPr>
          <w:t>ecosistema</w:t>
        </w:r>
      </w:hyperlink>
      <w:r w:rsidRPr="00183FFE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, un medio físico o un </w:t>
      </w:r>
      <w:hyperlink r:id="rId7" w:tooltip="Ser vivo" w:history="1">
        <w:r w:rsidRPr="00183FFE">
          <w:rPr>
            <w:rFonts w:ascii="Arial" w:eastAsia="Times New Roman" w:hAnsi="Arial" w:cs="Arial"/>
            <w:color w:val="0B0080"/>
            <w:sz w:val="21"/>
            <w:szCs w:val="21"/>
            <w:lang w:eastAsia="es-MX"/>
          </w:rPr>
          <w:t>ser vivo</w:t>
        </w:r>
      </w:hyperlink>
      <w:r w:rsidRPr="00183FFE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. El contaminante puede ser una </w:t>
      </w:r>
      <w:hyperlink r:id="rId8" w:tooltip="Sustancia química" w:history="1">
        <w:r w:rsidRPr="00183FFE">
          <w:rPr>
            <w:rFonts w:ascii="Arial" w:eastAsia="Times New Roman" w:hAnsi="Arial" w:cs="Arial"/>
            <w:color w:val="0B0080"/>
            <w:sz w:val="21"/>
            <w:szCs w:val="21"/>
            <w:lang w:eastAsia="es-MX"/>
          </w:rPr>
          <w:t>sustancia química</w:t>
        </w:r>
      </w:hyperlink>
      <w:r w:rsidRPr="00183FFE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, </w:t>
      </w:r>
      <w:hyperlink r:id="rId9" w:tooltip="Energía" w:history="1">
        <w:r w:rsidRPr="00183FFE">
          <w:rPr>
            <w:rFonts w:ascii="Arial" w:eastAsia="Times New Roman" w:hAnsi="Arial" w:cs="Arial"/>
            <w:color w:val="0B0080"/>
            <w:sz w:val="21"/>
            <w:szCs w:val="21"/>
            <w:lang w:eastAsia="es-MX"/>
          </w:rPr>
          <w:t>energía</w:t>
        </w:r>
      </w:hyperlink>
      <w:r w:rsidRPr="00183FFE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(como </w:t>
      </w:r>
      <w:hyperlink r:id="rId10" w:tooltip="Sonido" w:history="1">
        <w:r w:rsidRPr="00183FFE">
          <w:rPr>
            <w:rFonts w:ascii="Arial" w:eastAsia="Times New Roman" w:hAnsi="Arial" w:cs="Arial"/>
            <w:color w:val="0B0080"/>
            <w:sz w:val="21"/>
            <w:szCs w:val="21"/>
            <w:lang w:eastAsia="es-MX"/>
          </w:rPr>
          <w:t>sonido</w:t>
        </w:r>
      </w:hyperlink>
      <w:r w:rsidRPr="00183FFE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, </w:t>
      </w:r>
      <w:hyperlink r:id="rId11" w:tooltip="Calor" w:history="1">
        <w:r w:rsidRPr="00183FFE">
          <w:rPr>
            <w:rFonts w:ascii="Arial" w:eastAsia="Times New Roman" w:hAnsi="Arial" w:cs="Arial"/>
            <w:color w:val="0B0080"/>
            <w:sz w:val="21"/>
            <w:szCs w:val="21"/>
            <w:lang w:eastAsia="es-MX"/>
          </w:rPr>
          <w:t>calor</w:t>
        </w:r>
      </w:hyperlink>
      <w:r w:rsidRPr="00183FFE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, </w:t>
      </w:r>
      <w:hyperlink r:id="rId12" w:tooltip="Luz" w:history="1">
        <w:r w:rsidRPr="00183FFE">
          <w:rPr>
            <w:rFonts w:ascii="Arial" w:eastAsia="Times New Roman" w:hAnsi="Arial" w:cs="Arial"/>
            <w:color w:val="0B0080"/>
            <w:sz w:val="21"/>
            <w:szCs w:val="21"/>
            <w:lang w:eastAsia="es-MX"/>
          </w:rPr>
          <w:t>luz</w:t>
        </w:r>
      </w:hyperlink>
      <w:r w:rsidRPr="00183FFE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o </w:t>
      </w:r>
      <w:hyperlink r:id="rId13" w:tooltip="Radiactividad" w:history="1">
        <w:r w:rsidRPr="00183F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MX"/>
          </w:rPr>
          <w:t>radiactividad</w:t>
        </w:r>
      </w:hyperlink>
      <w:r w:rsidRPr="00183FFE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).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AUSAS DE LA CONTAMINACION AMBIENTAL.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 xml:space="preserve"> • </w:t>
      </w:r>
      <w:proofErr w:type="gramStart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desechos</w:t>
      </w:r>
      <w:proofErr w:type="gramEnd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 xml:space="preserve"> sólidos domésticos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• desechos sólidos industriales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• exceso de fertilizante y productos químicos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• tala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• quema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• basura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• el monóxido de carbono de los vehículos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• desagües de aguas negras o contaminadas al mar o ríos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CONTAMINACION AMBIENTAL SEGUN EL CONTAMINANTE</w:t>
      </w:r>
    </w:p>
    <w:p w:rsidR="00911FF1" w:rsidRPr="00911FF1" w:rsidRDefault="00911FF1" w:rsidP="00911FF1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Contaminación química: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 refiere a cualquiera de las comentadas en los apartados anteriores, en las que un determinado compuesto químico se introduce en el medio.</w:t>
      </w:r>
    </w:p>
    <w:p w:rsidR="00911FF1" w:rsidRPr="00911FF1" w:rsidRDefault="00911FF1" w:rsidP="00911FF1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Contaminación radiactiva: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 xml:space="preserve"> es aquella derivada de la dispersión de materiales radiactivos, como el uranio enriquecido, usados en instalaciones médicas o de investigación, reactores nucleares de centrales energéticas, munición blindada con metal aleado con uranio, submarinos, satélites artificiales, etc., y que se produce por un accidente (como el accidente de Chernóbil), por el uso </w:t>
      </w:r>
      <w:proofErr w:type="spellStart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ó</w:t>
      </w:r>
      <w:proofErr w:type="spellEnd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 xml:space="preserve"> por la disposición final deliberada de los residuos </w:t>
      </w:r>
      <w:r w:rsidRPr="00911FF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t>radiactivos.</w:t>
      </w:r>
      <w:r w:rsidRPr="00911FF1">
        <w:rPr>
          <w:rFonts w:ascii="Verdana" w:eastAsia="Times New Roman" w:hAnsi="Verdana" w:cs="Times New Roman"/>
          <w:color w:val="000000"/>
          <w:sz w:val="17"/>
          <w:szCs w:val="17"/>
          <w:lang w:eastAsia="es-MX"/>
        </w:rPr>
        <w:br/>
      </w: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es-MX"/>
        </w:rPr>
        <w:drawing>
          <wp:inline distT="0" distB="0" distL="0" distR="0">
            <wp:extent cx="1999615" cy="2662555"/>
            <wp:effectExtent l="0" t="0" r="635" b="4445"/>
            <wp:docPr id="2" name="Imagen 2" descr="https://i2.wp.com/upload.wikimedia.org/wikipedia/commons/thumb/0/0b/Radiation_warning_symbol.svg/600px-Radiation_warning_symb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upload.wikimedia.org/wikipedia/commons/thumb/0/0b/Radiation_warning_symbol.svg/600px-Radiation_warning_symbol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F1" w:rsidRPr="00911FF1" w:rsidRDefault="00911FF1" w:rsidP="00911FF1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lastRenderedPageBreak/>
        <w:t>Contaminación térmica: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 refiere a la emisión de fluidos a elevada temperatura; se puede producir en cursos de agua. El incremento de la temperatura del medio disminuye la solubilidad del oxígeno en el agua.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Contaminación acústica: es la contaminación debida al ruid</w:t>
      </w:r>
      <w:bookmarkStart w:id="0" w:name="_GoBack"/>
      <w:bookmarkEnd w:id="0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o provocado por las actividades industriales, sociales y del transporte, que puede provocar malestar, irritabilidad, insomnio, sordera parcial, etc.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Contaminación electromagnética: es la producida por las radiaciones del espectro electromagnético que afectan a los equipos electrónicos y a los seres vivos.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</w: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 </w:t>
      </w:r>
    </w:p>
    <w:p w:rsidR="00911FF1" w:rsidRPr="00911FF1" w:rsidRDefault="00911FF1" w:rsidP="00911FF1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Contaminación lumínica: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 xml:space="preserve"> refiere al brillo o resplandor de luz en el cielo nocturno producido por la reflexión y la difusión de la luz artificial en los gases y en las partículas del aire por el uso de luminarias </w:t>
      </w:r>
      <w:proofErr w:type="spellStart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ó</w:t>
      </w:r>
      <w:proofErr w:type="spellEnd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 xml:space="preserve"> excesos de iluminación, así como la intrusión de luz o de determinadas longitudes de onda del espectro en lugares no deseados.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</w: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 </w:t>
      </w:r>
    </w:p>
    <w:p w:rsidR="00911FF1" w:rsidRPr="00911FF1" w:rsidRDefault="00911FF1" w:rsidP="00911FF1">
      <w:pPr>
        <w:numPr>
          <w:ilvl w:val="0"/>
          <w:numId w:val="1"/>
        </w:numPr>
        <w:spacing w:before="100" w:beforeAutospacing="1" w:after="100" w:afterAutospacing="1" w:line="360" w:lineRule="atLeast"/>
        <w:ind w:left="480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Contaminación visual: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 se produce generalmente por instalaciones industriales, edificios e infraestructuras que deterioran la estética del medio.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CONTAMINACION AMBIENTAL INDUSTRIAL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 La apertura de galerías mineras que favorecen las infiltraciones de sal potasa, por ejemplo, en el terreno; los gases tóxicos que se disuelven en el agua de las precipitaciones y la potencial ruptura accidental de las canalizaciones de las industrias de transformación; los vertidos de aguas con metales pesados, cadmio, plomo, arsénico y compuestos orgánicos de síntesis; el almacenamiento deficiente de productos químicos; los gases de los escapes y aceites en la carretera de los transportes; la polución térmica por agua caliente de las centrales nucleares; el arrojo de desperdicios en el mar de los buques…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CONTAMINACION AMBIENTAL URBANA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 xml:space="preserve"> La relación del hombre con su ambiente se </w:t>
      </w:r>
      <w:proofErr w:type="spellStart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a</w:t>
      </w:r>
      <w:proofErr w:type="spellEnd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 xml:space="preserve"> visto afectada también por el proceso urbanístico, lo que ha llevado a la destrucción de áreas verdes para dar paso a nuevas construcciones habitacionales, donde las áreas recreativas son cada </w:t>
      </w:r>
      <w:proofErr w:type="spellStart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ves</w:t>
      </w:r>
      <w:proofErr w:type="spellEnd"/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 xml:space="preserve"> más escasas.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La migración del campo a la ciudad trae consigo insuficiencia de servicios públicos (agua, luz, transporte) y bajo nivel de vida de un elevado porcentaje de la población urbana.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lastRenderedPageBreak/>
        <w:t> </w:t>
      </w:r>
      <w:r>
        <w:rPr>
          <w:rFonts w:ascii="Verdana" w:eastAsia="Times New Roman" w:hAnsi="Verdana" w:cs="Times New Roman"/>
          <w:noProof/>
          <w:color w:val="0000FF"/>
          <w:sz w:val="17"/>
          <w:szCs w:val="17"/>
          <w:lang w:eastAsia="es-MX"/>
        </w:rPr>
        <w:drawing>
          <wp:inline distT="0" distB="0" distL="0" distR="0">
            <wp:extent cx="2381250" cy="1718310"/>
            <wp:effectExtent l="0" t="0" r="0" b="0"/>
            <wp:docPr id="1" name="Imagen 1" descr="https://i0.wp.com/buenasiembra.com.ar/archivos/image/ecologia/articulos/contaminacion_ambie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buenasiembra.com.ar/archivos/image/ecologia/articulos/contaminacion_ambienta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 </w:t>
      </w:r>
      <w:r w:rsidRPr="00911FF1">
        <w:rPr>
          <w:rFonts w:ascii="Verdana" w:eastAsia="Times New Roman" w:hAnsi="Verdana" w:cs="Times New Roman"/>
          <w:color w:val="0000FF"/>
          <w:sz w:val="17"/>
          <w:szCs w:val="17"/>
          <w:lang w:eastAsia="es-MX"/>
        </w:rPr>
        <w:t>OTRO TIPO DE CONTAMINACION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 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b/>
          <w:bCs/>
          <w:color w:val="0000FF"/>
          <w:sz w:val="17"/>
          <w:szCs w:val="17"/>
          <w:lang w:eastAsia="es-MX"/>
        </w:rPr>
        <w:t>Contaminación sonora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Consiste en los ruidos molestos provocados por los seres humanos que afectan la tranquilidad y salud de todos los seres vivos.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Principales causas: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– Ruido de los carros, aviones, helicópteros, etc.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– Ruido de motores y máquinas industriales.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– Ruido de equipos electrógenos.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– Música a alto volumen (polladas, discotecas, etc.).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– Explosiones (minería, construcción civil, guerras, etc.).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b/>
          <w:bCs/>
          <w:color w:val="0000FF"/>
          <w:sz w:val="17"/>
          <w:szCs w:val="17"/>
          <w:lang w:eastAsia="es-MX"/>
        </w:rPr>
        <w:t>Contaminación visual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Es la ruptura del equilibrio natural del paisaje por la gran cantidad de avisos publicitarios o colores que por su variedad e intensidad afectan las condiciones de vida de los seres vivos.</w:t>
      </w:r>
    </w:p>
    <w:p w:rsidR="00911FF1" w:rsidRPr="00911FF1" w:rsidRDefault="00911FF1" w:rsidP="00911FF1">
      <w:pPr>
        <w:spacing w:before="288" w:after="288" w:line="360" w:lineRule="atLeast"/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</w:pP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t>Principales causas: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– Exceso de avisos publicitarios e informativos.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– Luces y colores intensos</w:t>
      </w:r>
      <w:r w:rsidRPr="00911FF1">
        <w:rPr>
          <w:rFonts w:ascii="Verdana" w:eastAsia="Times New Roman" w:hAnsi="Verdana" w:cs="Times New Roman"/>
          <w:color w:val="A6B79B"/>
          <w:sz w:val="17"/>
          <w:szCs w:val="17"/>
          <w:lang w:eastAsia="es-MX"/>
        </w:rPr>
        <w:br/>
        <w:t>– Cambios del paisaje natural por actividades humanas (campamentos petroleros, campamentos mineros, crecimiento de las ciudades, etc.).</w:t>
      </w:r>
    </w:p>
    <w:p w:rsidR="00512E21" w:rsidRDefault="00512E21" w:rsidP="00911FF1">
      <w:pPr>
        <w:ind w:left="-1134" w:firstLine="425"/>
      </w:pPr>
    </w:p>
    <w:sectPr w:rsidR="00512E21" w:rsidSect="00911FF1">
      <w:pgSz w:w="12240" w:h="15840"/>
      <w:pgMar w:top="1417" w:right="1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0BEB"/>
    <w:multiLevelType w:val="multilevel"/>
    <w:tmpl w:val="C37A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F1"/>
    <w:rsid w:val="00183FFE"/>
    <w:rsid w:val="00512E21"/>
    <w:rsid w:val="00911FF1"/>
    <w:rsid w:val="00C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11FF1"/>
  </w:style>
  <w:style w:type="character" w:styleId="Textoennegrita">
    <w:name w:val="Strong"/>
    <w:basedOn w:val="Fuentedeprrafopredeter"/>
    <w:uiPriority w:val="22"/>
    <w:qFormat/>
    <w:rsid w:val="00911FF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FF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83F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11FF1"/>
  </w:style>
  <w:style w:type="character" w:styleId="Textoennegrita">
    <w:name w:val="Strong"/>
    <w:basedOn w:val="Fuentedeprrafopredeter"/>
    <w:uiPriority w:val="22"/>
    <w:qFormat/>
    <w:rsid w:val="00911FF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FF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8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ustancia_qu%C3%ADmica" TargetMode="External"/><Relationship Id="rId13" Type="http://schemas.openxmlformats.org/officeDocument/2006/relationships/hyperlink" Target="https://es.wikipedia.org/wiki/Radiactivid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Ser_vivo" TargetMode="External"/><Relationship Id="rId12" Type="http://schemas.openxmlformats.org/officeDocument/2006/relationships/hyperlink" Target="https://es.wikipedia.org/wiki/Lu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cosistema" TargetMode="External"/><Relationship Id="rId11" Type="http://schemas.openxmlformats.org/officeDocument/2006/relationships/hyperlink" Target="https://es.wikipedia.org/wiki/Cal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es.wikipedia.org/wiki/Soni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Energ%C3%AD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2017-03-02T21:29:00Z</dcterms:created>
  <dcterms:modified xsi:type="dcterms:W3CDTF">2017-03-02T22:27:00Z</dcterms:modified>
</cp:coreProperties>
</file>