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3A1E079" w14:paraId="0777CCD5" wp14:textId="74157912">
      <w:pPr>
        <w:rPr>
          <w:rFonts w:ascii="Arial" w:hAnsi="Arial" w:eastAsia="Arial" w:cs="Arial"/>
          <w:sz w:val="52"/>
          <w:szCs w:val="52"/>
        </w:rPr>
      </w:pPr>
      <w:bookmarkStart w:name="_GoBack" w:id="0"/>
      <w:bookmarkEnd w:id="0"/>
      <w:r w:rsidRPr="33A1E079" w:rsidR="33A1E079">
        <w:rPr>
          <w:rFonts w:ascii="Arial" w:hAnsi="Arial" w:eastAsia="Arial" w:cs="Arial"/>
          <w:sz w:val="52"/>
          <w:szCs w:val="52"/>
        </w:rPr>
        <w:t xml:space="preserve">ABAP </w:t>
      </w:r>
      <w:proofErr w:type="spellStart"/>
      <w:r w:rsidRPr="33A1E079" w:rsidR="33A1E079">
        <w:rPr>
          <w:rFonts w:ascii="Arial" w:hAnsi="Arial" w:eastAsia="Arial" w:cs="Arial"/>
          <w:sz w:val="52"/>
          <w:szCs w:val="52"/>
        </w:rPr>
        <w:t>Development</w:t>
      </w:r>
      <w:proofErr w:type="spellEnd"/>
      <w:r w:rsidRPr="33A1E079" w:rsidR="33A1E079">
        <w:rPr>
          <w:rFonts w:ascii="Arial" w:hAnsi="Arial" w:eastAsia="Arial" w:cs="Arial"/>
          <w:sz w:val="52"/>
          <w:szCs w:val="52"/>
        </w:rPr>
        <w:t xml:space="preserve"> Tools</w:t>
      </w:r>
    </w:p>
    <w:p xmlns:wp14="http://schemas.microsoft.com/office/word/2010/wordml" w:rsidP="33A1E079" w14:paraId="62086BB1" wp14:textId="53255A1E">
      <w:pPr>
        <w:pStyle w:val="Normal"/>
        <w:jc w:val="both"/>
        <w:rPr>
          <w:rFonts w:ascii="Arial" w:hAnsi="Arial" w:eastAsia="Arial" w:cs="Arial"/>
          <w:sz w:val="24"/>
          <w:szCs w:val="24"/>
        </w:rPr>
      </w:pPr>
      <w:r w:rsidRPr="33A1E079" w:rsidR="33A1E079">
        <w:rPr>
          <w:rFonts w:ascii="Arial" w:hAnsi="Arial" w:eastAsia="Arial" w:cs="Arial"/>
          <w:sz w:val="24"/>
          <w:szCs w:val="24"/>
        </w:rPr>
        <w:t>As Ferramentas de Desenvolvimento ABAP (ABAP Development Tools ou ADT) permitem que desenvolvedores ABAP executem tarefas de desenvolvimento usando os recursos do servidor de aplicativos ABAP em um IDE baseado em Eclipse.</w:t>
      </w:r>
    </w:p>
    <w:p xmlns:wp14="http://schemas.microsoft.com/office/word/2010/wordml" w:rsidP="33A1E079" w14:paraId="79B45F45" wp14:textId="615A229F">
      <w:pPr>
        <w:pStyle w:val="Normal"/>
        <w:jc w:val="both"/>
        <w:rPr>
          <w:rFonts w:ascii="Arial" w:hAnsi="Arial" w:eastAsia="Arial" w:cs="Arial"/>
          <w:sz w:val="24"/>
          <w:szCs w:val="24"/>
        </w:rPr>
      </w:pPr>
    </w:p>
    <w:p xmlns:wp14="http://schemas.microsoft.com/office/word/2010/wordml" w:rsidP="33A1E079" w14:paraId="3D0C977F" wp14:textId="49D6A30A">
      <w:pPr>
        <w:pStyle w:val="Normal"/>
        <w:jc w:val="both"/>
        <w:rPr>
          <w:rFonts w:ascii="Arial" w:hAnsi="Arial" w:eastAsia="Arial" w:cs="Arial"/>
          <w:sz w:val="40"/>
          <w:szCs w:val="40"/>
        </w:rPr>
      </w:pPr>
      <w:r w:rsidRPr="33A1E079" w:rsidR="33A1E079">
        <w:rPr>
          <w:rFonts w:ascii="Arial" w:hAnsi="Arial" w:eastAsia="Arial" w:cs="Arial"/>
          <w:sz w:val="40"/>
          <w:szCs w:val="40"/>
        </w:rPr>
        <w:t>Instalando o Eclipse</w:t>
      </w:r>
    </w:p>
    <w:p xmlns:wp14="http://schemas.microsoft.com/office/word/2010/wordml" w:rsidP="33A1E079" w14:paraId="62241CCF" wp14:textId="711E4029">
      <w:pPr>
        <w:pStyle w:val="ListParagraph"/>
        <w:numPr>
          <w:ilvl w:val="0"/>
          <w:numId w:val="1"/>
        </w:numPr>
        <w:jc w:val="both"/>
        <w:rPr>
          <w:rFonts w:ascii="Arial" w:hAnsi="Arial" w:eastAsia="Arial" w:cs="Arial"/>
          <w:sz w:val="24"/>
          <w:szCs w:val="24"/>
        </w:rPr>
      </w:pPr>
      <w:r w:rsidRPr="33A1E079" w:rsidR="33A1E079">
        <w:rPr>
          <w:rFonts w:ascii="Arial" w:hAnsi="Arial" w:eastAsia="Arial" w:cs="Arial"/>
          <w:sz w:val="24"/>
          <w:szCs w:val="24"/>
        </w:rPr>
        <w:t xml:space="preserve">Acesse a página de downloads do Eclipse </w:t>
      </w:r>
      <w:hyperlink r:id="R8cc66b0cfb7742e6">
        <w:r w:rsidRPr="33A1E079" w:rsidR="33A1E079">
          <w:rPr>
            <w:rStyle w:val="Hyperlink"/>
            <w:rFonts w:ascii="Arial" w:hAnsi="Arial" w:eastAsia="Arial" w:cs="Arial"/>
            <w:sz w:val="24"/>
            <w:szCs w:val="24"/>
          </w:rPr>
          <w:t>https://www.eclipse.org/downloads/</w:t>
        </w:r>
      </w:hyperlink>
      <w:r w:rsidRPr="33A1E079" w:rsidR="33A1E079">
        <w:rPr>
          <w:rFonts w:ascii="Arial" w:hAnsi="Arial" w:eastAsia="Arial" w:cs="Arial"/>
          <w:sz w:val="24"/>
          <w:szCs w:val="24"/>
        </w:rPr>
        <w:t xml:space="preserve"> e faça o download:</w:t>
      </w:r>
    </w:p>
    <w:p xmlns:wp14="http://schemas.microsoft.com/office/word/2010/wordml" w:rsidP="33A1E079" w14:paraId="450FF459" wp14:textId="36C322F3">
      <w:pPr>
        <w:pStyle w:val="Normal"/>
        <w:jc w:val="center"/>
        <w:rPr>
          <w:rFonts w:ascii="Arial" w:hAnsi="Arial" w:eastAsia="Arial" w:cs="Arial"/>
          <w:sz w:val="24"/>
          <w:szCs w:val="24"/>
        </w:rPr>
      </w:pPr>
      <w:r>
        <w:drawing>
          <wp:inline xmlns:wp14="http://schemas.microsoft.com/office/word/2010/wordprocessingDrawing" wp14:editId="2A5F6B8D" wp14:anchorId="1EB715C5">
            <wp:extent cx="4572000" cy="3067050"/>
            <wp:effectExtent l="0" t="0" r="0" b="0"/>
            <wp:docPr id="411174379" name="" title=""/>
            <wp:cNvGraphicFramePr>
              <a:graphicFrameLocks noChangeAspect="1"/>
            </wp:cNvGraphicFramePr>
            <a:graphic>
              <a:graphicData uri="http://schemas.openxmlformats.org/drawingml/2006/picture">
                <pic:pic>
                  <pic:nvPicPr>
                    <pic:cNvPr id="0" name=""/>
                    <pic:cNvPicPr/>
                  </pic:nvPicPr>
                  <pic:blipFill>
                    <a:blip r:embed="R3c308472e2a44d48">
                      <a:extLst>
                        <a:ext xmlns:a="http://schemas.openxmlformats.org/drawingml/2006/main" uri="{28A0092B-C50C-407E-A947-70E740481C1C}">
                          <a14:useLocalDpi val="0"/>
                        </a:ext>
                      </a:extLst>
                    </a:blip>
                    <a:stretch>
                      <a:fillRect/>
                    </a:stretch>
                  </pic:blipFill>
                  <pic:spPr>
                    <a:xfrm>
                      <a:off x="0" y="0"/>
                      <a:ext cx="4572000" cy="3067050"/>
                    </a:xfrm>
                    <a:prstGeom prst="rect">
                      <a:avLst/>
                    </a:prstGeom>
                  </pic:spPr>
                </pic:pic>
              </a:graphicData>
            </a:graphic>
          </wp:inline>
        </w:drawing>
      </w:r>
    </w:p>
    <w:p xmlns:wp14="http://schemas.microsoft.com/office/word/2010/wordml" w:rsidP="33A1E079" w14:paraId="5C7374AF" wp14:textId="359006D5">
      <w:pPr>
        <w:pStyle w:val="Normal"/>
        <w:jc w:val="center"/>
        <w:rPr>
          <w:rFonts w:ascii="Arial" w:hAnsi="Arial" w:eastAsia="Arial" w:cs="Arial"/>
          <w:sz w:val="24"/>
          <w:szCs w:val="24"/>
        </w:rPr>
      </w:pPr>
    </w:p>
    <w:p xmlns:wp14="http://schemas.microsoft.com/office/word/2010/wordml" w:rsidP="33A1E079" w14:paraId="0758592B" wp14:textId="0D116A5B">
      <w:pPr>
        <w:pStyle w:val="Normal"/>
        <w:jc w:val="center"/>
        <w:rPr>
          <w:rFonts w:ascii="Arial" w:hAnsi="Arial" w:eastAsia="Arial" w:cs="Arial"/>
          <w:sz w:val="24"/>
          <w:szCs w:val="24"/>
        </w:rPr>
      </w:pPr>
    </w:p>
    <w:p xmlns:wp14="http://schemas.microsoft.com/office/word/2010/wordml" w:rsidP="33A1E079" w14:paraId="505BEB24" wp14:textId="34A1052C">
      <w:pPr>
        <w:pStyle w:val="Normal"/>
        <w:jc w:val="center"/>
        <w:rPr>
          <w:rFonts w:ascii="Arial" w:hAnsi="Arial" w:eastAsia="Arial" w:cs="Arial"/>
          <w:sz w:val="24"/>
          <w:szCs w:val="24"/>
        </w:rPr>
      </w:pPr>
    </w:p>
    <w:p xmlns:wp14="http://schemas.microsoft.com/office/word/2010/wordml" w:rsidP="33A1E079" w14:paraId="3D4D6966" wp14:textId="415A08C6">
      <w:pPr>
        <w:pStyle w:val="Normal"/>
        <w:jc w:val="center"/>
        <w:rPr>
          <w:rFonts w:ascii="Arial" w:hAnsi="Arial" w:eastAsia="Arial" w:cs="Arial"/>
          <w:sz w:val="24"/>
          <w:szCs w:val="24"/>
        </w:rPr>
      </w:pPr>
    </w:p>
    <w:p xmlns:wp14="http://schemas.microsoft.com/office/word/2010/wordml" w:rsidP="33A1E079" w14:paraId="06BDB2C1" wp14:textId="5FE76F65">
      <w:pPr>
        <w:pStyle w:val="Normal"/>
        <w:jc w:val="center"/>
        <w:rPr>
          <w:rFonts w:ascii="Arial" w:hAnsi="Arial" w:eastAsia="Arial" w:cs="Arial"/>
          <w:sz w:val="24"/>
          <w:szCs w:val="24"/>
        </w:rPr>
      </w:pPr>
    </w:p>
    <w:p xmlns:wp14="http://schemas.microsoft.com/office/word/2010/wordml" w:rsidP="33A1E079" w14:paraId="4AB4FD6D" wp14:textId="2168B0F2">
      <w:pPr>
        <w:pStyle w:val="Normal"/>
        <w:jc w:val="center"/>
        <w:rPr>
          <w:rFonts w:ascii="Arial" w:hAnsi="Arial" w:eastAsia="Arial" w:cs="Arial"/>
          <w:sz w:val="24"/>
          <w:szCs w:val="24"/>
        </w:rPr>
      </w:pPr>
    </w:p>
    <w:p xmlns:wp14="http://schemas.microsoft.com/office/word/2010/wordml" w:rsidP="33A1E079" w14:paraId="446B8C6E" wp14:textId="28371C99">
      <w:pPr>
        <w:pStyle w:val="Normal"/>
        <w:jc w:val="center"/>
        <w:rPr>
          <w:rFonts w:ascii="Arial" w:hAnsi="Arial" w:eastAsia="Arial" w:cs="Arial"/>
          <w:sz w:val="24"/>
          <w:szCs w:val="24"/>
        </w:rPr>
      </w:pPr>
    </w:p>
    <w:p xmlns:wp14="http://schemas.microsoft.com/office/word/2010/wordml" w:rsidP="33A1E079" w14:paraId="32ECEA1D" wp14:textId="5C70AD1B">
      <w:pPr>
        <w:pStyle w:val="Normal"/>
        <w:jc w:val="center"/>
        <w:rPr>
          <w:rFonts w:ascii="Arial" w:hAnsi="Arial" w:eastAsia="Arial" w:cs="Arial"/>
          <w:sz w:val="24"/>
          <w:szCs w:val="24"/>
        </w:rPr>
      </w:pPr>
    </w:p>
    <w:p xmlns:wp14="http://schemas.microsoft.com/office/word/2010/wordml" w:rsidP="33A1E079" w14:paraId="10E59140" wp14:textId="6C7E7DE2">
      <w:pPr>
        <w:pStyle w:val="Normal"/>
        <w:jc w:val="center"/>
        <w:rPr>
          <w:rFonts w:ascii="Arial" w:hAnsi="Arial" w:eastAsia="Arial" w:cs="Arial"/>
          <w:sz w:val="24"/>
          <w:szCs w:val="24"/>
        </w:rPr>
      </w:pPr>
    </w:p>
    <w:p xmlns:wp14="http://schemas.microsoft.com/office/word/2010/wordml" w:rsidP="33A1E079" w14:paraId="4A887C34" wp14:textId="1D2F301C">
      <w:pPr>
        <w:pStyle w:val="Normal"/>
        <w:jc w:val="center"/>
        <w:rPr>
          <w:rFonts w:ascii="Arial" w:hAnsi="Arial" w:eastAsia="Arial" w:cs="Arial"/>
          <w:sz w:val="24"/>
          <w:szCs w:val="24"/>
        </w:rPr>
      </w:pPr>
    </w:p>
    <w:p xmlns:wp14="http://schemas.microsoft.com/office/word/2010/wordml" w:rsidP="33A1E079" w14:paraId="14AECC0F" wp14:textId="762E42D3">
      <w:pPr>
        <w:pStyle w:val="Normal"/>
        <w:jc w:val="center"/>
        <w:rPr>
          <w:rFonts w:ascii="Arial" w:hAnsi="Arial" w:eastAsia="Arial" w:cs="Arial"/>
          <w:sz w:val="24"/>
          <w:szCs w:val="24"/>
        </w:rPr>
      </w:pPr>
    </w:p>
    <w:p xmlns:wp14="http://schemas.microsoft.com/office/word/2010/wordml" w:rsidP="33A1E079" w14:paraId="1E207724" wp14:textId="62144B7F">
      <w:pPr>
        <w:pStyle w:val="ListParagraph"/>
        <w:numPr>
          <w:ilvl w:val="0"/>
          <w:numId w:val="1"/>
        </w:numPr>
        <w:rPr>
          <w:rFonts w:ascii="Arial" w:hAnsi="Arial" w:eastAsia="Arial" w:cs="Arial"/>
          <w:sz w:val="24"/>
          <w:szCs w:val="24"/>
        </w:rPr>
      </w:pPr>
      <w:r w:rsidRPr="33A1E079" w:rsidR="33A1E079">
        <w:rPr>
          <w:rFonts w:ascii="Arial" w:hAnsi="Arial" w:eastAsia="Arial" w:cs="Arial"/>
          <w:sz w:val="24"/>
          <w:szCs w:val="24"/>
        </w:rPr>
        <w:t xml:space="preserve">Selecione a versão a ser instalada (Eclipse IDE for Java </w:t>
      </w:r>
      <w:proofErr w:type="spellStart"/>
      <w:r w:rsidRPr="33A1E079" w:rsidR="33A1E079">
        <w:rPr>
          <w:rFonts w:ascii="Arial" w:hAnsi="Arial" w:eastAsia="Arial" w:cs="Arial"/>
          <w:sz w:val="24"/>
          <w:szCs w:val="24"/>
        </w:rPr>
        <w:t>Developers</w:t>
      </w:r>
      <w:proofErr w:type="spellEnd"/>
      <w:r w:rsidRPr="33A1E079" w:rsidR="33A1E079">
        <w:rPr>
          <w:rFonts w:ascii="Arial" w:hAnsi="Arial" w:eastAsia="Arial" w:cs="Arial"/>
          <w:sz w:val="24"/>
          <w:szCs w:val="24"/>
        </w:rPr>
        <w:t>):</w:t>
      </w:r>
    </w:p>
    <w:p w:rsidR="33A1E079" w:rsidP="33A1E079" w:rsidRDefault="33A1E079" w14:paraId="681C84C0" w14:textId="0B4ED7F3">
      <w:pPr>
        <w:pStyle w:val="Normal"/>
        <w:ind w:left="0"/>
        <w:jc w:val="center"/>
        <w:rPr>
          <w:rFonts w:ascii="Arial" w:hAnsi="Arial" w:eastAsia="Arial" w:cs="Arial"/>
          <w:sz w:val="24"/>
          <w:szCs w:val="24"/>
        </w:rPr>
      </w:pPr>
      <w:r>
        <w:drawing>
          <wp:inline wp14:editId="0AF8980B" wp14:anchorId="4407D2A2">
            <wp:extent cx="4248150" cy="4572000"/>
            <wp:effectExtent l="0" t="0" r="0" b="0"/>
            <wp:docPr id="815342503" name="" title=""/>
            <wp:cNvGraphicFramePr>
              <a:graphicFrameLocks noChangeAspect="1"/>
            </wp:cNvGraphicFramePr>
            <a:graphic>
              <a:graphicData uri="http://schemas.openxmlformats.org/drawingml/2006/picture">
                <pic:pic>
                  <pic:nvPicPr>
                    <pic:cNvPr id="0" name=""/>
                    <pic:cNvPicPr/>
                  </pic:nvPicPr>
                  <pic:blipFill>
                    <a:blip r:embed="R3c70a73a120f4477">
                      <a:extLst>
                        <a:ext xmlns:a="http://schemas.openxmlformats.org/drawingml/2006/main" uri="{28A0092B-C50C-407E-A947-70E740481C1C}">
                          <a14:useLocalDpi val="0"/>
                        </a:ext>
                      </a:extLst>
                    </a:blip>
                    <a:stretch>
                      <a:fillRect/>
                    </a:stretch>
                  </pic:blipFill>
                  <pic:spPr>
                    <a:xfrm>
                      <a:off x="0" y="0"/>
                      <a:ext cx="4248150" cy="4572000"/>
                    </a:xfrm>
                    <a:prstGeom prst="rect">
                      <a:avLst/>
                    </a:prstGeom>
                  </pic:spPr>
                </pic:pic>
              </a:graphicData>
            </a:graphic>
          </wp:inline>
        </w:drawing>
      </w:r>
    </w:p>
    <w:p w:rsidR="33A1E079" w:rsidP="33A1E079" w:rsidRDefault="33A1E079" w14:paraId="7B6C3704" w14:textId="2325FFA7">
      <w:pPr>
        <w:pStyle w:val="Normal"/>
        <w:ind w:left="0"/>
        <w:jc w:val="center"/>
        <w:rPr>
          <w:rFonts w:ascii="Arial" w:hAnsi="Arial" w:eastAsia="Arial" w:cs="Arial"/>
          <w:sz w:val="24"/>
          <w:szCs w:val="24"/>
        </w:rPr>
      </w:pPr>
    </w:p>
    <w:p w:rsidR="33A1E079" w:rsidP="33A1E079" w:rsidRDefault="33A1E079" w14:paraId="17CDA7C2" w14:textId="00C2DD73">
      <w:pPr>
        <w:pStyle w:val="ListParagraph"/>
        <w:numPr>
          <w:ilvl w:val="0"/>
          <w:numId w:val="1"/>
        </w:numPr>
        <w:jc w:val="both"/>
        <w:rPr>
          <w:rFonts w:ascii="Arial" w:hAnsi="Arial" w:eastAsia="Arial" w:cs="Arial"/>
          <w:sz w:val="24"/>
          <w:szCs w:val="24"/>
        </w:rPr>
      </w:pPr>
      <w:r w:rsidRPr="33A1E079" w:rsidR="33A1E079">
        <w:rPr>
          <w:rFonts w:ascii="Arial" w:hAnsi="Arial" w:eastAsia="Arial" w:cs="Arial"/>
          <w:sz w:val="24"/>
          <w:szCs w:val="24"/>
        </w:rPr>
        <w:t>Clique em “</w:t>
      </w:r>
      <w:proofErr w:type="spellStart"/>
      <w:r w:rsidRPr="33A1E079" w:rsidR="33A1E079">
        <w:rPr>
          <w:rFonts w:ascii="Arial" w:hAnsi="Arial" w:eastAsia="Arial" w:cs="Arial"/>
          <w:sz w:val="24"/>
          <w:szCs w:val="24"/>
        </w:rPr>
        <w:t>Install</w:t>
      </w:r>
      <w:proofErr w:type="spellEnd"/>
      <w:r w:rsidRPr="33A1E079" w:rsidR="33A1E079">
        <w:rPr>
          <w:rFonts w:ascii="Arial" w:hAnsi="Arial" w:eastAsia="Arial" w:cs="Arial"/>
          <w:sz w:val="24"/>
          <w:szCs w:val="24"/>
        </w:rPr>
        <w:t>”:</w:t>
      </w:r>
    </w:p>
    <w:p w:rsidR="33A1E079" w:rsidP="33A1E079" w:rsidRDefault="33A1E079" w14:paraId="0B3FDC71" w14:textId="40F8AF5F">
      <w:pPr>
        <w:pStyle w:val="Normal"/>
        <w:ind w:left="0"/>
        <w:jc w:val="center"/>
        <w:rPr>
          <w:rFonts w:ascii="Arial" w:hAnsi="Arial" w:eastAsia="Arial" w:cs="Arial"/>
          <w:sz w:val="24"/>
          <w:szCs w:val="24"/>
        </w:rPr>
      </w:pPr>
      <w:r>
        <w:drawing>
          <wp:inline wp14:editId="56014C05" wp14:anchorId="40F910E8">
            <wp:extent cx="4333875" cy="4572000"/>
            <wp:effectExtent l="0" t="0" r="0" b="0"/>
            <wp:docPr id="608670652" name="" title=""/>
            <wp:cNvGraphicFramePr>
              <a:graphicFrameLocks noChangeAspect="1"/>
            </wp:cNvGraphicFramePr>
            <a:graphic>
              <a:graphicData uri="http://schemas.openxmlformats.org/drawingml/2006/picture">
                <pic:pic>
                  <pic:nvPicPr>
                    <pic:cNvPr id="0" name=""/>
                    <pic:cNvPicPr/>
                  </pic:nvPicPr>
                  <pic:blipFill>
                    <a:blip r:embed="Rf16e28b9c73b4f59">
                      <a:extLst>
                        <a:ext xmlns:a="http://schemas.openxmlformats.org/drawingml/2006/main" uri="{28A0092B-C50C-407E-A947-70E740481C1C}">
                          <a14:useLocalDpi val="0"/>
                        </a:ext>
                      </a:extLst>
                    </a:blip>
                    <a:stretch>
                      <a:fillRect/>
                    </a:stretch>
                  </pic:blipFill>
                  <pic:spPr>
                    <a:xfrm>
                      <a:off x="0" y="0"/>
                      <a:ext cx="4333875" cy="4572000"/>
                    </a:xfrm>
                    <a:prstGeom prst="rect">
                      <a:avLst/>
                    </a:prstGeom>
                  </pic:spPr>
                </pic:pic>
              </a:graphicData>
            </a:graphic>
          </wp:inline>
        </w:drawing>
      </w:r>
    </w:p>
    <w:p w:rsidR="33A1E079" w:rsidP="33A1E079" w:rsidRDefault="33A1E079" w14:paraId="734DC622" w14:textId="3A54C427">
      <w:pPr>
        <w:pStyle w:val="Normal"/>
        <w:ind w:left="0"/>
        <w:jc w:val="both"/>
        <w:rPr>
          <w:rFonts w:ascii="Arial" w:hAnsi="Arial" w:eastAsia="Arial" w:cs="Arial"/>
          <w:sz w:val="24"/>
          <w:szCs w:val="24"/>
        </w:rPr>
      </w:pPr>
      <w:r w:rsidRPr="33A1E079" w:rsidR="33A1E079">
        <w:rPr>
          <w:rFonts w:ascii="Arial" w:hAnsi="Arial" w:eastAsia="Arial" w:cs="Arial"/>
          <w:sz w:val="24"/>
          <w:szCs w:val="24"/>
        </w:rPr>
        <w:t>Após a instalação a IDE estará pronta para uso.</w:t>
      </w:r>
    </w:p>
    <w:p w:rsidR="33A1E079" w:rsidP="33A1E079" w:rsidRDefault="33A1E079" w14:paraId="4BD1DC68" w14:textId="6198AB8B">
      <w:pPr>
        <w:pStyle w:val="Normal"/>
        <w:ind w:left="0"/>
        <w:jc w:val="both"/>
        <w:rPr>
          <w:rFonts w:ascii="Arial" w:hAnsi="Arial" w:eastAsia="Arial" w:cs="Arial"/>
          <w:sz w:val="24"/>
          <w:szCs w:val="24"/>
        </w:rPr>
      </w:pPr>
    </w:p>
    <w:p w:rsidR="33A1E079" w:rsidP="33A1E079" w:rsidRDefault="33A1E079" w14:paraId="5C6B1169" w14:textId="5E2F0B7C">
      <w:pPr>
        <w:pStyle w:val="Normal"/>
        <w:ind w:left="0"/>
        <w:jc w:val="both"/>
        <w:rPr>
          <w:rFonts w:ascii="Arial" w:hAnsi="Arial" w:eastAsia="Arial" w:cs="Arial"/>
          <w:sz w:val="40"/>
          <w:szCs w:val="40"/>
        </w:rPr>
      </w:pPr>
      <w:r w:rsidRPr="33A1E079" w:rsidR="33A1E079">
        <w:rPr>
          <w:rFonts w:ascii="Arial" w:hAnsi="Arial" w:eastAsia="Arial" w:cs="Arial"/>
          <w:sz w:val="40"/>
          <w:szCs w:val="40"/>
        </w:rPr>
        <w:t>Instalando o ADT</w:t>
      </w:r>
    </w:p>
    <w:p w:rsidR="33A1E079" w:rsidP="33A1E079" w:rsidRDefault="33A1E079" w14:paraId="1D0DB9A0" w14:textId="71FDAB71">
      <w:pPr>
        <w:pStyle w:val="ListParagraph"/>
        <w:numPr>
          <w:ilvl w:val="0"/>
          <w:numId w:val="2"/>
        </w:numPr>
        <w:jc w:val="both"/>
        <w:rPr>
          <w:rFonts w:ascii="Arial" w:hAnsi="Arial" w:eastAsia="Arial" w:cs="Arial"/>
          <w:sz w:val="24"/>
          <w:szCs w:val="24"/>
        </w:rPr>
      </w:pPr>
      <w:r w:rsidRPr="33A1E079" w:rsidR="33A1E079">
        <w:rPr>
          <w:rFonts w:ascii="Arial" w:hAnsi="Arial" w:eastAsia="Arial" w:cs="Arial"/>
          <w:sz w:val="24"/>
          <w:szCs w:val="24"/>
        </w:rPr>
        <w:t xml:space="preserve">Vá até </w:t>
      </w:r>
      <w:r w:rsidRPr="33A1E079" w:rsidR="33A1E079">
        <w:rPr>
          <w:rFonts w:ascii="Arial" w:hAnsi="Arial" w:eastAsia="Arial" w:cs="Arial"/>
          <w:b w:val="1"/>
          <w:bCs w:val="1"/>
          <w:sz w:val="24"/>
          <w:szCs w:val="24"/>
        </w:rPr>
        <w:t>Help</w:t>
      </w:r>
      <w:r w:rsidRPr="33A1E079" w:rsidR="33A1E079">
        <w:rPr>
          <w:rFonts w:ascii="Arial" w:hAnsi="Arial" w:eastAsia="Arial" w:cs="Arial"/>
          <w:sz w:val="24"/>
          <w:szCs w:val="24"/>
        </w:rPr>
        <w:t xml:space="preserve"> &gt; </w:t>
      </w:r>
      <w:r w:rsidRPr="33A1E079" w:rsidR="33A1E079">
        <w:rPr>
          <w:rFonts w:ascii="Arial" w:hAnsi="Arial" w:eastAsia="Arial" w:cs="Arial"/>
          <w:b w:val="1"/>
          <w:bCs w:val="1"/>
          <w:sz w:val="24"/>
          <w:szCs w:val="24"/>
        </w:rPr>
        <w:t>Install New Software:</w:t>
      </w:r>
    </w:p>
    <w:p w:rsidR="33A1E079" w:rsidP="33A1E079" w:rsidRDefault="33A1E079" w14:paraId="43D6757A" w14:textId="7C6DC129">
      <w:pPr>
        <w:pStyle w:val="Normal"/>
        <w:ind w:left="0"/>
        <w:jc w:val="center"/>
      </w:pPr>
      <w:r>
        <w:drawing>
          <wp:inline wp14:editId="6B3AA3F6" wp14:anchorId="3080F28B">
            <wp:extent cx="4572000" cy="2952750"/>
            <wp:effectExtent l="0" t="0" r="0" b="0"/>
            <wp:docPr id="1852281886" name="" title=""/>
            <wp:cNvGraphicFramePr>
              <a:graphicFrameLocks noChangeAspect="1"/>
            </wp:cNvGraphicFramePr>
            <a:graphic>
              <a:graphicData uri="http://schemas.openxmlformats.org/drawingml/2006/picture">
                <pic:pic>
                  <pic:nvPicPr>
                    <pic:cNvPr id="0" name=""/>
                    <pic:cNvPicPr/>
                  </pic:nvPicPr>
                  <pic:blipFill>
                    <a:blip r:embed="R6c3f8e4108b34335">
                      <a:extLst>
                        <a:ext xmlns:a="http://schemas.openxmlformats.org/drawingml/2006/main" uri="{28A0092B-C50C-407E-A947-70E740481C1C}">
                          <a14:useLocalDpi val="0"/>
                        </a:ext>
                      </a:extLst>
                    </a:blip>
                    <a:stretch>
                      <a:fillRect/>
                    </a:stretch>
                  </pic:blipFill>
                  <pic:spPr>
                    <a:xfrm>
                      <a:off x="0" y="0"/>
                      <a:ext cx="4572000" cy="2952750"/>
                    </a:xfrm>
                    <a:prstGeom prst="rect">
                      <a:avLst/>
                    </a:prstGeom>
                  </pic:spPr>
                </pic:pic>
              </a:graphicData>
            </a:graphic>
          </wp:inline>
        </w:drawing>
      </w:r>
    </w:p>
    <w:p w:rsidR="33A1E079" w:rsidP="33A1E079" w:rsidRDefault="33A1E079" w14:paraId="18660D42" w14:textId="38BC7672">
      <w:pPr>
        <w:pStyle w:val="Normal"/>
        <w:ind w:left="0"/>
        <w:jc w:val="center"/>
      </w:pPr>
    </w:p>
    <w:p w:rsidR="33A1E079" w:rsidP="33A1E079" w:rsidRDefault="33A1E079" w14:paraId="0C9123AE" w14:textId="23E4423E">
      <w:pPr>
        <w:pStyle w:val="ListParagraph"/>
        <w:numPr>
          <w:ilvl w:val="0"/>
          <w:numId w:val="2"/>
        </w:numPr>
        <w:bidi w:val="0"/>
        <w:spacing w:before="0" w:beforeAutospacing="off" w:after="160" w:afterAutospacing="off" w:line="259" w:lineRule="auto"/>
        <w:ind w:left="720" w:right="0" w:hanging="360"/>
        <w:jc w:val="both"/>
        <w:rPr>
          <w:rFonts w:ascii="Arial" w:hAnsi="Arial" w:eastAsia="Arial" w:cs="Arial"/>
          <w:sz w:val="24"/>
          <w:szCs w:val="24"/>
        </w:rPr>
      </w:pPr>
      <w:r w:rsidRPr="33A1E079" w:rsidR="33A1E079">
        <w:rPr>
          <w:rFonts w:ascii="Arial" w:hAnsi="Arial" w:eastAsia="Arial" w:cs="Arial"/>
          <w:sz w:val="24"/>
          <w:szCs w:val="24"/>
        </w:rPr>
        <w:t xml:space="preserve">Insira a URL do ADT </w:t>
      </w:r>
      <w:hyperlink r:id="R6107cd2470284df6">
        <w:r w:rsidRPr="33A1E079" w:rsidR="33A1E079">
          <w:rPr>
            <w:rStyle w:val="Hyperlink"/>
            <w:rFonts w:ascii="Arial" w:hAnsi="Arial" w:eastAsia="Arial" w:cs="Arial"/>
            <w:sz w:val="24"/>
            <w:szCs w:val="24"/>
          </w:rPr>
          <w:t>https://tools.hana.ondemand.com/latest</w:t>
        </w:r>
      </w:hyperlink>
      <w:r w:rsidRPr="33A1E079" w:rsidR="33A1E079">
        <w:rPr>
          <w:rFonts w:ascii="Arial" w:hAnsi="Arial" w:eastAsia="Arial" w:cs="Arial"/>
          <w:color w:val="4472C4" w:themeColor="accent1" w:themeTint="FF" w:themeShade="FF"/>
          <w:sz w:val="24"/>
          <w:szCs w:val="24"/>
        </w:rPr>
        <w:t xml:space="preserve"> </w:t>
      </w:r>
      <w:r w:rsidRPr="33A1E079" w:rsidR="33A1E079">
        <w:rPr>
          <w:rFonts w:ascii="Arial" w:hAnsi="Arial" w:eastAsia="Arial" w:cs="Arial"/>
          <w:color w:val="auto"/>
          <w:sz w:val="24"/>
          <w:szCs w:val="24"/>
        </w:rPr>
        <w:t xml:space="preserve">na seção </w:t>
      </w:r>
      <w:r w:rsidRPr="33A1E079" w:rsidR="33A1E079">
        <w:rPr>
          <w:rFonts w:ascii="Arial" w:hAnsi="Arial" w:eastAsia="Arial" w:cs="Arial"/>
          <w:b w:val="1"/>
          <w:bCs w:val="1"/>
          <w:color w:val="auto"/>
          <w:sz w:val="24"/>
          <w:szCs w:val="24"/>
        </w:rPr>
        <w:t>Work with,</w:t>
      </w:r>
      <w:r w:rsidRPr="33A1E079" w:rsidR="33A1E079">
        <w:rPr>
          <w:rFonts w:ascii="Arial" w:hAnsi="Arial" w:eastAsia="Arial" w:cs="Arial"/>
          <w:b w:val="0"/>
          <w:bCs w:val="0"/>
          <w:color w:val="auto"/>
          <w:sz w:val="24"/>
          <w:szCs w:val="24"/>
        </w:rPr>
        <w:t xml:space="preserve"> clique em </w:t>
      </w:r>
      <w:r w:rsidRPr="33A1E079" w:rsidR="33A1E079">
        <w:rPr>
          <w:rFonts w:ascii="Arial" w:hAnsi="Arial" w:eastAsia="Arial" w:cs="Arial"/>
          <w:b w:val="1"/>
          <w:bCs w:val="1"/>
          <w:color w:val="auto"/>
          <w:sz w:val="24"/>
          <w:szCs w:val="24"/>
        </w:rPr>
        <w:t xml:space="preserve">Add... </w:t>
      </w:r>
      <w:r w:rsidRPr="33A1E079" w:rsidR="33A1E079">
        <w:rPr>
          <w:rFonts w:ascii="Arial" w:hAnsi="Arial" w:eastAsia="Arial" w:cs="Arial"/>
          <w:b w:val="0"/>
          <w:bCs w:val="0"/>
          <w:color w:val="auto"/>
          <w:sz w:val="24"/>
          <w:szCs w:val="24"/>
        </w:rPr>
        <w:t>e</w:t>
      </w:r>
      <w:r w:rsidRPr="33A1E079" w:rsidR="33A1E079">
        <w:rPr>
          <w:rFonts w:ascii="Arial" w:hAnsi="Arial" w:eastAsia="Arial" w:cs="Arial"/>
          <w:b w:val="1"/>
          <w:bCs w:val="1"/>
          <w:color w:val="auto"/>
          <w:sz w:val="24"/>
          <w:szCs w:val="24"/>
        </w:rPr>
        <w:t xml:space="preserve"> s</w:t>
      </w:r>
      <w:r w:rsidRPr="33A1E079" w:rsidR="33A1E079">
        <w:rPr>
          <w:rFonts w:ascii="Arial" w:hAnsi="Arial" w:eastAsia="Arial" w:cs="Arial"/>
          <w:sz w:val="24"/>
          <w:szCs w:val="24"/>
        </w:rPr>
        <w:t xml:space="preserve">elecione </w:t>
      </w:r>
      <w:r w:rsidRPr="33A1E079" w:rsidR="33A1E079">
        <w:rPr>
          <w:rFonts w:ascii="Arial" w:hAnsi="Arial" w:eastAsia="Arial" w:cs="Arial"/>
          <w:b w:val="1"/>
          <w:bCs w:val="1"/>
          <w:sz w:val="24"/>
          <w:szCs w:val="24"/>
        </w:rPr>
        <w:t xml:space="preserve">ABAP Development Tools </w:t>
      </w:r>
      <w:r w:rsidRPr="33A1E079" w:rsidR="33A1E079">
        <w:rPr>
          <w:rFonts w:ascii="Arial" w:hAnsi="Arial" w:eastAsia="Arial" w:cs="Arial"/>
          <w:b w:val="0"/>
          <w:bCs w:val="0"/>
          <w:sz w:val="24"/>
          <w:szCs w:val="24"/>
        </w:rPr>
        <w:t xml:space="preserve">e clique em </w:t>
      </w:r>
      <w:r w:rsidRPr="33A1E079" w:rsidR="33A1E079">
        <w:rPr>
          <w:rFonts w:ascii="Arial" w:hAnsi="Arial" w:eastAsia="Arial" w:cs="Arial"/>
          <w:b w:val="1"/>
          <w:bCs w:val="1"/>
          <w:sz w:val="24"/>
          <w:szCs w:val="24"/>
        </w:rPr>
        <w:t>Next &gt;</w:t>
      </w:r>
      <w:r w:rsidRPr="33A1E079" w:rsidR="33A1E079">
        <w:rPr>
          <w:rFonts w:ascii="Arial" w:hAnsi="Arial" w:eastAsia="Arial" w:cs="Arial"/>
          <w:b w:val="0"/>
          <w:bCs w:val="0"/>
          <w:sz w:val="24"/>
          <w:szCs w:val="24"/>
        </w:rPr>
        <w:t>:</w:t>
      </w:r>
    </w:p>
    <w:p w:rsidR="33A1E079" w:rsidP="33A1E079" w:rsidRDefault="33A1E079" w14:paraId="6F138D13" w14:textId="0BDFB941">
      <w:pPr>
        <w:pStyle w:val="Normal"/>
        <w:ind w:left="0"/>
        <w:jc w:val="center"/>
      </w:pPr>
      <w:r>
        <w:drawing>
          <wp:inline wp14:editId="210B6620" wp14:anchorId="1F6B583A">
            <wp:extent cx="4572000" cy="3714750"/>
            <wp:effectExtent l="0" t="0" r="0" b="0"/>
            <wp:docPr id="1924671958" name="" title=""/>
            <wp:cNvGraphicFramePr>
              <a:graphicFrameLocks noChangeAspect="1"/>
            </wp:cNvGraphicFramePr>
            <a:graphic>
              <a:graphicData uri="http://schemas.openxmlformats.org/drawingml/2006/picture">
                <pic:pic>
                  <pic:nvPicPr>
                    <pic:cNvPr id="0" name=""/>
                    <pic:cNvPicPr/>
                  </pic:nvPicPr>
                  <pic:blipFill>
                    <a:blip r:embed="Re2aaf8252d8c4018">
                      <a:extLst>
                        <a:ext xmlns:a="http://schemas.openxmlformats.org/drawingml/2006/main" uri="{28A0092B-C50C-407E-A947-70E740481C1C}">
                          <a14:useLocalDpi val="0"/>
                        </a:ext>
                      </a:extLst>
                    </a:blip>
                    <a:stretch>
                      <a:fillRect/>
                    </a:stretch>
                  </pic:blipFill>
                  <pic:spPr>
                    <a:xfrm>
                      <a:off x="0" y="0"/>
                      <a:ext cx="4572000" cy="3714750"/>
                    </a:xfrm>
                    <a:prstGeom prst="rect">
                      <a:avLst/>
                    </a:prstGeom>
                  </pic:spPr>
                </pic:pic>
              </a:graphicData>
            </a:graphic>
          </wp:inline>
        </w:drawing>
      </w:r>
    </w:p>
    <w:p w:rsidR="33A1E079" w:rsidP="33A1E079" w:rsidRDefault="33A1E079" w14:paraId="11756E8F" w14:textId="33F67B57">
      <w:pPr>
        <w:pStyle w:val="Normal"/>
        <w:ind w:left="0"/>
        <w:jc w:val="center"/>
      </w:pPr>
    </w:p>
    <w:p w:rsidR="33A1E079" w:rsidP="33A1E079" w:rsidRDefault="33A1E079" w14:paraId="369CA18E" w14:textId="3DBEBFA8">
      <w:pPr>
        <w:pStyle w:val="Normal"/>
        <w:ind w:left="0"/>
        <w:jc w:val="center"/>
      </w:pPr>
    </w:p>
    <w:p w:rsidR="33A1E079" w:rsidP="33A1E079" w:rsidRDefault="33A1E079" w14:paraId="57540343" w14:textId="4B5F963F">
      <w:pPr>
        <w:pStyle w:val="ListParagraph"/>
        <w:numPr>
          <w:ilvl w:val="0"/>
          <w:numId w:val="2"/>
        </w:numPr>
        <w:jc w:val="both"/>
        <w:rPr>
          <w:rFonts w:ascii="Arial" w:hAnsi="Arial" w:eastAsia="Arial" w:cs="Arial"/>
          <w:sz w:val="24"/>
          <w:szCs w:val="24"/>
        </w:rPr>
      </w:pPr>
      <w:r w:rsidRPr="33A1E079" w:rsidR="33A1E079">
        <w:rPr>
          <w:rFonts w:ascii="Arial" w:hAnsi="Arial" w:eastAsia="Arial" w:cs="Arial"/>
          <w:sz w:val="24"/>
          <w:szCs w:val="24"/>
        </w:rPr>
        <w:t xml:space="preserve">Clique em </w:t>
      </w:r>
      <w:r w:rsidRPr="33A1E079" w:rsidR="33A1E079">
        <w:rPr>
          <w:rFonts w:ascii="Arial" w:hAnsi="Arial" w:eastAsia="Arial" w:cs="Arial"/>
          <w:b w:val="1"/>
          <w:bCs w:val="1"/>
          <w:sz w:val="24"/>
          <w:szCs w:val="24"/>
        </w:rPr>
        <w:t xml:space="preserve">Next </w:t>
      </w:r>
      <w:r w:rsidRPr="33A1E079" w:rsidR="33A1E079">
        <w:rPr>
          <w:rFonts w:ascii="Arial" w:hAnsi="Arial" w:eastAsia="Arial" w:cs="Arial"/>
          <w:b w:val="1"/>
          <w:bCs w:val="1"/>
          <w:sz w:val="24"/>
          <w:szCs w:val="24"/>
        </w:rPr>
        <w:t>&gt;</w:t>
      </w:r>
      <w:r w:rsidRPr="33A1E079" w:rsidR="33A1E079">
        <w:rPr>
          <w:rFonts w:ascii="Arial" w:hAnsi="Arial" w:eastAsia="Arial" w:cs="Arial"/>
          <w:b w:val="0"/>
          <w:bCs w:val="0"/>
          <w:sz w:val="24"/>
          <w:szCs w:val="24"/>
        </w:rPr>
        <w:t>:</w:t>
      </w:r>
    </w:p>
    <w:p w:rsidR="33A1E079" w:rsidP="33A1E079" w:rsidRDefault="33A1E079" w14:paraId="4D3D5C5F" w14:textId="40B8861C">
      <w:pPr>
        <w:pStyle w:val="Normal"/>
        <w:ind w:left="0"/>
        <w:jc w:val="center"/>
      </w:pPr>
      <w:r>
        <w:drawing>
          <wp:inline wp14:editId="14CE66A8" wp14:anchorId="3A5EBAC4">
            <wp:extent cx="4572000" cy="3714750"/>
            <wp:effectExtent l="0" t="0" r="0" b="0"/>
            <wp:docPr id="1705546190" name="" title=""/>
            <wp:cNvGraphicFramePr>
              <a:graphicFrameLocks noChangeAspect="1"/>
            </wp:cNvGraphicFramePr>
            <a:graphic>
              <a:graphicData uri="http://schemas.openxmlformats.org/drawingml/2006/picture">
                <pic:pic>
                  <pic:nvPicPr>
                    <pic:cNvPr id="0" name=""/>
                    <pic:cNvPicPr/>
                  </pic:nvPicPr>
                  <pic:blipFill>
                    <a:blip r:embed="Ra711c260e34d4ccd">
                      <a:extLst>
                        <a:ext xmlns:a="http://schemas.openxmlformats.org/drawingml/2006/main" uri="{28A0092B-C50C-407E-A947-70E740481C1C}">
                          <a14:useLocalDpi val="0"/>
                        </a:ext>
                      </a:extLst>
                    </a:blip>
                    <a:stretch>
                      <a:fillRect/>
                    </a:stretch>
                  </pic:blipFill>
                  <pic:spPr>
                    <a:xfrm>
                      <a:off x="0" y="0"/>
                      <a:ext cx="4572000" cy="3714750"/>
                    </a:xfrm>
                    <a:prstGeom prst="rect">
                      <a:avLst/>
                    </a:prstGeom>
                  </pic:spPr>
                </pic:pic>
              </a:graphicData>
            </a:graphic>
          </wp:inline>
        </w:drawing>
      </w:r>
    </w:p>
    <w:p w:rsidR="33A1E079" w:rsidP="33A1E079" w:rsidRDefault="33A1E079" w14:paraId="04999E05" w14:textId="724D0F3D">
      <w:pPr>
        <w:pStyle w:val="Normal"/>
        <w:ind w:left="0"/>
        <w:jc w:val="both"/>
      </w:pPr>
    </w:p>
    <w:p w:rsidR="33A1E079" w:rsidP="33A1E079" w:rsidRDefault="33A1E079" w14:paraId="4D93D200" w14:textId="3A6870E2">
      <w:pPr>
        <w:pStyle w:val="ListParagraph"/>
        <w:numPr>
          <w:ilvl w:val="0"/>
          <w:numId w:val="2"/>
        </w:numPr>
        <w:jc w:val="both"/>
        <w:rPr>
          <w:rFonts w:ascii="Arial" w:hAnsi="Arial" w:eastAsia="Arial" w:cs="Arial"/>
          <w:sz w:val="24"/>
          <w:szCs w:val="24"/>
        </w:rPr>
      </w:pPr>
      <w:r w:rsidRPr="33A1E079" w:rsidR="33A1E079">
        <w:rPr>
          <w:rFonts w:ascii="Arial" w:hAnsi="Arial" w:eastAsia="Arial" w:cs="Arial"/>
          <w:sz w:val="24"/>
          <w:szCs w:val="24"/>
        </w:rPr>
        <w:t xml:space="preserve"> Aceite o acordo de licença e clique em </w:t>
      </w:r>
      <w:r w:rsidRPr="33A1E079" w:rsidR="33A1E079">
        <w:rPr>
          <w:rFonts w:ascii="Arial" w:hAnsi="Arial" w:eastAsia="Arial" w:cs="Arial"/>
          <w:b w:val="1"/>
          <w:bCs w:val="1"/>
          <w:sz w:val="24"/>
          <w:szCs w:val="24"/>
        </w:rPr>
        <w:t>Finish</w:t>
      </w:r>
      <w:r w:rsidRPr="33A1E079" w:rsidR="33A1E079">
        <w:rPr>
          <w:rFonts w:ascii="Arial" w:hAnsi="Arial" w:eastAsia="Arial" w:cs="Arial"/>
          <w:sz w:val="24"/>
          <w:szCs w:val="24"/>
        </w:rPr>
        <w:t>:</w:t>
      </w:r>
    </w:p>
    <w:p w:rsidR="33A1E079" w:rsidP="33A1E079" w:rsidRDefault="33A1E079" w14:paraId="645A01A3" w14:textId="2171788C">
      <w:pPr>
        <w:pStyle w:val="Normal"/>
        <w:jc w:val="center"/>
      </w:pPr>
      <w:r>
        <w:drawing>
          <wp:inline wp14:editId="64170102" wp14:anchorId="78CC5249">
            <wp:extent cx="4572000" cy="3714750"/>
            <wp:effectExtent l="0" t="0" r="0" b="0"/>
            <wp:docPr id="1197670403" name="" title=""/>
            <wp:cNvGraphicFramePr>
              <a:graphicFrameLocks noChangeAspect="1"/>
            </wp:cNvGraphicFramePr>
            <a:graphic>
              <a:graphicData uri="http://schemas.openxmlformats.org/drawingml/2006/picture">
                <pic:pic>
                  <pic:nvPicPr>
                    <pic:cNvPr id="0" name=""/>
                    <pic:cNvPicPr/>
                  </pic:nvPicPr>
                  <pic:blipFill>
                    <a:blip r:embed="Ra26338c592744da3">
                      <a:extLst>
                        <a:ext xmlns:a="http://schemas.openxmlformats.org/drawingml/2006/main" uri="{28A0092B-C50C-407E-A947-70E740481C1C}">
                          <a14:useLocalDpi val="0"/>
                        </a:ext>
                      </a:extLst>
                    </a:blip>
                    <a:stretch>
                      <a:fillRect/>
                    </a:stretch>
                  </pic:blipFill>
                  <pic:spPr>
                    <a:xfrm>
                      <a:off x="0" y="0"/>
                      <a:ext cx="4572000" cy="3714750"/>
                    </a:xfrm>
                    <a:prstGeom prst="rect">
                      <a:avLst/>
                    </a:prstGeom>
                  </pic:spPr>
                </pic:pic>
              </a:graphicData>
            </a:graphic>
          </wp:inline>
        </w:drawing>
      </w:r>
    </w:p>
    <w:p w:rsidR="33A1E079" w:rsidP="33A1E079" w:rsidRDefault="33A1E079" w14:paraId="6B1FF0A6" w14:textId="602A4147">
      <w:pPr>
        <w:pStyle w:val="Normal"/>
        <w:jc w:val="center"/>
      </w:pPr>
    </w:p>
    <w:p w:rsidR="33A1E079" w:rsidP="33A1E079" w:rsidRDefault="33A1E079" w14:paraId="0CAF1B1B" w14:textId="2E4A978E">
      <w:pPr>
        <w:pStyle w:val="Normal"/>
        <w:jc w:val="center"/>
      </w:pPr>
    </w:p>
    <w:p w:rsidR="33A1E079" w:rsidP="33A1E079" w:rsidRDefault="33A1E079" w14:paraId="31C27547" w14:textId="3A220AD6">
      <w:pPr>
        <w:pStyle w:val="Normal"/>
        <w:jc w:val="center"/>
      </w:pPr>
    </w:p>
    <w:p w:rsidR="33A1E079" w:rsidP="33A1E079" w:rsidRDefault="33A1E079" w14:paraId="7E2881AA" w14:textId="2A6CFF5E">
      <w:pPr>
        <w:pStyle w:val="Normal"/>
        <w:jc w:val="center"/>
      </w:pPr>
    </w:p>
    <w:p w:rsidR="33A1E079" w:rsidP="33A1E079" w:rsidRDefault="33A1E079" w14:paraId="3450EEC0" w14:textId="6C6F2301">
      <w:pPr>
        <w:pStyle w:val="ListParagraph"/>
        <w:numPr>
          <w:ilvl w:val="0"/>
          <w:numId w:val="2"/>
        </w:numPr>
        <w:jc w:val="both"/>
        <w:rPr>
          <w:rFonts w:ascii="Arial" w:hAnsi="Arial" w:eastAsia="Arial" w:cs="Arial"/>
          <w:color w:val="auto"/>
          <w:sz w:val="24"/>
          <w:szCs w:val="24"/>
        </w:rPr>
      </w:pPr>
      <w:r w:rsidRPr="33A1E079" w:rsidR="33A1E079">
        <w:rPr>
          <w:rFonts w:ascii="Arial" w:hAnsi="Arial" w:eastAsia="Arial" w:cs="Arial"/>
          <w:color w:val="auto"/>
          <w:sz w:val="24"/>
          <w:szCs w:val="24"/>
        </w:rPr>
        <w:t xml:space="preserve">Selecione Install </w:t>
      </w:r>
      <w:proofErr w:type="spellStart"/>
      <w:r w:rsidRPr="33A1E079" w:rsidR="33A1E079">
        <w:rPr>
          <w:rFonts w:ascii="Arial" w:hAnsi="Arial" w:eastAsia="Arial" w:cs="Arial"/>
          <w:color w:val="auto"/>
          <w:sz w:val="24"/>
          <w:szCs w:val="24"/>
        </w:rPr>
        <w:t>anyway</w:t>
      </w:r>
      <w:proofErr w:type="spellEnd"/>
      <w:r w:rsidRPr="33A1E079" w:rsidR="33A1E079">
        <w:rPr>
          <w:rFonts w:ascii="Arial" w:hAnsi="Arial" w:eastAsia="Arial" w:cs="Arial"/>
          <w:color w:val="auto"/>
          <w:sz w:val="24"/>
          <w:szCs w:val="24"/>
        </w:rPr>
        <w:t xml:space="preserve"> e aguarde a instalação do ADT:</w:t>
      </w:r>
    </w:p>
    <w:p w:rsidR="33A1E079" w:rsidP="33A1E079" w:rsidRDefault="33A1E079" w14:paraId="7B13D7B9" w14:textId="533B4669">
      <w:pPr>
        <w:pStyle w:val="Normal"/>
        <w:ind w:left="0"/>
        <w:jc w:val="center"/>
      </w:pPr>
      <w:r>
        <w:drawing>
          <wp:inline wp14:editId="2DDD7317" wp14:anchorId="73C9DE07">
            <wp:extent cx="4572000" cy="2085975"/>
            <wp:effectExtent l="0" t="0" r="0" b="0"/>
            <wp:docPr id="1617394774" name="" title=""/>
            <wp:cNvGraphicFramePr>
              <a:graphicFrameLocks noChangeAspect="1"/>
            </wp:cNvGraphicFramePr>
            <a:graphic>
              <a:graphicData uri="http://schemas.openxmlformats.org/drawingml/2006/picture">
                <pic:pic>
                  <pic:nvPicPr>
                    <pic:cNvPr id="0" name=""/>
                    <pic:cNvPicPr/>
                  </pic:nvPicPr>
                  <pic:blipFill>
                    <a:blip r:embed="R000baf3b2c2c47b9">
                      <a:extLst>
                        <a:ext xmlns:a="http://schemas.openxmlformats.org/drawingml/2006/main" uri="{28A0092B-C50C-407E-A947-70E740481C1C}">
                          <a14:useLocalDpi val="0"/>
                        </a:ext>
                      </a:extLst>
                    </a:blip>
                    <a:stretch>
                      <a:fillRect/>
                    </a:stretch>
                  </pic:blipFill>
                  <pic:spPr>
                    <a:xfrm>
                      <a:off x="0" y="0"/>
                      <a:ext cx="4572000" cy="2085975"/>
                    </a:xfrm>
                    <a:prstGeom prst="rect">
                      <a:avLst/>
                    </a:prstGeom>
                  </pic:spPr>
                </pic:pic>
              </a:graphicData>
            </a:graphic>
          </wp:inline>
        </w:drawing>
      </w:r>
    </w:p>
    <w:p w:rsidR="33A1E079" w:rsidP="33A1E079" w:rsidRDefault="33A1E079" w14:paraId="20E5A63C" w14:textId="1E6A28CC">
      <w:pPr>
        <w:pStyle w:val="Normal"/>
        <w:ind w:left="0"/>
        <w:jc w:val="center"/>
      </w:pPr>
    </w:p>
    <w:p w:rsidR="33A1E079" w:rsidP="33A1E079" w:rsidRDefault="33A1E079" w14:paraId="04315CDB" w14:textId="035FDCA9">
      <w:pPr>
        <w:pStyle w:val="ListParagraph"/>
        <w:numPr>
          <w:ilvl w:val="0"/>
          <w:numId w:val="2"/>
        </w:numPr>
        <w:jc w:val="both"/>
        <w:rPr>
          <w:rFonts w:ascii="Arial" w:hAnsi="Arial" w:eastAsia="Arial" w:cs="Arial"/>
          <w:sz w:val="24"/>
          <w:szCs w:val="24"/>
        </w:rPr>
      </w:pPr>
      <w:r w:rsidRPr="33A1E079" w:rsidR="33A1E079">
        <w:rPr>
          <w:rFonts w:ascii="Arial" w:hAnsi="Arial" w:eastAsia="Arial" w:cs="Arial"/>
          <w:sz w:val="24"/>
          <w:szCs w:val="24"/>
        </w:rPr>
        <w:t xml:space="preserve">Clique em </w:t>
      </w:r>
      <w:proofErr w:type="spellStart"/>
      <w:r w:rsidRPr="33A1E079" w:rsidR="33A1E079">
        <w:rPr>
          <w:rFonts w:ascii="Arial" w:hAnsi="Arial" w:eastAsia="Arial" w:cs="Arial"/>
          <w:b w:val="1"/>
          <w:bCs w:val="1"/>
          <w:sz w:val="24"/>
          <w:szCs w:val="24"/>
        </w:rPr>
        <w:t>Select</w:t>
      </w:r>
      <w:proofErr w:type="spellEnd"/>
      <w:r w:rsidRPr="33A1E079" w:rsidR="33A1E079">
        <w:rPr>
          <w:rFonts w:ascii="Arial" w:hAnsi="Arial" w:eastAsia="Arial" w:cs="Arial"/>
          <w:b w:val="1"/>
          <w:bCs w:val="1"/>
          <w:sz w:val="24"/>
          <w:szCs w:val="24"/>
        </w:rPr>
        <w:t xml:space="preserve"> </w:t>
      </w:r>
      <w:proofErr w:type="spellStart"/>
      <w:r w:rsidRPr="33A1E079" w:rsidR="33A1E079">
        <w:rPr>
          <w:rFonts w:ascii="Arial" w:hAnsi="Arial" w:eastAsia="Arial" w:cs="Arial"/>
          <w:b w:val="1"/>
          <w:bCs w:val="1"/>
          <w:sz w:val="24"/>
          <w:szCs w:val="24"/>
        </w:rPr>
        <w:t>All</w:t>
      </w:r>
      <w:proofErr w:type="spellEnd"/>
      <w:r w:rsidRPr="33A1E079" w:rsidR="33A1E079">
        <w:rPr>
          <w:rFonts w:ascii="Arial" w:hAnsi="Arial" w:eastAsia="Arial" w:cs="Arial"/>
          <w:sz w:val="24"/>
          <w:szCs w:val="24"/>
        </w:rPr>
        <w:t xml:space="preserve"> e </w:t>
      </w:r>
      <w:proofErr w:type="spellStart"/>
      <w:r w:rsidRPr="33A1E079" w:rsidR="33A1E079">
        <w:rPr>
          <w:rFonts w:ascii="Arial" w:hAnsi="Arial" w:eastAsia="Arial" w:cs="Arial"/>
          <w:b w:val="1"/>
          <w:bCs w:val="1"/>
          <w:sz w:val="24"/>
          <w:szCs w:val="24"/>
        </w:rPr>
        <w:t>Accept</w:t>
      </w:r>
      <w:proofErr w:type="spellEnd"/>
      <w:r w:rsidRPr="33A1E079" w:rsidR="33A1E079">
        <w:rPr>
          <w:rFonts w:ascii="Arial" w:hAnsi="Arial" w:eastAsia="Arial" w:cs="Arial"/>
          <w:b w:val="1"/>
          <w:bCs w:val="1"/>
          <w:sz w:val="24"/>
          <w:szCs w:val="24"/>
        </w:rPr>
        <w:t xml:space="preserve"> </w:t>
      </w:r>
      <w:proofErr w:type="spellStart"/>
      <w:r w:rsidRPr="33A1E079" w:rsidR="33A1E079">
        <w:rPr>
          <w:rFonts w:ascii="Arial" w:hAnsi="Arial" w:eastAsia="Arial" w:cs="Arial"/>
          <w:b w:val="1"/>
          <w:bCs w:val="1"/>
          <w:sz w:val="24"/>
          <w:szCs w:val="24"/>
        </w:rPr>
        <w:t>selected</w:t>
      </w:r>
      <w:proofErr w:type="spellEnd"/>
      <w:r w:rsidRPr="33A1E079" w:rsidR="33A1E079">
        <w:rPr>
          <w:rFonts w:ascii="Arial" w:hAnsi="Arial" w:eastAsia="Arial" w:cs="Arial"/>
          <w:b w:val="0"/>
          <w:bCs w:val="0"/>
          <w:sz w:val="24"/>
          <w:szCs w:val="24"/>
        </w:rPr>
        <w:t>:</w:t>
      </w:r>
    </w:p>
    <w:p w:rsidR="33A1E079" w:rsidP="33A1E079" w:rsidRDefault="33A1E079" w14:paraId="567DB082" w14:textId="0F4C6DBF">
      <w:pPr>
        <w:pStyle w:val="Normal"/>
        <w:jc w:val="center"/>
      </w:pPr>
      <w:r>
        <w:drawing>
          <wp:inline wp14:editId="0E8304DB" wp14:anchorId="3590A378">
            <wp:extent cx="4572000" cy="3181350"/>
            <wp:effectExtent l="0" t="0" r="0" b="0"/>
            <wp:docPr id="1371312983" name="" title=""/>
            <wp:cNvGraphicFramePr>
              <a:graphicFrameLocks noChangeAspect="1"/>
            </wp:cNvGraphicFramePr>
            <a:graphic>
              <a:graphicData uri="http://schemas.openxmlformats.org/drawingml/2006/picture">
                <pic:pic>
                  <pic:nvPicPr>
                    <pic:cNvPr id="0" name=""/>
                    <pic:cNvPicPr/>
                  </pic:nvPicPr>
                  <pic:blipFill>
                    <a:blip r:embed="R01e84f04b34c4336">
                      <a:extLst>
                        <a:ext xmlns:a="http://schemas.openxmlformats.org/drawingml/2006/main" uri="{28A0092B-C50C-407E-A947-70E740481C1C}">
                          <a14:useLocalDpi val="0"/>
                        </a:ext>
                      </a:extLst>
                    </a:blip>
                    <a:stretch>
                      <a:fillRect/>
                    </a:stretch>
                  </pic:blipFill>
                  <pic:spPr>
                    <a:xfrm>
                      <a:off x="0" y="0"/>
                      <a:ext cx="4572000" cy="3181350"/>
                    </a:xfrm>
                    <a:prstGeom prst="rect">
                      <a:avLst/>
                    </a:prstGeom>
                  </pic:spPr>
                </pic:pic>
              </a:graphicData>
            </a:graphic>
          </wp:inline>
        </w:drawing>
      </w:r>
    </w:p>
    <w:p w:rsidR="33A1E079" w:rsidP="33A1E079" w:rsidRDefault="33A1E079" w14:paraId="238EBCB0" w14:textId="19E68166">
      <w:pPr>
        <w:pStyle w:val="Normal"/>
        <w:jc w:val="center"/>
      </w:pPr>
    </w:p>
    <w:p w:rsidR="33A1E079" w:rsidP="33A1E079" w:rsidRDefault="33A1E079" w14:paraId="6E86331B" w14:textId="0628D71F">
      <w:pPr>
        <w:pStyle w:val="ListParagraph"/>
        <w:numPr>
          <w:ilvl w:val="0"/>
          <w:numId w:val="2"/>
        </w:numPr>
        <w:jc w:val="both"/>
        <w:rPr>
          <w:rFonts w:ascii="Arial" w:hAnsi="Arial" w:eastAsia="Arial" w:cs="Arial"/>
          <w:sz w:val="24"/>
          <w:szCs w:val="24"/>
        </w:rPr>
      </w:pPr>
      <w:r w:rsidRPr="33A1E079" w:rsidR="33A1E079">
        <w:rPr>
          <w:rFonts w:ascii="Arial" w:hAnsi="Arial" w:eastAsia="Arial" w:cs="Arial"/>
          <w:sz w:val="24"/>
          <w:szCs w:val="24"/>
        </w:rPr>
        <w:t xml:space="preserve">Clique em </w:t>
      </w:r>
      <w:proofErr w:type="spellStart"/>
      <w:r w:rsidRPr="33A1E079" w:rsidR="33A1E079">
        <w:rPr>
          <w:rFonts w:ascii="Arial" w:hAnsi="Arial" w:eastAsia="Arial" w:cs="Arial"/>
          <w:b w:val="1"/>
          <w:bCs w:val="1"/>
          <w:sz w:val="24"/>
          <w:szCs w:val="24"/>
        </w:rPr>
        <w:t>Restart</w:t>
      </w:r>
      <w:proofErr w:type="spellEnd"/>
      <w:r w:rsidRPr="33A1E079" w:rsidR="33A1E079">
        <w:rPr>
          <w:rFonts w:ascii="Arial" w:hAnsi="Arial" w:eastAsia="Arial" w:cs="Arial"/>
          <w:b w:val="1"/>
          <w:bCs w:val="1"/>
          <w:sz w:val="24"/>
          <w:szCs w:val="24"/>
        </w:rPr>
        <w:t xml:space="preserve"> </w:t>
      </w:r>
      <w:proofErr w:type="spellStart"/>
      <w:r w:rsidRPr="33A1E079" w:rsidR="33A1E079">
        <w:rPr>
          <w:rFonts w:ascii="Arial" w:hAnsi="Arial" w:eastAsia="Arial" w:cs="Arial"/>
          <w:b w:val="1"/>
          <w:bCs w:val="1"/>
          <w:sz w:val="24"/>
          <w:szCs w:val="24"/>
        </w:rPr>
        <w:t>Now</w:t>
      </w:r>
      <w:proofErr w:type="spellEnd"/>
      <w:r w:rsidRPr="33A1E079" w:rsidR="33A1E079">
        <w:rPr>
          <w:rFonts w:ascii="Arial" w:hAnsi="Arial" w:eastAsia="Arial" w:cs="Arial"/>
          <w:b w:val="1"/>
          <w:bCs w:val="1"/>
          <w:sz w:val="24"/>
          <w:szCs w:val="24"/>
        </w:rPr>
        <w:t>:</w:t>
      </w:r>
    </w:p>
    <w:p w:rsidR="33A1E079" w:rsidP="33A1E079" w:rsidRDefault="33A1E079" w14:paraId="6D4FBFB2" w14:textId="0714AC87">
      <w:pPr>
        <w:pStyle w:val="Normal"/>
        <w:ind w:left="0"/>
        <w:jc w:val="center"/>
      </w:pPr>
      <w:r>
        <w:drawing>
          <wp:inline wp14:editId="7DDD3A57" wp14:anchorId="1828820C">
            <wp:extent cx="4572000" cy="1171575"/>
            <wp:effectExtent l="0" t="0" r="0" b="0"/>
            <wp:docPr id="1637918376" name="" title=""/>
            <wp:cNvGraphicFramePr>
              <a:graphicFrameLocks noChangeAspect="1"/>
            </wp:cNvGraphicFramePr>
            <a:graphic>
              <a:graphicData uri="http://schemas.openxmlformats.org/drawingml/2006/picture">
                <pic:pic>
                  <pic:nvPicPr>
                    <pic:cNvPr id="0" name=""/>
                    <pic:cNvPicPr/>
                  </pic:nvPicPr>
                  <pic:blipFill>
                    <a:blip r:embed="Rd895fa027f9a4689">
                      <a:extLst>
                        <a:ext xmlns:a="http://schemas.openxmlformats.org/drawingml/2006/main" uri="{28A0092B-C50C-407E-A947-70E740481C1C}">
                          <a14:useLocalDpi val="0"/>
                        </a:ext>
                      </a:extLst>
                    </a:blip>
                    <a:stretch>
                      <a:fillRect/>
                    </a:stretch>
                  </pic:blipFill>
                  <pic:spPr>
                    <a:xfrm>
                      <a:off x="0" y="0"/>
                      <a:ext cx="4572000" cy="1171575"/>
                    </a:xfrm>
                    <a:prstGeom prst="rect">
                      <a:avLst/>
                    </a:prstGeom>
                  </pic:spPr>
                </pic:pic>
              </a:graphicData>
            </a:graphic>
          </wp:inline>
        </w:drawing>
      </w:r>
    </w:p>
    <w:p w:rsidR="33A1E079" w:rsidP="33A1E079" w:rsidRDefault="33A1E079" w14:paraId="1BBA876B" w14:textId="4B8866E9">
      <w:pPr>
        <w:pStyle w:val="Normal"/>
        <w:ind w:left="0"/>
        <w:jc w:val="center"/>
      </w:pPr>
    </w:p>
    <w:p w:rsidR="33A1E079" w:rsidP="33A1E079" w:rsidRDefault="33A1E079" w14:paraId="48955652" w14:textId="0ECF0028">
      <w:pPr>
        <w:pStyle w:val="ListParagraph"/>
        <w:numPr>
          <w:ilvl w:val="0"/>
          <w:numId w:val="2"/>
        </w:numPr>
        <w:jc w:val="both"/>
        <w:rPr>
          <w:rFonts w:ascii="Arial" w:hAnsi="Arial" w:eastAsia="Arial" w:cs="Arial"/>
          <w:sz w:val="24"/>
          <w:szCs w:val="24"/>
        </w:rPr>
      </w:pPr>
      <w:r w:rsidRPr="33A1E079" w:rsidR="33A1E079">
        <w:rPr>
          <w:rFonts w:ascii="Arial" w:hAnsi="Arial" w:eastAsia="Arial" w:cs="Arial"/>
          <w:sz w:val="24"/>
          <w:szCs w:val="24"/>
        </w:rPr>
        <w:t xml:space="preserve">Agora o ADT está instalado, alterne para a perspectiva do ABAP, vá até </w:t>
      </w:r>
      <w:proofErr w:type="spellStart"/>
      <w:r w:rsidRPr="33A1E079" w:rsidR="33A1E079">
        <w:rPr>
          <w:rFonts w:ascii="Arial" w:hAnsi="Arial" w:eastAsia="Arial" w:cs="Arial"/>
          <w:b w:val="1"/>
          <w:bCs w:val="1"/>
          <w:sz w:val="24"/>
          <w:szCs w:val="24"/>
        </w:rPr>
        <w:t>Window</w:t>
      </w:r>
      <w:proofErr w:type="spellEnd"/>
      <w:r w:rsidRPr="33A1E079" w:rsidR="33A1E079">
        <w:rPr>
          <w:rFonts w:ascii="Arial" w:hAnsi="Arial" w:eastAsia="Arial" w:cs="Arial"/>
          <w:b w:val="1"/>
          <w:bCs w:val="1"/>
          <w:sz w:val="24"/>
          <w:szCs w:val="24"/>
        </w:rPr>
        <w:t xml:space="preserve"> </w:t>
      </w:r>
      <w:r w:rsidRPr="33A1E079" w:rsidR="33A1E079">
        <w:rPr>
          <w:rFonts w:ascii="Arial" w:hAnsi="Arial" w:eastAsia="Arial" w:cs="Arial"/>
          <w:sz w:val="24"/>
          <w:szCs w:val="24"/>
        </w:rPr>
        <w:t xml:space="preserve">&gt; </w:t>
      </w:r>
      <w:r w:rsidRPr="33A1E079" w:rsidR="33A1E079">
        <w:rPr>
          <w:rFonts w:ascii="Arial" w:hAnsi="Arial" w:eastAsia="Arial" w:cs="Arial"/>
          <w:b w:val="1"/>
          <w:bCs w:val="1"/>
          <w:sz w:val="24"/>
          <w:szCs w:val="24"/>
        </w:rPr>
        <w:t>Perspective</w:t>
      </w:r>
      <w:r w:rsidRPr="33A1E079" w:rsidR="33A1E079">
        <w:rPr>
          <w:rFonts w:ascii="Arial" w:hAnsi="Arial" w:eastAsia="Arial" w:cs="Arial"/>
          <w:sz w:val="24"/>
          <w:szCs w:val="24"/>
        </w:rPr>
        <w:t xml:space="preserve"> &gt; </w:t>
      </w:r>
      <w:r w:rsidRPr="33A1E079" w:rsidR="33A1E079">
        <w:rPr>
          <w:rFonts w:ascii="Arial" w:hAnsi="Arial" w:eastAsia="Arial" w:cs="Arial"/>
          <w:b w:val="1"/>
          <w:bCs w:val="1"/>
          <w:sz w:val="24"/>
          <w:szCs w:val="24"/>
        </w:rPr>
        <w:t>Other Perspective</w:t>
      </w:r>
      <w:r w:rsidRPr="33A1E079" w:rsidR="33A1E079">
        <w:rPr>
          <w:rFonts w:ascii="Arial" w:hAnsi="Arial" w:eastAsia="Arial" w:cs="Arial"/>
          <w:sz w:val="24"/>
          <w:szCs w:val="24"/>
        </w:rPr>
        <w:t xml:space="preserve"> &gt; </w:t>
      </w:r>
      <w:r w:rsidRPr="33A1E079" w:rsidR="33A1E079">
        <w:rPr>
          <w:rFonts w:ascii="Arial" w:hAnsi="Arial" w:eastAsia="Arial" w:cs="Arial"/>
          <w:b w:val="1"/>
          <w:bCs w:val="1"/>
          <w:sz w:val="24"/>
          <w:szCs w:val="24"/>
        </w:rPr>
        <w:t>Other</w:t>
      </w:r>
      <w:r w:rsidRPr="33A1E079" w:rsidR="33A1E079">
        <w:rPr>
          <w:rFonts w:ascii="Arial" w:hAnsi="Arial" w:eastAsia="Arial" w:cs="Arial"/>
          <w:sz w:val="24"/>
          <w:szCs w:val="24"/>
        </w:rPr>
        <w:t>.</w:t>
      </w:r>
    </w:p>
    <w:p w:rsidR="33A1E079" w:rsidP="33A1E079" w:rsidRDefault="33A1E079" w14:paraId="0946398E" w14:textId="3D8D03A7">
      <w:pPr>
        <w:pStyle w:val="Normal"/>
        <w:jc w:val="center"/>
      </w:pPr>
      <w:r>
        <w:drawing>
          <wp:inline wp14:editId="13CED2A6" wp14:anchorId="581DC0CC">
            <wp:extent cx="4572000" cy="1743075"/>
            <wp:effectExtent l="0" t="0" r="0" b="0"/>
            <wp:docPr id="828829003" name="" title=""/>
            <wp:cNvGraphicFramePr>
              <a:graphicFrameLocks noChangeAspect="1"/>
            </wp:cNvGraphicFramePr>
            <a:graphic>
              <a:graphicData uri="http://schemas.openxmlformats.org/drawingml/2006/picture">
                <pic:pic>
                  <pic:nvPicPr>
                    <pic:cNvPr id="0" name=""/>
                    <pic:cNvPicPr/>
                  </pic:nvPicPr>
                  <pic:blipFill>
                    <a:blip r:embed="R2ef3213606f44e11">
                      <a:extLst>
                        <a:ext xmlns:a="http://schemas.openxmlformats.org/drawingml/2006/main" uri="{28A0092B-C50C-407E-A947-70E740481C1C}">
                          <a14:useLocalDpi val="0"/>
                        </a:ext>
                      </a:extLst>
                    </a:blip>
                    <a:stretch>
                      <a:fillRect/>
                    </a:stretch>
                  </pic:blipFill>
                  <pic:spPr>
                    <a:xfrm>
                      <a:off x="0" y="0"/>
                      <a:ext cx="4572000" cy="1743075"/>
                    </a:xfrm>
                    <a:prstGeom prst="rect">
                      <a:avLst/>
                    </a:prstGeom>
                  </pic:spPr>
                </pic:pic>
              </a:graphicData>
            </a:graphic>
          </wp:inline>
        </w:drawing>
      </w:r>
    </w:p>
    <w:p w:rsidR="33A1E079" w:rsidP="33A1E079" w:rsidRDefault="33A1E079" w14:paraId="018AFE59" w14:textId="4A9EEA61">
      <w:pPr>
        <w:pStyle w:val="Normal"/>
        <w:jc w:val="center"/>
      </w:pPr>
    </w:p>
    <w:p w:rsidR="33A1E079" w:rsidP="33A1E079" w:rsidRDefault="33A1E079" w14:paraId="6B1BFD04" w14:textId="6C38C8E6">
      <w:pPr>
        <w:pStyle w:val="ListParagraph"/>
        <w:numPr>
          <w:ilvl w:val="0"/>
          <w:numId w:val="2"/>
        </w:numPr>
        <w:jc w:val="both"/>
        <w:rPr>
          <w:rFonts w:ascii="Arial" w:hAnsi="Arial" w:eastAsia="Arial" w:cs="Arial"/>
          <w:sz w:val="24"/>
          <w:szCs w:val="24"/>
        </w:rPr>
      </w:pPr>
      <w:r w:rsidRPr="33A1E079" w:rsidR="33A1E079">
        <w:rPr>
          <w:rFonts w:ascii="Arial" w:hAnsi="Arial" w:eastAsia="Arial" w:cs="Arial"/>
          <w:sz w:val="24"/>
          <w:szCs w:val="24"/>
        </w:rPr>
        <w:t xml:space="preserve">Selecione </w:t>
      </w:r>
      <w:r w:rsidRPr="33A1E079" w:rsidR="33A1E079">
        <w:rPr>
          <w:rFonts w:ascii="Arial" w:hAnsi="Arial" w:eastAsia="Arial" w:cs="Arial"/>
          <w:b w:val="1"/>
          <w:bCs w:val="1"/>
          <w:sz w:val="24"/>
          <w:szCs w:val="24"/>
        </w:rPr>
        <w:t>ABAP</w:t>
      </w:r>
      <w:r w:rsidRPr="33A1E079" w:rsidR="33A1E079">
        <w:rPr>
          <w:rFonts w:ascii="Arial" w:hAnsi="Arial" w:eastAsia="Arial" w:cs="Arial"/>
          <w:sz w:val="24"/>
          <w:szCs w:val="24"/>
        </w:rPr>
        <w:t xml:space="preserve"> e clique em </w:t>
      </w:r>
      <w:r w:rsidRPr="33A1E079" w:rsidR="33A1E079">
        <w:rPr>
          <w:rFonts w:ascii="Arial" w:hAnsi="Arial" w:eastAsia="Arial" w:cs="Arial"/>
          <w:b w:val="1"/>
          <w:bCs w:val="1"/>
          <w:sz w:val="24"/>
          <w:szCs w:val="24"/>
        </w:rPr>
        <w:t>Open</w:t>
      </w:r>
      <w:r w:rsidRPr="33A1E079" w:rsidR="33A1E079">
        <w:rPr>
          <w:rFonts w:ascii="Arial" w:hAnsi="Arial" w:eastAsia="Arial" w:cs="Arial"/>
          <w:sz w:val="24"/>
          <w:szCs w:val="24"/>
        </w:rPr>
        <w:t>:</w:t>
      </w:r>
    </w:p>
    <w:p w:rsidR="33A1E079" w:rsidP="33A1E079" w:rsidRDefault="33A1E079" w14:paraId="6A33339D" w14:textId="223D6F74">
      <w:pPr>
        <w:pStyle w:val="Normal"/>
        <w:jc w:val="center"/>
      </w:pPr>
      <w:r>
        <w:drawing>
          <wp:inline wp14:editId="0D6E0F3E" wp14:anchorId="000BB748">
            <wp:extent cx="3933825" cy="4572000"/>
            <wp:effectExtent l="0" t="0" r="0" b="0"/>
            <wp:docPr id="1294858214" name="" title=""/>
            <wp:cNvGraphicFramePr>
              <a:graphicFrameLocks noChangeAspect="1"/>
            </wp:cNvGraphicFramePr>
            <a:graphic>
              <a:graphicData uri="http://schemas.openxmlformats.org/drawingml/2006/picture">
                <pic:pic>
                  <pic:nvPicPr>
                    <pic:cNvPr id="0" name=""/>
                    <pic:cNvPicPr/>
                  </pic:nvPicPr>
                  <pic:blipFill>
                    <a:blip r:embed="Rd1dcf27773bd4d37">
                      <a:extLst>
                        <a:ext xmlns:a="http://schemas.openxmlformats.org/drawingml/2006/main" uri="{28A0092B-C50C-407E-A947-70E740481C1C}">
                          <a14:useLocalDpi val="0"/>
                        </a:ext>
                      </a:extLst>
                    </a:blip>
                    <a:stretch>
                      <a:fillRect/>
                    </a:stretch>
                  </pic:blipFill>
                  <pic:spPr>
                    <a:xfrm>
                      <a:off x="0" y="0"/>
                      <a:ext cx="3933825" cy="4572000"/>
                    </a:xfrm>
                    <a:prstGeom prst="rect">
                      <a:avLst/>
                    </a:prstGeom>
                  </pic:spPr>
                </pic:pic>
              </a:graphicData>
            </a:graphic>
          </wp:inline>
        </w:drawing>
      </w:r>
    </w:p>
    <w:p w:rsidR="33A1E079" w:rsidP="33A1E079" w:rsidRDefault="33A1E079" w14:paraId="178C6FC2" w14:textId="0EBDF02D">
      <w:pPr>
        <w:pStyle w:val="Normal"/>
        <w:jc w:val="center"/>
      </w:pPr>
    </w:p>
    <w:p w:rsidR="33A1E079" w:rsidP="33A1E079" w:rsidRDefault="33A1E079" w14:paraId="2B6DDCF9" w14:textId="2AA23ACD">
      <w:pPr>
        <w:pStyle w:val="ListParagraph"/>
        <w:numPr>
          <w:ilvl w:val="0"/>
          <w:numId w:val="2"/>
        </w:numPr>
        <w:jc w:val="both"/>
        <w:rPr>
          <w:rFonts w:ascii="Arial" w:hAnsi="Arial" w:eastAsia="Arial" w:cs="Arial"/>
          <w:sz w:val="24"/>
          <w:szCs w:val="24"/>
        </w:rPr>
      </w:pPr>
      <w:r w:rsidRPr="33A1E079" w:rsidR="33A1E079">
        <w:rPr>
          <w:rFonts w:ascii="Arial" w:hAnsi="Arial" w:eastAsia="Arial" w:cs="Arial"/>
          <w:sz w:val="24"/>
          <w:szCs w:val="24"/>
        </w:rPr>
        <w:t>Cheque o resultado:</w:t>
      </w:r>
    </w:p>
    <w:p w:rsidR="33A1E079" w:rsidP="33A1E079" w:rsidRDefault="33A1E079" w14:paraId="365AEC72" w14:textId="79146155">
      <w:pPr>
        <w:pStyle w:val="Normal"/>
        <w:ind w:left="0"/>
        <w:jc w:val="center"/>
      </w:pPr>
      <w:r>
        <w:drawing>
          <wp:inline wp14:editId="519AECF1" wp14:anchorId="2DBE4B62">
            <wp:extent cx="4572000" cy="2333625"/>
            <wp:effectExtent l="0" t="0" r="0" b="0"/>
            <wp:docPr id="486129950" name="" title=""/>
            <wp:cNvGraphicFramePr>
              <a:graphicFrameLocks noChangeAspect="1"/>
            </wp:cNvGraphicFramePr>
            <a:graphic>
              <a:graphicData uri="http://schemas.openxmlformats.org/drawingml/2006/picture">
                <pic:pic>
                  <pic:nvPicPr>
                    <pic:cNvPr id="0" name=""/>
                    <pic:cNvPicPr/>
                  </pic:nvPicPr>
                  <pic:blipFill>
                    <a:blip r:embed="R853910ea44f446d5">
                      <a:extLst>
                        <a:ext xmlns:a="http://schemas.openxmlformats.org/drawingml/2006/main" uri="{28A0092B-C50C-407E-A947-70E740481C1C}">
                          <a14:useLocalDpi val="0"/>
                        </a:ext>
                      </a:extLst>
                    </a:blip>
                    <a:stretch>
                      <a:fillRect/>
                    </a:stretch>
                  </pic:blipFill>
                  <pic:spPr>
                    <a:xfrm>
                      <a:off x="0" y="0"/>
                      <a:ext cx="4572000" cy="2333625"/>
                    </a:xfrm>
                    <a:prstGeom prst="rect">
                      <a:avLst/>
                    </a:prstGeom>
                  </pic:spPr>
                </pic:pic>
              </a:graphicData>
            </a:graphic>
          </wp:inline>
        </w:drawing>
      </w:r>
    </w:p>
    <w:p w:rsidR="33A1E079" w:rsidP="33A1E079" w:rsidRDefault="33A1E079" w14:paraId="1BB7B850" w14:textId="7AA7130C">
      <w:pPr>
        <w:pStyle w:val="Normal"/>
        <w:ind w:left="0"/>
        <w:jc w:val="both"/>
        <w:rPr>
          <w:rFonts w:ascii="Arial" w:hAnsi="Arial" w:eastAsia="Arial" w:cs="Arial"/>
          <w:sz w:val="24"/>
          <w:szCs w:val="24"/>
        </w:rPr>
      </w:pPr>
    </w:p>
    <w:p w:rsidR="33A1E079" w:rsidP="33A1E079" w:rsidRDefault="33A1E079" w14:paraId="1DC406FA" w14:textId="6AD6AEEB">
      <w:pPr>
        <w:pStyle w:val="Normal"/>
        <w:ind w:left="0"/>
        <w:jc w:val="both"/>
        <w:rPr>
          <w:rFonts w:ascii="Arial" w:hAnsi="Arial" w:eastAsia="Arial" w:cs="Arial"/>
          <w:sz w:val="24"/>
          <w:szCs w:val="24"/>
        </w:rPr>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intelligence2.xml><?xml version="1.0" encoding="utf-8"?>
<int2:intelligence xmlns:int2="http://schemas.microsoft.com/office/intelligence/2020/intelligence">
  <int2:observations>
    <int2:textHash int2:hashCode="LM5KkvQf49Vacs" int2:id="HpFQmAgJ">
      <int2:state int2:type="LegacyProofing" int2:value="Rejected"/>
    </int2:textHash>
    <int2:textHash int2:hashCode="c2tnswLcXr2/vM" int2:id="mmxbimMI">
      <int2:state int2:type="LegacyProofing" int2:value="Rejected"/>
    </int2:textHash>
    <int2:textHash int2:hashCode="4nTu/3aMY5YIjs" int2:id="nbseN6Pl">
      <int2:state int2:type="LegacyProofing" int2:value="Rejected"/>
    </int2:textHash>
    <int2:textHash int2:hashCode="j80lo50gNxgwRK" int2:id="nANnwcB7">
      <int2:state int2:type="LegacyProofing" int2:value="Rejected"/>
    </int2:textHash>
    <int2:textHash int2:hashCode="WNG7zil948MEqf" int2:id="xzH99jEF">
      <int2:state int2:type="LegacyProofing" int2:value="Rejected"/>
    </int2:textHash>
    <int2:textHash int2:hashCode="iftRH/6T7ngmZh" int2:id="N6e8E8oY">
      <int2:state int2:type="LegacyProofing" int2:value="Rejected"/>
    </int2:textHash>
    <int2:textHash int2:hashCode="BRNEJrzRdQULCB" int2:id="B4rAgcax">
      <int2:state int2:type="LegacyProofing"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2">
    <w:nsid w:val="7f455e0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d185e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3CC9C1F"/>
    <w:rsid w:val="03CC9C1F"/>
    <w:rsid w:val="33A1E07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C9C1F"/>
  <w15:chartTrackingRefBased/>
  <w15:docId w15:val="{7F862613-3338-4B15-AE6C-5CA71E8163E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www.eclipse.org/downloads/" TargetMode="External" Id="R8cc66b0cfb7742e6" /><Relationship Type="http://schemas.openxmlformats.org/officeDocument/2006/relationships/image" Target="/media/image.png" Id="R3c308472e2a44d48" /><Relationship Type="http://schemas.openxmlformats.org/officeDocument/2006/relationships/image" Target="/media/image2.png" Id="R3c70a73a120f4477" /><Relationship Type="http://schemas.openxmlformats.org/officeDocument/2006/relationships/image" Target="/media/image3.png" Id="Rf16e28b9c73b4f59" /><Relationship Type="http://schemas.openxmlformats.org/officeDocument/2006/relationships/image" Target="/media/image4.png" Id="R6c3f8e4108b34335" /><Relationship Type="http://schemas.openxmlformats.org/officeDocument/2006/relationships/hyperlink" Target="https://tools.hana.ondemand.com/latest" TargetMode="External" Id="R6107cd2470284df6" /><Relationship Type="http://schemas.openxmlformats.org/officeDocument/2006/relationships/image" Target="/media/image5.png" Id="Re2aaf8252d8c4018" /><Relationship Type="http://schemas.openxmlformats.org/officeDocument/2006/relationships/image" Target="/media/image6.png" Id="Ra711c260e34d4ccd" /><Relationship Type="http://schemas.openxmlformats.org/officeDocument/2006/relationships/image" Target="/media/image7.png" Id="Ra26338c592744da3" /><Relationship Type="http://schemas.openxmlformats.org/officeDocument/2006/relationships/image" Target="/media/image8.png" Id="R000baf3b2c2c47b9" /><Relationship Type="http://schemas.openxmlformats.org/officeDocument/2006/relationships/image" Target="/media/image9.png" Id="R01e84f04b34c4336" /><Relationship Type="http://schemas.openxmlformats.org/officeDocument/2006/relationships/image" Target="/media/imagea.png" Id="Rd895fa027f9a4689" /><Relationship Type="http://schemas.openxmlformats.org/officeDocument/2006/relationships/image" Target="/media/imageb.png" Id="R2ef3213606f44e11" /><Relationship Type="http://schemas.openxmlformats.org/officeDocument/2006/relationships/image" Target="/media/imagec.png" Id="Rd1dcf27773bd4d37" /><Relationship Type="http://schemas.openxmlformats.org/officeDocument/2006/relationships/image" Target="/media/imaged.png" Id="R853910ea44f446d5" /><Relationship Type="http://schemas.microsoft.com/office/2020/10/relationships/intelligence" Target="intelligence2.xml" Id="R181e78f3bb48487f" /><Relationship Type="http://schemas.openxmlformats.org/officeDocument/2006/relationships/numbering" Target="numbering.xml" Id="Rc87c0fc540934c2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2022-09-27T15:18:37.3848157Z</dcterms:created>
  <dcterms:modified xsi:type="dcterms:W3CDTF">2022-09-27T16:42:58.9119629Z</dcterms:modified>
  <dc:creator>Sérgio Pontes</dc:creator>
  <lastModifiedBy>Sérgio Pontes</lastModifiedBy>
</coreProperties>
</file>