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1AA28" w14:textId="77777777" w:rsidR="0066572C" w:rsidRPr="00D65593" w:rsidRDefault="00000000">
      <w:pPr>
        <w:pStyle w:val="Ttulo2"/>
        <w:rPr>
          <w:color w:val="auto"/>
        </w:rPr>
      </w:pPr>
      <w:bookmarkStart w:id="0" w:name="rúbrica-de-responsabilidad-y-proceso-25"/>
      <w:r>
        <w:t xml:space="preserve">⚖️ </w:t>
      </w:r>
      <w:r w:rsidRPr="00D65593">
        <w:rPr>
          <w:color w:val="auto"/>
        </w:rPr>
        <w:t>Rúbrica de Responsabilidad y Proceso (25%)</w:t>
      </w:r>
    </w:p>
    <w:p w14:paraId="4989CB73" w14:textId="77777777" w:rsidR="0066572C" w:rsidRPr="00D65593" w:rsidRDefault="00000000">
      <w:pPr>
        <w:pStyle w:val="FirstParagraph"/>
      </w:pPr>
      <w:r w:rsidRPr="00D65593">
        <w:rPr>
          <w:i/>
          <w:iCs/>
        </w:rPr>
        <w:t>Esta pauta es aplicada por todos los docentes de forma transversal. Cada criterio se evalúa de 1 a 4 puntos.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D65593" w:rsidRPr="00D65593" w14:paraId="55968169" w14:textId="77777777" w:rsidTr="00D655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64ECBA0" w14:textId="77777777" w:rsidR="0066572C" w:rsidRPr="00D65593" w:rsidRDefault="00000000">
            <w:pPr>
              <w:pStyle w:val="Compact"/>
            </w:pPr>
            <w:r w:rsidRPr="00D65593">
              <w:t>Criterio</w:t>
            </w:r>
          </w:p>
        </w:tc>
        <w:tc>
          <w:tcPr>
            <w:tcW w:w="1980" w:type="dxa"/>
          </w:tcPr>
          <w:p w14:paraId="57E69297" w14:textId="77777777" w:rsidR="0066572C" w:rsidRPr="00D65593" w:rsidRDefault="00000000">
            <w:pPr>
              <w:pStyle w:val="Compact"/>
            </w:pPr>
            <w:r w:rsidRPr="00D65593">
              <w:t>Destacado (4 pts)</w:t>
            </w:r>
          </w:p>
        </w:tc>
        <w:tc>
          <w:tcPr>
            <w:tcW w:w="1980" w:type="dxa"/>
          </w:tcPr>
          <w:p w14:paraId="4392800D" w14:textId="77777777" w:rsidR="0066572C" w:rsidRPr="00D65593" w:rsidRDefault="00000000">
            <w:pPr>
              <w:pStyle w:val="Compact"/>
            </w:pPr>
            <w:r w:rsidRPr="00D65593">
              <w:t>Habilitado (3 pts)</w:t>
            </w:r>
          </w:p>
        </w:tc>
        <w:tc>
          <w:tcPr>
            <w:tcW w:w="1980" w:type="dxa"/>
          </w:tcPr>
          <w:p w14:paraId="66473A5A" w14:textId="77777777" w:rsidR="0066572C" w:rsidRPr="00D65593" w:rsidRDefault="00000000">
            <w:pPr>
              <w:pStyle w:val="Compact"/>
            </w:pPr>
            <w:r w:rsidRPr="00D65593">
              <w:t>Inicial (1 pt)</w:t>
            </w:r>
          </w:p>
        </w:tc>
      </w:tr>
      <w:tr w:rsidR="00D65593" w:rsidRPr="00D65593" w14:paraId="491C1CC6" w14:textId="77777777" w:rsidTr="00D65593">
        <w:tc>
          <w:tcPr>
            <w:tcW w:w="1980" w:type="dxa"/>
          </w:tcPr>
          <w:p w14:paraId="09EF7682" w14:textId="77777777" w:rsidR="0066572C" w:rsidRPr="00D65593" w:rsidRDefault="00000000">
            <w:pPr>
              <w:pStyle w:val="Compact"/>
            </w:pPr>
            <w:r w:rsidRPr="00D65593">
              <w:rPr>
                <w:b/>
                <w:bCs/>
              </w:rPr>
              <w:t xml:space="preserve">Registro de </w:t>
            </w:r>
            <w:proofErr w:type="spellStart"/>
            <w:r w:rsidRPr="00D65593">
              <w:rPr>
                <w:b/>
                <w:bCs/>
              </w:rPr>
              <w:t>Firmas</w:t>
            </w:r>
            <w:proofErr w:type="spellEnd"/>
            <w:r w:rsidRPr="00D65593">
              <w:rPr>
                <w:b/>
                <w:bCs/>
              </w:rPr>
              <w:t xml:space="preserve"> (</w:t>
            </w:r>
            <w:proofErr w:type="spellStart"/>
            <w:r w:rsidRPr="00D65593">
              <w:rPr>
                <w:b/>
                <w:bCs/>
              </w:rPr>
              <w:t>Bitácora</w:t>
            </w:r>
            <w:proofErr w:type="spellEnd"/>
            <w:r w:rsidRPr="00D65593">
              <w:rPr>
                <w:b/>
                <w:bCs/>
              </w:rPr>
              <w:t>)</w:t>
            </w:r>
          </w:p>
        </w:tc>
        <w:tc>
          <w:tcPr>
            <w:tcW w:w="1980" w:type="dxa"/>
          </w:tcPr>
          <w:p w14:paraId="42A21924" w14:textId="77777777" w:rsidR="0066572C" w:rsidRPr="00D65593" w:rsidRDefault="00000000">
            <w:pPr>
              <w:pStyle w:val="Compact"/>
            </w:pPr>
            <w:r w:rsidRPr="00D65593">
              <w:t>Cuenta con las 11 firmas docentes que validan el trabajo realizado hora a hora.</w:t>
            </w:r>
          </w:p>
        </w:tc>
        <w:tc>
          <w:tcPr>
            <w:tcW w:w="1980" w:type="dxa"/>
          </w:tcPr>
          <w:p w14:paraId="5FAB5198" w14:textId="77777777" w:rsidR="0066572C" w:rsidRPr="00D65593" w:rsidRDefault="00000000">
            <w:pPr>
              <w:pStyle w:val="Compact"/>
            </w:pPr>
            <w:r w:rsidRPr="00D65593">
              <w:t>Cuenta con 8 a 10 firmas docentes en la bitácora.</w:t>
            </w:r>
          </w:p>
        </w:tc>
        <w:tc>
          <w:tcPr>
            <w:tcW w:w="1980" w:type="dxa"/>
          </w:tcPr>
          <w:p w14:paraId="4A66140D" w14:textId="77777777" w:rsidR="0066572C" w:rsidRPr="00D65593" w:rsidRDefault="00000000">
            <w:pPr>
              <w:pStyle w:val="Compact"/>
            </w:pPr>
            <w:r w:rsidRPr="00D65593">
              <w:t>Cuenta con menos de 8 firmas o la bitácora no está consignada.</w:t>
            </w:r>
          </w:p>
        </w:tc>
      </w:tr>
      <w:tr w:rsidR="00D65593" w:rsidRPr="00D65593" w14:paraId="137DA412" w14:textId="77777777" w:rsidTr="00D65593">
        <w:tc>
          <w:tcPr>
            <w:tcW w:w="1980" w:type="dxa"/>
          </w:tcPr>
          <w:p w14:paraId="5688C0E7" w14:textId="77777777" w:rsidR="0066572C" w:rsidRPr="00D65593" w:rsidRDefault="00000000">
            <w:pPr>
              <w:pStyle w:val="Compact"/>
            </w:pPr>
            <w:proofErr w:type="spellStart"/>
            <w:r w:rsidRPr="00D65593">
              <w:rPr>
                <w:b/>
                <w:bCs/>
              </w:rPr>
              <w:t>Gestión</w:t>
            </w:r>
            <w:proofErr w:type="spellEnd"/>
            <w:r w:rsidRPr="00D65593">
              <w:rPr>
                <w:b/>
                <w:bCs/>
              </w:rPr>
              <w:t xml:space="preserve"> de la </w:t>
            </w:r>
            <w:proofErr w:type="spellStart"/>
            <w:r w:rsidRPr="00D65593">
              <w:rPr>
                <w:b/>
                <w:bCs/>
              </w:rPr>
              <w:t>Carpeta</w:t>
            </w:r>
            <w:proofErr w:type="spellEnd"/>
          </w:p>
        </w:tc>
        <w:tc>
          <w:tcPr>
            <w:tcW w:w="1980" w:type="dxa"/>
          </w:tcPr>
          <w:p w14:paraId="575D4A1D" w14:textId="77777777" w:rsidR="0066572C" w:rsidRPr="00D65593" w:rsidRDefault="00000000">
            <w:pPr>
              <w:pStyle w:val="Compact"/>
            </w:pPr>
            <w:r w:rsidRPr="00D65593">
              <w:t>La carpeta contiene todas las evidencias técnicas (Guías 1 a 6) ordenadas y completas.</w:t>
            </w:r>
          </w:p>
        </w:tc>
        <w:tc>
          <w:tcPr>
            <w:tcW w:w="1980" w:type="dxa"/>
          </w:tcPr>
          <w:p w14:paraId="30F11F77" w14:textId="77777777" w:rsidR="0066572C" w:rsidRPr="00D65593" w:rsidRDefault="00000000">
            <w:pPr>
              <w:pStyle w:val="Compact"/>
            </w:pPr>
            <w:r w:rsidRPr="00D65593">
              <w:t>La carpeta está presente, pero faltan 1 o 2 evidencias técnicas o están desordenadas.</w:t>
            </w:r>
          </w:p>
        </w:tc>
        <w:tc>
          <w:tcPr>
            <w:tcW w:w="1980" w:type="dxa"/>
          </w:tcPr>
          <w:p w14:paraId="2D50E568" w14:textId="77777777" w:rsidR="0066572C" w:rsidRPr="00D65593" w:rsidRDefault="00000000">
            <w:pPr>
              <w:pStyle w:val="Compact"/>
            </w:pPr>
            <w:r w:rsidRPr="00D65593">
              <w:t>La carpeta está incompleta, sucia o faltan la mayoría de las evidencias técnicas.</w:t>
            </w:r>
          </w:p>
        </w:tc>
      </w:tr>
      <w:tr w:rsidR="00D65593" w:rsidRPr="00D65593" w14:paraId="381071E7" w14:textId="77777777" w:rsidTr="00D65593">
        <w:tc>
          <w:tcPr>
            <w:tcW w:w="1980" w:type="dxa"/>
          </w:tcPr>
          <w:p w14:paraId="560BFF7C" w14:textId="77777777" w:rsidR="0066572C" w:rsidRPr="00D65593" w:rsidRDefault="00000000">
            <w:pPr>
              <w:pStyle w:val="Compact"/>
            </w:pPr>
            <w:proofErr w:type="spellStart"/>
            <w:r w:rsidRPr="00D65593">
              <w:rPr>
                <w:b/>
                <w:bCs/>
              </w:rPr>
              <w:t>Desempeño</w:t>
            </w:r>
            <w:proofErr w:type="spellEnd"/>
            <w:r w:rsidRPr="00D65593">
              <w:rPr>
                <w:b/>
                <w:bCs/>
              </w:rPr>
              <w:t xml:space="preserve"> de Roles</w:t>
            </w:r>
          </w:p>
        </w:tc>
        <w:tc>
          <w:tcPr>
            <w:tcW w:w="1980" w:type="dxa"/>
          </w:tcPr>
          <w:p w14:paraId="255513B0" w14:textId="77777777" w:rsidR="0066572C" w:rsidRPr="00D65593" w:rsidRDefault="00000000">
            <w:pPr>
              <w:pStyle w:val="Compact"/>
            </w:pPr>
            <w:r w:rsidRPr="00D65593">
              <w:t>Cada integrante (Representante, Subrogante, Secretario) cumple rigurosamente con sus funciones asignadas.</w:t>
            </w:r>
          </w:p>
        </w:tc>
        <w:tc>
          <w:tcPr>
            <w:tcW w:w="1980" w:type="dxa"/>
          </w:tcPr>
          <w:p w14:paraId="4BE10008" w14:textId="77777777" w:rsidR="0066572C" w:rsidRPr="00D65593" w:rsidRDefault="00000000">
            <w:pPr>
              <w:pStyle w:val="Compact"/>
            </w:pPr>
            <w:proofErr w:type="gramStart"/>
            <w:r w:rsidRPr="00D65593">
              <w:t>Los</w:t>
            </w:r>
            <w:proofErr w:type="gramEnd"/>
            <w:r w:rsidRPr="00D65593">
              <w:t xml:space="preserve"> roles están asignados, pero se observa confusión o falta de autonomía en algunas tareas.</w:t>
            </w:r>
          </w:p>
        </w:tc>
        <w:tc>
          <w:tcPr>
            <w:tcW w:w="1980" w:type="dxa"/>
          </w:tcPr>
          <w:p w14:paraId="11CB1C7C" w14:textId="77777777" w:rsidR="0066572C" w:rsidRPr="00D65593" w:rsidRDefault="00000000">
            <w:pPr>
              <w:pStyle w:val="Compact"/>
            </w:pPr>
            <w:r w:rsidRPr="00D65593">
              <w:t>No existe una división de tareas clara y los integrantes no asumen sus responsabilidades.</w:t>
            </w:r>
          </w:p>
        </w:tc>
      </w:tr>
      <w:tr w:rsidR="00D65593" w:rsidRPr="00D65593" w14:paraId="2D45F735" w14:textId="77777777" w:rsidTr="00D65593">
        <w:tc>
          <w:tcPr>
            <w:tcW w:w="1980" w:type="dxa"/>
          </w:tcPr>
          <w:p w14:paraId="69EE6EE0" w14:textId="77777777" w:rsidR="0066572C" w:rsidRPr="00D65593" w:rsidRDefault="00000000">
            <w:pPr>
              <w:pStyle w:val="Compact"/>
            </w:pPr>
            <w:r w:rsidRPr="00D65593">
              <w:rPr>
                <w:b/>
                <w:bCs/>
              </w:rPr>
              <w:t xml:space="preserve">Uso de </w:t>
            </w:r>
            <w:proofErr w:type="spellStart"/>
            <w:r w:rsidRPr="00D65593">
              <w:rPr>
                <w:b/>
                <w:bCs/>
              </w:rPr>
              <w:t>Recursos</w:t>
            </w:r>
            <w:proofErr w:type="spellEnd"/>
          </w:p>
        </w:tc>
        <w:tc>
          <w:tcPr>
            <w:tcW w:w="1980" w:type="dxa"/>
          </w:tcPr>
          <w:p w14:paraId="7B207DE9" w14:textId="77777777" w:rsidR="0066572C" w:rsidRPr="00D65593" w:rsidRDefault="00000000">
            <w:pPr>
              <w:pStyle w:val="Compact"/>
            </w:pPr>
            <w:r w:rsidRPr="00D65593">
              <w:t>Utiliza y cuida los materiales de forma óptima.</w:t>
            </w:r>
          </w:p>
        </w:tc>
        <w:tc>
          <w:tcPr>
            <w:tcW w:w="1980" w:type="dxa"/>
          </w:tcPr>
          <w:p w14:paraId="288B3B1F" w14:textId="77777777" w:rsidR="0066572C" w:rsidRPr="00D65593" w:rsidRDefault="00000000">
            <w:pPr>
              <w:pStyle w:val="Compact"/>
            </w:pPr>
            <w:r w:rsidRPr="00D65593">
              <w:t>Utiliza los recursos adecuadamente, pero con desorden ocasional en el espacio de trabajo.</w:t>
            </w:r>
          </w:p>
        </w:tc>
        <w:tc>
          <w:tcPr>
            <w:tcW w:w="1980" w:type="dxa"/>
          </w:tcPr>
          <w:p w14:paraId="0067E843" w14:textId="77777777" w:rsidR="0066572C" w:rsidRPr="00D65593" w:rsidRDefault="00000000">
            <w:pPr>
              <w:pStyle w:val="Compact"/>
            </w:pPr>
            <w:r w:rsidRPr="00D65593">
              <w:t>Hace mal uso de los materiales o herramientas digitales, poniendo en riesgo el equipo.</w:t>
            </w:r>
          </w:p>
        </w:tc>
      </w:tr>
      <w:tr w:rsidR="00D65593" w:rsidRPr="00D65593" w14:paraId="6866E5D2" w14:textId="77777777" w:rsidTr="00D65593">
        <w:tc>
          <w:tcPr>
            <w:tcW w:w="1980" w:type="dxa"/>
          </w:tcPr>
          <w:p w14:paraId="70296DD1" w14:textId="77777777" w:rsidR="0066572C" w:rsidRPr="00D65593" w:rsidRDefault="00000000">
            <w:pPr>
              <w:pStyle w:val="Compact"/>
            </w:pPr>
            <w:proofErr w:type="spellStart"/>
            <w:r w:rsidRPr="00D65593">
              <w:rPr>
                <w:b/>
                <w:bCs/>
              </w:rPr>
              <w:t>Puntualidad</w:t>
            </w:r>
            <w:proofErr w:type="spellEnd"/>
            <w:r w:rsidRPr="00D65593">
              <w:rPr>
                <w:b/>
                <w:bCs/>
              </w:rPr>
              <w:t xml:space="preserve"> </w:t>
            </w:r>
            <w:proofErr w:type="spellStart"/>
            <w:r w:rsidRPr="00D65593">
              <w:rPr>
                <w:b/>
                <w:bCs/>
              </w:rPr>
              <w:t>en</w:t>
            </w:r>
            <w:proofErr w:type="spellEnd"/>
            <w:r w:rsidRPr="00D65593">
              <w:rPr>
                <w:b/>
                <w:bCs/>
              </w:rPr>
              <w:t xml:space="preserve"> </w:t>
            </w:r>
            <w:proofErr w:type="spellStart"/>
            <w:r w:rsidRPr="00D65593">
              <w:rPr>
                <w:b/>
                <w:bCs/>
              </w:rPr>
              <w:t>Avances</w:t>
            </w:r>
            <w:proofErr w:type="spellEnd"/>
          </w:p>
        </w:tc>
        <w:tc>
          <w:tcPr>
            <w:tcW w:w="1980" w:type="dxa"/>
          </w:tcPr>
          <w:p w14:paraId="0066D0AF" w14:textId="77777777" w:rsidR="0066572C" w:rsidRPr="00D65593" w:rsidRDefault="00000000">
            <w:pPr>
              <w:pStyle w:val="Compact"/>
            </w:pPr>
            <w:r w:rsidRPr="00D65593">
              <w:t>Cumple con la entrega del Producto Final y los hitos intermedios en los plazos establecidos.</w:t>
            </w:r>
          </w:p>
        </w:tc>
        <w:tc>
          <w:tcPr>
            <w:tcW w:w="1980" w:type="dxa"/>
          </w:tcPr>
          <w:p w14:paraId="03607077" w14:textId="77777777" w:rsidR="0066572C" w:rsidRPr="00D65593" w:rsidRDefault="00000000">
            <w:pPr>
              <w:pStyle w:val="Compact"/>
            </w:pPr>
            <w:r w:rsidRPr="00D65593">
              <w:t>Entrega con un retraso menor (máximo 1 día) con justificación previa.</w:t>
            </w:r>
          </w:p>
        </w:tc>
        <w:tc>
          <w:tcPr>
            <w:tcW w:w="1980" w:type="dxa"/>
          </w:tcPr>
          <w:p w14:paraId="25C74320" w14:textId="77777777" w:rsidR="0066572C" w:rsidRPr="00D65593" w:rsidRDefault="00000000">
            <w:pPr>
              <w:pStyle w:val="Compact"/>
            </w:pPr>
            <w:r w:rsidRPr="00D65593">
              <w:t>Entrega fuera de plazo sin justificación o el trabajo es insuficiente.</w:t>
            </w:r>
          </w:p>
        </w:tc>
      </w:tr>
    </w:tbl>
    <w:p w14:paraId="5B1F5484" w14:textId="77777777" w:rsidR="0066572C" w:rsidRPr="00D65593" w:rsidRDefault="00000000">
      <w:pPr>
        <w:pStyle w:val="Ttulo2"/>
        <w:rPr>
          <w:color w:val="auto"/>
        </w:rPr>
      </w:pPr>
      <w:bookmarkStart w:id="1" w:name="resumen-de-calificación-final"/>
      <w:bookmarkEnd w:id="0"/>
      <w:r w:rsidRPr="00D65593">
        <w:rPr>
          <w:color w:val="auto"/>
        </w:rPr>
        <w:t xml:space="preserve">📈 </w:t>
      </w:r>
      <w:proofErr w:type="spellStart"/>
      <w:r w:rsidRPr="00D65593">
        <w:rPr>
          <w:color w:val="auto"/>
        </w:rPr>
        <w:t>Resumen</w:t>
      </w:r>
      <w:proofErr w:type="spellEnd"/>
      <w:r w:rsidRPr="00D65593">
        <w:rPr>
          <w:color w:val="auto"/>
        </w:rPr>
        <w:t xml:space="preserve"> de </w:t>
      </w:r>
      <w:proofErr w:type="spellStart"/>
      <w:r w:rsidRPr="00D65593">
        <w:rPr>
          <w:color w:val="auto"/>
        </w:rPr>
        <w:t>Calificación</w:t>
      </w:r>
      <w:proofErr w:type="spellEnd"/>
      <w:r w:rsidRPr="00D65593">
        <w:rPr>
          <w:color w:val="auto"/>
        </w:rPr>
        <w:t xml:space="preserve"> Final</w:t>
      </w:r>
    </w:p>
    <w:p w14:paraId="5BFA3EF7" w14:textId="77777777" w:rsidR="0066572C" w:rsidRPr="00D65593" w:rsidRDefault="00000000">
      <w:pPr>
        <w:pStyle w:val="FirstParagraph"/>
      </w:pPr>
      <w:r w:rsidRPr="00D65593">
        <w:t xml:space="preserve">Para cada asignatura </w:t>
      </w:r>
      <m:oMath>
        <m:r>
          <w:rPr>
            <w:rFonts w:ascii="Cambria Math" w:hAnsi="Cambria Math"/>
          </w:rPr>
          <m:t>n</m:t>
        </m:r>
      </m:oMath>
      <w:r w:rsidRPr="00D65593">
        <w:t>, la nota se calcula considerando el 75% del desempeño técnico en las guías y el 25% de esta rúbrica de responsabilidad:</w:t>
      </w:r>
    </w:p>
    <w:p w14:paraId="2A4E82F7" w14:textId="77777777" w:rsidR="0066572C" w:rsidRPr="00D65593" w:rsidRDefault="00000000">
      <w:pPr>
        <w:pStyle w:val="Textoindependien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Not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Asignatura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r>
            <w:rPr>
              <w:rFonts w:ascii="Cambria Math" w:hAnsi="Cambria Math"/>
            </w:rPr>
            <m:t>Nota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Técnica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75</m:t>
          </m:r>
          <m:r>
            <m:rPr>
              <m:sty m:val="p"/>
            </m:rPr>
            <w:rPr>
              <w:rFonts w:ascii="Cambria Math" w:hAnsi="Cambria Math"/>
            </w:rPr>
            <m:t>)+(</m:t>
          </m:r>
          <m:r>
            <w:rPr>
              <w:rFonts w:ascii="Cambria Math" w:hAnsi="Cambria Math"/>
            </w:rPr>
            <m:t>Nota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Responsabilidad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  <w:bookmarkEnd w:id="1"/>
    </w:p>
    <w:sectPr w:rsidR="0066572C" w:rsidRPr="00D65593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16FC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16469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572C"/>
    <w:rsid w:val="00051839"/>
    <w:rsid w:val="002D08CD"/>
    <w:rsid w:val="0066572C"/>
    <w:rsid w:val="00D6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A8DCF7"/>
  <w15:docId w15:val="{634E22AA-A9DF-40FD-894F-DCDC0D63D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1</Pages>
  <Words>259</Words>
  <Characters>1555</Characters>
  <Application>Microsoft Office Word</Application>
  <DocSecurity>0</DocSecurity>
  <Lines>311</Lines>
  <Paragraphs>164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Sergio Rubio</cp:lastModifiedBy>
  <cp:revision>2</cp:revision>
  <dcterms:created xsi:type="dcterms:W3CDTF">2026-03-31T14:34:00Z</dcterms:created>
  <dcterms:modified xsi:type="dcterms:W3CDTF">2026-04-02T01:40:00Z</dcterms:modified>
</cp:coreProperties>
</file>