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92b5c1d4e96693252ab7df622ab3cf2907593c"/>
    <w:p>
      <w:pPr>
        <w:pStyle w:val="Heading1"/>
      </w:pPr>
      <w:r>
        <w:t xml:space="preserve">Prueba de Matemática: Modelos Exponenciales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</w:t>
      </w:r>
      <w:r>
        <w:t xml:space="preserve"> </w:t>
      </w:r>
      <w:r>
        <w:rPr>
          <w:b/>
          <w:bCs/>
        </w:rPr>
        <w:t xml:space="preserve">Curso:</w:t>
      </w:r>
      <w:r>
        <w:t xml:space="preserve"> </w:t>
      </w:r>
      <w:r>
        <w:t xml:space="preserve">_______</w:t>
      </w:r>
    </w:p>
    <w:p>
      <w:pPr>
        <w:pStyle w:val="BodyText"/>
      </w:pPr>
      <w:r>
        <w:rPr>
          <w:b/>
          <w:bCs/>
        </w:rPr>
        <w:t xml:space="preserve">Objetivo de Aprendizaje (OA):</w:t>
      </w:r>
      <w:r>
        <w:t xml:space="preserve"> </w:t>
      </w:r>
      <w:r>
        <w:t xml:space="preserve">Modelar situaciones de crecimiento y decrecimiento que involucran funciones exponenciales de la forma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, identificando sus parámetros, construyendo modelos a partir de datos tabulados y reflexionando sobre la pertinencia de estos modelos en contextos ideales y experimentales.</w:t>
      </w:r>
    </w:p>
    <w:p>
      <w:pPr>
        <w:pStyle w:val="BodyText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Lee atentamente cada pregunta y marca con una</w:t>
      </w:r>
      <w:r>
        <w:t xml:space="preserve"> </w:t>
      </w:r>
      <w:r>
        <w:t xml:space="preserve">“X”</w:t>
      </w:r>
      <w:r>
        <w:t xml:space="preserve"> </w:t>
      </w:r>
      <w:r>
        <w:t xml:space="preserve">la alternativa correcta.</w:t>
      </w:r>
    </w:p>
    <w:p>
      <w:r>
        <w:pict>
          <v:rect style="width:0;height:1.5pt" o:hralign="center" o:hrstd="t" o:hr="t"/>
        </w:pict>
      </w:r>
    </w:p>
    <w:bookmarkStart w:id="9" w:name="Xc40699c06659fe1156175c2a3986c3f5f1e4531"/>
    <w:p>
      <w:pPr>
        <w:pStyle w:val="Heading3"/>
      </w:pPr>
      <w:r>
        <w:t xml:space="preserve">Ítem I: Conceptos Generales sobre Modelos Exponenciales (Preguntas 1 - 5)</w:t>
      </w:r>
    </w:p>
    <w:p>
      <w:pPr>
        <w:pStyle w:val="FirstParagraph"/>
      </w:pPr>
      <w:r>
        <w:rPr>
          <w:i/>
          <w:iCs/>
        </w:rPr>
        <w:t xml:space="preserve">En esta sección evaluaremos tu comprensión de la estructura de la función exponencial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1. En el modelo exponencial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, ¿qué representa geométricamente y en el contexto de un problema el parámetro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01"/>
        </w:numPr>
      </w:pPr>
      <w:r>
        <w:t xml:space="preserve">El valor inicial de la función cuando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La tasa a la que crece o decrece la función.</w:t>
      </w:r>
    </w:p>
    <w:p>
      <w:pPr>
        <w:numPr>
          <w:ilvl w:val="0"/>
          <w:numId w:val="1001"/>
        </w:numPr>
      </w:pPr>
      <w:r>
        <w:t xml:space="preserve">El valor máximo que puede alcanzar la función.</w:t>
      </w:r>
    </w:p>
    <w:p>
      <w:pPr>
        <w:numPr>
          <w:ilvl w:val="0"/>
          <w:numId w:val="1001"/>
        </w:numPr>
      </w:pPr>
      <w:r>
        <w:t xml:space="preserve">La asíntota horizontal del gráfico.</w:t>
      </w:r>
    </w:p>
    <w:p>
      <w:pPr>
        <w:numPr>
          <w:ilvl w:val="0"/>
          <w:numId w:val="1001"/>
        </w:numPr>
      </w:pPr>
      <w:r>
        <w:t xml:space="preserve">La variable independiente que representa el paso del tiempo.</w:t>
      </w:r>
    </w:p>
    <w:p>
      <w:pPr>
        <w:pStyle w:val="FirstParagraph"/>
      </w:pPr>
      <w:r>
        <w:rPr>
          <w:b/>
          <w:bCs/>
        </w:rPr>
        <w:t xml:space="preserve">2. Si la base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un modelo exponencial cumple con la condición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, ¿qué comportamiento describe la función?</w:t>
      </w:r>
    </w:p>
    <w:p>
      <w:pPr>
        <w:numPr>
          <w:ilvl w:val="0"/>
          <w:numId w:val="1002"/>
        </w:numPr>
      </w:pPr>
      <w:r>
        <w:t xml:space="preserve">Crecimiento constante.</w:t>
      </w:r>
    </w:p>
    <w:p>
      <w:pPr>
        <w:numPr>
          <w:ilvl w:val="0"/>
          <w:numId w:val="1002"/>
        </w:numPr>
      </w:pPr>
      <w:r>
        <w:t xml:space="preserve">Crecimiento exponencial.</w:t>
      </w:r>
    </w:p>
    <w:p>
      <w:pPr>
        <w:numPr>
          <w:ilvl w:val="0"/>
          <w:numId w:val="1002"/>
        </w:numPr>
      </w:pPr>
      <w:r>
        <w:t xml:space="preserve">Una línea recta horizontal.</w:t>
      </w:r>
    </w:p>
    <w:p>
      <w:pPr>
        <w:numPr>
          <w:ilvl w:val="0"/>
          <w:numId w:val="1002"/>
        </w:numPr>
      </w:pPr>
      <w:r>
        <w:t xml:space="preserve">Decrecimiento exponencial.</w:t>
      </w:r>
    </w:p>
    <w:p>
      <w:pPr>
        <w:numPr>
          <w:ilvl w:val="0"/>
          <w:numId w:val="1002"/>
        </w:numPr>
      </w:pPr>
      <w:r>
        <w:t xml:space="preserve">Un crecimiento que posteriormente se vuelve negativo.</w:t>
      </w:r>
    </w:p>
    <w:p>
      <w:pPr>
        <w:pStyle w:val="FirstParagraph"/>
      </w:pPr>
      <w:r>
        <w:rPr>
          <w:b/>
          <w:bCs/>
        </w:rPr>
        <w:t xml:space="preserve">3. Si una población crece a una tasa constante del</w:t>
      </w:r>
      <w:r>
        <w:rPr>
          <w:b/>
          <w:bCs/>
        </w:rP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anual, ¿cuál es el factor de crecimiento (la base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) que debe usarse en el modelo exponencial?</w:t>
      </w:r>
    </w:p>
    <w:p>
      <w:pPr>
        <w:numPr>
          <w:ilvl w:val="0"/>
          <w:numId w:val="1003"/>
        </w:numPr>
      </w:pPr>
      <m:oMath>
        <m:r>
          <m:t>0.15</m:t>
        </m:r>
      </m:oMath>
      <w:r>
        <w:t xml:space="preserve">​</w:t>
      </w:r>
    </w:p>
    <w:p>
      <w:pPr>
        <w:numPr>
          <w:ilvl w:val="0"/>
          <w:numId w:val="1003"/>
        </w:numPr>
      </w:pPr>
      <m:oMath>
        <m:r>
          <m:t>1.15</m:t>
        </m:r>
      </m:oMath>
      <w:r>
        <w:t xml:space="preserve">​</w:t>
      </w:r>
    </w:p>
    <w:p>
      <w:pPr>
        <w:numPr>
          <w:ilvl w:val="0"/>
          <w:numId w:val="1003"/>
        </w:numPr>
      </w:pPr>
      <m:oMath>
        <m:r>
          <m:t>15</m:t>
        </m:r>
      </m:oMath>
      <w:r>
        <w:t xml:space="preserve">​</w:t>
      </w:r>
    </w:p>
    <w:p>
      <w:pPr>
        <w:numPr>
          <w:ilvl w:val="0"/>
          <w:numId w:val="1003"/>
        </w:numPr>
      </w:pPr>
      <m:oMath>
        <m:r>
          <m:t>0.85</m:t>
        </m:r>
      </m:oMath>
      <w:r>
        <w:t xml:space="preserve">​</w:t>
      </w:r>
    </w:p>
    <w:p>
      <w:pPr>
        <w:numPr>
          <w:ilvl w:val="0"/>
          <w:numId w:val="1003"/>
        </w:numPr>
      </w:pPr>
      <m:oMath>
        <m:r>
          <m:t>1.015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4. Al analizar una tabla de valores donde la variable independiente (</w:t>
      </w:r>
      <m:oMath>
        <m:r>
          <m:t>x</m:t>
        </m:r>
      </m:oMath>
      <w:r>
        <w:rPr>
          <w:b/>
          <w:bCs/>
        </w:rPr>
        <w:t xml:space="preserve">) aumenta de 1 en 1, ¿cómo puedes comprobar si los datos se ajustan a un modelo exponencial?</w:t>
      </w:r>
    </w:p>
    <w:p>
      <w:pPr>
        <w:numPr>
          <w:ilvl w:val="0"/>
          <w:numId w:val="1004"/>
        </w:numPr>
      </w:pPr>
      <w:r>
        <w:t xml:space="preserve">Restando cada valor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 el anterior; la diferencia debe ser constante.</w:t>
      </w:r>
    </w:p>
    <w:p>
      <w:pPr>
        <w:numPr>
          <w:ilvl w:val="0"/>
          <w:numId w:val="1004"/>
        </w:numPr>
      </w:pPr>
      <w:r>
        <w:t xml:space="preserve">Sumando todos los valores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y dividiendo por la cantidad de datos.</w:t>
      </w:r>
    </w:p>
    <w:p>
      <w:pPr>
        <w:numPr>
          <w:ilvl w:val="0"/>
          <w:numId w:val="1004"/>
        </w:numPr>
      </w:pPr>
      <w:r>
        <w:t xml:space="preserve">Dividiendo cada valor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por su valor anterior; el cociente debe ser aproximadamente constante.</w:t>
      </w:r>
    </w:p>
    <w:p>
      <w:pPr>
        <w:numPr>
          <w:ilvl w:val="0"/>
          <w:numId w:val="1004"/>
        </w:numPr>
      </w:pPr>
      <w:r>
        <w:t xml:space="preserve">Multiplicando cada valor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por su respectivo valor de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Calculando el promedio general de todos los valores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5. En un contexto real, si un modelo de decrecimiento exponencial describe la cantidad de un medicamento en la sangre con el paso de las horas, la gráfica de esta función:</w:t>
      </w:r>
    </w:p>
    <w:p>
      <w:pPr>
        <w:numPr>
          <w:ilvl w:val="0"/>
          <w:numId w:val="1005"/>
        </w:numPr>
      </w:pPr>
      <w:r>
        <w:t xml:space="preserve">Cruzará el eje X en algún momento, volviéndose negativa.</w:t>
      </w:r>
    </w:p>
    <w:p>
      <w:pPr>
        <w:numPr>
          <w:ilvl w:val="0"/>
          <w:numId w:val="1005"/>
        </w:numPr>
      </w:pPr>
      <w:r>
        <w:t xml:space="preserve">Subirá infinitamente a medida que pasen las horas.</w:t>
      </w:r>
    </w:p>
    <w:p>
      <w:pPr>
        <w:numPr>
          <w:ilvl w:val="0"/>
          <w:numId w:val="1005"/>
        </w:numPr>
      </w:pPr>
      <w:r>
        <w:t xml:space="preserve">Formará una parábola en forma de</w:t>
      </w:r>
      <w:r>
        <w:t xml:space="preserve"> </w:t>
      </w:r>
      <w:r>
        <w:t xml:space="preserve">“U”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Bajará en línea recta hasta llegar exactamente a cero.</w:t>
      </w:r>
    </w:p>
    <w:p>
      <w:pPr>
        <w:numPr>
          <w:ilvl w:val="0"/>
          <w:numId w:val="1005"/>
        </w:numPr>
      </w:pPr>
      <w:r>
        <w:t xml:space="preserve">Se acercará cada vez más al eje X (valor cero) pero teóricamente nunca lo tocará.</w:t>
      </w:r>
    </w:p>
    <w:p>
      <w:r>
        <w:pict>
          <v:rect style="width:0;height:1.5pt" o:hralign="center" o:hrstd="t" o:hr="t"/>
        </w:pict>
      </w:r>
    </w:p>
    <w:bookmarkEnd w:id="9"/>
    <w:bookmarkStart w:id="10" w:name="X039b7492ab96609ed049ac061d515ca4e0d7304"/>
    <w:p>
      <w:pPr>
        <w:pStyle w:val="Heading3"/>
      </w:pPr>
      <w:r>
        <w:t xml:space="preserve">Ítem II: Análisis de Tabla 1 - Crecimiento Perfecto (Preguntas 6 - 10)</w:t>
      </w:r>
    </w:p>
    <w:p>
      <w:pPr>
        <w:pStyle w:val="FirstParagraph"/>
      </w:pPr>
      <w:r>
        <w:rPr>
          <w:i/>
          <w:iCs/>
        </w:rPr>
        <w:t xml:space="preserve">Una colonia de bacterias se reproduce en un entorno de laboratorio controlado. Se ha medido la cantidad de bacterias cada hora, obteniendo la siguiente tabla: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Población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(bacterias)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4050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¿Cuál es la población inicial (</w:t>
      </w:r>
      <m:oMath>
        <m:r>
          <m:t>C</m:t>
        </m:r>
      </m:oMath>
      <w:r>
        <w:rPr>
          <w:b/>
          <w:bCs/>
        </w:rPr>
        <w:t xml:space="preserve">) de bacterias al comenzar el experimento?</w:t>
      </w:r>
    </w:p>
    <w:p>
      <w:pPr>
        <w:numPr>
          <w:ilvl w:val="0"/>
          <w:numId w:val="1006"/>
        </w:numPr>
      </w:pPr>
      <w:r>
        <w:t xml:space="preserve">0</w:t>
      </w:r>
    </w:p>
    <w:p>
      <w:pPr>
        <w:numPr>
          <w:ilvl w:val="0"/>
          <w:numId w:val="1006"/>
        </w:numPr>
      </w:pPr>
      <w:r>
        <w:t xml:space="preserve">50</w:t>
      </w:r>
    </w:p>
    <w:p>
      <w:pPr>
        <w:numPr>
          <w:ilvl w:val="0"/>
          <w:numId w:val="1006"/>
        </w:numPr>
      </w:pPr>
      <w:r>
        <w:t xml:space="preserve">100</w:t>
      </w:r>
    </w:p>
    <w:p>
      <w:pPr>
        <w:numPr>
          <w:ilvl w:val="0"/>
          <w:numId w:val="1006"/>
        </w:numPr>
      </w:pPr>
      <w:r>
        <w:t xml:space="preserve">150</w:t>
      </w:r>
    </w:p>
    <w:p>
      <w:pPr>
        <w:numPr>
          <w:ilvl w:val="0"/>
          <w:numId w:val="1006"/>
        </w:numPr>
      </w:pPr>
      <w:r>
        <w:t xml:space="preserve">4050</w:t>
      </w:r>
    </w:p>
    <w:p>
      <w:pPr>
        <w:pStyle w:val="FirstParagraph"/>
      </w:pPr>
      <w:r>
        <w:rPr>
          <w:b/>
          <w:bCs/>
        </w:rPr>
        <w:t xml:space="preserve">7. ¿Cuál es el factor de crecimiento (</w:t>
      </w:r>
      <m:oMath>
        <m:r>
          <m:t>a</m:t>
        </m:r>
      </m:oMath>
      <w:r>
        <w:rPr>
          <w:b/>
          <w:bCs/>
        </w:rPr>
        <w:t xml:space="preserve">) de esta población de bacterias por cada hora que pasa?</w:t>
      </w:r>
    </w:p>
    <w:p>
      <w:pPr>
        <w:numPr>
          <w:ilvl w:val="0"/>
          <w:numId w:val="1007"/>
        </w:numPr>
      </w:pPr>
      <w:r>
        <w:t xml:space="preserve">2</w:t>
      </w:r>
    </w:p>
    <w:p>
      <w:pPr>
        <w:numPr>
          <w:ilvl w:val="0"/>
          <w:numId w:val="1007"/>
        </w:numPr>
      </w:pPr>
      <w:r>
        <w:t xml:space="preserve">50</w:t>
      </w:r>
    </w:p>
    <w:p>
      <w:pPr>
        <w:numPr>
          <w:ilvl w:val="0"/>
          <w:numId w:val="1007"/>
        </w:numPr>
      </w:pPr>
      <w:r>
        <w:t xml:space="preserve">100</w:t>
      </w:r>
    </w:p>
    <w:p>
      <w:pPr>
        <w:numPr>
          <w:ilvl w:val="0"/>
          <w:numId w:val="1007"/>
        </w:numPr>
      </w:pPr>
      <w:r>
        <w:t xml:space="preserve">3</w:t>
      </w:r>
    </w:p>
    <w:p>
      <w:pPr>
        <w:numPr>
          <w:ilvl w:val="0"/>
          <w:numId w:val="1007"/>
        </w:numPr>
      </w:pPr>
      <w:r>
        <w:t xml:space="preserve">300</w:t>
      </w:r>
    </w:p>
    <w:p>
      <w:pPr>
        <w:pStyle w:val="FirstParagraph"/>
      </w:pPr>
      <w:r>
        <w:rPr>
          <w:b/>
          <w:bCs/>
        </w:rPr>
        <w:t xml:space="preserve">8. ¿Cuál de los siguientes modelos matemáticos describe exactamente la población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función del tiempo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+</m:t>
        </m:r>
        <m:r>
          <m:t>100</m:t>
        </m:r>
        <m:r>
          <m:t>x</m:t>
        </m:r>
      </m:oMath>
      <w:r>
        <w:t xml:space="preserve">​</w:t>
      </w:r>
    </w:p>
    <w:p>
      <w:pPr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50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50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9. Utilizando el modelo deducido, ¿cuál será la población de bacterias a las 5 horas (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)?</w:t>
      </w:r>
    </w:p>
    <w:p>
      <w:pPr>
        <w:numPr>
          <w:ilvl w:val="0"/>
          <w:numId w:val="1009"/>
        </w:numPr>
      </w:pPr>
      <w:r>
        <w:t xml:space="preserve">5400</w:t>
      </w:r>
    </w:p>
    <w:p>
      <w:pPr>
        <w:numPr>
          <w:ilvl w:val="0"/>
          <w:numId w:val="1009"/>
        </w:numPr>
      </w:pPr>
      <w:r>
        <w:t xml:space="preserve">8100</w:t>
      </w:r>
    </w:p>
    <w:p>
      <w:pPr>
        <w:numPr>
          <w:ilvl w:val="0"/>
          <w:numId w:val="1009"/>
        </w:numPr>
      </w:pPr>
      <w:r>
        <w:t xml:space="preserve">12150</w:t>
      </w:r>
    </w:p>
    <w:p>
      <w:pPr>
        <w:numPr>
          <w:ilvl w:val="0"/>
          <w:numId w:val="1009"/>
        </w:numPr>
      </w:pPr>
      <w:r>
        <w:t xml:space="preserve">16200</w:t>
      </w:r>
    </w:p>
    <w:p>
      <w:pPr>
        <w:numPr>
          <w:ilvl w:val="0"/>
          <w:numId w:val="1009"/>
        </w:numPr>
      </w:pPr>
      <w:r>
        <w:t xml:space="preserve">20250</w:t>
      </w:r>
    </w:p>
    <w:p>
      <w:pPr>
        <w:pStyle w:val="FirstParagraph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Reflexión:</w:t>
      </w:r>
      <w:r>
        <w:rPr>
          <w:b/>
          <w:bCs/>
        </w:rPr>
        <w:t xml:space="preserve"> </w:t>
      </w:r>
      <w:r>
        <w:rPr>
          <w:b/>
          <w:bCs/>
        </w:rPr>
        <w:t xml:space="preserve">Si el modelo matemático indica que la población crecerá infinitamente, ¿cuál es la principal limitación de usar este modelo para predecir la población en el día 30 (720 horas)?</w:t>
      </w:r>
    </w:p>
    <w:p>
      <w:pPr>
        <w:numPr>
          <w:ilvl w:val="0"/>
          <w:numId w:val="1010"/>
        </w:numPr>
      </w:pPr>
      <w:r>
        <w:t xml:space="preserve">El cálculo matemático se vuelve demasiado complejo para ser resuelto.</w:t>
      </w:r>
    </w:p>
    <w:p>
      <w:pPr>
        <w:numPr>
          <w:ilvl w:val="0"/>
          <w:numId w:val="1010"/>
        </w:numPr>
      </w:pPr>
      <w:r>
        <w:t xml:space="preserve">El modelo no tiene limitaciones, la población seguirá esa curva exacta siempre.</w:t>
      </w:r>
    </w:p>
    <w:p>
      <w:pPr>
        <w:numPr>
          <w:ilvl w:val="0"/>
          <w:numId w:val="1010"/>
        </w:numPr>
      </w:pPr>
      <w:r>
        <w:t xml:space="preserve">El factor de crecimiento cambiará espontáneamente a un número negativo.</w:t>
      </w:r>
    </w:p>
    <w:p>
      <w:pPr>
        <w:numPr>
          <w:ilvl w:val="0"/>
          <w:numId w:val="1010"/>
        </w:numPr>
      </w:pPr>
      <w:r>
        <w:t xml:space="preserve">El modelo exige que midamos las bacterias cada media hora en lugar de cada hora.</w:t>
      </w:r>
    </w:p>
    <w:p>
      <w:pPr>
        <w:numPr>
          <w:ilvl w:val="0"/>
          <w:numId w:val="1010"/>
        </w:numPr>
      </w:pPr>
      <w:r>
        <w:t xml:space="preserve">En la realidad, el crecimiento se detendrá debido a la falta de espacio, alimento o acumulación de toxinas.</w:t>
      </w:r>
    </w:p>
    <w:p>
      <w:r>
        <w:pict>
          <v:rect style="width:0;height:1.5pt" o:hralign="center" o:hrstd="t" o:hr="t"/>
        </w:pict>
      </w:r>
    </w:p>
    <w:bookmarkEnd w:id="10"/>
    <w:bookmarkStart w:id="11" w:name="X0c6e418de9a1bafee772a0d6df035767c673518"/>
    <w:p>
      <w:pPr>
        <w:pStyle w:val="Heading3"/>
      </w:pPr>
      <w:r>
        <w:t xml:space="preserve">Ítem III: Análisis de Tabla 2 - Decrecimiento Exponencial (Preguntas 11 - 15)</w:t>
      </w:r>
    </w:p>
    <w:p>
      <w:pPr>
        <w:pStyle w:val="FirstParagraph"/>
      </w:pPr>
      <w:r>
        <w:rPr>
          <w:i/>
          <w:iCs/>
        </w:rPr>
        <w:t xml:space="preserve">Un equipo electrónico se deprecia (pierde su valor) a medida que pasan los años desde su compra. La siguiente tabla muestra su valor estimado: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(años)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(dólares)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409.6</w:t>
            </w:r>
          </w:p>
        </w:tc>
      </w:tr>
    </w:tbl>
    <w:p>
      <w:pPr>
        <w:pStyle w:val="BodyText"/>
      </w:pPr>
      <w:r>
        <w:rPr>
          <w:b/>
          <w:bCs/>
        </w:rPr>
        <w:t xml:space="preserve">11. Al calcular el cociente entre el valor de un año y el año inmediatamente anterior (ej:</w:t>
      </w:r>
      <w:r>
        <w:rPr>
          <w:b/>
          <w:bCs/>
        </w:rPr>
        <w:t xml:space="preserve"> </w:t>
      </w:r>
      <m:oMath>
        <m:r>
          <m:t>800</m:t>
        </m:r>
        <m:r>
          <m:rPr>
            <m:sty m:val="p"/>
          </m:rPr>
          <m:t>÷</m:t>
        </m:r>
        <m:r>
          <m:t>1000</m:t>
        </m:r>
      </m:oMath>
      <w:r>
        <w:rPr>
          <w:b/>
          <w:bCs/>
        </w:rPr>
        <w:t xml:space="preserve">), ¿qué valor obtenemos para la base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del modelo?</w:t>
      </w:r>
    </w:p>
    <w:p>
      <w:pPr>
        <w:numPr>
          <w:ilvl w:val="0"/>
          <w:numId w:val="1011"/>
        </w:numPr>
      </w:pPr>
      <m:oMath>
        <m:r>
          <m:t>0.2</m:t>
        </m:r>
      </m:oMath>
      <w:r>
        <w:t xml:space="preserve">​</w:t>
      </w:r>
    </w:p>
    <w:p>
      <w:pPr>
        <w:numPr>
          <w:ilvl w:val="0"/>
          <w:numId w:val="1011"/>
        </w:numPr>
      </w:pPr>
      <m:oMath>
        <m:r>
          <m:t>1.2</m:t>
        </m:r>
      </m:oMath>
      <w:r>
        <w:t xml:space="preserve">​</w:t>
      </w:r>
    </w:p>
    <w:p>
      <w:pPr>
        <w:numPr>
          <w:ilvl w:val="0"/>
          <w:numId w:val="1011"/>
        </w:numPr>
      </w:pPr>
      <m:oMath>
        <m:r>
          <m:t>200</m:t>
        </m:r>
      </m:oMath>
      <w:r>
        <w:t xml:space="preserve">​</w:t>
      </w:r>
    </w:p>
    <w:p>
      <w:pPr>
        <w:numPr>
          <w:ilvl w:val="0"/>
          <w:numId w:val="1011"/>
        </w:numPr>
      </w:pPr>
      <m:oMath>
        <m:r>
          <m:rPr>
            <m:sty m:val="p"/>
          </m:rPr>
          <m:t>−</m:t>
        </m:r>
        <m:r>
          <m:t>0.2</m:t>
        </m:r>
      </m:oMath>
      <w:r>
        <w:t xml:space="preserve">​</w:t>
      </w:r>
    </w:p>
    <w:p>
      <w:pPr>
        <w:numPr>
          <w:ilvl w:val="0"/>
          <w:numId w:val="1011"/>
        </w:numPr>
      </w:pPr>
      <m:oMath>
        <m:r>
          <m:t>0.8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12. En base al cálculo anterior, ¿qué porcentaje de su valor original pierde el equipo electrónico cada año?</w:t>
      </w:r>
    </w:p>
    <w:p>
      <w:pPr>
        <w:numPr>
          <w:ilvl w:val="0"/>
          <w:numId w:val="1012"/>
        </w:numPr>
      </w:pPr>
      <m:oMath>
        <m:r>
          <m:t>8</m:t>
        </m:r>
        <m:r>
          <m:rPr>
            <m:sty m:val="p"/>
          </m:rPr>
          <m:t>%</m:t>
        </m:r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20</m:t>
        </m:r>
        <m:r>
          <m:rPr>
            <m:sty m:val="p"/>
          </m:rPr>
          <m:t>%</m:t>
        </m:r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80</m:t>
        </m:r>
        <m:r>
          <m:rPr>
            <m:sty m:val="p"/>
          </m:rPr>
          <m:t>%</m:t>
        </m:r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100</m:t>
        </m:r>
        <m:r>
          <m:rPr>
            <m:sty m:val="p"/>
          </m:rPr>
          <m:t>%</m:t>
        </m:r>
      </m:oMath>
      <w:r>
        <w:t xml:space="preserve">​</w:t>
      </w:r>
    </w:p>
    <w:p>
      <w:pPr>
        <w:numPr>
          <w:ilvl w:val="0"/>
          <w:numId w:val="1012"/>
        </w:numPr>
      </w:pPr>
      <m:oMath>
        <m:r>
          <m:t>120</m:t>
        </m:r>
        <m:r>
          <m:rPr>
            <m:sty m:val="p"/>
          </m:rPr>
          <m:t>%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13. ¿Cuál es el modelo matemático que describe el valor del equipo</w:t>
      </w:r>
      <w:r>
        <w:rPr>
          <w:b/>
          <w:bCs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 el tiempo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13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1.2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−</m:t>
        </m:r>
        <m:r>
          <m:t>200</m:t>
        </m:r>
        <m:r>
          <m:t>x</m:t>
        </m:r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3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14. ¿Cuál será el valor estimado del equipo al transcurrir el quinto año (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)?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$</m:t>
        </m:r>
        <m:r>
          <m:t>327.68</m:t>
        </m:r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$</m:t>
        </m:r>
        <m:r>
          <m:t>307.20</m:t>
        </m:r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$</m:t>
        </m:r>
        <m:r>
          <m:t>350.00</m:t>
        </m:r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$</m:t>
        </m:r>
        <m:r>
          <m:t>400.00</m:t>
        </m:r>
      </m:oMath>
      <w:r>
        <w:t xml:space="preserve">​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$</m:t>
        </m:r>
        <m:r>
          <m:t>368.64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15.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Reflexión:</w:t>
      </w:r>
      <w:r>
        <w:rPr>
          <w:b/>
          <w:bCs/>
        </w:rPr>
        <w:t xml:space="preserve"> </w:t>
      </w:r>
      <w:r>
        <w:rPr>
          <w:b/>
          <w:bCs/>
        </w:rPr>
        <w:t xml:space="preserve">Según el modelo algebraico, ¿habrá algún año en el que el valor matemático del equipo sea exactamente</w:t>
      </w:r>
      <w:r>
        <w:rPr>
          <w:b/>
          <w:bCs/>
        </w:rPr>
        <w:t xml:space="preserve"> </w:t>
      </w:r>
      <m:oMath>
        <m:r>
          <m:rPr>
            <m:sty m:val="p"/>
          </m:rPr>
          <m:t>$</m:t>
        </m:r>
        <m:r>
          <m:t>0.0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15"/>
        </w:numPr>
      </w:pPr>
      <w:r>
        <w:t xml:space="preserve">Sí, en el año 10.</w:t>
      </w:r>
    </w:p>
    <w:p>
      <w:pPr>
        <w:numPr>
          <w:ilvl w:val="0"/>
          <w:numId w:val="1015"/>
        </w:numPr>
      </w:pPr>
      <w:r>
        <w:t xml:space="preserve">Sí, cuando el tiempo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sea infinito.</w:t>
      </w:r>
    </w:p>
    <w:p>
      <w:pPr>
        <w:numPr>
          <w:ilvl w:val="0"/>
          <w:numId w:val="1015"/>
        </w:numPr>
      </w:pPr>
      <w:r>
        <w:t xml:space="preserve">No, teóricamente el valor se acercará a cero pero nunca será exactamente cero, aunque comercialmente no tenga valor.</w:t>
      </w:r>
    </w:p>
    <w:p>
      <w:pPr>
        <w:numPr>
          <w:ilvl w:val="0"/>
          <w:numId w:val="1015"/>
        </w:numPr>
      </w:pPr>
      <w:r>
        <w:t xml:space="preserve">No, el valor se estabilizará en</w:t>
      </w:r>
      <w:r>
        <w:t xml:space="preserve"> </w:t>
      </w:r>
      <m:oMath>
        <m:r>
          <m:rPr>
            <m:sty m:val="p"/>
          </m:rPr>
          <m:t>$</m:t>
        </m:r>
        <m:r>
          <m:t>100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Sí, pero solo si el equipo se deja de usar antes de los 5 años.</w:t>
      </w:r>
    </w:p>
    <w:p>
      <w:r>
        <w:pict>
          <v:rect style="width:0;height:1.5pt" o:hralign="center" o:hrstd="t" o:hr="t"/>
        </w:pict>
      </w:r>
    </w:p>
    <w:bookmarkEnd w:id="11"/>
    <w:bookmarkStart w:id="12" w:name="Xc084fd8873bdda87c81adad640f34acf574ff5a"/>
    <w:p>
      <w:pPr>
        <w:pStyle w:val="Heading3"/>
      </w:pPr>
      <w:r>
        <w:t xml:space="preserve">Ítem IV: Análisis de Tabla 3 - Datos con Variación Experimental (Preguntas 16 - 20)</w:t>
      </w:r>
    </w:p>
    <w:p>
      <w:pPr>
        <w:pStyle w:val="FirstParagraph"/>
      </w:pPr>
      <w:r>
        <w:rPr>
          <w:i/>
          <w:iCs/>
        </w:rPr>
        <w:t xml:space="preserve">Se estudia el volumen de expansión de un cultivo de levaduras midiendo su volumen cada hora. A diferencia de un cálculo ideal, estos son datos reales tomados en un laboratorio: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Tiempo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(horas)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Volumen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1012.5</w:t>
            </w:r>
          </w:p>
        </w:tc>
      </w:tr>
    </w:tbl>
    <w:p>
      <w:pPr>
        <w:pStyle w:val="BodyText"/>
      </w:pPr>
      <w:r>
        <w:rPr>
          <w:b/>
          <w:bCs/>
        </w:rPr>
        <w:t xml:space="preserve">16. Si calculas la razón entre los primeros valores (</w:t>
      </w:r>
      <m:oMath>
        <m:f>
          <m:fPr>
            <m:type m:val="bar"/>
          </m:fPr>
          <m:num>
            <m:r>
              <m:t>300</m:t>
            </m:r>
          </m:num>
          <m:den>
            <m:r>
              <m:t>200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m:oMath>
        <m:f>
          <m:fPr>
            <m:type m:val="bar"/>
          </m:fPr>
          <m:num>
            <m:r>
              <m:t>450</m:t>
            </m:r>
          </m:num>
          <m:den>
            <m:r>
              <m:t>300</m:t>
            </m:r>
          </m:den>
        </m:f>
      </m:oMath>
      <w:r>
        <w:rPr>
          <w:b/>
          <w:bCs/>
        </w:rPr>
        <w:t xml:space="preserve">), ¿qué factor de crecimiento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parece regir el comportamiento de este cultivo?</w:t>
      </w:r>
    </w:p>
    <w:p>
      <w:pPr>
        <w:numPr>
          <w:ilvl w:val="0"/>
          <w:numId w:val="1016"/>
        </w:numPr>
      </w:pPr>
      <m:oMath>
        <m:r>
          <m:t>1.15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1.33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2.0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2.5</m:t>
        </m:r>
      </m:oMath>
      <w:r>
        <w:t xml:space="preserve">​</w:t>
      </w:r>
    </w:p>
    <w:p>
      <w:pPr>
        <w:numPr>
          <w:ilvl w:val="0"/>
          <w:numId w:val="1016"/>
        </w:numPr>
      </w:pPr>
      <m:oMath>
        <m:r>
          <m:t>1.5</m:t>
        </m:r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17. Asumiendo el factor de crecimiento encontrado en la pregunta anterior, ¿cuál sería el modelo exponencial teórico que describe a la mayoría de los datos de esta tabla?</w:t>
      </w:r>
    </w:p>
    <w:p>
      <w:pPr>
        <w:numPr>
          <w:ilvl w:val="0"/>
          <w:numId w:val="1017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1.5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1.5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2.0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+</m:t>
        </m:r>
        <m:r>
          <m:t>150</m:t>
        </m:r>
        <m:r>
          <m:t>x</m:t>
        </m:r>
      </m:oMath>
      <w:r>
        <w:t xml:space="preserve">​</w:t>
      </w:r>
    </w:p>
    <w:p>
      <w:pPr>
        <w:numPr>
          <w:ilvl w:val="0"/>
          <w:numId w:val="1017"/>
        </w:numPr>
      </w:pP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200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18. Al comparar la tabla de datos reales con los resultados que entrega el modelo teórico</w:t>
      </w:r>
      <w:r>
        <w:rPr>
          <w:b/>
          <w:bCs/>
        </w:rP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1.5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, ¿en qué hora se produjo una desviación o</w:t>
      </w:r>
      <w:r>
        <w:rPr>
          <w:b/>
          <w:bCs/>
        </w:rPr>
        <w:t xml:space="preserve"> </w:t>
      </w:r>
      <w:r>
        <w:rPr>
          <w:b/>
          <w:bCs/>
        </w:rPr>
        <w:t xml:space="preserve">“error”</w:t>
      </w:r>
      <w:r>
        <w:rPr>
          <w:b/>
          <w:bCs/>
        </w:rPr>
        <w:t xml:space="preserve"> </w:t>
      </w:r>
      <w:r>
        <w:rPr>
          <w:b/>
          <w:bCs/>
        </w:rPr>
        <w:t xml:space="preserve">de medición respecto al modelo perfecto?</w:t>
      </w:r>
    </w:p>
    <w:p>
      <w:pPr>
        <w:numPr>
          <w:ilvl w:val="0"/>
          <w:numId w:val="1018"/>
        </w:numPr>
      </w:pPr>
      <w:r>
        <w:t xml:space="preserve">Hora 1</w:t>
      </w:r>
    </w:p>
    <w:p>
      <w:pPr>
        <w:numPr>
          <w:ilvl w:val="0"/>
          <w:numId w:val="1018"/>
        </w:numPr>
      </w:pPr>
      <w:r>
        <w:t xml:space="preserve">Hora 2</w:t>
      </w:r>
    </w:p>
    <w:p>
      <w:pPr>
        <w:numPr>
          <w:ilvl w:val="0"/>
          <w:numId w:val="1018"/>
        </w:numPr>
      </w:pPr>
      <w:r>
        <w:t xml:space="preserve">Hora 3</w:t>
      </w:r>
    </w:p>
    <w:p>
      <w:pPr>
        <w:numPr>
          <w:ilvl w:val="0"/>
          <w:numId w:val="1018"/>
        </w:numPr>
      </w:pPr>
      <w:r>
        <w:t xml:space="preserve">Hora 4</w:t>
      </w:r>
    </w:p>
    <w:p>
      <w:pPr>
        <w:numPr>
          <w:ilvl w:val="0"/>
          <w:numId w:val="1018"/>
        </w:numPr>
      </w:pPr>
      <w:r>
        <w:t xml:space="preserve">En todas las horas medidas.</w:t>
      </w:r>
    </w:p>
    <w:p>
      <w:pPr>
        <w:pStyle w:val="FirstParagraph"/>
      </w:pPr>
      <w:r>
        <w:rPr>
          <w:b/>
          <w:bCs/>
        </w:rPr>
        <w:t xml:space="preserve">19. Según el modelo exponencial teórico que has construido, ¿cuál debió ser el volumen exacto esperado 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?</w:t>
      </w:r>
    </w:p>
    <w:p>
      <w:pPr>
        <w:numPr>
          <w:ilvl w:val="0"/>
          <w:numId w:val="1019"/>
        </w:numPr>
      </w:pPr>
      <m:oMath>
        <m:r>
          <m:t>600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675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650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700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numPr>
          <w:ilvl w:val="0"/>
          <w:numId w:val="1019"/>
        </w:numPr>
      </w:pPr>
      <m:oMath>
        <m:r>
          <m:t>725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​</w:t>
      </w:r>
    </w:p>
    <w:p>
      <w:pPr>
        <w:pStyle w:val="FirstParagraph"/>
      </w:pPr>
      <w:r>
        <w:rPr>
          <w:b/>
          <w:bCs/>
        </w:rPr>
        <w:t xml:space="preserve">20.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Reflexión:</w:t>
      </w:r>
      <w:r>
        <w:rPr>
          <w:b/>
          <w:bCs/>
        </w:rPr>
        <w:t xml:space="preserve"> </w:t>
      </w:r>
      <w:r>
        <w:rPr>
          <w:b/>
          <w:bCs/>
        </w:rPr>
        <w:t xml:space="preserve">Si un dato (como el de la hora 3) no coincide exactamente con el modelo matemático, ¿qué conclusión es la más pertinente desde la modelación científica?</w:t>
      </w:r>
    </w:p>
    <w:p>
      <w:pPr>
        <w:numPr>
          <w:ilvl w:val="0"/>
          <w:numId w:val="1020"/>
        </w:numPr>
      </w:pPr>
      <w:r>
        <w:t xml:space="preserve">El modelo exponencial es completamente inútil y debe descartarse de inmediato.</w:t>
      </w:r>
    </w:p>
    <w:p>
      <w:pPr>
        <w:numPr>
          <w:ilvl w:val="0"/>
          <w:numId w:val="1020"/>
        </w:numPr>
      </w:pPr>
      <w:r>
        <w:t xml:space="preserve">El matemático debió haberse equivocado al calcular la base con los primeros datos.</w:t>
      </w:r>
    </w:p>
    <w:p>
      <w:pPr>
        <w:numPr>
          <w:ilvl w:val="0"/>
          <w:numId w:val="1020"/>
        </w:numPr>
      </w:pPr>
      <w:r>
        <w:t xml:space="preserve">Se debe construir una nueva fórmula completamente diferente sólo para que calce perfecto con la hora 3.</w:t>
      </w:r>
    </w:p>
    <w:p>
      <w:pPr>
        <w:numPr>
          <w:ilvl w:val="0"/>
          <w:numId w:val="1020"/>
        </w:numPr>
      </w:pPr>
      <w:r>
        <w:t xml:space="preserve">Los datos reales suelen tener pequeñas variaciones por factores biológicos o errores de medición; el modelo sigue siendo una buena aproximación.</w:t>
      </w:r>
    </w:p>
    <w:p>
      <w:pPr>
        <w:numPr>
          <w:ilvl w:val="0"/>
          <w:numId w:val="1020"/>
        </w:numPr>
      </w:pPr>
      <w:r>
        <w:t xml:space="preserve">Se debe promediar la hora 2 y la hora 4 para ignorar por completo el dato de la hora 3.</w:t>
      </w:r>
    </w:p>
    <w:p>
      <w:r>
        <w:pict>
          <v:rect style="width:0;height:1.5pt" o:hralign="center" o:hrstd="t" o:hr="t"/>
        </w:pict>
      </w:r>
    </w:p>
    <w:bookmarkEnd w:id="12"/>
    <w:bookmarkStart w:id="13" w:name="hoja-de-respuestas-para-el-docente"/>
    <w:p>
      <w:pPr>
        <w:pStyle w:val="Heading3"/>
      </w:pPr>
      <w:r>
        <w:t xml:space="preserve">Hoja de Respuestas (Para el Docente)</w:t>
      </w:r>
    </w:p>
    <w:p>
      <w:pPr>
        <w:pStyle w:val="Compact"/>
        <w:numPr>
          <w:ilvl w:val="0"/>
          <w:numId w:val="1021"/>
        </w:numPr>
      </w:pPr>
      <w:r>
        <w:t xml:space="preserve">A | 2. D | 3. B | 4. C | 5. E</w:t>
      </w:r>
    </w:p>
    <w:p>
      <w:pPr>
        <w:pStyle w:val="Compact"/>
        <w:numPr>
          <w:ilvl w:val="0"/>
          <w:numId w:val="1021"/>
        </w:numPr>
      </w:pPr>
      <w:r>
        <w:t xml:space="preserve">B | 7. D | 8. A | 9. C | 10. E</w:t>
      </w:r>
    </w:p>
    <w:p>
      <w:pPr>
        <w:pStyle w:val="Compact"/>
        <w:numPr>
          <w:ilvl w:val="0"/>
          <w:numId w:val="1021"/>
        </w:numPr>
      </w:pPr>
      <w:r>
        <w:t xml:space="preserve">E | 12. B | 13. D | 14. A | 15. C</w:t>
      </w:r>
    </w:p>
    <w:p>
      <w:pPr>
        <w:pStyle w:val="Compact"/>
        <w:numPr>
          <w:ilvl w:val="0"/>
          <w:numId w:val="1021"/>
        </w:numPr>
      </w:pPr>
      <w:r>
        <w:t xml:space="preserve">E | 17. A | 18. C | 19. B | 20. D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2026-08-24T15:26:55Z</dcterms:created>
  <dcterms:modified xsi:type="dcterms:W3CDTF">2026-08-24T15:26:55Z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