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76ba64a51616f7d154109de9e20f671dceef67"/>
    <w:p>
      <w:pPr>
        <w:pStyle w:val="Heading1"/>
      </w:pPr>
      <w:r>
        <w:t xml:space="preserve">Guía de Aprendizaje: Resolución de Ecuaciones de Primer Grado</w:t>
      </w:r>
    </w:p>
    <w:p>
      <w:pPr>
        <w:pStyle w:val="FirstParagraph"/>
      </w:pPr>
      <w:r>
        <w:rPr>
          <w:b/>
          <w:bCs/>
        </w:rPr>
        <w:t xml:space="preserve">Objetivo de Aprendizaje (Reforzamiento OA 8 - 8° Básico):</w:t>
      </w:r>
      <w:r>
        <w:t xml:space="preserve"> </w:t>
      </w:r>
      <w:r>
        <w:t xml:space="preserve">Modelar situaciones de la vida diaria y de otras asignaturas, usando ecuaciones lineales de la forma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y con coeficientes fraccionarios, resolviéndolas y argumentando su validez.</w:t>
      </w:r>
    </w:p>
    <w:p>
      <w:r>
        <w:pict>
          <v:rect style="width:0;height:1.5pt" o:hralign="center" o:hrstd="t" o:hr="t"/>
        </w:pic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ecuación de primer grado</w:t>
      </w:r>
      <w:r>
        <w:t xml:space="preserve"> </w:t>
      </w:r>
      <w:r>
        <w:t xml:space="preserve">(o ecuación lineal) es una igualdad matemática que involucra una o más incógnitas elevadas a la primera potencia. Su forma general, con una incógnita, se expresa como: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son constantes reales y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El objetivo principal de la resolución es aislar o despejar la incógnita (</w:t>
      </w:r>
      <m:oMath>
        <m:r>
          <m:t>x</m:t>
        </m:r>
      </m:oMath>
      <w:r>
        <w:t xml:space="preserve">) utilizando operaciones matemáticas inversas para determinar el valor que hace verdadera la igualdad.</w:t>
      </w:r>
    </w:p>
    <w:p>
      <w:r>
        <w:pict>
          <v:rect style="width:0;height:1.5pt" o:hralign="center" o:hrstd="t" o:hr="t"/>
        </w:pict>
      </w:r>
    </w:p>
    <w:bookmarkEnd w:id="9"/>
    <w:bookmarkStart w:id="10" w:name="X769ec116f1941dda0d72b6de082768d25be90a1"/>
    <w:p>
      <w:pPr>
        <w:pStyle w:val="Heading2"/>
      </w:pPr>
      <w:r>
        <w:t xml:space="preserve">Nivel 1: Conceptos Básicos y Despeje Directo</w:t>
      </w:r>
    </w:p>
    <w:p>
      <w:pPr>
        <w:pStyle w:val="FirstParagraph"/>
      </w:pPr>
      <w:r>
        <w:rPr>
          <w:b/>
          <w:bCs/>
        </w:rPr>
        <w:t xml:space="preserve">Ejemplo Resuelto:</w:t>
      </w:r>
      <w:r>
        <w:t xml:space="preserve"> </w:t>
      </w:r>
      <w:r>
        <w:t xml:space="preserve">Resolver la siguiente ecuación: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=</m:t>
          </m:r>
          <m:r>
            <m:t>13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Sumamos 7 a ambos lados de la igualdad para agrupar términos.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Dividimos ambos lados por 4 para aislar la variable.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Ejercicios Propuestos:</w:t>
      </w:r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=</m:t>
          </m:r>
          <m:r>
            <m:t>27</m:t>
          </m:r>
        </m:oMath>
      </m:oMathPara>
    </w:p>
    <w:p>
      <w:pPr>
        <w:pStyle w:val="FirstParagraph"/>
      </w:pPr>
      <w:r>
        <w:t xml:space="preserve">2.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10</m:t>
          </m:r>
        </m:oMath>
      </m:oMathPara>
    </w:p>
    <w:p>
      <w:pPr>
        <w:pStyle w:val="FirstParagraph"/>
      </w:pPr>
      <w:r>
        <w:t xml:space="preserve">3.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X542675f541440add69a790140d9e3319d47d59c"/>
    <w:p>
      <w:pPr>
        <w:pStyle w:val="Heading2"/>
      </w:pPr>
      <w:r>
        <w:t xml:space="preserve">Nivel 2: Uso de Paréntesis y Fracciones Simples</w:t>
      </w:r>
    </w:p>
    <w:p>
      <w:pPr>
        <w:pStyle w:val="FirstParagraph"/>
      </w:pPr>
      <w:r>
        <w:rPr>
          <w:b/>
          <w:bCs/>
        </w:rPr>
        <w:t xml:space="preserve">Ejemplo Resuelto:</w:t>
      </w:r>
      <w:r>
        <w:t xml:space="preserve"> </w:t>
      </w:r>
      <w:r>
        <w:t xml:space="preserve">Resolver la ecuación aplicando la propiedad distributiva: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Multiplicamos el factor externo por cada término al interior del paréntesis.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Agrupamos las variables a un lado de la ecuación y las constantes al otro.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3:</w:t>
      </w:r>
      <w:r>
        <w:t xml:space="preserve"> </w:t>
      </w:r>
      <w:r>
        <w:t xml:space="preserve">Dividimos por 2.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Ejercicios Propuestos:</w:t>
      </w:r>
    </w:p>
    <w:p>
      <w:pPr>
        <w:pStyle w:val="Compac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X95b1bd0f3cef987536ebd08df35840adde4237b"/>
    <w:p>
      <w:pPr>
        <w:pStyle w:val="Heading2"/>
      </w:pPr>
      <w:r>
        <w:t xml:space="preserve">Nivel 3: Fracciones Compuestas y Despeje Literal (Aplicación Científica)</w:t>
      </w:r>
    </w:p>
    <w:p>
      <w:pPr>
        <w:pStyle w:val="FirstParagraph"/>
      </w:pPr>
      <w:r>
        <w:rPr>
          <w:b/>
          <w:bCs/>
        </w:rPr>
        <w:t xml:space="preserve">Ejemplo Resuelto:</w:t>
      </w:r>
      <w:r>
        <w:t xml:space="preserve"> </w:t>
      </w:r>
      <w:r>
        <w:t xml:space="preserve">Despejar la variable temporal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la siguiente ecuación cinemática: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Restamos la velocidad inicial (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 a ambos lados de la igualdad.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Dividimos ambos lados por la aceleración (</w:t>
      </w:r>
      <m:oMath>
        <m:r>
          <m:t>a</m:t>
        </m:r>
      </m:oMath>
      <w:r>
        <w:t xml:space="preserve">) para despejar el tiempo.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Ejercicios Propuestos: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Resolución con anidación de signos: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Ecuación con múltiples denominadores: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Modelamiento Físico (MRU):</w:t>
      </w:r>
      <w:r>
        <w:t xml:space="preserve"> </w:t>
      </w:r>
      <w:r>
        <w:t xml:space="preserve">La ecuación de posición de un objeto en movimiento rectilíneo uniforme está dada por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v</m:t>
        </m:r>
        <m:r>
          <m:rPr>
            <m:sty m:val="p"/>
          </m:rPr>
          <m:t>⋅</m:t>
        </m:r>
        <m:r>
          <m:t>t</m:t>
        </m:r>
      </m:oMath>
      <w:r>
        <w:t xml:space="preserve">. Si los datos registrados indican que la posición final 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m, la posición inicial es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 y el tiempo transcurrido 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s, plantea la ecuación de primer grado correspondiente y determina el valor de la velocidad</w:t>
      </w:r>
      <w:r>
        <w:t xml:space="preserve"> </w:t>
      </w:r>
      <m:oMath>
        <m:r>
          <m:t>v</m:t>
        </m:r>
      </m:oMath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2026-03-18T03:36:57Z</dcterms:created>
  <dcterms:modified xsi:type="dcterms:W3CDTF">2026-03-18T03:36:57Z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