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1202" w14:textId="77777777" w:rsidR="00A1742C" w:rsidRPr="006F7564" w:rsidRDefault="00000000">
      <w:pPr>
        <w:pStyle w:val="Ttulo1"/>
        <w:rPr>
          <w:lang w:val="es-CL"/>
        </w:rPr>
      </w:pPr>
      <w:bookmarkStart w:id="0" w:name="X076ba64a51616f7d154109de9e20f671dceef67"/>
      <w:r w:rsidRPr="006F7564">
        <w:rPr>
          <w:lang w:val="es-CL"/>
        </w:rPr>
        <w:t>Guía de Aprendizaje: Resolución de Ecuaciones de Primer Grado</w:t>
      </w:r>
    </w:p>
    <w:p w14:paraId="3BBBBCB4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b/>
          <w:bCs/>
          <w:lang w:val="es-CL"/>
        </w:rPr>
        <w:t>Objetivo de Aprendizaje (Reforzamiento OA 8 - 8° Básico):</w:t>
      </w:r>
      <w:r w:rsidRPr="006F7564">
        <w:rPr>
          <w:lang w:val="es-CL"/>
        </w:rPr>
        <w:t xml:space="preserve"> Modelar situaciones de la vida diaria y de otras asignaturas, usando ecuaciones lineales de la forma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  <w:lang w:val="es-CL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</w:rPr>
          <m:t>c</m:t>
        </m:r>
      </m:oMath>
      <w:r w:rsidRPr="006F7564">
        <w:rPr>
          <w:lang w:val="es-CL"/>
        </w:rP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L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L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L"/>
          </w:rPr>
          <m:t>)=</m:t>
        </m:r>
        <m:r>
          <w:rPr>
            <w:rFonts w:ascii="Cambria Math" w:hAnsi="Cambria Math"/>
          </w:rPr>
          <m:t>c</m:t>
        </m:r>
      </m:oMath>
      <w:r w:rsidRPr="006F7564">
        <w:rPr>
          <w:lang w:val="es-CL"/>
        </w:rPr>
        <w:t xml:space="preserve"> y con coeficientes fraccionarios, resolviéndolas y argumentando su validez.</w:t>
      </w:r>
    </w:p>
    <w:p w14:paraId="2C432766" w14:textId="77777777" w:rsidR="00A1742C" w:rsidRDefault="00000000">
      <w:r>
        <w:pict w14:anchorId="58787C14">
          <v:rect id="_x0000_i1025" style="width:0;height:1.5pt" o:hralign="center" o:hrstd="t" o:hr="t"/>
        </w:pict>
      </w:r>
    </w:p>
    <w:p w14:paraId="274B3E03" w14:textId="77777777" w:rsidR="00A1742C" w:rsidRPr="006F7564" w:rsidRDefault="00000000">
      <w:pPr>
        <w:pStyle w:val="Ttulo2"/>
        <w:rPr>
          <w:lang w:val="es-CL"/>
        </w:rPr>
      </w:pPr>
      <w:bookmarkStart w:id="1" w:name="introducción"/>
      <w:r w:rsidRPr="006F7564">
        <w:rPr>
          <w:lang w:val="es-CL"/>
        </w:rPr>
        <w:t>Introducción</w:t>
      </w:r>
    </w:p>
    <w:p w14:paraId="0C96B749" w14:textId="77777777" w:rsidR="00A1742C" w:rsidRDefault="00000000">
      <w:pPr>
        <w:pStyle w:val="FirstParagraph"/>
      </w:pPr>
      <w:r w:rsidRPr="006F7564">
        <w:rPr>
          <w:lang w:val="es-CL"/>
        </w:rPr>
        <w:t xml:space="preserve">Una </w:t>
      </w:r>
      <w:r w:rsidRPr="006F7564">
        <w:rPr>
          <w:b/>
          <w:bCs/>
          <w:lang w:val="es-CL"/>
        </w:rPr>
        <w:t>ecuación de primer grado</w:t>
      </w:r>
      <w:r w:rsidRPr="006F7564">
        <w:rPr>
          <w:lang w:val="es-CL"/>
        </w:rPr>
        <w:t xml:space="preserve"> (o ecuación lineal) es una igualdad matemática que involucra una o más incógnitas elevadas a la primera potencia. </w:t>
      </w:r>
      <w:r>
        <w:t>Su forma general, con una incógnita, se expresa como:</w:t>
      </w:r>
    </w:p>
    <w:p w14:paraId="0D0215DC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</m:oMath>
      </m:oMathPara>
    </w:p>
    <w:p w14:paraId="240D3E17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Donde </w:t>
      </w:r>
      <m:oMath>
        <m:r>
          <w:rPr>
            <w:rFonts w:ascii="Cambria Math" w:hAnsi="Cambria Math"/>
          </w:rPr>
          <m:t>a</m:t>
        </m:r>
      </m:oMath>
      <w:r w:rsidRPr="006F7564">
        <w:rPr>
          <w:lang w:val="es-CL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6F7564">
        <w:rPr>
          <w:lang w:val="es-CL"/>
        </w:rPr>
        <w:t xml:space="preserve"> y </w:t>
      </w:r>
      <m:oMath>
        <m:r>
          <w:rPr>
            <w:rFonts w:ascii="Cambria Math" w:hAnsi="Cambria Math"/>
          </w:rPr>
          <m:t>c</m:t>
        </m:r>
      </m:oMath>
      <w:r w:rsidRPr="006F7564">
        <w:rPr>
          <w:lang w:val="es-CL"/>
        </w:rPr>
        <w:t xml:space="preserve"> son constantes reales 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L"/>
          </w:rPr>
          <m:t>≠</m:t>
        </m:r>
        <m:r>
          <w:rPr>
            <w:rFonts w:ascii="Cambria Math" w:hAnsi="Cambria Math"/>
            <w:lang w:val="es-CL"/>
          </w:rPr>
          <m:t>0</m:t>
        </m:r>
      </m:oMath>
      <w:r w:rsidRPr="006F7564">
        <w:rPr>
          <w:lang w:val="es-CL"/>
        </w:rPr>
        <w:t>. El objetivo principal de la resolución es aislar o despejar la incógnita (</w:t>
      </w:r>
      <m:oMath>
        <m:r>
          <w:rPr>
            <w:rFonts w:ascii="Cambria Math" w:hAnsi="Cambria Math"/>
          </w:rPr>
          <m:t>x</m:t>
        </m:r>
      </m:oMath>
      <w:r w:rsidRPr="006F7564">
        <w:rPr>
          <w:lang w:val="es-CL"/>
        </w:rPr>
        <w:t>) utilizando operaciones matemáticas inversas para determinar el valor que hace verdadera la igualdad.</w:t>
      </w:r>
    </w:p>
    <w:p w14:paraId="2B13AF6E" w14:textId="77777777" w:rsidR="00A1742C" w:rsidRDefault="00000000">
      <w:r>
        <w:pict w14:anchorId="213CFB83">
          <v:rect id="_x0000_i1026" style="width:0;height:1.5pt" o:hralign="center" o:hrstd="t" o:hr="t"/>
        </w:pict>
      </w:r>
    </w:p>
    <w:p w14:paraId="2D3DD5D8" w14:textId="77777777" w:rsidR="00A1742C" w:rsidRPr="006F7564" w:rsidRDefault="00000000">
      <w:pPr>
        <w:pStyle w:val="Ttulo2"/>
        <w:rPr>
          <w:lang w:val="es-CL"/>
        </w:rPr>
      </w:pPr>
      <w:bookmarkStart w:id="2" w:name="X769ec116f1941dda0d72b6de082768d25be90a1"/>
      <w:bookmarkEnd w:id="1"/>
      <w:r w:rsidRPr="006F7564">
        <w:rPr>
          <w:lang w:val="es-CL"/>
        </w:rPr>
        <w:t>Nivel 1: Conceptos Básicos y Despeje Directo</w:t>
      </w:r>
    </w:p>
    <w:p w14:paraId="384192DD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b/>
          <w:bCs/>
          <w:lang w:val="es-CL"/>
        </w:rPr>
        <w:t>Ejemplo Resuelto:</w:t>
      </w:r>
      <w:r w:rsidRPr="006F7564">
        <w:rPr>
          <w:lang w:val="es-CL"/>
        </w:rPr>
        <w:t xml:space="preserve"> Resolver la siguiente ecuación:</w:t>
      </w:r>
    </w:p>
    <w:p w14:paraId="46AC087E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</m:oMath>
      </m:oMathPara>
    </w:p>
    <w:p w14:paraId="50CEAC4E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* </w:t>
      </w:r>
      <w:r w:rsidRPr="006F7564">
        <w:rPr>
          <w:b/>
          <w:bCs/>
          <w:lang w:val="es-CL"/>
        </w:rPr>
        <w:t>Paso 1:</w:t>
      </w:r>
      <w:r w:rsidRPr="006F7564">
        <w:rPr>
          <w:lang w:val="es-CL"/>
        </w:rPr>
        <w:t xml:space="preserve"> Sumamos 7 a ambos lados de la igualdad para agrupar términos.</w:t>
      </w:r>
    </w:p>
    <w:p w14:paraId="23B500B5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</m:oMath>
      </m:oMathPara>
    </w:p>
    <w:p w14:paraId="71E8E775" w14:textId="77777777" w:rsidR="00A1742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</m:oMath>
      </m:oMathPara>
    </w:p>
    <w:p w14:paraId="0F046D31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* </w:t>
      </w:r>
      <w:r w:rsidRPr="006F7564">
        <w:rPr>
          <w:b/>
          <w:bCs/>
          <w:lang w:val="es-CL"/>
        </w:rPr>
        <w:t>Paso 2:</w:t>
      </w:r>
      <w:r w:rsidRPr="006F7564">
        <w:rPr>
          <w:lang w:val="es-CL"/>
        </w:rPr>
        <w:t xml:space="preserve"> Dividimos ambos lados por 4 para aislar la variable.</w:t>
      </w:r>
    </w:p>
    <w:p w14:paraId="37DDA3AE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CDD0A80" w14:textId="77777777" w:rsidR="00A1742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4C3842A2" w14:textId="77777777" w:rsidR="006F7564" w:rsidRDefault="00000000">
      <w:pPr>
        <w:pStyle w:val="FirstParagraph"/>
      </w:pPr>
      <w:r>
        <w:rPr>
          <w:b/>
          <w:bCs/>
        </w:rPr>
        <w:t>Ejercicios Propuestos:</w:t>
      </w:r>
      <w:r>
        <w:t xml:space="preserve"> </w:t>
      </w:r>
    </w:p>
    <w:p w14:paraId="56E8A47E" w14:textId="79083DD0" w:rsidR="00A1742C" w:rsidRDefault="00000000">
      <w:pPr>
        <w:pStyle w:val="FirstParagraph"/>
      </w:pPr>
      <w:r>
        <w:t>1.</w:t>
      </w:r>
    </w:p>
    <w:p w14:paraId="35FB675E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</m:oMath>
      </m:oMathPara>
    </w:p>
    <w:p w14:paraId="08B942B7" w14:textId="77777777" w:rsidR="00A1742C" w:rsidRDefault="00000000">
      <w:pPr>
        <w:pStyle w:val="FirstParagraph"/>
      </w:pPr>
      <w:r>
        <w:lastRenderedPageBreak/>
        <w:t>2.</w:t>
      </w:r>
    </w:p>
    <w:p w14:paraId="4641177C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</m:oMath>
      </m:oMathPara>
    </w:p>
    <w:p w14:paraId="4A2EC1F1" w14:textId="77777777" w:rsidR="00A1742C" w:rsidRDefault="00000000">
      <w:pPr>
        <w:pStyle w:val="FirstParagraph"/>
      </w:pPr>
      <w:r>
        <w:t>3.</w:t>
      </w:r>
    </w:p>
    <w:p w14:paraId="7ED328D7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</m:oMath>
      </m:oMathPara>
    </w:p>
    <w:p w14:paraId="05D2CEB3" w14:textId="77777777" w:rsidR="00A1742C" w:rsidRDefault="00000000">
      <w:r>
        <w:pict w14:anchorId="3B8987D0">
          <v:rect id="_x0000_i1027" style="width:0;height:1.5pt" o:hralign="center" o:hrstd="t" o:hr="t"/>
        </w:pict>
      </w:r>
    </w:p>
    <w:p w14:paraId="03504F9F" w14:textId="77777777" w:rsidR="00A1742C" w:rsidRPr="006F7564" w:rsidRDefault="00000000">
      <w:pPr>
        <w:pStyle w:val="Ttulo2"/>
        <w:rPr>
          <w:lang w:val="es-CL"/>
        </w:rPr>
      </w:pPr>
      <w:bookmarkStart w:id="3" w:name="X542675f541440add69a790140d9e3319d47d59c"/>
      <w:bookmarkEnd w:id="2"/>
      <w:r w:rsidRPr="006F7564">
        <w:rPr>
          <w:lang w:val="es-CL"/>
        </w:rPr>
        <w:t>Nivel 2: Uso de Paréntesis y Fracciones Simples</w:t>
      </w:r>
    </w:p>
    <w:p w14:paraId="3B0B28C8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b/>
          <w:bCs/>
          <w:lang w:val="es-CL"/>
        </w:rPr>
        <w:t>Ejemplo Resuelto:</w:t>
      </w:r>
      <w:r w:rsidRPr="006F7564">
        <w:rPr>
          <w:lang w:val="es-CL"/>
        </w:rPr>
        <w:t xml:space="preserve"> Resolver la ecuación aplicando la propiedad distributiva:</w:t>
      </w:r>
    </w:p>
    <w:p w14:paraId="362845F8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</m:oMath>
      </m:oMathPara>
    </w:p>
    <w:p w14:paraId="4211063F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* </w:t>
      </w:r>
      <w:r w:rsidRPr="006F7564">
        <w:rPr>
          <w:b/>
          <w:bCs/>
          <w:lang w:val="es-CL"/>
        </w:rPr>
        <w:t>Paso 1:</w:t>
      </w:r>
      <w:r w:rsidRPr="006F7564">
        <w:rPr>
          <w:lang w:val="es-CL"/>
        </w:rPr>
        <w:t xml:space="preserve"> Multiplicamos el factor externo por cada término al interior del paréntesis.</w:t>
      </w:r>
    </w:p>
    <w:p w14:paraId="22297FD9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</m:oMath>
      </m:oMathPara>
    </w:p>
    <w:p w14:paraId="2D1A5CF5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* </w:t>
      </w:r>
      <w:r w:rsidRPr="006F7564">
        <w:rPr>
          <w:b/>
          <w:bCs/>
          <w:lang w:val="es-CL"/>
        </w:rPr>
        <w:t>Paso 2:</w:t>
      </w:r>
      <w:r w:rsidRPr="006F7564">
        <w:rPr>
          <w:lang w:val="es-CL"/>
        </w:rPr>
        <w:t xml:space="preserve"> Agrupamos las variables a un lado de la ecuación y las constantes al otro.</w:t>
      </w:r>
    </w:p>
    <w:p w14:paraId="676CF486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</m:oMath>
      </m:oMathPara>
    </w:p>
    <w:p w14:paraId="59EDAA7F" w14:textId="77777777" w:rsidR="00A1742C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0DB2A09B" w14:textId="77777777" w:rsidR="00A1742C" w:rsidRDefault="00000000">
      <w:pPr>
        <w:pStyle w:val="FirstParagraph"/>
      </w:pPr>
      <w:r>
        <w:t xml:space="preserve">* </w:t>
      </w:r>
      <w:r>
        <w:rPr>
          <w:b/>
          <w:bCs/>
        </w:rPr>
        <w:t>Paso 3:</w:t>
      </w:r>
      <w:r>
        <w:t xml:space="preserve"> Dividimos por 2.</w:t>
      </w:r>
    </w:p>
    <w:p w14:paraId="18C82551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514C4115" w14:textId="77777777" w:rsidR="00A1742C" w:rsidRDefault="00000000">
      <w:pPr>
        <w:pStyle w:val="FirstParagraph"/>
      </w:pPr>
      <w:r>
        <w:rPr>
          <w:b/>
          <w:bCs/>
        </w:rPr>
        <w:t>Ejercicios Propuestos:</w:t>
      </w:r>
    </w:p>
    <w:p w14:paraId="7569A65B" w14:textId="77777777" w:rsidR="00A1742C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11FE831" w14:textId="77777777" w:rsidR="00A1742C" w:rsidRDefault="00000000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701B98CF" w14:textId="77777777" w:rsidR="00A1742C" w:rsidRDefault="00000000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6DC22486" w14:textId="77777777" w:rsidR="00A1742C" w:rsidRDefault="00000000">
      <w:r>
        <w:pict w14:anchorId="262C0B62">
          <v:rect id="_x0000_i1028" style="width:0;height:1.5pt" o:hralign="center" o:hrstd="t" o:hr="t"/>
        </w:pict>
      </w:r>
    </w:p>
    <w:p w14:paraId="4C00151A" w14:textId="77777777" w:rsidR="00A1742C" w:rsidRPr="006F7564" w:rsidRDefault="00000000">
      <w:pPr>
        <w:pStyle w:val="Ttulo2"/>
        <w:rPr>
          <w:lang w:val="es-CL"/>
        </w:rPr>
      </w:pPr>
      <w:bookmarkStart w:id="4" w:name="X95b1bd0f3cef987536ebd08df35840adde4237b"/>
      <w:bookmarkEnd w:id="3"/>
      <w:r w:rsidRPr="006F7564">
        <w:rPr>
          <w:lang w:val="es-CL"/>
        </w:rPr>
        <w:t>Nivel 3: Fracciones Compuestas y Despeje Literal (Aplicación Científica)</w:t>
      </w:r>
    </w:p>
    <w:p w14:paraId="3A3659FE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b/>
          <w:bCs/>
          <w:lang w:val="es-CL"/>
        </w:rPr>
        <w:t>Ejemplo Resuelto:</w:t>
      </w:r>
      <w:r w:rsidRPr="006F7564">
        <w:rPr>
          <w:lang w:val="es-CL"/>
        </w:rPr>
        <w:t xml:space="preserve"> Despejar la variable temporal </w:t>
      </w:r>
      <m:oMath>
        <m:r>
          <w:rPr>
            <w:rFonts w:ascii="Cambria Math" w:hAnsi="Cambria Math"/>
          </w:rPr>
          <m:t>t</m:t>
        </m:r>
      </m:oMath>
      <w:r w:rsidRPr="006F7564">
        <w:rPr>
          <w:lang w:val="es-CL"/>
        </w:rPr>
        <w:t xml:space="preserve"> en la siguiente ecuación cinemática:</w:t>
      </w:r>
    </w:p>
    <w:p w14:paraId="52272D0E" w14:textId="77777777" w:rsidR="00A1742C" w:rsidRDefault="0000000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</m:oMath>
      </m:oMathPara>
    </w:p>
    <w:p w14:paraId="43F84C60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t xml:space="preserve">* </w:t>
      </w:r>
      <w:r w:rsidRPr="006F7564">
        <w:rPr>
          <w:b/>
          <w:bCs/>
          <w:lang w:val="es-CL"/>
        </w:rPr>
        <w:t>Paso 1:</w:t>
      </w:r>
      <w:r w:rsidRPr="006F7564">
        <w:rPr>
          <w:lang w:val="es-CL"/>
        </w:rPr>
        <w:t xml:space="preserve"> Restamos la velocidad inicial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F7564">
        <w:rPr>
          <w:lang w:val="es-CL"/>
        </w:rPr>
        <w:t>) a ambos lados de la igualdad.</w:t>
      </w:r>
    </w:p>
    <w:p w14:paraId="2796D3FF" w14:textId="77777777" w:rsidR="00A1742C" w:rsidRDefault="0000000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</m:oMath>
      </m:oMathPara>
    </w:p>
    <w:p w14:paraId="604F9E4C" w14:textId="77777777" w:rsidR="00A1742C" w:rsidRPr="006F7564" w:rsidRDefault="00000000">
      <w:pPr>
        <w:pStyle w:val="FirstParagraph"/>
        <w:rPr>
          <w:lang w:val="es-CL"/>
        </w:rPr>
      </w:pPr>
      <w:r w:rsidRPr="006F7564">
        <w:rPr>
          <w:lang w:val="es-CL"/>
        </w:rPr>
        <w:lastRenderedPageBreak/>
        <w:t xml:space="preserve">* </w:t>
      </w:r>
      <w:r w:rsidRPr="006F7564">
        <w:rPr>
          <w:b/>
          <w:bCs/>
          <w:lang w:val="es-CL"/>
        </w:rPr>
        <w:t>Paso 2:</w:t>
      </w:r>
      <w:r w:rsidRPr="006F7564">
        <w:rPr>
          <w:lang w:val="es-CL"/>
        </w:rPr>
        <w:t xml:space="preserve"> Dividimos ambos lados por la aceleración (</w:t>
      </w:r>
      <m:oMath>
        <m:r>
          <w:rPr>
            <w:rFonts w:ascii="Cambria Math" w:hAnsi="Cambria Math"/>
          </w:rPr>
          <m:t>a</m:t>
        </m:r>
      </m:oMath>
      <w:r w:rsidRPr="006F7564">
        <w:rPr>
          <w:lang w:val="es-CL"/>
        </w:rPr>
        <w:t>) para despejar el tiempo.</w:t>
      </w:r>
    </w:p>
    <w:p w14:paraId="6978C072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87BB266" w14:textId="77777777" w:rsidR="00A1742C" w:rsidRDefault="00000000">
      <w:pPr>
        <w:pStyle w:val="FirstParagraph"/>
      </w:pPr>
      <w:r>
        <w:rPr>
          <w:b/>
          <w:bCs/>
        </w:rPr>
        <w:t>Ejercicios Propuestos:</w:t>
      </w:r>
    </w:p>
    <w:p w14:paraId="1C77DCDB" w14:textId="77777777" w:rsidR="00A1742C" w:rsidRPr="006F7564" w:rsidRDefault="00000000">
      <w:pPr>
        <w:numPr>
          <w:ilvl w:val="0"/>
          <w:numId w:val="3"/>
        </w:numPr>
        <w:rPr>
          <w:lang w:val="es-CL"/>
        </w:rPr>
      </w:pPr>
      <w:r w:rsidRPr="006F7564">
        <w:rPr>
          <w:b/>
          <w:bCs/>
          <w:lang w:val="es-CL"/>
        </w:rPr>
        <w:t>Resolución con anidación de signos:</w:t>
      </w:r>
    </w:p>
    <w:p w14:paraId="3D608351" w14:textId="77777777" w:rsidR="00A1742C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-[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)]=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9A9863" w14:textId="77777777" w:rsidR="00A1742C" w:rsidRDefault="00000000">
      <w:pPr>
        <w:numPr>
          <w:ilvl w:val="0"/>
          <w:numId w:val="3"/>
        </w:numPr>
      </w:pPr>
      <w:r>
        <w:rPr>
          <w:b/>
          <w:bCs/>
        </w:rPr>
        <w:t>Ecuación con múltiples denominadores:</w:t>
      </w:r>
    </w:p>
    <w:p w14:paraId="57D4DF43" w14:textId="77777777" w:rsidR="00A1742C" w:rsidRDefault="00000000">
      <w:pPr>
        <w:pStyle w:val="Textoindependiente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C85EA41" w14:textId="77777777" w:rsidR="00A1742C" w:rsidRPr="006F7564" w:rsidRDefault="00000000">
      <w:pPr>
        <w:numPr>
          <w:ilvl w:val="0"/>
          <w:numId w:val="3"/>
        </w:numPr>
        <w:rPr>
          <w:lang w:val="es-CL"/>
        </w:rPr>
      </w:pPr>
      <w:r w:rsidRPr="006F7564">
        <w:rPr>
          <w:b/>
          <w:bCs/>
          <w:lang w:val="es-CL"/>
        </w:rPr>
        <w:t>Modelamiento Físico (MRU):</w:t>
      </w:r>
      <w:r w:rsidRPr="006F7564">
        <w:rPr>
          <w:lang w:val="es-CL"/>
        </w:rPr>
        <w:t xml:space="preserve"> La ecuación de posición de un objeto en movimiento rectilíneo uniforme está dada por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L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L"/>
          </w:rPr>
          <m:t>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L"/>
          </w:rPr>
          <m:t>⋅</m:t>
        </m:r>
        <m:r>
          <w:rPr>
            <w:rFonts w:ascii="Cambria Math" w:hAnsi="Cambria Math"/>
          </w:rPr>
          <m:t>t</m:t>
        </m:r>
      </m:oMath>
      <w:r w:rsidRPr="006F7564">
        <w:rPr>
          <w:lang w:val="es-CL"/>
        </w:rPr>
        <w:t xml:space="preserve">. Si los datos registrados indican que la posición final 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150</m:t>
        </m:r>
      </m:oMath>
      <w:r w:rsidRPr="006F7564">
        <w:rPr>
          <w:lang w:val="es-CL"/>
        </w:rPr>
        <w:t xml:space="preserve"> m, la posición inicial 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L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30</m:t>
        </m:r>
      </m:oMath>
      <w:r w:rsidRPr="006F7564">
        <w:rPr>
          <w:lang w:val="es-CL"/>
        </w:rPr>
        <w:t xml:space="preserve"> m y el tiempo transcurrido 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12</m:t>
        </m:r>
      </m:oMath>
      <w:r w:rsidRPr="006F7564">
        <w:rPr>
          <w:lang w:val="es-CL"/>
        </w:rPr>
        <w:t xml:space="preserve"> s, plantea la ecuación de primer grado correspondiente y determina el valor de la velocidad </w:t>
      </w:r>
      <m:oMath>
        <m:r>
          <w:rPr>
            <w:rFonts w:ascii="Cambria Math" w:hAnsi="Cambria Math"/>
          </w:rPr>
          <m:t>v</m:t>
        </m:r>
      </m:oMath>
      <w:r w:rsidRPr="006F7564">
        <w:rPr>
          <w:lang w:val="es-CL"/>
        </w:rPr>
        <w:t>.</w:t>
      </w:r>
      <w:bookmarkEnd w:id="0"/>
      <w:bookmarkEnd w:id="4"/>
    </w:p>
    <w:sectPr w:rsidR="00A1742C" w:rsidRPr="006F756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4A47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4"/>
    <w:multiLevelType w:val="multilevel"/>
    <w:tmpl w:val="4C6C1FC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7"/>
    <w:multiLevelType w:val="multilevel"/>
    <w:tmpl w:val="32DC900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739714677">
    <w:abstractNumId w:val="0"/>
  </w:num>
  <w:num w:numId="2" w16cid:durableId="984159866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" w16cid:durableId="1923635601">
    <w:abstractNumId w:val="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42C"/>
    <w:rsid w:val="006F7564"/>
    <w:rsid w:val="00A1742C"/>
    <w:rsid w:val="00CD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0807"/>
  <w15:docId w15:val="{CA71061B-50D0-44B9-A1F2-94852CC7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7</TotalTime>
  <Pages>1</Pages>
  <Words>378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3</cp:revision>
  <dcterms:created xsi:type="dcterms:W3CDTF">2026-03-18T04:09:00Z</dcterms:created>
  <dcterms:modified xsi:type="dcterms:W3CDTF">2026-03-18T04:12:00Z</dcterms:modified>
</cp:coreProperties>
</file>