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352" w:rsidRPr="000E3DF2" w:rsidRDefault="00962B19" w:rsidP="005D0352">
      <w:pPr>
        <w:spacing w:after="0" w:line="240" w:lineRule="auto"/>
        <w:jc w:val="center"/>
        <w:rPr>
          <w:rFonts w:asciiTheme="majorHAnsi" w:hAnsiTheme="majorHAnsi" w:cstheme="majorHAnsi"/>
          <w:color w:val="1F4E79" w:themeColor="accent1" w:themeShade="80"/>
          <w:sz w:val="26"/>
          <w:szCs w:val="26"/>
          <w:lang w:val="es-ES"/>
        </w:rPr>
      </w:pPr>
      <w:r w:rsidRPr="000E3DF2">
        <w:rPr>
          <w:rFonts w:asciiTheme="majorHAnsi" w:hAnsiTheme="majorHAnsi" w:cstheme="majorHAnsi"/>
          <w:noProof/>
          <w:color w:val="1F4E79" w:themeColor="accent1" w:themeShade="80"/>
          <w:sz w:val="26"/>
          <w:szCs w:val="26"/>
          <w:lang w:eastAsia="es-BO"/>
        </w:rPr>
        <w:drawing>
          <wp:anchor distT="0" distB="0" distL="114300" distR="114300" simplePos="0" relativeHeight="251658240" behindDoc="0" locked="0" layoutInCell="1" allowOverlap="1">
            <wp:simplePos x="0" y="0"/>
            <wp:positionH relativeFrom="margin">
              <wp:posOffset>1312606</wp:posOffset>
            </wp:positionH>
            <wp:positionV relativeFrom="paragraph">
              <wp:posOffset>0</wp:posOffset>
            </wp:positionV>
            <wp:extent cx="591610" cy="626499"/>
            <wp:effectExtent l="0" t="0" r="0" b="254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61" cy="62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3DF2" w:rsidRPr="000E3DF2">
        <w:rPr>
          <w:rFonts w:asciiTheme="majorHAnsi" w:hAnsiTheme="majorHAnsi" w:cstheme="majorHAnsi"/>
          <w:noProof/>
          <w:color w:val="1F4E79" w:themeColor="accent1" w:themeShade="80"/>
          <w:lang w:eastAsia="es-BO"/>
        </w:rPr>
        <w:drawing>
          <wp:anchor distT="0" distB="0" distL="114300" distR="114300" simplePos="0" relativeHeight="251659264" behindDoc="0" locked="0" layoutInCell="1" allowOverlap="1">
            <wp:simplePos x="0" y="0"/>
            <wp:positionH relativeFrom="margin">
              <wp:posOffset>4556760</wp:posOffset>
            </wp:positionH>
            <wp:positionV relativeFrom="paragraph">
              <wp:posOffset>6985</wp:posOffset>
            </wp:positionV>
            <wp:extent cx="619125" cy="6191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6799" t="29176" r="52884" b="16923"/>
                    <a:stretch/>
                  </pic:blipFill>
                  <pic:spPr bwMode="auto">
                    <a:xfrm>
                      <a:off x="0" y="0"/>
                      <a:ext cx="619125" cy="619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0352" w:rsidRPr="000E3DF2">
        <w:rPr>
          <w:rFonts w:asciiTheme="majorHAnsi" w:hAnsiTheme="majorHAnsi" w:cstheme="majorHAnsi"/>
          <w:color w:val="1F4E79" w:themeColor="accent1" w:themeShade="80"/>
          <w:sz w:val="26"/>
          <w:szCs w:val="26"/>
          <w:lang w:val="es-ES"/>
        </w:rPr>
        <w:t>UNIVERSIDAD MAYOR DE SAN SIMON</w:t>
      </w:r>
    </w:p>
    <w:p w:rsidR="005D0352" w:rsidRPr="000E3DF2" w:rsidRDefault="005D0352" w:rsidP="005D0352">
      <w:pPr>
        <w:spacing w:after="0" w:line="240" w:lineRule="auto"/>
        <w:jc w:val="center"/>
        <w:rPr>
          <w:rFonts w:asciiTheme="majorHAnsi" w:hAnsiTheme="majorHAnsi" w:cstheme="majorHAnsi"/>
          <w:color w:val="1F4E79" w:themeColor="accent1" w:themeShade="80"/>
          <w:sz w:val="26"/>
          <w:szCs w:val="26"/>
          <w:lang w:val="es-ES"/>
        </w:rPr>
      </w:pPr>
      <w:r w:rsidRPr="000E3DF2">
        <w:rPr>
          <w:rFonts w:asciiTheme="majorHAnsi" w:hAnsiTheme="majorHAnsi" w:cstheme="majorHAnsi"/>
          <w:color w:val="1F4E79" w:themeColor="accent1" w:themeShade="80"/>
          <w:sz w:val="26"/>
          <w:szCs w:val="26"/>
          <w:lang w:val="es-ES"/>
        </w:rPr>
        <w:t>FACULTAD DE CIENCIAS Y TECNOLOGIA</w:t>
      </w:r>
    </w:p>
    <w:p w:rsidR="005D0352" w:rsidRDefault="005D0352" w:rsidP="005D0352">
      <w:pPr>
        <w:spacing w:after="0" w:line="240" w:lineRule="auto"/>
        <w:jc w:val="center"/>
        <w:rPr>
          <w:rFonts w:asciiTheme="majorHAnsi" w:hAnsiTheme="majorHAnsi" w:cstheme="majorHAnsi"/>
          <w:color w:val="1F4E79" w:themeColor="accent1" w:themeShade="80"/>
          <w:sz w:val="26"/>
          <w:szCs w:val="26"/>
          <w:lang w:val="es-ES"/>
        </w:rPr>
      </w:pPr>
      <w:r w:rsidRPr="000E3DF2">
        <w:rPr>
          <w:rFonts w:asciiTheme="majorHAnsi" w:hAnsiTheme="majorHAnsi" w:cstheme="majorHAnsi"/>
          <w:color w:val="1F4E79" w:themeColor="accent1" w:themeShade="80"/>
          <w:sz w:val="26"/>
          <w:szCs w:val="26"/>
          <w:lang w:val="es-ES"/>
        </w:rPr>
        <w:t>CARRERA DE INGENIERIA DE SISTEMAS</w:t>
      </w:r>
    </w:p>
    <w:p w:rsidR="000E3DF2" w:rsidRPr="000E3DF2" w:rsidRDefault="000E3DF2" w:rsidP="005D0352">
      <w:pPr>
        <w:spacing w:after="0" w:line="240" w:lineRule="auto"/>
        <w:jc w:val="center"/>
        <w:rPr>
          <w:rFonts w:asciiTheme="majorHAnsi" w:hAnsiTheme="majorHAnsi" w:cstheme="majorHAnsi"/>
          <w:color w:val="1F4E79" w:themeColor="accent1" w:themeShade="80"/>
          <w:sz w:val="26"/>
          <w:szCs w:val="26"/>
          <w:lang w:val="es-ES"/>
        </w:rPr>
      </w:pPr>
    </w:p>
    <w:p w:rsidR="005D0352" w:rsidRPr="000E3DF2" w:rsidRDefault="005D0352" w:rsidP="000E3DF2">
      <w:pPr>
        <w:tabs>
          <w:tab w:val="left" w:pos="3270"/>
        </w:tabs>
        <w:spacing w:before="240" w:line="360" w:lineRule="auto"/>
        <w:jc w:val="center"/>
        <w:rPr>
          <w:rFonts w:asciiTheme="majorHAnsi" w:hAnsiTheme="majorHAnsi" w:cstheme="majorHAnsi"/>
          <w:b/>
          <w:sz w:val="50"/>
          <w:szCs w:val="5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E3DF2">
        <w:rPr>
          <w:rFonts w:asciiTheme="majorHAnsi" w:hAnsiTheme="majorHAnsi" w:cstheme="majorHAnsi"/>
          <w:b/>
          <w:sz w:val="50"/>
          <w:szCs w:val="5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ESTANDARES A MENEJAR EN EL PROCESO DE DESARROLLO</w:t>
      </w:r>
    </w:p>
    <w:p w:rsidR="005D0352" w:rsidRDefault="00595A19" w:rsidP="00595A19">
      <w:pPr>
        <w:tabs>
          <w:tab w:val="left" w:pos="3270"/>
        </w:tabs>
        <w:spacing w:line="360" w:lineRule="auto"/>
        <w:jc w:val="cente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BO"/>
        </w:rPr>
        <w:drawing>
          <wp:inline distT="0" distB="0" distL="0" distR="0">
            <wp:extent cx="2079522" cy="2437355"/>
            <wp:effectExtent l="0" t="0" r="0" b="127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r="16040"/>
                    <a:stretch/>
                  </pic:blipFill>
                  <pic:spPr bwMode="auto">
                    <a:xfrm>
                      <a:off x="0" y="0"/>
                      <a:ext cx="2097678" cy="245863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BO"/>
        </w:rPr>
        <w:drawing>
          <wp:inline distT="0" distB="0" distL="0" distR="0">
            <wp:extent cx="2026509" cy="2212258"/>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rotWithShape="1">
                    <a:blip r:embed="rId10">
                      <a:extLst>
                        <a:ext uri="{28A0092B-C50C-407E-A947-70E740481C1C}">
                          <a14:useLocalDpi xmlns:a14="http://schemas.microsoft.com/office/drawing/2010/main" val="0"/>
                        </a:ext>
                      </a:extLst>
                    </a:blip>
                    <a:srcRect r="11668"/>
                    <a:stretch/>
                  </pic:blipFill>
                  <pic:spPr bwMode="auto">
                    <a:xfrm flipH="1">
                      <a:off x="0" y="0"/>
                      <a:ext cx="2082082" cy="227292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jc w:val="center"/>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none" w:sz="0" w:space="0" w:color="auto"/>
          <w:insideV w:val="none" w:sz="0" w:space="0" w:color="auto"/>
        </w:tblBorders>
        <w:tblLook w:val="04A0" w:firstRow="1" w:lastRow="0" w:firstColumn="1" w:lastColumn="0" w:noHBand="0" w:noVBand="1"/>
      </w:tblPr>
      <w:tblGrid>
        <w:gridCol w:w="2889"/>
        <w:gridCol w:w="297"/>
        <w:gridCol w:w="4044"/>
      </w:tblGrid>
      <w:tr w:rsidR="005D0352" w:rsidRPr="000E3DF2" w:rsidTr="00397A48">
        <w:trPr>
          <w:jc w:val="center"/>
        </w:trPr>
        <w:tc>
          <w:tcPr>
            <w:tcW w:w="2889" w:type="dxa"/>
          </w:tcPr>
          <w:p w:rsidR="005D0352" w:rsidRPr="00397A48" w:rsidRDefault="005D0352" w:rsidP="00D0304B">
            <w:pPr>
              <w:spacing w:line="276" w:lineRule="auto"/>
              <w:jc w:val="right"/>
              <w:rPr>
                <w:rFonts w:asciiTheme="majorHAnsi" w:hAnsiTheme="majorHAnsi" w:cstheme="majorHAnsi"/>
                <w:b/>
                <w:color w:val="2E74B5" w:themeColor="accent1" w:themeShade="BF"/>
                <w:sz w:val="24"/>
                <w:szCs w:val="24"/>
                <w:u w:val="single"/>
                <w:lang w:val="es-ES"/>
              </w:rPr>
            </w:pPr>
            <w:r w:rsidRPr="00397A48">
              <w:rPr>
                <w:rFonts w:asciiTheme="majorHAnsi" w:hAnsiTheme="majorHAnsi" w:cstheme="majorHAnsi"/>
                <w:b/>
                <w:color w:val="2E74B5" w:themeColor="accent1" w:themeShade="BF"/>
                <w:sz w:val="24"/>
                <w:szCs w:val="24"/>
                <w:lang w:val="es-ES"/>
              </w:rPr>
              <w:t>INTEGRANTES DE GRUPO</w:t>
            </w:r>
          </w:p>
        </w:tc>
        <w:tc>
          <w:tcPr>
            <w:tcW w:w="297" w:type="dxa"/>
          </w:tcPr>
          <w:p w:rsidR="005D0352" w:rsidRPr="00397A48" w:rsidRDefault="005D0352" w:rsidP="00D0304B">
            <w:pPr>
              <w:spacing w:line="276" w:lineRule="auto"/>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w:t>
            </w:r>
          </w:p>
        </w:tc>
        <w:tc>
          <w:tcPr>
            <w:tcW w:w="4044" w:type="dxa"/>
          </w:tcPr>
          <w:p w:rsidR="005D0352" w:rsidRPr="00397A48" w:rsidRDefault="000E3DF2" w:rsidP="00D0304B">
            <w:pPr>
              <w:spacing w:line="276" w:lineRule="auto"/>
              <w:rPr>
                <w:rFonts w:asciiTheme="majorHAnsi" w:hAnsiTheme="majorHAnsi" w:cstheme="majorHAnsi"/>
                <w:color w:val="2E74B5" w:themeColor="accent1" w:themeShade="BF"/>
                <w:sz w:val="24"/>
                <w:szCs w:val="24"/>
                <w:lang w:val="es-ES"/>
              </w:rPr>
            </w:pPr>
            <w:r w:rsidRPr="00397A48">
              <w:rPr>
                <w:rFonts w:asciiTheme="majorHAnsi" w:hAnsiTheme="majorHAnsi" w:cstheme="majorHAnsi"/>
                <w:color w:val="2E74B5" w:themeColor="accent1" w:themeShade="BF"/>
                <w:sz w:val="24"/>
                <w:szCs w:val="24"/>
                <w:lang w:val="es-ES"/>
              </w:rPr>
              <w:t xml:space="preserve">Abasto </w:t>
            </w:r>
            <w:proofErr w:type="spellStart"/>
            <w:r w:rsidRPr="00397A48">
              <w:rPr>
                <w:rFonts w:asciiTheme="majorHAnsi" w:hAnsiTheme="majorHAnsi" w:cstheme="majorHAnsi"/>
                <w:color w:val="2E74B5" w:themeColor="accent1" w:themeShade="BF"/>
                <w:sz w:val="24"/>
                <w:szCs w:val="24"/>
                <w:lang w:val="es-ES"/>
              </w:rPr>
              <w:t>Argote</w:t>
            </w:r>
            <w:proofErr w:type="spellEnd"/>
            <w:r w:rsidRPr="00397A48">
              <w:rPr>
                <w:rFonts w:asciiTheme="majorHAnsi" w:hAnsiTheme="majorHAnsi" w:cstheme="majorHAnsi"/>
                <w:color w:val="2E74B5" w:themeColor="accent1" w:themeShade="BF"/>
                <w:sz w:val="24"/>
                <w:szCs w:val="24"/>
                <w:lang w:val="es-ES"/>
              </w:rPr>
              <w:t xml:space="preserve"> Gustavo</w:t>
            </w:r>
          </w:p>
        </w:tc>
      </w:tr>
      <w:tr w:rsidR="005D0352" w:rsidRPr="000E3DF2" w:rsidTr="00397A48">
        <w:trPr>
          <w:jc w:val="center"/>
        </w:trPr>
        <w:tc>
          <w:tcPr>
            <w:tcW w:w="2889" w:type="dxa"/>
          </w:tcPr>
          <w:p w:rsidR="005D0352" w:rsidRPr="00397A48" w:rsidRDefault="005D0352"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D0352" w:rsidRPr="00397A48" w:rsidRDefault="00595A19" w:rsidP="00D0304B">
            <w:pPr>
              <w:spacing w:line="276" w:lineRule="auto"/>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w:t>
            </w:r>
          </w:p>
        </w:tc>
        <w:tc>
          <w:tcPr>
            <w:tcW w:w="4044" w:type="dxa"/>
          </w:tcPr>
          <w:p w:rsidR="005D0352" w:rsidRPr="00397A48" w:rsidRDefault="000E3DF2" w:rsidP="00D0304B">
            <w:pPr>
              <w:spacing w:line="276" w:lineRule="auto"/>
              <w:rPr>
                <w:rFonts w:asciiTheme="majorHAnsi" w:hAnsiTheme="majorHAnsi" w:cstheme="majorHAnsi"/>
                <w:color w:val="2E74B5" w:themeColor="accent1" w:themeShade="BF"/>
                <w:sz w:val="24"/>
                <w:szCs w:val="24"/>
                <w:lang w:val="es-ES"/>
              </w:rPr>
            </w:pPr>
            <w:r w:rsidRPr="00397A48">
              <w:rPr>
                <w:rFonts w:asciiTheme="majorHAnsi" w:hAnsiTheme="majorHAnsi" w:cstheme="majorHAnsi"/>
                <w:color w:val="2E74B5" w:themeColor="accent1" w:themeShade="BF"/>
                <w:sz w:val="24"/>
                <w:szCs w:val="24"/>
                <w:lang w:val="es-ES"/>
              </w:rPr>
              <w:t>Alvarado Llanos José Milton</w:t>
            </w:r>
          </w:p>
        </w:tc>
      </w:tr>
      <w:tr w:rsidR="00595A19" w:rsidRPr="000E3DF2" w:rsidTr="00397A48">
        <w:trPr>
          <w:jc w:val="center"/>
        </w:trPr>
        <w:tc>
          <w:tcPr>
            <w:tcW w:w="2889" w:type="dxa"/>
          </w:tcPr>
          <w:p w:rsidR="00595A19" w:rsidRPr="00397A48" w:rsidRDefault="00595A19"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95A19" w:rsidRPr="00397A48" w:rsidRDefault="00595A19" w:rsidP="00D0304B">
            <w:pPr>
              <w:spacing w:line="276" w:lineRule="auto"/>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w:t>
            </w:r>
          </w:p>
        </w:tc>
        <w:tc>
          <w:tcPr>
            <w:tcW w:w="4044" w:type="dxa"/>
          </w:tcPr>
          <w:p w:rsidR="00595A19" w:rsidRPr="00397A48" w:rsidRDefault="000E3DF2" w:rsidP="00D0304B">
            <w:pPr>
              <w:spacing w:line="276" w:lineRule="auto"/>
              <w:rPr>
                <w:rFonts w:asciiTheme="majorHAnsi" w:hAnsiTheme="majorHAnsi" w:cstheme="majorHAnsi"/>
                <w:color w:val="2E74B5" w:themeColor="accent1" w:themeShade="BF"/>
                <w:sz w:val="24"/>
                <w:szCs w:val="24"/>
                <w:lang w:val="es-ES"/>
              </w:rPr>
            </w:pPr>
            <w:proofErr w:type="spellStart"/>
            <w:r w:rsidRPr="00397A48">
              <w:rPr>
                <w:rFonts w:asciiTheme="majorHAnsi" w:hAnsiTheme="majorHAnsi" w:cstheme="majorHAnsi"/>
                <w:color w:val="2E74B5" w:themeColor="accent1" w:themeShade="BF"/>
                <w:sz w:val="24"/>
                <w:szCs w:val="24"/>
                <w:lang w:val="es-ES"/>
              </w:rPr>
              <w:t>Ayma</w:t>
            </w:r>
            <w:proofErr w:type="spellEnd"/>
            <w:r w:rsidRPr="00397A48">
              <w:rPr>
                <w:rFonts w:asciiTheme="majorHAnsi" w:hAnsiTheme="majorHAnsi" w:cstheme="majorHAnsi"/>
                <w:color w:val="2E74B5" w:themeColor="accent1" w:themeShade="BF"/>
                <w:sz w:val="24"/>
                <w:szCs w:val="24"/>
                <w:lang w:val="es-ES"/>
              </w:rPr>
              <w:t xml:space="preserve"> Marza </w:t>
            </w:r>
            <w:proofErr w:type="spellStart"/>
            <w:r w:rsidRPr="00397A48">
              <w:rPr>
                <w:rFonts w:asciiTheme="majorHAnsi" w:hAnsiTheme="majorHAnsi" w:cstheme="majorHAnsi"/>
                <w:color w:val="2E74B5" w:themeColor="accent1" w:themeShade="BF"/>
                <w:sz w:val="24"/>
                <w:szCs w:val="24"/>
                <w:lang w:val="es-ES"/>
              </w:rPr>
              <w:t>Savina</w:t>
            </w:r>
            <w:proofErr w:type="spellEnd"/>
          </w:p>
        </w:tc>
      </w:tr>
      <w:tr w:rsidR="00595A19" w:rsidRPr="000E3DF2" w:rsidTr="00397A48">
        <w:trPr>
          <w:jc w:val="center"/>
        </w:trPr>
        <w:tc>
          <w:tcPr>
            <w:tcW w:w="2889" w:type="dxa"/>
          </w:tcPr>
          <w:p w:rsidR="00595A19" w:rsidRPr="00397A48" w:rsidRDefault="00595A19"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95A19" w:rsidRPr="00397A48" w:rsidRDefault="00595A19" w:rsidP="00D0304B">
            <w:pPr>
              <w:spacing w:line="276" w:lineRule="auto"/>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w:t>
            </w:r>
          </w:p>
        </w:tc>
        <w:tc>
          <w:tcPr>
            <w:tcW w:w="4044" w:type="dxa"/>
          </w:tcPr>
          <w:p w:rsidR="00595A19" w:rsidRPr="00397A48" w:rsidRDefault="000E3DF2" w:rsidP="00D0304B">
            <w:pPr>
              <w:spacing w:line="276" w:lineRule="auto"/>
              <w:rPr>
                <w:rFonts w:asciiTheme="majorHAnsi" w:hAnsiTheme="majorHAnsi" w:cstheme="majorHAnsi"/>
                <w:color w:val="2E74B5" w:themeColor="accent1" w:themeShade="BF"/>
                <w:sz w:val="24"/>
                <w:szCs w:val="24"/>
                <w:lang w:val="es-ES"/>
              </w:rPr>
            </w:pPr>
            <w:r w:rsidRPr="00397A48">
              <w:rPr>
                <w:rFonts w:asciiTheme="majorHAnsi" w:hAnsiTheme="majorHAnsi" w:cstheme="majorHAnsi"/>
                <w:color w:val="2E74B5" w:themeColor="accent1" w:themeShade="BF"/>
                <w:sz w:val="24"/>
                <w:szCs w:val="24"/>
                <w:lang w:val="es-ES"/>
              </w:rPr>
              <w:t xml:space="preserve">Pool </w:t>
            </w:r>
            <w:proofErr w:type="spellStart"/>
            <w:r w:rsidRPr="00397A48">
              <w:rPr>
                <w:rFonts w:asciiTheme="majorHAnsi" w:hAnsiTheme="majorHAnsi" w:cstheme="majorHAnsi"/>
                <w:color w:val="2E74B5" w:themeColor="accent1" w:themeShade="BF"/>
                <w:sz w:val="24"/>
                <w:szCs w:val="24"/>
                <w:lang w:val="es-ES"/>
              </w:rPr>
              <w:t>Chavez</w:t>
            </w:r>
            <w:proofErr w:type="spellEnd"/>
            <w:r w:rsidRPr="00397A48">
              <w:rPr>
                <w:rFonts w:asciiTheme="majorHAnsi" w:hAnsiTheme="majorHAnsi" w:cstheme="majorHAnsi"/>
                <w:color w:val="2E74B5" w:themeColor="accent1" w:themeShade="BF"/>
                <w:sz w:val="24"/>
                <w:szCs w:val="24"/>
                <w:lang w:val="es-ES"/>
              </w:rPr>
              <w:t xml:space="preserve"> Jonathan</w:t>
            </w:r>
          </w:p>
        </w:tc>
      </w:tr>
      <w:tr w:rsidR="00595A19" w:rsidRPr="000E3DF2" w:rsidTr="00397A48">
        <w:trPr>
          <w:jc w:val="center"/>
        </w:trPr>
        <w:tc>
          <w:tcPr>
            <w:tcW w:w="2889" w:type="dxa"/>
          </w:tcPr>
          <w:p w:rsidR="00595A19" w:rsidRPr="00397A48" w:rsidRDefault="00595A19"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95A19" w:rsidRPr="00397A48" w:rsidRDefault="00595A19" w:rsidP="00D0304B">
            <w:pPr>
              <w:spacing w:line="276" w:lineRule="auto"/>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w:t>
            </w:r>
          </w:p>
        </w:tc>
        <w:tc>
          <w:tcPr>
            <w:tcW w:w="4044" w:type="dxa"/>
          </w:tcPr>
          <w:p w:rsidR="00595A19" w:rsidRPr="00397A48" w:rsidRDefault="000E3DF2" w:rsidP="00D0304B">
            <w:pPr>
              <w:spacing w:line="276" w:lineRule="auto"/>
              <w:rPr>
                <w:rFonts w:asciiTheme="majorHAnsi" w:hAnsiTheme="majorHAnsi" w:cstheme="majorHAnsi"/>
                <w:color w:val="2E74B5" w:themeColor="accent1" w:themeShade="BF"/>
                <w:sz w:val="24"/>
                <w:szCs w:val="24"/>
                <w:lang w:val="es-ES"/>
              </w:rPr>
            </w:pPr>
            <w:r w:rsidRPr="00397A48">
              <w:rPr>
                <w:rFonts w:asciiTheme="majorHAnsi" w:hAnsiTheme="majorHAnsi" w:cstheme="majorHAnsi"/>
                <w:color w:val="2E74B5" w:themeColor="accent1" w:themeShade="BF"/>
                <w:sz w:val="24"/>
                <w:szCs w:val="24"/>
                <w:lang w:val="es-ES"/>
              </w:rPr>
              <w:t xml:space="preserve">Ramos Maldonado </w:t>
            </w:r>
            <w:proofErr w:type="spellStart"/>
            <w:r w:rsidRPr="00397A48">
              <w:rPr>
                <w:rFonts w:asciiTheme="majorHAnsi" w:hAnsiTheme="majorHAnsi" w:cstheme="majorHAnsi"/>
                <w:color w:val="2E74B5" w:themeColor="accent1" w:themeShade="BF"/>
                <w:sz w:val="24"/>
                <w:szCs w:val="24"/>
                <w:lang w:val="es-ES"/>
              </w:rPr>
              <w:t>Abat</w:t>
            </w:r>
            <w:proofErr w:type="spellEnd"/>
          </w:p>
        </w:tc>
      </w:tr>
      <w:tr w:rsidR="00595A19" w:rsidRPr="000E3DF2" w:rsidTr="00397A48">
        <w:trPr>
          <w:jc w:val="center"/>
        </w:trPr>
        <w:tc>
          <w:tcPr>
            <w:tcW w:w="2889" w:type="dxa"/>
          </w:tcPr>
          <w:p w:rsidR="00595A19" w:rsidRPr="00397A48" w:rsidRDefault="00595A19"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95A19" w:rsidRPr="00397A48" w:rsidRDefault="00595A19" w:rsidP="00D0304B">
            <w:pPr>
              <w:spacing w:line="276" w:lineRule="auto"/>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w:t>
            </w:r>
          </w:p>
        </w:tc>
        <w:tc>
          <w:tcPr>
            <w:tcW w:w="4044" w:type="dxa"/>
          </w:tcPr>
          <w:p w:rsidR="00595A19" w:rsidRPr="00397A48" w:rsidRDefault="00CC3513" w:rsidP="00D0304B">
            <w:pPr>
              <w:spacing w:line="276" w:lineRule="auto"/>
              <w:rPr>
                <w:rFonts w:asciiTheme="majorHAnsi" w:hAnsiTheme="majorHAnsi" w:cstheme="majorHAnsi"/>
                <w:color w:val="2E74B5" w:themeColor="accent1" w:themeShade="BF"/>
                <w:sz w:val="24"/>
                <w:szCs w:val="24"/>
                <w:u w:val="single"/>
                <w:lang w:val="es-ES"/>
              </w:rPr>
            </w:pPr>
            <w:r w:rsidRPr="00397A48">
              <w:rPr>
                <w:rFonts w:asciiTheme="majorHAnsi" w:hAnsiTheme="majorHAnsi" w:cstheme="majorHAnsi"/>
                <w:color w:val="2E74B5" w:themeColor="accent1" w:themeShade="BF"/>
                <w:sz w:val="24"/>
                <w:szCs w:val="24"/>
                <w:lang w:val="es-ES"/>
              </w:rPr>
              <w:t xml:space="preserve">Sarmiento </w:t>
            </w:r>
            <w:proofErr w:type="spellStart"/>
            <w:r w:rsidRPr="00397A48">
              <w:rPr>
                <w:rFonts w:asciiTheme="majorHAnsi" w:hAnsiTheme="majorHAnsi" w:cstheme="majorHAnsi"/>
                <w:color w:val="2E74B5" w:themeColor="accent1" w:themeShade="BF"/>
                <w:sz w:val="24"/>
                <w:szCs w:val="24"/>
                <w:lang w:val="es-ES"/>
              </w:rPr>
              <w:t>Cadima</w:t>
            </w:r>
            <w:proofErr w:type="spellEnd"/>
            <w:r w:rsidR="000E3DF2" w:rsidRPr="00397A48">
              <w:rPr>
                <w:rFonts w:asciiTheme="majorHAnsi" w:hAnsiTheme="majorHAnsi" w:cstheme="majorHAnsi"/>
                <w:color w:val="2E74B5" w:themeColor="accent1" w:themeShade="BF"/>
                <w:sz w:val="24"/>
                <w:szCs w:val="24"/>
                <w:lang w:val="es-ES"/>
              </w:rPr>
              <w:t xml:space="preserve"> Sergio</w:t>
            </w:r>
            <w:r w:rsidRPr="00397A48">
              <w:rPr>
                <w:rFonts w:asciiTheme="majorHAnsi" w:hAnsiTheme="majorHAnsi" w:cstheme="majorHAnsi"/>
                <w:color w:val="2E74B5" w:themeColor="accent1" w:themeShade="BF"/>
                <w:sz w:val="24"/>
                <w:szCs w:val="24"/>
                <w:lang w:val="es-ES"/>
              </w:rPr>
              <w:t xml:space="preserve"> Daniel</w:t>
            </w:r>
          </w:p>
        </w:tc>
      </w:tr>
      <w:tr w:rsidR="000E3DF2" w:rsidRPr="000E3DF2" w:rsidTr="00397A48">
        <w:trPr>
          <w:jc w:val="center"/>
        </w:trPr>
        <w:tc>
          <w:tcPr>
            <w:tcW w:w="2889" w:type="dxa"/>
          </w:tcPr>
          <w:p w:rsidR="000E3DF2" w:rsidRPr="00397A48" w:rsidRDefault="000E3DF2" w:rsidP="00816118">
            <w:pPr>
              <w:spacing w:before="240" w:line="276" w:lineRule="auto"/>
              <w:jc w:val="right"/>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DOCENTE</w:t>
            </w:r>
          </w:p>
        </w:tc>
        <w:tc>
          <w:tcPr>
            <w:tcW w:w="297" w:type="dxa"/>
          </w:tcPr>
          <w:p w:rsidR="000E3DF2" w:rsidRPr="00397A48" w:rsidRDefault="000E3DF2" w:rsidP="00816118">
            <w:pPr>
              <w:spacing w:before="240" w:line="276" w:lineRule="auto"/>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w:t>
            </w:r>
          </w:p>
        </w:tc>
        <w:tc>
          <w:tcPr>
            <w:tcW w:w="4044" w:type="dxa"/>
          </w:tcPr>
          <w:p w:rsidR="000E3DF2" w:rsidRPr="00397A48" w:rsidRDefault="00B3035F" w:rsidP="00816118">
            <w:pPr>
              <w:spacing w:before="240" w:line="276" w:lineRule="auto"/>
              <w:rPr>
                <w:rFonts w:asciiTheme="majorHAnsi" w:hAnsiTheme="majorHAnsi" w:cstheme="majorHAnsi"/>
                <w:color w:val="2E74B5" w:themeColor="accent1" w:themeShade="BF"/>
                <w:sz w:val="24"/>
                <w:szCs w:val="24"/>
                <w:lang w:val="es-ES"/>
              </w:rPr>
            </w:pPr>
            <w:r w:rsidRPr="00397A48">
              <w:rPr>
                <w:rFonts w:asciiTheme="majorHAnsi" w:hAnsiTheme="majorHAnsi" w:cstheme="majorHAnsi"/>
                <w:color w:val="2E74B5" w:themeColor="accent1" w:themeShade="BF"/>
                <w:sz w:val="24"/>
                <w:szCs w:val="24"/>
              </w:rPr>
              <w:t xml:space="preserve">Ing. </w:t>
            </w:r>
            <w:r w:rsidR="000E3DF2" w:rsidRPr="00397A48">
              <w:rPr>
                <w:rFonts w:asciiTheme="majorHAnsi" w:hAnsiTheme="majorHAnsi" w:cstheme="majorHAnsi"/>
                <w:color w:val="2E74B5" w:themeColor="accent1" w:themeShade="BF"/>
                <w:sz w:val="24"/>
                <w:szCs w:val="24"/>
              </w:rPr>
              <w:t xml:space="preserve">Flores </w:t>
            </w:r>
            <w:proofErr w:type="spellStart"/>
            <w:r w:rsidR="000E3DF2" w:rsidRPr="00397A48">
              <w:rPr>
                <w:rFonts w:asciiTheme="majorHAnsi" w:hAnsiTheme="majorHAnsi" w:cstheme="majorHAnsi"/>
                <w:color w:val="2E74B5" w:themeColor="accent1" w:themeShade="BF"/>
                <w:sz w:val="24"/>
                <w:szCs w:val="24"/>
              </w:rPr>
              <w:t>Soliz</w:t>
            </w:r>
            <w:proofErr w:type="spellEnd"/>
            <w:r w:rsidR="000E3DF2" w:rsidRPr="00397A48">
              <w:rPr>
                <w:rFonts w:asciiTheme="majorHAnsi" w:hAnsiTheme="majorHAnsi" w:cstheme="majorHAnsi"/>
                <w:color w:val="2E74B5" w:themeColor="accent1" w:themeShade="BF"/>
                <w:sz w:val="24"/>
                <w:szCs w:val="24"/>
              </w:rPr>
              <w:t xml:space="preserve"> Juan Marcelo</w:t>
            </w:r>
          </w:p>
        </w:tc>
      </w:tr>
      <w:tr w:rsidR="000E3DF2" w:rsidRPr="000E3DF2" w:rsidTr="00397A48">
        <w:trPr>
          <w:jc w:val="center"/>
        </w:trPr>
        <w:tc>
          <w:tcPr>
            <w:tcW w:w="2889" w:type="dxa"/>
          </w:tcPr>
          <w:p w:rsidR="000E3DF2" w:rsidRPr="00397A48" w:rsidRDefault="000E3DF2" w:rsidP="00816118">
            <w:pPr>
              <w:spacing w:before="240" w:line="276" w:lineRule="auto"/>
              <w:jc w:val="right"/>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CARRERA</w:t>
            </w:r>
          </w:p>
        </w:tc>
        <w:tc>
          <w:tcPr>
            <w:tcW w:w="297" w:type="dxa"/>
          </w:tcPr>
          <w:p w:rsidR="000E3DF2" w:rsidRPr="00397A48" w:rsidRDefault="000E3DF2" w:rsidP="00816118">
            <w:pPr>
              <w:spacing w:before="240" w:line="276" w:lineRule="auto"/>
              <w:rPr>
                <w:rFonts w:asciiTheme="majorHAnsi" w:hAnsiTheme="majorHAnsi" w:cstheme="majorHAnsi"/>
                <w:b/>
                <w:color w:val="2E74B5" w:themeColor="accent1" w:themeShade="BF"/>
                <w:sz w:val="24"/>
                <w:szCs w:val="24"/>
                <w:lang w:val="es-ES"/>
              </w:rPr>
            </w:pPr>
            <w:r w:rsidRPr="00397A48">
              <w:rPr>
                <w:rFonts w:asciiTheme="majorHAnsi" w:hAnsiTheme="majorHAnsi" w:cstheme="majorHAnsi"/>
                <w:b/>
                <w:color w:val="2E74B5" w:themeColor="accent1" w:themeShade="BF"/>
                <w:sz w:val="24"/>
                <w:szCs w:val="24"/>
                <w:lang w:val="es-ES"/>
              </w:rPr>
              <w:t>:</w:t>
            </w:r>
          </w:p>
        </w:tc>
        <w:tc>
          <w:tcPr>
            <w:tcW w:w="4044" w:type="dxa"/>
          </w:tcPr>
          <w:p w:rsidR="000E3DF2" w:rsidRPr="00397A48" w:rsidRDefault="000E3DF2" w:rsidP="00816118">
            <w:pPr>
              <w:spacing w:before="240" w:line="276" w:lineRule="auto"/>
              <w:rPr>
                <w:rFonts w:asciiTheme="majorHAnsi" w:hAnsiTheme="majorHAnsi" w:cstheme="majorHAnsi"/>
                <w:color w:val="2E74B5" w:themeColor="accent1" w:themeShade="BF"/>
                <w:sz w:val="24"/>
                <w:szCs w:val="24"/>
              </w:rPr>
            </w:pPr>
            <w:r w:rsidRPr="00397A48">
              <w:rPr>
                <w:rFonts w:asciiTheme="majorHAnsi" w:hAnsiTheme="majorHAnsi" w:cstheme="majorHAnsi"/>
                <w:color w:val="2E74B5" w:themeColor="accent1" w:themeShade="BF"/>
                <w:sz w:val="24"/>
                <w:szCs w:val="24"/>
              </w:rPr>
              <w:t>Ingeniería de Sistemas</w:t>
            </w:r>
          </w:p>
        </w:tc>
      </w:tr>
    </w:tbl>
    <w:p w:rsidR="005D0352" w:rsidRPr="00B3035F" w:rsidRDefault="005D0352" w:rsidP="005D0352">
      <w:pPr>
        <w:spacing w:after="0"/>
        <w:rPr>
          <w:rFonts w:asciiTheme="majorHAnsi" w:hAnsiTheme="majorHAnsi" w:cstheme="majorHAnsi"/>
          <w:b/>
          <w:sz w:val="40"/>
          <w:szCs w:val="40"/>
        </w:rPr>
      </w:pPr>
    </w:p>
    <w:p w:rsidR="005D0352" w:rsidRPr="00B3035F" w:rsidRDefault="005D0352" w:rsidP="005D0352">
      <w:pPr>
        <w:spacing w:after="0"/>
        <w:rPr>
          <w:rFonts w:asciiTheme="majorHAnsi" w:hAnsiTheme="majorHAnsi" w:cstheme="majorHAnsi"/>
          <w:b/>
          <w:sz w:val="40"/>
          <w:szCs w:val="40"/>
        </w:rPr>
      </w:pPr>
    </w:p>
    <w:p w:rsidR="00D0304B" w:rsidRPr="00436B57" w:rsidRDefault="000E3DF2" w:rsidP="00436B57">
      <w:pPr>
        <w:spacing w:after="0"/>
        <w:jc w:val="center"/>
        <w:rPr>
          <w:rFonts w:asciiTheme="majorHAnsi" w:hAnsiTheme="majorHAnsi" w:cstheme="majorHAnsi"/>
          <w:b/>
          <w:color w:val="1F4E79" w:themeColor="accent1" w:themeShade="80"/>
          <w:sz w:val="30"/>
          <w:szCs w:val="30"/>
        </w:rPr>
        <w:sectPr w:rsidR="00D0304B" w:rsidRPr="00436B57" w:rsidSect="005D0352">
          <w:headerReference w:type="default" r:id="rId11"/>
          <w:pgSz w:w="12240" w:h="15840" w:code="1"/>
          <w:pgMar w:top="1440" w:right="1080" w:bottom="1440" w:left="1080" w:header="720" w:footer="720" w:gutter="0"/>
          <w:cols w:space="708"/>
          <w:docGrid w:linePitch="360"/>
        </w:sectPr>
      </w:pPr>
      <w:r w:rsidRPr="00D0304B">
        <w:rPr>
          <w:rFonts w:asciiTheme="majorHAnsi" w:hAnsiTheme="majorHAnsi" w:cstheme="majorHAnsi"/>
          <w:b/>
          <w:color w:val="1F4E79" w:themeColor="accent1" w:themeShade="80"/>
          <w:sz w:val="30"/>
          <w:szCs w:val="30"/>
        </w:rPr>
        <w:t>Cochabamba - Bolivia</w:t>
      </w:r>
    </w:p>
    <w:p w:rsidR="000E3DF2" w:rsidRPr="00D0304B" w:rsidRDefault="00D0304B" w:rsidP="00111023">
      <w:pPr>
        <w:spacing w:after="0" w:line="360" w:lineRule="auto"/>
        <w:jc w:val="center"/>
        <w:rPr>
          <w:rFonts w:asciiTheme="majorHAnsi" w:hAnsiTheme="majorHAnsi" w:cstheme="majorHAnsi"/>
          <w:b/>
          <w:color w:val="1F4E79" w:themeColor="accent1" w:themeShade="80"/>
          <w:sz w:val="40"/>
          <w:szCs w:val="40"/>
        </w:rPr>
      </w:pPr>
      <w:r>
        <w:rPr>
          <w:rFonts w:asciiTheme="majorHAnsi" w:hAnsiTheme="majorHAnsi" w:cstheme="majorHAnsi"/>
          <w:b/>
          <w:color w:val="1F4E79" w:themeColor="accent1" w:themeShade="80"/>
          <w:sz w:val="40"/>
          <w:szCs w:val="40"/>
        </w:rPr>
        <w:lastRenderedPageBreak/>
        <w:t>ESTANDARES DE NOTACIÓ</w:t>
      </w:r>
      <w:r w:rsidR="000E3DF2" w:rsidRPr="00D0304B">
        <w:rPr>
          <w:rFonts w:asciiTheme="majorHAnsi" w:hAnsiTheme="majorHAnsi" w:cstheme="majorHAnsi"/>
          <w:b/>
          <w:color w:val="1F4E79" w:themeColor="accent1" w:themeShade="80"/>
          <w:sz w:val="40"/>
          <w:szCs w:val="40"/>
        </w:rPr>
        <w:t>N</w:t>
      </w:r>
    </w:p>
    <w:tbl>
      <w:tblPr>
        <w:tblStyle w:val="Tablaconcuadrcula"/>
        <w:tblW w:w="0" w:type="auto"/>
        <w:tblLook w:val="04A0" w:firstRow="1" w:lastRow="0" w:firstColumn="1" w:lastColumn="0" w:noHBand="0" w:noVBand="1"/>
      </w:tblPr>
      <w:tblGrid>
        <w:gridCol w:w="10070"/>
      </w:tblGrid>
      <w:tr w:rsidR="005D0352" w:rsidRPr="00D0304B" w:rsidTr="00D0304B">
        <w:tc>
          <w:tcPr>
            <w:tcW w:w="10070" w:type="dxa"/>
          </w:tcPr>
          <w:p w:rsidR="005D0352" w:rsidRPr="00D0304B" w:rsidRDefault="005D0352" w:rsidP="00111023">
            <w:pPr>
              <w:spacing w:before="240" w:line="360" w:lineRule="auto"/>
              <w:rPr>
                <w:rFonts w:asciiTheme="majorHAnsi" w:hAnsiTheme="majorHAnsi" w:cstheme="majorHAnsi"/>
                <w:b/>
                <w:color w:val="1F4E79" w:themeColor="accent1" w:themeShade="80"/>
                <w:u w:val="single"/>
              </w:rPr>
            </w:pPr>
            <w:r w:rsidRPr="00D0304B">
              <w:rPr>
                <w:rFonts w:asciiTheme="majorHAnsi" w:hAnsiTheme="majorHAnsi" w:cstheme="majorHAnsi"/>
                <w:b/>
                <w:color w:val="1F4E79" w:themeColor="accent1" w:themeShade="80"/>
              </w:rPr>
              <w:t>ESTANDARES DE DISEÑO DE BASE DE DATOS</w:t>
            </w:r>
          </w:p>
          <w:p w:rsidR="005D0352" w:rsidRPr="00D0304B" w:rsidRDefault="005D0352" w:rsidP="00111023">
            <w:pPr>
              <w:tabs>
                <w:tab w:val="center" w:pos="4927"/>
              </w:tabs>
              <w:spacing w:before="240" w:line="360" w:lineRule="auto"/>
              <w:rPr>
                <w:rFonts w:asciiTheme="majorHAnsi" w:hAnsiTheme="majorHAnsi" w:cstheme="majorHAnsi"/>
                <w:b/>
                <w:u w:val="single"/>
              </w:rPr>
            </w:pPr>
            <w:r w:rsidRPr="00D0304B">
              <w:rPr>
                <w:rFonts w:asciiTheme="majorHAnsi" w:hAnsiTheme="majorHAnsi" w:cstheme="majorHAnsi"/>
                <w:b/>
                <w:u w:val="single"/>
              </w:rPr>
              <w:t>Reglas generales:</w:t>
            </w:r>
          </w:p>
          <w:p w:rsidR="005D0352" w:rsidRPr="00887D14" w:rsidRDefault="005D0352" w:rsidP="00887D14">
            <w:pPr>
              <w:pStyle w:val="Prrafodelista"/>
              <w:numPr>
                <w:ilvl w:val="0"/>
                <w:numId w:val="16"/>
              </w:numPr>
              <w:spacing w:before="240" w:line="360" w:lineRule="auto"/>
              <w:jc w:val="both"/>
              <w:rPr>
                <w:rFonts w:asciiTheme="majorHAnsi" w:hAnsiTheme="majorHAnsi" w:cstheme="majorHAnsi"/>
              </w:rPr>
            </w:pPr>
            <w:r w:rsidRPr="00887D14">
              <w:rPr>
                <w:rFonts w:asciiTheme="majorHAnsi" w:hAnsiTheme="majorHAnsi" w:cstheme="majorHAnsi"/>
              </w:rPr>
              <w:t xml:space="preserve">Los nombres de tablas y campos deben especificarse bajo el estándar </w:t>
            </w:r>
            <w:proofErr w:type="spellStart"/>
            <w:r w:rsidRPr="00887D14">
              <w:rPr>
                <w:rFonts w:asciiTheme="majorHAnsi" w:hAnsiTheme="majorHAnsi" w:cstheme="majorHAnsi"/>
              </w:rPr>
              <w:t>camelCase</w:t>
            </w:r>
            <w:proofErr w:type="spellEnd"/>
            <w:r w:rsidRPr="00887D14">
              <w:rPr>
                <w:rFonts w:asciiTheme="majorHAnsi" w:hAnsiTheme="majorHAnsi" w:cstheme="majorHAnsi"/>
              </w:rPr>
              <w:t>, este estándar especifica escribir palabras compuestas eliminando los espacios poniendo mayúscula en la primera letra de cada palabra.</w:t>
            </w:r>
          </w:p>
          <w:p w:rsidR="005D0352" w:rsidRPr="00887D14" w:rsidRDefault="005D0352" w:rsidP="00887D14">
            <w:pPr>
              <w:pStyle w:val="Prrafodelista"/>
              <w:numPr>
                <w:ilvl w:val="0"/>
                <w:numId w:val="16"/>
              </w:numPr>
              <w:spacing w:before="240" w:line="360" w:lineRule="auto"/>
              <w:jc w:val="both"/>
              <w:rPr>
                <w:rFonts w:asciiTheme="majorHAnsi" w:hAnsiTheme="majorHAnsi" w:cstheme="majorHAnsi"/>
              </w:rPr>
            </w:pPr>
            <w:r w:rsidRPr="00887D14">
              <w:rPr>
                <w:rFonts w:asciiTheme="majorHAnsi" w:hAnsiTheme="majorHAnsi" w:cstheme="majorHAnsi"/>
              </w:rPr>
              <w:t>Únicamente se utilizaran caracteres alfabéticos, salvo que por naturaleza del nombre s e necesite dígitos numéricos, se prohíbe el uso de caracteres de puntuación y símbolos:</w:t>
            </w:r>
          </w:p>
          <w:p w:rsidR="005D0352" w:rsidRPr="00D0304B" w:rsidRDefault="005D0352" w:rsidP="00887D14">
            <w:pPr>
              <w:tabs>
                <w:tab w:val="left" w:pos="3844"/>
              </w:tabs>
              <w:spacing w:before="240" w:line="360" w:lineRule="auto"/>
              <w:jc w:val="center"/>
              <w:rPr>
                <w:rFonts w:asciiTheme="majorHAnsi" w:hAnsiTheme="majorHAnsi" w:cstheme="majorHAnsi"/>
                <w:i/>
              </w:rPr>
            </w:pPr>
            <w:r w:rsidRPr="00D0304B">
              <w:rPr>
                <w:rFonts w:asciiTheme="majorHAnsi" w:hAnsiTheme="majorHAnsi" w:cstheme="majorHAnsi"/>
                <w:i/>
              </w:rPr>
              <w:t xml:space="preserve">Ej. </w:t>
            </w:r>
            <w:proofErr w:type="spellStart"/>
            <w:r w:rsidRPr="00D0304B">
              <w:rPr>
                <w:rFonts w:asciiTheme="majorHAnsi" w:hAnsiTheme="majorHAnsi" w:cstheme="majorHAnsi"/>
                <w:i/>
              </w:rPr>
              <w:t>nombreConferencista</w:t>
            </w:r>
            <w:proofErr w:type="spellEnd"/>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Las letras acentuadas se reemplazaran con las equivalentes no aceptadas, en lugar de la letra ñ se utilizara ni:</w:t>
            </w:r>
          </w:p>
          <w:p w:rsidR="005D0352" w:rsidRPr="00D0304B" w:rsidRDefault="005D0352" w:rsidP="00887D14">
            <w:pPr>
              <w:spacing w:before="240" w:line="360" w:lineRule="auto"/>
              <w:jc w:val="center"/>
              <w:rPr>
                <w:rFonts w:asciiTheme="majorHAnsi" w:hAnsiTheme="majorHAnsi" w:cstheme="majorHAnsi"/>
                <w:i/>
              </w:rPr>
            </w:pPr>
            <w:proofErr w:type="spellStart"/>
            <w:r w:rsidRPr="00D0304B">
              <w:rPr>
                <w:rFonts w:asciiTheme="majorHAnsi" w:hAnsiTheme="majorHAnsi" w:cstheme="majorHAnsi"/>
                <w:i/>
              </w:rPr>
              <w:t>Ej</w:t>
            </w:r>
            <w:proofErr w:type="spellEnd"/>
            <w:r w:rsidRPr="00D0304B">
              <w:rPr>
                <w:rFonts w:asciiTheme="majorHAnsi" w:hAnsiTheme="majorHAnsi" w:cstheme="majorHAnsi"/>
                <w:i/>
              </w:rPr>
              <w:t xml:space="preserve"> </w:t>
            </w:r>
            <w:proofErr w:type="spellStart"/>
            <w:r w:rsidRPr="00D0304B">
              <w:rPr>
                <w:rFonts w:asciiTheme="majorHAnsi" w:hAnsiTheme="majorHAnsi" w:cstheme="majorHAnsi"/>
                <w:i/>
              </w:rPr>
              <w:t>anioConferencia</w:t>
            </w:r>
            <w:proofErr w:type="spellEnd"/>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El nombre debe ser lo más descriptivo posible, evitando términos ambiguos o que presenten distintos interpretaciones:</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 xml:space="preserve">Ej. </w:t>
            </w:r>
            <w:proofErr w:type="spellStart"/>
            <w:r w:rsidRPr="00D0304B">
              <w:rPr>
                <w:rFonts w:asciiTheme="majorHAnsi" w:hAnsiTheme="majorHAnsi" w:cstheme="majorHAnsi"/>
                <w:i/>
              </w:rPr>
              <w:t>categorisConferencia</w:t>
            </w:r>
            <w:proofErr w:type="spellEnd"/>
            <w:r w:rsidRPr="00D0304B">
              <w:rPr>
                <w:rFonts w:asciiTheme="majorHAnsi" w:hAnsiTheme="majorHAnsi" w:cstheme="majorHAnsi"/>
                <w:i/>
              </w:rPr>
              <w:t xml:space="preserve"> =&gt; </w:t>
            </w:r>
            <w:proofErr w:type="spellStart"/>
            <w:r w:rsidRPr="00D0304B">
              <w:rPr>
                <w:rFonts w:asciiTheme="majorHAnsi" w:hAnsiTheme="majorHAnsi" w:cstheme="majorHAnsi"/>
                <w:i/>
              </w:rPr>
              <w:t>tipoConferencia</w:t>
            </w:r>
            <w:proofErr w:type="spellEnd"/>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El nombre no debe abreviarse de manera entendible y específica con al menos las primeras tres letras de la palabra.</w:t>
            </w:r>
          </w:p>
          <w:p w:rsidR="005D0352" w:rsidRPr="00D0304B" w:rsidRDefault="005D0352" w:rsidP="00111023">
            <w:pPr>
              <w:spacing w:before="240" w:line="360" w:lineRule="auto"/>
              <w:rPr>
                <w:rFonts w:asciiTheme="majorHAnsi" w:hAnsiTheme="majorHAnsi" w:cstheme="majorHAnsi"/>
                <w:b/>
                <w:u w:val="single"/>
              </w:rPr>
            </w:pPr>
            <w:r w:rsidRPr="00D0304B">
              <w:rPr>
                <w:rFonts w:asciiTheme="majorHAnsi" w:hAnsiTheme="majorHAnsi" w:cstheme="majorHAnsi"/>
                <w:b/>
                <w:u w:val="single"/>
              </w:rPr>
              <w:t>Tablas:</w:t>
            </w:r>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Los nombres de las tablas deben especificarse de forma plural y de acuerdo a las reglas generales:</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Ej. Estudiantes, conferencistas, cursos, etc.</w:t>
            </w:r>
          </w:p>
          <w:p w:rsidR="005D0352"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 xml:space="preserve">Todas las tablas de las BD deben relacionarse con al menos una tabla. </w:t>
            </w:r>
          </w:p>
          <w:p w:rsidR="00887D14" w:rsidRPr="00887D14" w:rsidRDefault="00887D14" w:rsidP="00887D14">
            <w:pPr>
              <w:pStyle w:val="Prrafodelista"/>
              <w:spacing w:before="240" w:line="360" w:lineRule="auto"/>
              <w:jc w:val="both"/>
              <w:rPr>
                <w:rFonts w:asciiTheme="majorHAnsi" w:hAnsiTheme="majorHAnsi" w:cstheme="majorHAnsi"/>
              </w:rPr>
            </w:pPr>
          </w:p>
          <w:p w:rsidR="005D0352" w:rsidRPr="00D0304B" w:rsidRDefault="005D0352" w:rsidP="00111023">
            <w:pPr>
              <w:spacing w:before="240" w:line="360" w:lineRule="auto"/>
              <w:rPr>
                <w:rFonts w:asciiTheme="majorHAnsi" w:hAnsiTheme="majorHAnsi" w:cstheme="majorHAnsi"/>
                <w:b/>
                <w:u w:val="single"/>
              </w:rPr>
            </w:pPr>
            <w:r w:rsidRPr="00D0304B">
              <w:rPr>
                <w:rFonts w:asciiTheme="majorHAnsi" w:hAnsiTheme="majorHAnsi" w:cstheme="majorHAnsi"/>
                <w:b/>
                <w:u w:val="single"/>
              </w:rPr>
              <w:lastRenderedPageBreak/>
              <w:t>Campos clave (Atributos):</w:t>
            </w:r>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Toda tabla debe poseer una o más llaves referenciales:</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Ej. Tabla Estudiantes (</w:t>
            </w:r>
            <w:proofErr w:type="spellStart"/>
            <w:r w:rsidRPr="00D0304B">
              <w:rPr>
                <w:rFonts w:asciiTheme="majorHAnsi" w:hAnsiTheme="majorHAnsi" w:cstheme="majorHAnsi"/>
                <w:i/>
              </w:rPr>
              <w:t>codEst</w:t>
            </w:r>
            <w:proofErr w:type="spellEnd"/>
            <w:r w:rsidRPr="00D0304B">
              <w:rPr>
                <w:rFonts w:asciiTheme="majorHAnsi" w:hAnsiTheme="majorHAnsi" w:cstheme="majorHAnsi"/>
                <w:i/>
              </w:rPr>
              <w:t>).</w:t>
            </w:r>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 xml:space="preserve">Toda relación entre tablas debe implementarse mediante </w:t>
            </w:r>
            <w:proofErr w:type="spellStart"/>
            <w:r w:rsidRPr="00887D14">
              <w:rPr>
                <w:rFonts w:asciiTheme="majorHAnsi" w:hAnsiTheme="majorHAnsi" w:cstheme="majorHAnsi"/>
              </w:rPr>
              <w:t>constraints</w:t>
            </w:r>
            <w:proofErr w:type="spellEnd"/>
            <w:r w:rsidRPr="00887D14">
              <w:rPr>
                <w:rFonts w:asciiTheme="majorHAnsi" w:hAnsiTheme="majorHAnsi" w:cstheme="majorHAnsi"/>
              </w:rPr>
              <w:t xml:space="preserve"> (Llaves </w:t>
            </w:r>
            <w:proofErr w:type="spellStart"/>
            <w:r w:rsidRPr="00887D14">
              <w:rPr>
                <w:rFonts w:asciiTheme="majorHAnsi" w:hAnsiTheme="majorHAnsi" w:cstheme="majorHAnsi"/>
              </w:rPr>
              <w:t>foraneas</w:t>
            </w:r>
            <w:proofErr w:type="spellEnd"/>
            <w:r w:rsidRPr="00887D14">
              <w:rPr>
                <w:rFonts w:asciiTheme="majorHAnsi" w:hAnsiTheme="majorHAnsi" w:cstheme="majorHAnsi"/>
              </w:rPr>
              <w:t>) con integridad referencial.</w:t>
            </w:r>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La integridad referencial deberá actualizar en cascada en todos los casos y restringir el borrado, salvo para las entidades débiles.</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Ej. No se podrá eliminar un registro de la tabla estudiantes que tenga ocurrencias en otras tablas, si sucediera el caso deberá implementarse el borrado lógico, por el contrario si podrá habilitarse el borrado en cascada, si la relación fuera (tablas estudiantes conferencista).</w:t>
            </w:r>
          </w:p>
          <w:p w:rsidR="005D0352" w:rsidRPr="00887D14" w:rsidRDefault="005D0352" w:rsidP="00887D14">
            <w:pPr>
              <w:pStyle w:val="Prrafodelista"/>
              <w:numPr>
                <w:ilvl w:val="0"/>
                <w:numId w:val="18"/>
              </w:numPr>
              <w:spacing w:before="240" w:line="360" w:lineRule="auto"/>
              <w:jc w:val="both"/>
              <w:rPr>
                <w:rFonts w:asciiTheme="majorHAnsi" w:hAnsiTheme="majorHAnsi" w:cstheme="majorHAnsi"/>
              </w:rPr>
            </w:pPr>
            <w:r w:rsidRPr="00887D14">
              <w:rPr>
                <w:rFonts w:asciiTheme="majorHAnsi" w:hAnsiTheme="majorHAnsi" w:cstheme="majorHAnsi"/>
              </w:rPr>
              <w:t>Las llaves referenciales deben ubicarse al inicio de la definición de la tabla (Los primeros).</w:t>
            </w:r>
          </w:p>
          <w:p w:rsidR="005D0352" w:rsidRPr="00887D14" w:rsidRDefault="005D0352" w:rsidP="00887D14">
            <w:pPr>
              <w:pStyle w:val="Prrafodelista"/>
              <w:numPr>
                <w:ilvl w:val="0"/>
                <w:numId w:val="18"/>
              </w:numPr>
              <w:spacing w:before="240" w:line="360" w:lineRule="auto"/>
              <w:jc w:val="both"/>
              <w:rPr>
                <w:rFonts w:asciiTheme="majorHAnsi" w:hAnsiTheme="majorHAnsi" w:cstheme="majorHAnsi"/>
              </w:rPr>
            </w:pPr>
            <w:r w:rsidRPr="00887D14">
              <w:rPr>
                <w:rFonts w:asciiTheme="majorHAnsi" w:hAnsiTheme="majorHAnsi" w:cstheme="majorHAnsi"/>
              </w:rPr>
              <w:t>El nombre de la llave referencial debe estar compuesto por: “id + nombre de la tabla en singular”:</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 xml:space="preserve">Ej. Tabla conferencista =&gt; </w:t>
            </w:r>
            <w:proofErr w:type="spellStart"/>
            <w:r w:rsidRPr="00D0304B">
              <w:rPr>
                <w:rFonts w:asciiTheme="majorHAnsi" w:hAnsiTheme="majorHAnsi" w:cstheme="majorHAnsi"/>
                <w:i/>
              </w:rPr>
              <w:t>idConf</w:t>
            </w:r>
            <w:proofErr w:type="spellEnd"/>
          </w:p>
          <w:p w:rsidR="005D0352" w:rsidRPr="00D0304B" w:rsidRDefault="005D0352" w:rsidP="00111023">
            <w:pPr>
              <w:spacing w:before="240" w:line="360" w:lineRule="auto"/>
              <w:rPr>
                <w:rFonts w:asciiTheme="majorHAnsi" w:hAnsiTheme="majorHAnsi" w:cstheme="majorHAnsi"/>
                <w:b/>
                <w:u w:val="single"/>
              </w:rPr>
            </w:pPr>
            <w:r w:rsidRPr="00D0304B">
              <w:rPr>
                <w:rFonts w:asciiTheme="majorHAnsi" w:hAnsiTheme="majorHAnsi" w:cstheme="majorHAnsi"/>
                <w:b/>
                <w:u w:val="single"/>
              </w:rPr>
              <w:t>Otros campos:</w:t>
            </w:r>
          </w:p>
          <w:p w:rsidR="005D0352" w:rsidRPr="00887D14" w:rsidRDefault="005D0352" w:rsidP="00887D14">
            <w:pPr>
              <w:pStyle w:val="Prrafodelista"/>
              <w:numPr>
                <w:ilvl w:val="0"/>
                <w:numId w:val="19"/>
              </w:numPr>
              <w:spacing w:before="240" w:line="360" w:lineRule="auto"/>
              <w:jc w:val="both"/>
              <w:rPr>
                <w:rFonts w:asciiTheme="majorHAnsi" w:hAnsiTheme="majorHAnsi" w:cstheme="majorHAnsi"/>
              </w:rPr>
            </w:pPr>
            <w:r w:rsidRPr="00887D14">
              <w:rPr>
                <w:rFonts w:asciiTheme="majorHAnsi" w:hAnsiTheme="majorHAnsi" w:cstheme="majorHAnsi"/>
              </w:rPr>
              <w:t>Todo campo o tributo que presente un nombre o descripción se colocará inmediatamente después de las llaves referenciales:</w:t>
            </w:r>
          </w:p>
          <w:p w:rsidR="005D0352" w:rsidRPr="00D0304B" w:rsidRDefault="005D0352" w:rsidP="00887D14">
            <w:pPr>
              <w:spacing w:before="240" w:line="360" w:lineRule="auto"/>
              <w:jc w:val="center"/>
              <w:rPr>
                <w:rFonts w:asciiTheme="majorHAnsi" w:hAnsiTheme="majorHAnsi" w:cstheme="majorHAnsi"/>
                <w:b/>
                <w:i/>
                <w:u w:val="single"/>
              </w:rPr>
            </w:pPr>
            <w:r w:rsidRPr="00D0304B">
              <w:rPr>
                <w:rFonts w:asciiTheme="majorHAnsi" w:hAnsiTheme="majorHAnsi" w:cstheme="majorHAnsi"/>
                <w:i/>
              </w:rPr>
              <w:t xml:space="preserve">Ej. Tabla Conferencistas =&gt; </w:t>
            </w:r>
            <w:proofErr w:type="spellStart"/>
            <w:r w:rsidRPr="00D0304B">
              <w:rPr>
                <w:rFonts w:asciiTheme="majorHAnsi" w:hAnsiTheme="majorHAnsi" w:cstheme="majorHAnsi"/>
                <w:i/>
              </w:rPr>
              <w:t>idConf</w:t>
            </w:r>
            <w:proofErr w:type="spellEnd"/>
            <w:r w:rsidRPr="00D0304B">
              <w:rPr>
                <w:rFonts w:asciiTheme="majorHAnsi" w:hAnsiTheme="majorHAnsi" w:cstheme="majorHAnsi"/>
                <w:i/>
              </w:rPr>
              <w:t xml:space="preserve">, </w:t>
            </w:r>
            <w:proofErr w:type="spellStart"/>
            <w:r w:rsidRPr="00D0304B">
              <w:rPr>
                <w:rFonts w:asciiTheme="majorHAnsi" w:hAnsiTheme="majorHAnsi" w:cstheme="majorHAnsi"/>
                <w:b/>
                <w:i/>
                <w:u w:val="single"/>
              </w:rPr>
              <w:t>nomConf</w:t>
            </w:r>
            <w:proofErr w:type="spellEnd"/>
          </w:p>
          <w:p w:rsidR="005D0352" w:rsidRPr="00887D14" w:rsidRDefault="005D0352" w:rsidP="00887D14">
            <w:pPr>
              <w:pStyle w:val="Prrafodelista"/>
              <w:numPr>
                <w:ilvl w:val="0"/>
                <w:numId w:val="19"/>
              </w:numPr>
              <w:spacing w:before="240" w:line="360" w:lineRule="auto"/>
              <w:jc w:val="both"/>
              <w:rPr>
                <w:rFonts w:asciiTheme="majorHAnsi" w:hAnsiTheme="majorHAnsi" w:cstheme="majorHAnsi"/>
              </w:rPr>
            </w:pPr>
            <w:r w:rsidRPr="00887D14">
              <w:rPr>
                <w:rFonts w:asciiTheme="majorHAnsi" w:hAnsiTheme="majorHAnsi" w:cstheme="majorHAnsi"/>
              </w:rPr>
              <w:t>En caso de los campos que presenten datos de acuerdo a su representación conceptual en el ámbito del negocio deberá prefijarse de la siguiente manera:</w:t>
            </w:r>
          </w:p>
          <w:p w:rsidR="005D0352" w:rsidRPr="00887D14" w:rsidRDefault="005D0352" w:rsidP="00436B57">
            <w:pPr>
              <w:spacing w:line="360" w:lineRule="auto"/>
              <w:jc w:val="center"/>
              <w:rPr>
                <w:rFonts w:asciiTheme="majorHAnsi" w:hAnsiTheme="majorHAnsi" w:cstheme="majorHAnsi"/>
                <w:i/>
              </w:rPr>
            </w:pPr>
            <w:proofErr w:type="spellStart"/>
            <w:r w:rsidRPr="00887D14">
              <w:rPr>
                <w:rFonts w:asciiTheme="majorHAnsi" w:hAnsiTheme="majorHAnsi" w:cstheme="majorHAnsi"/>
                <w:i/>
              </w:rPr>
              <w:t>Numeros</w:t>
            </w:r>
            <w:proofErr w:type="spellEnd"/>
            <w:r w:rsidRPr="00887D14">
              <w:rPr>
                <w:rFonts w:asciiTheme="majorHAnsi" w:hAnsiTheme="majorHAnsi" w:cstheme="majorHAnsi"/>
                <w:i/>
              </w:rPr>
              <w:t xml:space="preserve">: </w:t>
            </w:r>
            <w:proofErr w:type="spellStart"/>
            <w:r w:rsidRPr="00887D14">
              <w:rPr>
                <w:rFonts w:asciiTheme="majorHAnsi" w:hAnsiTheme="majorHAnsi" w:cstheme="majorHAnsi"/>
                <w:b/>
                <w:i/>
              </w:rPr>
              <w:t>num</w:t>
            </w:r>
            <w:proofErr w:type="spellEnd"/>
            <w:r w:rsidRPr="00887D14">
              <w:rPr>
                <w:rFonts w:asciiTheme="majorHAnsi" w:hAnsiTheme="majorHAnsi" w:cstheme="majorHAnsi"/>
                <w:b/>
                <w:i/>
              </w:rPr>
              <w:t xml:space="preserve"> </w:t>
            </w:r>
            <w:r w:rsidRPr="00887D14">
              <w:rPr>
                <w:rFonts w:asciiTheme="majorHAnsi" w:hAnsiTheme="majorHAnsi" w:cstheme="majorHAnsi"/>
                <w:i/>
              </w:rPr>
              <w:t xml:space="preserve">(Ejemplo: </w:t>
            </w:r>
            <w:proofErr w:type="spellStart"/>
            <w:r w:rsidRPr="00887D14">
              <w:rPr>
                <w:rFonts w:asciiTheme="majorHAnsi" w:hAnsiTheme="majorHAnsi" w:cstheme="majorHAnsi"/>
                <w:i/>
              </w:rPr>
              <w:t>numeroEstudiantes</w:t>
            </w:r>
            <w:proofErr w:type="spellEnd"/>
            <w:r w:rsidRPr="00887D14">
              <w:rPr>
                <w:rFonts w:asciiTheme="majorHAnsi" w:hAnsiTheme="majorHAnsi" w:cstheme="majorHAnsi"/>
                <w:i/>
              </w:rPr>
              <w:t xml:space="preserve"> =&gt; </w:t>
            </w:r>
            <w:proofErr w:type="spellStart"/>
            <w:r w:rsidRPr="00887D14">
              <w:rPr>
                <w:rFonts w:asciiTheme="majorHAnsi" w:hAnsiTheme="majorHAnsi" w:cstheme="majorHAnsi"/>
                <w:b/>
                <w:i/>
              </w:rPr>
              <w:t>numEst</w:t>
            </w:r>
            <w:proofErr w:type="spellEnd"/>
            <w:r w:rsidRPr="00887D14">
              <w:rPr>
                <w:rFonts w:asciiTheme="majorHAnsi" w:hAnsiTheme="majorHAnsi" w:cstheme="majorHAnsi"/>
                <w:i/>
              </w:rPr>
              <w:t>)</w:t>
            </w:r>
          </w:p>
          <w:p w:rsidR="005D0352" w:rsidRPr="00887D14" w:rsidRDefault="005D0352" w:rsidP="00436B57">
            <w:pPr>
              <w:spacing w:line="360" w:lineRule="auto"/>
              <w:jc w:val="center"/>
              <w:rPr>
                <w:rFonts w:asciiTheme="majorHAnsi" w:hAnsiTheme="majorHAnsi" w:cstheme="majorHAnsi"/>
                <w:i/>
              </w:rPr>
            </w:pPr>
            <w:r w:rsidRPr="00887D14">
              <w:rPr>
                <w:rFonts w:asciiTheme="majorHAnsi" w:hAnsiTheme="majorHAnsi" w:cstheme="majorHAnsi"/>
                <w:i/>
              </w:rPr>
              <w:t xml:space="preserve">Fechas: </w:t>
            </w:r>
            <w:r w:rsidRPr="00887D14">
              <w:rPr>
                <w:rFonts w:asciiTheme="majorHAnsi" w:hAnsiTheme="majorHAnsi" w:cstheme="majorHAnsi"/>
                <w:b/>
                <w:i/>
              </w:rPr>
              <w:t>fecha</w:t>
            </w:r>
            <w:r w:rsidRPr="00887D14">
              <w:rPr>
                <w:rFonts w:asciiTheme="majorHAnsi" w:hAnsiTheme="majorHAnsi" w:cstheme="majorHAnsi"/>
                <w:i/>
              </w:rPr>
              <w:t xml:space="preserve"> (Ejemplo: fecha de </w:t>
            </w:r>
            <w:proofErr w:type="spellStart"/>
            <w:r w:rsidRPr="00887D14">
              <w:rPr>
                <w:rFonts w:asciiTheme="majorHAnsi" w:hAnsiTheme="majorHAnsi" w:cstheme="majorHAnsi"/>
                <w:i/>
              </w:rPr>
              <w:t>incripcion</w:t>
            </w:r>
            <w:proofErr w:type="spellEnd"/>
            <w:r w:rsidRPr="00887D14">
              <w:rPr>
                <w:rFonts w:asciiTheme="majorHAnsi" w:hAnsiTheme="majorHAnsi" w:cstheme="majorHAnsi"/>
                <w:i/>
              </w:rPr>
              <w:t xml:space="preserve"> =&gt; </w:t>
            </w:r>
            <w:proofErr w:type="spellStart"/>
            <w:r w:rsidRPr="00887D14">
              <w:rPr>
                <w:rFonts w:asciiTheme="majorHAnsi" w:hAnsiTheme="majorHAnsi" w:cstheme="majorHAnsi"/>
                <w:b/>
                <w:i/>
              </w:rPr>
              <w:t>fechaInsc</w:t>
            </w:r>
            <w:proofErr w:type="spellEnd"/>
            <w:r w:rsidRPr="00887D14">
              <w:rPr>
                <w:rFonts w:asciiTheme="majorHAnsi" w:hAnsiTheme="majorHAnsi" w:cstheme="majorHAnsi"/>
                <w:i/>
              </w:rPr>
              <w:t>)</w:t>
            </w:r>
          </w:p>
          <w:p w:rsidR="005D0352" w:rsidRPr="00887D14" w:rsidRDefault="005D0352" w:rsidP="00436B57">
            <w:pPr>
              <w:spacing w:line="360" w:lineRule="auto"/>
              <w:jc w:val="center"/>
              <w:rPr>
                <w:rFonts w:asciiTheme="majorHAnsi" w:hAnsiTheme="majorHAnsi" w:cstheme="majorHAnsi"/>
                <w:i/>
              </w:rPr>
            </w:pPr>
            <w:proofErr w:type="spellStart"/>
            <w:r w:rsidRPr="00887D14">
              <w:rPr>
                <w:rFonts w:asciiTheme="majorHAnsi" w:hAnsiTheme="majorHAnsi" w:cstheme="majorHAnsi"/>
                <w:i/>
              </w:rPr>
              <w:t>Codigos</w:t>
            </w:r>
            <w:proofErr w:type="spellEnd"/>
            <w:r w:rsidRPr="00887D14">
              <w:rPr>
                <w:rFonts w:asciiTheme="majorHAnsi" w:hAnsiTheme="majorHAnsi" w:cstheme="majorHAnsi"/>
                <w:i/>
              </w:rPr>
              <w:t xml:space="preserve">: </w:t>
            </w:r>
            <w:proofErr w:type="spellStart"/>
            <w:r w:rsidRPr="00887D14">
              <w:rPr>
                <w:rFonts w:asciiTheme="majorHAnsi" w:hAnsiTheme="majorHAnsi" w:cstheme="majorHAnsi"/>
                <w:b/>
                <w:i/>
              </w:rPr>
              <w:t>Codigo</w:t>
            </w:r>
            <w:proofErr w:type="spellEnd"/>
            <w:r w:rsidRPr="00887D14">
              <w:rPr>
                <w:rFonts w:asciiTheme="majorHAnsi" w:hAnsiTheme="majorHAnsi" w:cstheme="majorHAnsi"/>
                <w:i/>
              </w:rPr>
              <w:t xml:space="preserve"> (Ejemplo: Código de estudiante =&gt; </w:t>
            </w:r>
            <w:proofErr w:type="spellStart"/>
            <w:r w:rsidRPr="00887D14">
              <w:rPr>
                <w:rFonts w:asciiTheme="majorHAnsi" w:hAnsiTheme="majorHAnsi" w:cstheme="majorHAnsi"/>
                <w:i/>
              </w:rPr>
              <w:t>codEst</w:t>
            </w:r>
            <w:proofErr w:type="spellEnd"/>
            <w:r w:rsidRPr="00887D14">
              <w:rPr>
                <w:rFonts w:asciiTheme="majorHAnsi" w:hAnsiTheme="majorHAnsi" w:cstheme="majorHAnsi"/>
                <w:i/>
              </w:rPr>
              <w:t>)</w:t>
            </w:r>
          </w:p>
          <w:p w:rsidR="005D0352" w:rsidRPr="00887D14" w:rsidRDefault="005D0352" w:rsidP="00887D14">
            <w:pPr>
              <w:pStyle w:val="Prrafodelista"/>
              <w:numPr>
                <w:ilvl w:val="0"/>
                <w:numId w:val="19"/>
              </w:numPr>
              <w:spacing w:line="360" w:lineRule="auto"/>
              <w:jc w:val="both"/>
              <w:rPr>
                <w:rFonts w:asciiTheme="majorHAnsi" w:hAnsiTheme="majorHAnsi" w:cstheme="majorHAnsi"/>
              </w:rPr>
            </w:pPr>
            <w:r w:rsidRPr="00887D14">
              <w:rPr>
                <w:rFonts w:asciiTheme="majorHAnsi" w:hAnsiTheme="majorHAnsi" w:cstheme="majorHAnsi"/>
              </w:rPr>
              <w:t>Los campos de relación (Llaves foráneas) deben nombrarse de la misma manera que las llaves primarias (Usando el nombre de la tabla que hace referencia).</w:t>
            </w:r>
          </w:p>
        </w:tc>
      </w:tr>
    </w:tbl>
    <w:p w:rsidR="005D0352" w:rsidRDefault="005D0352" w:rsidP="00111023">
      <w:pPr>
        <w:spacing w:after="0" w:line="360" w:lineRule="auto"/>
      </w:pPr>
    </w:p>
    <w:tbl>
      <w:tblPr>
        <w:tblStyle w:val="Tablaconcuadrcula"/>
        <w:tblW w:w="0" w:type="auto"/>
        <w:tblLook w:val="04A0" w:firstRow="1" w:lastRow="0" w:firstColumn="1" w:lastColumn="0" w:noHBand="0" w:noVBand="1"/>
      </w:tblPr>
      <w:tblGrid>
        <w:gridCol w:w="10070"/>
      </w:tblGrid>
      <w:tr w:rsidR="005D0352" w:rsidTr="005D0352">
        <w:tc>
          <w:tcPr>
            <w:tcW w:w="10070" w:type="dxa"/>
          </w:tcPr>
          <w:p w:rsidR="005D0352" w:rsidRDefault="005D0352" w:rsidP="00111023">
            <w:pPr>
              <w:spacing w:before="240" w:line="360" w:lineRule="auto"/>
              <w:rPr>
                <w:rFonts w:asciiTheme="majorHAnsi" w:hAnsiTheme="majorHAnsi" w:cstheme="majorHAnsi"/>
                <w:b/>
                <w:color w:val="1F4E79" w:themeColor="accent1" w:themeShade="80"/>
                <w:sz w:val="26"/>
                <w:szCs w:val="26"/>
              </w:rPr>
            </w:pPr>
            <w:r w:rsidRPr="00D0304B">
              <w:rPr>
                <w:rFonts w:asciiTheme="majorHAnsi" w:hAnsiTheme="majorHAnsi" w:cstheme="majorHAnsi"/>
                <w:b/>
                <w:color w:val="1F4E79" w:themeColor="accent1" w:themeShade="80"/>
                <w:sz w:val="26"/>
                <w:szCs w:val="26"/>
              </w:rPr>
              <w:lastRenderedPageBreak/>
              <w:t>ESTANDARES DE CODIFICACIÓN</w:t>
            </w:r>
          </w:p>
          <w:p w:rsidR="006566CB" w:rsidRPr="006566CB" w:rsidRDefault="006566CB" w:rsidP="00111023">
            <w:pPr>
              <w:spacing w:before="240" w:line="360" w:lineRule="auto"/>
              <w:jc w:val="both"/>
              <w:rPr>
                <w:rFonts w:asciiTheme="majorHAnsi" w:hAnsiTheme="majorHAnsi" w:cstheme="majorHAnsi"/>
                <w:lang w:val="es-ES"/>
              </w:rPr>
            </w:pPr>
            <w:r w:rsidRPr="006566CB">
              <w:rPr>
                <w:rFonts w:asciiTheme="majorHAnsi" w:hAnsiTheme="majorHAnsi" w:cstheme="majorHAnsi"/>
                <w:b/>
                <w:u w:val="single"/>
                <w:lang w:val="es-ES"/>
              </w:rPr>
              <w:t>Estructura de las clases:</w:t>
            </w:r>
            <w:r>
              <w:rPr>
                <w:rFonts w:asciiTheme="majorHAnsi" w:hAnsiTheme="majorHAnsi" w:cstheme="majorHAnsi"/>
                <w:lang w:val="es-ES"/>
              </w:rPr>
              <w:t xml:space="preserve"> Atributos - Constructor -</w:t>
            </w:r>
            <w:r w:rsidRPr="006566CB">
              <w:rPr>
                <w:rFonts w:asciiTheme="majorHAnsi" w:hAnsiTheme="majorHAnsi" w:cstheme="majorHAnsi"/>
                <w:lang w:val="es-ES"/>
              </w:rPr>
              <w:t xml:space="preserve"> Funciones</w:t>
            </w:r>
            <w:r>
              <w:rPr>
                <w:rFonts w:asciiTheme="majorHAnsi" w:hAnsiTheme="majorHAnsi" w:cstheme="majorHAnsi"/>
                <w:lang w:val="es-ES"/>
              </w:rPr>
              <w:t xml:space="preserve"> o métodos.</w:t>
            </w:r>
          </w:p>
          <w:p w:rsidR="005D0352" w:rsidRPr="00D0304B" w:rsidRDefault="005D0352" w:rsidP="00111023">
            <w:pPr>
              <w:spacing w:before="240" w:line="360" w:lineRule="auto"/>
              <w:jc w:val="both"/>
              <w:rPr>
                <w:rFonts w:asciiTheme="majorHAnsi" w:hAnsiTheme="majorHAnsi" w:cstheme="majorHAnsi"/>
                <w:b/>
              </w:rPr>
            </w:pPr>
            <w:r w:rsidRPr="00D0304B">
              <w:rPr>
                <w:rFonts w:asciiTheme="majorHAnsi" w:hAnsiTheme="majorHAnsi" w:cstheme="majorHAnsi"/>
                <w:b/>
                <w:u w:val="single"/>
              </w:rPr>
              <w:t>Declaración de variables</w:t>
            </w:r>
            <w:r w:rsidRPr="00D0304B">
              <w:rPr>
                <w:rFonts w:asciiTheme="majorHAnsi" w:hAnsiTheme="majorHAnsi" w:cstheme="majorHAnsi"/>
                <w:b/>
              </w:rPr>
              <w:t>:</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Las variables generales deben ser descriptivos, y los locales no necesariamente descriptivos pero si cortos.</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 xml:space="preserve">Los nombres de las constantes de las clases </w:t>
            </w:r>
            <w:r w:rsidRPr="006566CB">
              <w:rPr>
                <w:rFonts w:asciiTheme="majorHAnsi" w:hAnsiTheme="majorHAnsi" w:cstheme="majorHAnsi"/>
                <w:u w:val="single"/>
              </w:rPr>
              <w:t>deberían</w:t>
            </w:r>
            <w:r w:rsidRPr="00D0304B">
              <w:rPr>
                <w:rFonts w:asciiTheme="majorHAnsi" w:hAnsiTheme="majorHAnsi" w:cstheme="majorHAnsi"/>
              </w:rPr>
              <w:t xml:space="preserve"> escribirse todo en mayúscula con las palabras separadas por un guion bajo (“_”).</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En el caso de las variables generales, deben ser encapsulados.</w:t>
            </w:r>
          </w:p>
          <w:p w:rsidR="005D0352" w:rsidRPr="00D0304B" w:rsidRDefault="005D0352" w:rsidP="00111023">
            <w:pPr>
              <w:spacing w:before="240" w:line="360" w:lineRule="auto"/>
              <w:jc w:val="both"/>
              <w:rPr>
                <w:rFonts w:asciiTheme="majorHAnsi" w:hAnsiTheme="majorHAnsi" w:cstheme="majorHAnsi"/>
                <w:b/>
                <w:u w:val="single"/>
              </w:rPr>
            </w:pPr>
            <w:r w:rsidRPr="00D0304B">
              <w:rPr>
                <w:rFonts w:asciiTheme="majorHAnsi" w:hAnsiTheme="majorHAnsi" w:cstheme="majorHAnsi"/>
                <w:b/>
                <w:u w:val="single"/>
              </w:rPr>
              <w:t>Nombre de los métodos:</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Los métodos deben ser encapsulados.</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Los métodos deberán ser verbos (en infinitivo), en mayúsculas y minúsculas, con las primeras letras del nombre en minúscula, y con las primeras letras de cada palabra interna en mayúscula (</w:t>
            </w:r>
            <w:proofErr w:type="spellStart"/>
            <w:r w:rsidRPr="00D0304B">
              <w:rPr>
                <w:rFonts w:asciiTheme="majorHAnsi" w:hAnsiTheme="majorHAnsi" w:cstheme="majorHAnsi"/>
              </w:rPr>
              <w:t>lowerCamelCase</w:t>
            </w:r>
            <w:proofErr w:type="spellEnd"/>
            <w:r w:rsidRPr="00D0304B">
              <w:rPr>
                <w:rFonts w:asciiTheme="majorHAnsi" w:hAnsiTheme="majorHAnsi" w:cstheme="majorHAnsi"/>
              </w:rPr>
              <w:t>).</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No se permiten caracteres especiales.</w:t>
            </w:r>
          </w:p>
          <w:p w:rsidR="005D0352"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El nombre debe ser lo suficiente descriptivo, no importando a priori la longitud del mismo.</w:t>
            </w:r>
          </w:p>
          <w:p w:rsidR="005D0352" w:rsidRPr="00D0304B" w:rsidRDefault="005D0352" w:rsidP="00111023">
            <w:pPr>
              <w:spacing w:before="240" w:line="360" w:lineRule="auto"/>
              <w:rPr>
                <w:rFonts w:asciiTheme="majorHAnsi" w:hAnsiTheme="majorHAnsi" w:cstheme="majorHAnsi"/>
                <w:b/>
                <w:u w:val="single"/>
              </w:rPr>
            </w:pPr>
            <w:r w:rsidRPr="00D0304B">
              <w:rPr>
                <w:rFonts w:asciiTheme="majorHAnsi" w:hAnsiTheme="majorHAnsi" w:cstheme="majorHAnsi"/>
                <w:b/>
                <w:u w:val="single"/>
              </w:rPr>
              <w:t>Comentarios:</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Los comentarios deben hacerse al inicio de cada clase, antes de cada método de la siguiente manera:</w:t>
            </w:r>
          </w:p>
          <w:p w:rsidR="005D0352" w:rsidRPr="006566CB" w:rsidRDefault="005D0352" w:rsidP="00111023">
            <w:pPr>
              <w:pStyle w:val="Prrafodelista"/>
              <w:spacing w:before="240" w:line="360" w:lineRule="auto"/>
              <w:jc w:val="both"/>
              <w:rPr>
                <w:rFonts w:asciiTheme="majorHAnsi" w:hAnsiTheme="majorHAnsi" w:cstheme="majorHAnsi"/>
                <w:color w:val="7F7F7F" w:themeColor="text1" w:themeTint="80"/>
              </w:rPr>
            </w:pPr>
            <w:r w:rsidRPr="006566CB">
              <w:rPr>
                <w:rFonts w:asciiTheme="majorHAnsi" w:hAnsiTheme="majorHAnsi" w:cstheme="majorHAnsi"/>
                <w:color w:val="7F7F7F" w:themeColor="text1" w:themeTint="80"/>
              </w:rPr>
              <w:t>/*Nombre del método (Descripción)</w:t>
            </w:r>
          </w:p>
          <w:p w:rsidR="005D0352" w:rsidRPr="006566CB" w:rsidRDefault="005D0352" w:rsidP="00111023">
            <w:pPr>
              <w:pStyle w:val="Prrafodelista"/>
              <w:spacing w:before="240" w:line="360" w:lineRule="auto"/>
              <w:jc w:val="both"/>
              <w:rPr>
                <w:rFonts w:asciiTheme="majorHAnsi" w:hAnsiTheme="majorHAnsi" w:cstheme="majorHAnsi"/>
                <w:color w:val="7F7F7F" w:themeColor="text1" w:themeTint="80"/>
              </w:rPr>
            </w:pPr>
            <w:r w:rsidRPr="006566CB">
              <w:rPr>
                <w:rFonts w:asciiTheme="majorHAnsi" w:hAnsiTheme="majorHAnsi" w:cstheme="majorHAnsi"/>
                <w:color w:val="7F7F7F" w:themeColor="text1" w:themeTint="80"/>
              </w:rPr>
              <w:t>* Parámetros que recibe (Descripción)</w:t>
            </w:r>
          </w:p>
          <w:p w:rsidR="005D0352" w:rsidRPr="006566CB" w:rsidRDefault="005D0352" w:rsidP="00111023">
            <w:pPr>
              <w:pStyle w:val="Prrafodelista"/>
              <w:spacing w:before="240" w:line="360" w:lineRule="auto"/>
              <w:jc w:val="both"/>
              <w:rPr>
                <w:rFonts w:asciiTheme="majorHAnsi" w:hAnsiTheme="majorHAnsi" w:cstheme="majorHAnsi"/>
                <w:color w:val="7F7F7F" w:themeColor="text1" w:themeTint="80"/>
              </w:rPr>
            </w:pPr>
            <w:r w:rsidRPr="006566CB">
              <w:rPr>
                <w:rFonts w:asciiTheme="majorHAnsi" w:hAnsiTheme="majorHAnsi" w:cstheme="majorHAnsi"/>
                <w:color w:val="7F7F7F" w:themeColor="text1" w:themeTint="80"/>
              </w:rPr>
              <w:t>* Dato de retorno (Descripción)</w:t>
            </w:r>
          </w:p>
          <w:p w:rsidR="005D0352" w:rsidRPr="006566CB" w:rsidRDefault="005D0352" w:rsidP="00111023">
            <w:pPr>
              <w:pStyle w:val="Prrafodelista"/>
              <w:spacing w:before="240" w:line="360" w:lineRule="auto"/>
              <w:jc w:val="both"/>
              <w:rPr>
                <w:rFonts w:asciiTheme="majorHAnsi" w:hAnsiTheme="majorHAnsi" w:cstheme="majorHAnsi"/>
                <w:color w:val="7F7F7F" w:themeColor="text1" w:themeTint="80"/>
              </w:rPr>
            </w:pPr>
            <w:r w:rsidRPr="006566CB">
              <w:rPr>
                <w:rFonts w:asciiTheme="majorHAnsi" w:hAnsiTheme="majorHAnsi" w:cstheme="majorHAnsi"/>
                <w:color w:val="7F7F7F" w:themeColor="text1" w:themeTint="80"/>
              </w:rPr>
              <w:t>*/</w:t>
            </w:r>
          </w:p>
          <w:p w:rsidR="005D0352" w:rsidRPr="00B3035F" w:rsidRDefault="005D0352" w:rsidP="00B3035F">
            <w:pPr>
              <w:pStyle w:val="Prrafodelista"/>
              <w:numPr>
                <w:ilvl w:val="0"/>
                <w:numId w:val="4"/>
              </w:numPr>
              <w:spacing w:line="360" w:lineRule="auto"/>
              <w:jc w:val="both"/>
              <w:rPr>
                <w:rFonts w:asciiTheme="majorHAnsi" w:hAnsiTheme="majorHAnsi" w:cstheme="majorHAnsi"/>
              </w:rPr>
            </w:pPr>
            <w:r w:rsidRPr="00B3035F">
              <w:rPr>
                <w:rFonts w:asciiTheme="majorHAnsi" w:hAnsiTheme="majorHAnsi" w:cstheme="majorHAnsi"/>
              </w:rPr>
              <w:t>Los comentarios más cortos se las debe realizar en una sola línea (“//”)</w:t>
            </w:r>
            <w:r w:rsidR="00436B57" w:rsidRPr="00B3035F">
              <w:rPr>
                <w:rFonts w:asciiTheme="majorHAnsi" w:hAnsiTheme="majorHAnsi" w:cstheme="majorHAnsi"/>
              </w:rPr>
              <w:t>.</w:t>
            </w:r>
          </w:p>
          <w:p w:rsidR="00436B57" w:rsidRDefault="00436B57" w:rsidP="00436B57">
            <w:pPr>
              <w:spacing w:line="360" w:lineRule="auto"/>
              <w:jc w:val="both"/>
              <w:rPr>
                <w:rFonts w:asciiTheme="majorHAnsi" w:hAnsiTheme="majorHAnsi" w:cstheme="majorHAnsi"/>
              </w:rPr>
            </w:pPr>
          </w:p>
          <w:p w:rsidR="00436B57" w:rsidRDefault="00436B57" w:rsidP="00436B57">
            <w:pPr>
              <w:spacing w:line="360" w:lineRule="auto"/>
              <w:jc w:val="both"/>
              <w:rPr>
                <w:rFonts w:asciiTheme="majorHAnsi" w:hAnsiTheme="majorHAnsi" w:cstheme="majorHAnsi"/>
              </w:rPr>
            </w:pPr>
          </w:p>
          <w:p w:rsidR="00436B57" w:rsidRDefault="00436B57" w:rsidP="00436B57">
            <w:pPr>
              <w:spacing w:line="360" w:lineRule="auto"/>
              <w:jc w:val="both"/>
              <w:rPr>
                <w:rFonts w:asciiTheme="majorHAnsi" w:hAnsiTheme="majorHAnsi" w:cstheme="majorHAnsi"/>
              </w:rPr>
            </w:pPr>
          </w:p>
          <w:p w:rsidR="00436B57" w:rsidRDefault="00436B57" w:rsidP="00436B57">
            <w:pPr>
              <w:spacing w:line="360" w:lineRule="auto"/>
              <w:jc w:val="both"/>
              <w:rPr>
                <w:rFonts w:asciiTheme="majorHAnsi" w:hAnsiTheme="majorHAnsi" w:cstheme="majorHAnsi"/>
              </w:rPr>
            </w:pPr>
          </w:p>
          <w:p w:rsidR="00436B57" w:rsidRPr="00D0304B" w:rsidRDefault="00436B57" w:rsidP="00436B57">
            <w:pPr>
              <w:spacing w:line="360" w:lineRule="auto"/>
              <w:jc w:val="both"/>
              <w:rPr>
                <w:rFonts w:asciiTheme="majorHAnsi" w:hAnsiTheme="majorHAnsi" w:cstheme="majorHAnsi"/>
              </w:rPr>
            </w:pPr>
          </w:p>
        </w:tc>
      </w:tr>
      <w:tr w:rsidR="005D0352" w:rsidTr="005D0352">
        <w:tc>
          <w:tcPr>
            <w:tcW w:w="10070" w:type="dxa"/>
          </w:tcPr>
          <w:p w:rsidR="005D0352" w:rsidRPr="00D0304B" w:rsidRDefault="005D0352" w:rsidP="00111023">
            <w:pPr>
              <w:spacing w:before="240" w:line="360" w:lineRule="auto"/>
              <w:rPr>
                <w:rFonts w:asciiTheme="majorHAnsi" w:hAnsiTheme="majorHAnsi" w:cstheme="majorHAnsi"/>
                <w:b/>
                <w:color w:val="1F4E79" w:themeColor="accent1" w:themeShade="80"/>
                <w:sz w:val="26"/>
                <w:szCs w:val="26"/>
              </w:rPr>
            </w:pPr>
            <w:r w:rsidRPr="00D0304B">
              <w:rPr>
                <w:rFonts w:asciiTheme="majorHAnsi" w:hAnsiTheme="majorHAnsi" w:cstheme="majorHAnsi"/>
                <w:b/>
                <w:color w:val="1F4E79" w:themeColor="accent1" w:themeShade="80"/>
                <w:sz w:val="26"/>
                <w:szCs w:val="26"/>
              </w:rPr>
              <w:lastRenderedPageBreak/>
              <w:t>ESTANDARES DEL VERSIONADOR</w:t>
            </w:r>
          </w:p>
          <w:p w:rsidR="005D0352" w:rsidRPr="00D0304B" w:rsidRDefault="005D0352" w:rsidP="000E36B8">
            <w:pPr>
              <w:spacing w:line="360" w:lineRule="auto"/>
              <w:rPr>
                <w:rFonts w:asciiTheme="majorHAnsi" w:hAnsiTheme="majorHAnsi" w:cstheme="majorHAnsi"/>
              </w:rPr>
            </w:pPr>
            <w:r w:rsidRPr="00D0304B">
              <w:rPr>
                <w:rFonts w:asciiTheme="majorHAnsi" w:hAnsiTheme="majorHAnsi" w:cstheme="majorHAnsi"/>
              </w:rPr>
              <w:t>GIT HUB</w:t>
            </w:r>
          </w:p>
          <w:p w:rsidR="005D0352" w:rsidRPr="00D0304B" w:rsidRDefault="005D0352" w:rsidP="000E36B8">
            <w:pPr>
              <w:pStyle w:val="Prrafodelista"/>
              <w:numPr>
                <w:ilvl w:val="0"/>
                <w:numId w:val="4"/>
              </w:numPr>
              <w:spacing w:line="360" w:lineRule="auto"/>
              <w:rPr>
                <w:rFonts w:asciiTheme="majorHAnsi" w:hAnsiTheme="majorHAnsi" w:cstheme="majorHAnsi"/>
              </w:rPr>
            </w:pPr>
            <w:r w:rsidRPr="00D0304B">
              <w:rPr>
                <w:rFonts w:asciiTheme="majorHAnsi" w:hAnsiTheme="majorHAnsi" w:cstheme="majorHAnsi"/>
              </w:rPr>
              <w:t>Todo el proyecto se trabajará solamente en una rama.</w:t>
            </w:r>
          </w:p>
          <w:p w:rsidR="005D0352" w:rsidRPr="00D0304B" w:rsidRDefault="005D0352" w:rsidP="00111023">
            <w:pPr>
              <w:pStyle w:val="Prrafodelista"/>
              <w:numPr>
                <w:ilvl w:val="0"/>
                <w:numId w:val="4"/>
              </w:numPr>
              <w:spacing w:before="240" w:line="360" w:lineRule="auto"/>
              <w:rPr>
                <w:rFonts w:asciiTheme="majorHAnsi" w:hAnsiTheme="majorHAnsi" w:cstheme="majorHAnsi"/>
              </w:rPr>
            </w:pPr>
            <w:r w:rsidRPr="00D0304B">
              <w:rPr>
                <w:rFonts w:asciiTheme="majorHAnsi" w:hAnsiTheme="majorHAnsi" w:cstheme="majorHAnsi"/>
              </w:rPr>
              <w:t>Las sugerencias dentro el desarrollo deberán se podrán hacer en una rama interna.</w:t>
            </w:r>
          </w:p>
          <w:p w:rsidR="005D0352" w:rsidRPr="00D0304B" w:rsidRDefault="005D0352" w:rsidP="00111023">
            <w:pPr>
              <w:spacing w:line="360" w:lineRule="auto"/>
              <w:rPr>
                <w:rFonts w:asciiTheme="majorHAnsi" w:hAnsiTheme="majorHAnsi" w:cstheme="majorHAnsi"/>
              </w:rPr>
            </w:pPr>
            <w:r w:rsidRPr="00D0304B">
              <w:rPr>
                <w:rFonts w:asciiTheme="majorHAnsi" w:hAnsiTheme="majorHAnsi" w:cstheme="majorHAnsi"/>
              </w:rPr>
              <w:t xml:space="preserve">La descripción de los </w:t>
            </w:r>
            <w:proofErr w:type="spellStart"/>
            <w:r w:rsidRPr="00D0304B">
              <w:rPr>
                <w:rFonts w:asciiTheme="majorHAnsi" w:hAnsiTheme="majorHAnsi" w:cstheme="majorHAnsi"/>
              </w:rPr>
              <w:t>commit’s</w:t>
            </w:r>
            <w:proofErr w:type="spellEnd"/>
            <w:r w:rsidRPr="00D0304B">
              <w:rPr>
                <w:rFonts w:asciiTheme="majorHAnsi" w:hAnsiTheme="majorHAnsi" w:cstheme="majorHAnsi"/>
              </w:rPr>
              <w:t xml:space="preserve"> deben ser especificas con detalle de los cambios realizados.</w:t>
            </w:r>
          </w:p>
          <w:p w:rsidR="005D0352" w:rsidRPr="00D0304B" w:rsidRDefault="005D0352" w:rsidP="00111023">
            <w:pPr>
              <w:spacing w:line="360" w:lineRule="auto"/>
              <w:rPr>
                <w:rFonts w:asciiTheme="majorHAnsi" w:hAnsiTheme="majorHAnsi" w:cstheme="majorHAnsi"/>
              </w:rPr>
            </w:pPr>
          </w:p>
        </w:tc>
      </w:tr>
    </w:tbl>
    <w:p w:rsidR="005D0352" w:rsidRDefault="005D0352" w:rsidP="00111023">
      <w:pPr>
        <w:spacing w:after="0" w:line="360" w:lineRule="auto"/>
      </w:pPr>
    </w:p>
    <w:tbl>
      <w:tblPr>
        <w:tblStyle w:val="Tablaconcuadrcula"/>
        <w:tblW w:w="0" w:type="auto"/>
        <w:tblLook w:val="04A0" w:firstRow="1" w:lastRow="0" w:firstColumn="1" w:lastColumn="0" w:noHBand="0" w:noVBand="1"/>
      </w:tblPr>
      <w:tblGrid>
        <w:gridCol w:w="10070"/>
      </w:tblGrid>
      <w:tr w:rsidR="005D0352" w:rsidRPr="00D0304B" w:rsidTr="005D0352">
        <w:tc>
          <w:tcPr>
            <w:tcW w:w="10070" w:type="dxa"/>
          </w:tcPr>
          <w:p w:rsidR="005D0352" w:rsidRPr="00D0304B" w:rsidRDefault="005D0352" w:rsidP="00111023">
            <w:pPr>
              <w:spacing w:before="240" w:line="360" w:lineRule="auto"/>
              <w:rPr>
                <w:rFonts w:asciiTheme="majorHAnsi" w:hAnsiTheme="majorHAnsi" w:cstheme="majorHAnsi"/>
                <w:b/>
                <w:color w:val="1F4E79" w:themeColor="accent1" w:themeShade="80"/>
                <w:sz w:val="26"/>
                <w:szCs w:val="26"/>
              </w:rPr>
            </w:pPr>
            <w:r w:rsidRPr="00D0304B">
              <w:rPr>
                <w:rFonts w:asciiTheme="majorHAnsi" w:hAnsiTheme="majorHAnsi" w:cstheme="majorHAnsi"/>
                <w:b/>
                <w:color w:val="1F4E79" w:themeColor="accent1" w:themeShade="80"/>
                <w:sz w:val="26"/>
                <w:szCs w:val="26"/>
              </w:rPr>
              <w:t xml:space="preserve">REGLAS DE </w:t>
            </w:r>
            <w:r w:rsidR="007B25E9">
              <w:rPr>
                <w:rFonts w:asciiTheme="majorHAnsi" w:hAnsiTheme="majorHAnsi" w:cstheme="majorHAnsi"/>
                <w:b/>
                <w:color w:val="1F4E79" w:themeColor="accent1" w:themeShade="80"/>
                <w:sz w:val="26"/>
                <w:szCs w:val="26"/>
              </w:rPr>
              <w:t xml:space="preserve">DISEÑO DE </w:t>
            </w:r>
            <w:r w:rsidRPr="00D0304B">
              <w:rPr>
                <w:rFonts w:asciiTheme="majorHAnsi" w:hAnsiTheme="majorHAnsi" w:cstheme="majorHAnsi"/>
                <w:b/>
                <w:color w:val="1F4E79" w:themeColor="accent1" w:themeShade="80"/>
                <w:sz w:val="26"/>
                <w:szCs w:val="26"/>
              </w:rPr>
              <w:t>INTERFAZ GRÁFICA DE USUARIO</w:t>
            </w:r>
          </w:p>
          <w:p w:rsidR="005D0352" w:rsidRPr="00D0304B" w:rsidRDefault="00D0304B" w:rsidP="000E36B8">
            <w:pPr>
              <w:spacing w:line="360" w:lineRule="auto"/>
              <w:jc w:val="both"/>
              <w:rPr>
                <w:rFonts w:asciiTheme="majorHAnsi" w:hAnsiTheme="majorHAnsi" w:cstheme="majorHAnsi"/>
                <w:b/>
                <w:u w:val="single"/>
                <w:lang w:val="es-ES"/>
              </w:rPr>
            </w:pPr>
            <w:r>
              <w:rPr>
                <w:rFonts w:asciiTheme="majorHAnsi" w:hAnsiTheme="majorHAnsi" w:cstheme="majorHAnsi"/>
                <w:b/>
                <w:u w:val="single"/>
                <w:lang w:val="es-ES"/>
              </w:rPr>
              <w:t>Colores:</w:t>
            </w:r>
          </w:p>
          <w:p w:rsidR="005D0352" w:rsidRPr="00D0304B" w:rsidRDefault="005D0352" w:rsidP="00111023">
            <w:pPr>
              <w:pStyle w:val="Prrafodelista"/>
              <w:numPr>
                <w:ilvl w:val="0"/>
                <w:numId w:val="5"/>
              </w:numPr>
              <w:spacing w:line="360" w:lineRule="auto"/>
              <w:jc w:val="both"/>
              <w:rPr>
                <w:rFonts w:asciiTheme="majorHAnsi" w:hAnsiTheme="majorHAnsi" w:cstheme="majorHAnsi"/>
                <w:lang w:val="es-ES"/>
              </w:rPr>
            </w:pPr>
            <w:r w:rsidRPr="00D0304B">
              <w:rPr>
                <w:rFonts w:asciiTheme="majorHAnsi" w:hAnsiTheme="majorHAnsi" w:cstheme="majorHAnsi"/>
                <w:lang w:val="es-ES"/>
              </w:rPr>
              <w:t>Fondo de las ventanas (R 118, G 204, B 245)</w:t>
            </w:r>
          </w:p>
          <w:p w:rsidR="005D0352" w:rsidRPr="00D0304B" w:rsidRDefault="005D0352" w:rsidP="00111023">
            <w:pPr>
              <w:pStyle w:val="Prrafodelista"/>
              <w:numPr>
                <w:ilvl w:val="0"/>
                <w:numId w:val="5"/>
              </w:numPr>
              <w:spacing w:line="360" w:lineRule="auto"/>
              <w:jc w:val="both"/>
              <w:rPr>
                <w:rFonts w:asciiTheme="majorHAnsi" w:hAnsiTheme="majorHAnsi" w:cstheme="majorHAnsi"/>
                <w:lang w:val="es-ES"/>
              </w:rPr>
            </w:pPr>
            <w:r w:rsidRPr="00D0304B">
              <w:rPr>
                <w:rFonts w:asciiTheme="majorHAnsi" w:hAnsiTheme="majorHAnsi" w:cstheme="majorHAnsi"/>
                <w:lang w:val="es-ES"/>
              </w:rPr>
              <w:t>Letras de las ventanas:  (Negro)</w:t>
            </w:r>
          </w:p>
          <w:p w:rsidR="005D0352" w:rsidRPr="00D0304B" w:rsidRDefault="005D0352" w:rsidP="00111023">
            <w:pPr>
              <w:pStyle w:val="Prrafodelista"/>
              <w:numPr>
                <w:ilvl w:val="0"/>
                <w:numId w:val="5"/>
              </w:numPr>
              <w:spacing w:line="360" w:lineRule="auto"/>
              <w:jc w:val="both"/>
              <w:rPr>
                <w:rFonts w:asciiTheme="majorHAnsi" w:hAnsiTheme="majorHAnsi" w:cstheme="majorHAnsi"/>
                <w:lang w:val="en-US"/>
              </w:rPr>
            </w:pPr>
            <w:r w:rsidRPr="00D0304B">
              <w:rPr>
                <w:rFonts w:asciiTheme="majorHAnsi" w:hAnsiTheme="majorHAnsi" w:cstheme="majorHAnsi"/>
                <w:lang w:val="en-US"/>
              </w:rPr>
              <w:t>Sub Panels (Items): (R 86, G 192, B 243)</w:t>
            </w:r>
          </w:p>
          <w:p w:rsidR="005D0352" w:rsidRPr="00D0304B" w:rsidRDefault="005D0352" w:rsidP="00111023">
            <w:pPr>
              <w:pStyle w:val="Prrafodelista"/>
              <w:numPr>
                <w:ilvl w:val="0"/>
                <w:numId w:val="5"/>
              </w:numPr>
              <w:spacing w:line="360" w:lineRule="auto"/>
              <w:jc w:val="both"/>
              <w:rPr>
                <w:rFonts w:asciiTheme="majorHAnsi" w:hAnsiTheme="majorHAnsi" w:cstheme="majorHAnsi"/>
              </w:rPr>
            </w:pPr>
            <w:r w:rsidRPr="00D0304B">
              <w:rPr>
                <w:rFonts w:asciiTheme="majorHAnsi" w:hAnsiTheme="majorHAnsi" w:cstheme="majorHAnsi"/>
              </w:rPr>
              <w:t>Botones: (R 193, G 202, B 210)</w:t>
            </w:r>
          </w:p>
          <w:p w:rsidR="005D0352" w:rsidRPr="00D0304B" w:rsidRDefault="005D0352" w:rsidP="00111023">
            <w:pPr>
              <w:pStyle w:val="Prrafodelista"/>
              <w:numPr>
                <w:ilvl w:val="0"/>
                <w:numId w:val="5"/>
              </w:numPr>
              <w:spacing w:line="360" w:lineRule="auto"/>
              <w:jc w:val="both"/>
              <w:rPr>
                <w:rFonts w:asciiTheme="majorHAnsi" w:hAnsiTheme="majorHAnsi" w:cstheme="majorHAnsi"/>
                <w:lang w:val="es-ES"/>
              </w:rPr>
            </w:pPr>
            <w:r w:rsidRPr="00D0304B">
              <w:rPr>
                <w:rFonts w:asciiTheme="majorHAnsi" w:hAnsiTheme="majorHAnsi" w:cstheme="majorHAnsi"/>
                <w:lang w:val="es-ES"/>
              </w:rPr>
              <w:t>Color de la letra de Botón: (R 2, G 10, B 81)</w:t>
            </w:r>
          </w:p>
          <w:p w:rsidR="005D0352" w:rsidRPr="00D0304B" w:rsidRDefault="005D0352" w:rsidP="00111023">
            <w:pPr>
              <w:spacing w:line="360" w:lineRule="auto"/>
              <w:jc w:val="both"/>
              <w:rPr>
                <w:rFonts w:asciiTheme="majorHAnsi" w:hAnsiTheme="majorHAnsi" w:cstheme="majorHAnsi"/>
                <w:b/>
                <w:u w:val="single"/>
                <w:lang w:val="es-ES"/>
              </w:rPr>
            </w:pPr>
            <w:r w:rsidRPr="00D0304B">
              <w:rPr>
                <w:rFonts w:asciiTheme="majorHAnsi" w:hAnsiTheme="majorHAnsi" w:cstheme="majorHAnsi"/>
                <w:b/>
                <w:u w:val="single"/>
                <w:lang w:val="es-ES"/>
              </w:rPr>
              <w:t>Tamaño de letras:</w:t>
            </w:r>
          </w:p>
          <w:p w:rsidR="005D0352" w:rsidRPr="00D0304B" w:rsidRDefault="005D0352" w:rsidP="00111023">
            <w:pPr>
              <w:pStyle w:val="Prrafodelista"/>
              <w:numPr>
                <w:ilvl w:val="0"/>
                <w:numId w:val="6"/>
              </w:numPr>
              <w:spacing w:line="360" w:lineRule="auto"/>
              <w:jc w:val="both"/>
              <w:rPr>
                <w:rFonts w:asciiTheme="majorHAnsi" w:hAnsiTheme="majorHAnsi" w:cstheme="majorHAnsi"/>
                <w:b/>
                <w:lang w:val="es-ES"/>
              </w:rPr>
            </w:pPr>
            <w:r w:rsidRPr="00D0304B">
              <w:rPr>
                <w:rFonts w:asciiTheme="majorHAnsi" w:hAnsiTheme="majorHAnsi" w:cstheme="majorHAnsi"/>
                <w:lang w:val="es-ES"/>
              </w:rPr>
              <w:t>Títulos tamaño 25</w:t>
            </w:r>
          </w:p>
          <w:p w:rsidR="005D0352" w:rsidRPr="00D0304B" w:rsidRDefault="005D0352" w:rsidP="00111023">
            <w:pPr>
              <w:pStyle w:val="Prrafodelista"/>
              <w:numPr>
                <w:ilvl w:val="0"/>
                <w:numId w:val="6"/>
              </w:numPr>
              <w:spacing w:line="360" w:lineRule="auto"/>
              <w:jc w:val="both"/>
              <w:rPr>
                <w:rFonts w:asciiTheme="majorHAnsi" w:hAnsiTheme="majorHAnsi" w:cstheme="majorHAnsi"/>
                <w:b/>
                <w:lang w:val="es-ES"/>
              </w:rPr>
            </w:pPr>
            <w:r w:rsidRPr="00D0304B">
              <w:rPr>
                <w:rFonts w:asciiTheme="majorHAnsi" w:hAnsiTheme="majorHAnsi" w:cstheme="majorHAnsi"/>
                <w:lang w:val="es-ES"/>
              </w:rPr>
              <w:t>Subtítulos tamaño 18</w:t>
            </w:r>
          </w:p>
          <w:p w:rsidR="005D0352" w:rsidRPr="00D0304B" w:rsidRDefault="005D0352" w:rsidP="00111023">
            <w:pPr>
              <w:pStyle w:val="Prrafodelista"/>
              <w:numPr>
                <w:ilvl w:val="0"/>
                <w:numId w:val="6"/>
              </w:numPr>
              <w:spacing w:line="360" w:lineRule="auto"/>
              <w:jc w:val="both"/>
              <w:rPr>
                <w:rFonts w:asciiTheme="majorHAnsi" w:hAnsiTheme="majorHAnsi" w:cstheme="majorHAnsi"/>
                <w:b/>
                <w:lang w:val="es-ES"/>
              </w:rPr>
            </w:pPr>
            <w:r w:rsidRPr="00D0304B">
              <w:rPr>
                <w:rFonts w:asciiTheme="majorHAnsi" w:hAnsiTheme="majorHAnsi" w:cstheme="majorHAnsi"/>
                <w:lang w:val="es-ES"/>
              </w:rPr>
              <w:t>Párrafos tamaño 14</w:t>
            </w:r>
          </w:p>
          <w:p w:rsidR="005D0352" w:rsidRPr="00D0304B" w:rsidRDefault="005D0352" w:rsidP="00111023">
            <w:pPr>
              <w:pStyle w:val="Prrafodelista"/>
              <w:numPr>
                <w:ilvl w:val="0"/>
                <w:numId w:val="6"/>
              </w:numPr>
              <w:spacing w:line="360" w:lineRule="auto"/>
              <w:jc w:val="both"/>
              <w:rPr>
                <w:rFonts w:asciiTheme="majorHAnsi" w:hAnsiTheme="majorHAnsi" w:cstheme="majorHAnsi"/>
                <w:b/>
                <w:lang w:val="es-ES"/>
              </w:rPr>
            </w:pPr>
            <w:r w:rsidRPr="00D0304B">
              <w:rPr>
                <w:rFonts w:asciiTheme="majorHAnsi" w:hAnsiTheme="majorHAnsi" w:cstheme="majorHAnsi"/>
                <w:lang w:val="es-ES"/>
              </w:rPr>
              <w:t>Botones 15</w:t>
            </w:r>
          </w:p>
          <w:p w:rsidR="005D0352" w:rsidRPr="00D0304B" w:rsidRDefault="005D0352" w:rsidP="00111023">
            <w:pPr>
              <w:spacing w:line="360" w:lineRule="auto"/>
              <w:jc w:val="both"/>
              <w:rPr>
                <w:rFonts w:asciiTheme="majorHAnsi" w:hAnsiTheme="majorHAnsi" w:cstheme="majorHAnsi"/>
                <w:b/>
                <w:u w:val="single"/>
                <w:lang w:val="es-ES"/>
              </w:rPr>
            </w:pPr>
            <w:r w:rsidRPr="00D0304B">
              <w:rPr>
                <w:rFonts w:asciiTheme="majorHAnsi" w:hAnsiTheme="majorHAnsi" w:cstheme="majorHAnsi"/>
                <w:b/>
                <w:u w:val="single"/>
                <w:lang w:val="es-ES"/>
              </w:rPr>
              <w:t>Tipo de letra:</w:t>
            </w:r>
          </w:p>
          <w:p w:rsidR="005D0352" w:rsidRPr="00D0304B" w:rsidRDefault="005D0352" w:rsidP="00111023">
            <w:pPr>
              <w:pStyle w:val="Prrafodelista"/>
              <w:numPr>
                <w:ilvl w:val="0"/>
                <w:numId w:val="8"/>
              </w:numPr>
              <w:spacing w:line="360" w:lineRule="auto"/>
              <w:jc w:val="both"/>
              <w:rPr>
                <w:rFonts w:asciiTheme="majorHAnsi" w:hAnsiTheme="majorHAnsi" w:cstheme="majorHAnsi"/>
                <w:b/>
                <w:lang w:val="es-ES"/>
              </w:rPr>
            </w:pPr>
            <w:r w:rsidRPr="00D0304B">
              <w:rPr>
                <w:rFonts w:asciiTheme="majorHAnsi" w:hAnsiTheme="majorHAnsi" w:cstheme="majorHAnsi"/>
                <w:lang w:val="es-ES"/>
              </w:rPr>
              <w:t>Todos son de tipo “</w:t>
            </w:r>
            <w:proofErr w:type="spellStart"/>
            <w:r w:rsidRPr="00D0304B">
              <w:rPr>
                <w:rFonts w:asciiTheme="majorHAnsi" w:hAnsiTheme="majorHAnsi" w:cstheme="majorHAnsi"/>
                <w:lang w:val="es-ES"/>
              </w:rPr>
              <w:t>Andale</w:t>
            </w:r>
            <w:proofErr w:type="spellEnd"/>
            <w:r w:rsidRPr="00D0304B">
              <w:rPr>
                <w:rFonts w:asciiTheme="majorHAnsi" w:hAnsiTheme="majorHAnsi" w:cstheme="majorHAnsi"/>
                <w:lang w:val="es-ES"/>
              </w:rPr>
              <w:t xml:space="preserve"> mono”</w:t>
            </w:r>
          </w:p>
          <w:p w:rsidR="005D0352" w:rsidRPr="00D0304B" w:rsidRDefault="005D0352" w:rsidP="00111023">
            <w:pPr>
              <w:spacing w:line="360" w:lineRule="auto"/>
              <w:jc w:val="both"/>
              <w:rPr>
                <w:rFonts w:asciiTheme="majorHAnsi" w:hAnsiTheme="majorHAnsi" w:cstheme="majorHAnsi"/>
                <w:b/>
                <w:u w:val="single"/>
                <w:lang w:val="es-ES"/>
              </w:rPr>
            </w:pPr>
            <w:r w:rsidRPr="00D0304B">
              <w:rPr>
                <w:rFonts w:asciiTheme="majorHAnsi" w:hAnsiTheme="majorHAnsi" w:cstheme="majorHAnsi"/>
                <w:b/>
                <w:u w:val="single"/>
                <w:lang w:val="es-ES"/>
              </w:rPr>
              <w:t xml:space="preserve">Botones: </w:t>
            </w:r>
          </w:p>
          <w:p w:rsidR="005D0352" w:rsidRPr="00D0304B" w:rsidRDefault="005D0352" w:rsidP="00111023">
            <w:pPr>
              <w:pStyle w:val="Prrafodelista"/>
              <w:numPr>
                <w:ilvl w:val="0"/>
                <w:numId w:val="7"/>
              </w:numPr>
              <w:spacing w:line="360" w:lineRule="auto"/>
              <w:jc w:val="both"/>
              <w:rPr>
                <w:rFonts w:asciiTheme="majorHAnsi" w:hAnsiTheme="majorHAnsi" w:cstheme="majorHAnsi"/>
                <w:lang w:val="es-ES"/>
              </w:rPr>
            </w:pPr>
            <w:r w:rsidRPr="00D0304B">
              <w:rPr>
                <w:rFonts w:asciiTheme="majorHAnsi" w:hAnsiTheme="majorHAnsi" w:cstheme="majorHAnsi"/>
                <w:lang w:val="es-ES"/>
              </w:rPr>
              <w:t>Todos los botones tienen un mensaje de ayuda al aproximar el puntero del mouse.</w:t>
            </w:r>
          </w:p>
          <w:p w:rsidR="005D0352" w:rsidRPr="00D0304B" w:rsidRDefault="005D0352" w:rsidP="00111023">
            <w:pPr>
              <w:spacing w:line="360" w:lineRule="auto"/>
              <w:jc w:val="both"/>
              <w:rPr>
                <w:rFonts w:asciiTheme="majorHAnsi" w:hAnsiTheme="majorHAnsi" w:cstheme="majorHAnsi"/>
                <w:lang w:val="es-ES"/>
              </w:rPr>
            </w:pPr>
            <w:r w:rsidRPr="00D0304B">
              <w:rPr>
                <w:rFonts w:asciiTheme="majorHAnsi" w:hAnsiTheme="majorHAnsi" w:cstheme="majorHAnsi"/>
                <w:b/>
                <w:u w:val="single"/>
                <w:lang w:val="es-ES"/>
              </w:rPr>
              <w:t>Logo de la entidad:</w:t>
            </w:r>
            <w:r w:rsidRPr="00D0304B">
              <w:rPr>
                <w:rFonts w:asciiTheme="majorHAnsi" w:hAnsiTheme="majorHAnsi" w:cstheme="majorHAnsi"/>
                <w:lang w:val="es-ES"/>
              </w:rPr>
              <w:t xml:space="preserve"> Todas las ventanas que puedan  ocupar toda la pantalla deben tener el logo de la entidad.</w:t>
            </w:r>
          </w:p>
          <w:p w:rsidR="005D0352" w:rsidRPr="00D0304B" w:rsidRDefault="005D0352" w:rsidP="00111023">
            <w:pPr>
              <w:spacing w:line="360" w:lineRule="auto"/>
              <w:jc w:val="both"/>
              <w:rPr>
                <w:rFonts w:asciiTheme="majorHAnsi" w:hAnsiTheme="majorHAnsi" w:cstheme="majorHAnsi"/>
                <w:lang w:val="es-ES"/>
              </w:rPr>
            </w:pPr>
            <w:r w:rsidRPr="00D0304B">
              <w:rPr>
                <w:rFonts w:asciiTheme="majorHAnsi" w:hAnsiTheme="majorHAnsi" w:cstheme="majorHAnsi"/>
                <w:b/>
                <w:u w:val="single"/>
                <w:lang w:val="es-ES"/>
              </w:rPr>
              <w:t>Ventanas de error:</w:t>
            </w:r>
            <w:r w:rsidRPr="00D0304B">
              <w:rPr>
                <w:rFonts w:asciiTheme="majorHAnsi" w:hAnsiTheme="majorHAnsi" w:cstheme="majorHAnsi"/>
                <w:lang w:val="es-ES"/>
              </w:rPr>
              <w:t xml:space="preserve"> En caso de fallos del programa, estos deber mostrarse en una ventana de notificación.</w:t>
            </w:r>
          </w:p>
          <w:p w:rsidR="005D0352" w:rsidRDefault="005D0352" w:rsidP="00111023">
            <w:pPr>
              <w:spacing w:line="360" w:lineRule="auto"/>
              <w:jc w:val="both"/>
              <w:rPr>
                <w:rFonts w:asciiTheme="majorHAnsi" w:hAnsiTheme="majorHAnsi" w:cstheme="majorHAnsi"/>
                <w:lang w:val="es-ES"/>
              </w:rPr>
            </w:pPr>
            <w:r w:rsidRPr="00D0304B">
              <w:rPr>
                <w:rFonts w:asciiTheme="majorHAnsi" w:hAnsiTheme="majorHAnsi" w:cstheme="majorHAnsi"/>
                <w:b/>
                <w:u w:val="single"/>
                <w:lang w:val="es-ES"/>
              </w:rPr>
              <w:t>Ventanas de notificación:</w:t>
            </w:r>
            <w:r w:rsidRPr="00D0304B">
              <w:rPr>
                <w:rFonts w:asciiTheme="majorHAnsi" w:hAnsiTheme="majorHAnsi" w:cstheme="majorHAnsi"/>
                <w:lang w:val="es-ES"/>
              </w:rPr>
              <w:t xml:space="preserve"> Todas las ventanas de notificación se las harán mediante la “librería </w:t>
            </w:r>
            <w:proofErr w:type="spellStart"/>
            <w:r w:rsidRPr="00D0304B">
              <w:rPr>
                <w:rFonts w:asciiTheme="majorHAnsi" w:hAnsiTheme="majorHAnsi" w:cstheme="majorHAnsi"/>
                <w:lang w:val="es-ES"/>
              </w:rPr>
              <w:t>JOptionPane</w:t>
            </w:r>
            <w:proofErr w:type="spellEnd"/>
            <w:r w:rsidRPr="00D0304B">
              <w:rPr>
                <w:rFonts w:asciiTheme="majorHAnsi" w:hAnsiTheme="majorHAnsi" w:cstheme="majorHAnsi"/>
                <w:lang w:val="es-ES"/>
              </w:rPr>
              <w:t>”.</w:t>
            </w:r>
          </w:p>
          <w:p w:rsidR="006566CB" w:rsidRPr="00D0304B" w:rsidRDefault="006566CB" w:rsidP="00111023">
            <w:pPr>
              <w:spacing w:line="360" w:lineRule="auto"/>
              <w:jc w:val="both"/>
              <w:rPr>
                <w:rFonts w:asciiTheme="majorHAnsi" w:hAnsiTheme="majorHAnsi" w:cstheme="majorHAnsi"/>
                <w:lang w:val="es-ES"/>
              </w:rPr>
            </w:pPr>
            <w:r w:rsidRPr="006566CB">
              <w:rPr>
                <w:rFonts w:asciiTheme="majorHAnsi" w:hAnsiTheme="majorHAnsi" w:cstheme="majorHAnsi"/>
                <w:b/>
                <w:u w:val="single"/>
                <w:lang w:val="es-ES"/>
              </w:rPr>
              <w:t xml:space="preserve">Tamaños (ventanas, botones, </w:t>
            </w:r>
            <w:proofErr w:type="spellStart"/>
            <w:r w:rsidRPr="006566CB">
              <w:rPr>
                <w:rFonts w:asciiTheme="majorHAnsi" w:hAnsiTheme="majorHAnsi" w:cstheme="majorHAnsi"/>
                <w:b/>
                <w:u w:val="single"/>
                <w:lang w:val="es-ES"/>
              </w:rPr>
              <w:t>etc</w:t>
            </w:r>
            <w:proofErr w:type="spellEnd"/>
            <w:r w:rsidRPr="006566CB">
              <w:rPr>
                <w:rFonts w:asciiTheme="majorHAnsi" w:hAnsiTheme="majorHAnsi" w:cstheme="majorHAnsi"/>
                <w:b/>
                <w:u w:val="single"/>
                <w:lang w:val="es-ES"/>
              </w:rPr>
              <w:t>):</w:t>
            </w:r>
            <w:r w:rsidRPr="006566CB">
              <w:rPr>
                <w:rFonts w:asciiTheme="majorHAnsi" w:hAnsiTheme="majorHAnsi" w:cstheme="majorHAnsi"/>
                <w:lang w:val="es-ES"/>
              </w:rPr>
              <w:t xml:space="preserve"> Manejados por la librería </w:t>
            </w:r>
            <w:proofErr w:type="spellStart"/>
            <w:r w:rsidRPr="006566CB">
              <w:rPr>
                <w:rFonts w:asciiTheme="majorHAnsi" w:hAnsiTheme="majorHAnsi" w:cstheme="majorHAnsi"/>
                <w:lang w:val="es-ES"/>
              </w:rPr>
              <w:t>toolkit</w:t>
            </w:r>
            <w:proofErr w:type="spellEnd"/>
            <w:r w:rsidRPr="006566CB">
              <w:rPr>
                <w:rFonts w:asciiTheme="majorHAnsi" w:hAnsiTheme="majorHAnsi" w:cstheme="majorHAnsi"/>
                <w:lang w:val="es-ES"/>
              </w:rPr>
              <w:t xml:space="preserve"> para que sea multiplataforma</w:t>
            </w:r>
            <w:r>
              <w:rPr>
                <w:rFonts w:asciiTheme="majorHAnsi" w:hAnsiTheme="majorHAnsi" w:cstheme="majorHAnsi"/>
                <w:lang w:val="es-ES"/>
              </w:rPr>
              <w:t>.</w:t>
            </w:r>
          </w:p>
        </w:tc>
      </w:tr>
    </w:tbl>
    <w:p w:rsidR="005D0352" w:rsidRDefault="005D0352"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Default="000E36B8" w:rsidP="00111023">
      <w:pPr>
        <w:spacing w:after="0" w:line="360" w:lineRule="auto"/>
        <w:rPr>
          <w:sz w:val="2"/>
          <w:szCs w:val="2"/>
        </w:rPr>
      </w:pPr>
    </w:p>
    <w:p w:rsidR="000E36B8" w:rsidRPr="000E36B8" w:rsidRDefault="000E36B8" w:rsidP="00111023">
      <w:pPr>
        <w:spacing w:after="0" w:line="360" w:lineRule="auto"/>
        <w:rPr>
          <w:sz w:val="2"/>
          <w:szCs w:val="2"/>
        </w:rPr>
      </w:pPr>
    </w:p>
    <w:tbl>
      <w:tblPr>
        <w:tblStyle w:val="Tablaconcuadrcula"/>
        <w:tblW w:w="0" w:type="auto"/>
        <w:tblLook w:val="04A0" w:firstRow="1" w:lastRow="0" w:firstColumn="1" w:lastColumn="0" w:noHBand="0" w:noVBand="1"/>
      </w:tblPr>
      <w:tblGrid>
        <w:gridCol w:w="10070"/>
      </w:tblGrid>
      <w:tr w:rsidR="00ED021D" w:rsidTr="00ED021D">
        <w:tc>
          <w:tcPr>
            <w:tcW w:w="10070" w:type="dxa"/>
          </w:tcPr>
          <w:p w:rsidR="006566CB" w:rsidRPr="004D37A4" w:rsidRDefault="006566CB" w:rsidP="00111023">
            <w:pPr>
              <w:spacing w:before="240" w:line="360" w:lineRule="auto"/>
              <w:rPr>
                <w:rFonts w:asciiTheme="majorHAnsi" w:hAnsiTheme="majorHAnsi" w:cstheme="majorHAnsi"/>
                <w:b/>
                <w:color w:val="1F4E79" w:themeColor="accent1" w:themeShade="80"/>
                <w:sz w:val="26"/>
                <w:szCs w:val="26"/>
              </w:rPr>
            </w:pPr>
            <w:r w:rsidRPr="004D37A4">
              <w:rPr>
                <w:rFonts w:asciiTheme="majorHAnsi" w:hAnsiTheme="majorHAnsi" w:cstheme="majorHAnsi"/>
                <w:b/>
                <w:color w:val="1F4E79" w:themeColor="accent1" w:themeShade="80"/>
                <w:sz w:val="26"/>
                <w:szCs w:val="26"/>
              </w:rPr>
              <w:lastRenderedPageBreak/>
              <w:t>ESTÁNDAR DE EJECUCIÓN</w:t>
            </w:r>
          </w:p>
          <w:p w:rsidR="00ED021D" w:rsidRDefault="006566CB" w:rsidP="000E36B8">
            <w:pPr>
              <w:pStyle w:val="Prrafodelista"/>
              <w:numPr>
                <w:ilvl w:val="0"/>
                <w:numId w:val="15"/>
              </w:numPr>
              <w:spacing w:line="360" w:lineRule="auto"/>
            </w:pPr>
            <w:r w:rsidRPr="00887D14">
              <w:rPr>
                <w:rFonts w:asciiTheme="majorHAnsi" w:hAnsiTheme="majorHAnsi" w:cstheme="majorHAnsi"/>
              </w:rPr>
              <w:t xml:space="preserve">OS Windows </w:t>
            </w:r>
            <w:r w:rsidR="000E36B8">
              <w:rPr>
                <w:rFonts w:asciiTheme="majorHAnsi" w:hAnsiTheme="majorHAnsi" w:cstheme="majorHAnsi"/>
              </w:rPr>
              <w:t>10</w:t>
            </w:r>
          </w:p>
        </w:tc>
      </w:tr>
    </w:tbl>
    <w:p w:rsidR="00ED021D" w:rsidRDefault="00192993" w:rsidP="00111023">
      <w:pPr>
        <w:spacing w:after="0" w:line="360" w:lineRule="auto"/>
        <w:rPr>
          <w:sz w:val="2"/>
          <w:szCs w:val="2"/>
        </w:rPr>
      </w:pPr>
      <w:r>
        <w:rPr>
          <w:sz w:val="2"/>
          <w:szCs w:val="2"/>
        </w:rPr>
        <w:t>6</w:t>
      </w:r>
      <w:r w:rsidR="00942091">
        <w:rPr>
          <w:sz w:val="2"/>
          <w:szCs w:val="2"/>
        </w:rPr>
        <w:t>8</w:t>
      </w:r>
    </w:p>
    <w:p w:rsidR="00942091" w:rsidRDefault="00942091" w:rsidP="00111023">
      <w:pPr>
        <w:spacing w:after="0" w:line="360" w:lineRule="auto"/>
        <w:rPr>
          <w:sz w:val="2"/>
          <w:szCs w:val="2"/>
        </w:rPr>
      </w:pPr>
    </w:p>
    <w:p w:rsidR="00192993" w:rsidRPr="000E36B8" w:rsidRDefault="00192993" w:rsidP="00111023">
      <w:pPr>
        <w:spacing w:after="0" w:line="360" w:lineRule="auto"/>
        <w:rPr>
          <w:sz w:val="2"/>
          <w:szCs w:val="2"/>
        </w:rPr>
      </w:pPr>
    </w:p>
    <w:tbl>
      <w:tblPr>
        <w:tblStyle w:val="Tablaconcuadrcula"/>
        <w:tblW w:w="0" w:type="auto"/>
        <w:tblLook w:val="04A0" w:firstRow="1" w:lastRow="0" w:firstColumn="1" w:lastColumn="0" w:noHBand="0" w:noVBand="1"/>
      </w:tblPr>
      <w:tblGrid>
        <w:gridCol w:w="10070"/>
      </w:tblGrid>
      <w:tr w:rsidR="006566CB" w:rsidTr="006566CB">
        <w:tc>
          <w:tcPr>
            <w:tcW w:w="10070" w:type="dxa"/>
          </w:tcPr>
          <w:p w:rsidR="006566CB" w:rsidRPr="004D37A4" w:rsidRDefault="006566CB" w:rsidP="00111023">
            <w:pPr>
              <w:spacing w:before="240" w:line="360" w:lineRule="auto"/>
              <w:rPr>
                <w:rFonts w:asciiTheme="majorHAnsi" w:hAnsiTheme="majorHAnsi" w:cstheme="majorHAnsi"/>
                <w:b/>
                <w:color w:val="1F4E79" w:themeColor="accent1" w:themeShade="80"/>
                <w:sz w:val="26"/>
                <w:szCs w:val="26"/>
                <w:lang w:val="en-US"/>
              </w:rPr>
            </w:pPr>
            <w:r w:rsidRPr="004D37A4">
              <w:rPr>
                <w:rFonts w:asciiTheme="majorHAnsi" w:hAnsiTheme="majorHAnsi" w:cstheme="majorHAnsi"/>
                <w:b/>
                <w:color w:val="1F4E79" w:themeColor="accent1" w:themeShade="80"/>
                <w:sz w:val="26"/>
                <w:szCs w:val="26"/>
                <w:lang w:val="en-US"/>
              </w:rPr>
              <w:t>DISEÑO</w:t>
            </w:r>
          </w:p>
          <w:p w:rsidR="006566CB" w:rsidRPr="00887D14" w:rsidRDefault="006566CB" w:rsidP="000E36B8">
            <w:pPr>
              <w:pStyle w:val="Prrafodelista"/>
              <w:numPr>
                <w:ilvl w:val="0"/>
                <w:numId w:val="14"/>
              </w:numPr>
              <w:spacing w:line="360" w:lineRule="auto"/>
              <w:rPr>
                <w:rFonts w:asciiTheme="majorHAnsi" w:hAnsiTheme="majorHAnsi" w:cstheme="majorHAnsi"/>
                <w:lang w:val="en-US"/>
              </w:rPr>
            </w:pPr>
            <w:r w:rsidRPr="00887D14">
              <w:rPr>
                <w:rFonts w:asciiTheme="majorHAnsi" w:hAnsiTheme="majorHAnsi" w:cstheme="majorHAnsi"/>
                <w:color w:val="222222"/>
                <w:shd w:val="clear" w:color="auto" w:fill="FFFFFF"/>
                <w:lang w:val="en-US"/>
              </w:rPr>
              <w:t>Unified Modeling Language</w:t>
            </w:r>
            <w:r w:rsidRPr="00887D14">
              <w:rPr>
                <w:rFonts w:asciiTheme="majorHAnsi" w:hAnsiTheme="majorHAnsi" w:cstheme="majorHAnsi"/>
                <w:lang w:val="en-US"/>
              </w:rPr>
              <w:t xml:space="preserve"> (UML)</w:t>
            </w:r>
          </w:p>
          <w:p w:rsidR="006566CB" w:rsidRDefault="006566CB" w:rsidP="00887D14">
            <w:pPr>
              <w:pStyle w:val="Prrafodelista"/>
              <w:numPr>
                <w:ilvl w:val="0"/>
                <w:numId w:val="14"/>
              </w:numPr>
              <w:spacing w:before="240" w:line="360" w:lineRule="auto"/>
            </w:pPr>
            <w:r w:rsidRPr="00887D14">
              <w:rPr>
                <w:rFonts w:asciiTheme="majorHAnsi" w:hAnsiTheme="majorHAnsi" w:cstheme="majorHAnsi"/>
              </w:rPr>
              <w:t>Entidad Relación (ER)</w:t>
            </w:r>
          </w:p>
        </w:tc>
      </w:tr>
    </w:tbl>
    <w:p w:rsidR="006566CB" w:rsidRDefault="00192993" w:rsidP="00111023">
      <w:pPr>
        <w:spacing w:after="0" w:line="360" w:lineRule="auto"/>
        <w:rPr>
          <w:sz w:val="2"/>
          <w:szCs w:val="2"/>
        </w:rPr>
      </w:pPr>
      <w:r>
        <w:rPr>
          <w:sz w:val="2"/>
          <w:szCs w:val="2"/>
        </w:rPr>
        <w:t>6</w:t>
      </w:r>
    </w:p>
    <w:p w:rsidR="00192993" w:rsidRDefault="00942091" w:rsidP="00111023">
      <w:pPr>
        <w:spacing w:after="0" w:line="360" w:lineRule="auto"/>
        <w:rPr>
          <w:sz w:val="2"/>
          <w:szCs w:val="2"/>
        </w:rPr>
      </w:pPr>
      <w:r>
        <w:rPr>
          <w:sz w:val="2"/>
          <w:szCs w:val="2"/>
        </w:rPr>
        <w:t>8</w:t>
      </w:r>
    </w:p>
    <w:p w:rsidR="00942091" w:rsidRPr="000E36B8" w:rsidRDefault="00942091" w:rsidP="00111023">
      <w:pPr>
        <w:spacing w:after="0" w:line="360" w:lineRule="auto"/>
        <w:rPr>
          <w:sz w:val="2"/>
          <w:szCs w:val="2"/>
        </w:rPr>
      </w:pPr>
    </w:p>
    <w:tbl>
      <w:tblPr>
        <w:tblStyle w:val="Tablaconcuadrcula"/>
        <w:tblW w:w="0" w:type="auto"/>
        <w:tblLook w:val="04A0" w:firstRow="1" w:lastRow="0" w:firstColumn="1" w:lastColumn="0" w:noHBand="0" w:noVBand="1"/>
      </w:tblPr>
      <w:tblGrid>
        <w:gridCol w:w="10070"/>
      </w:tblGrid>
      <w:tr w:rsidR="006566CB" w:rsidTr="006566CB">
        <w:tc>
          <w:tcPr>
            <w:tcW w:w="10070" w:type="dxa"/>
          </w:tcPr>
          <w:p w:rsidR="006566CB" w:rsidRPr="004D37A4" w:rsidRDefault="006566CB" w:rsidP="00111023">
            <w:pPr>
              <w:spacing w:before="240" w:line="360" w:lineRule="auto"/>
              <w:rPr>
                <w:rFonts w:asciiTheme="majorHAnsi" w:hAnsiTheme="majorHAnsi" w:cstheme="majorHAnsi"/>
                <w:b/>
                <w:color w:val="1F4E79" w:themeColor="accent1" w:themeShade="80"/>
                <w:sz w:val="26"/>
                <w:szCs w:val="26"/>
              </w:rPr>
            </w:pPr>
            <w:r w:rsidRPr="004D37A4">
              <w:rPr>
                <w:rFonts w:asciiTheme="majorHAnsi" w:hAnsiTheme="majorHAnsi" w:cstheme="majorHAnsi"/>
                <w:b/>
                <w:color w:val="1F4E79" w:themeColor="accent1" w:themeShade="80"/>
                <w:sz w:val="26"/>
                <w:szCs w:val="26"/>
              </w:rPr>
              <w:t>ENTORNOS DE DESARROLLO</w:t>
            </w:r>
          </w:p>
          <w:p w:rsidR="006566CB" w:rsidRPr="00887D14" w:rsidRDefault="006566CB" w:rsidP="00887D14">
            <w:pPr>
              <w:pStyle w:val="Prrafodelista"/>
              <w:numPr>
                <w:ilvl w:val="0"/>
                <w:numId w:val="13"/>
              </w:numPr>
              <w:spacing w:line="360" w:lineRule="auto"/>
              <w:rPr>
                <w:rFonts w:asciiTheme="majorHAnsi" w:hAnsiTheme="majorHAnsi" w:cstheme="majorHAnsi"/>
              </w:rPr>
            </w:pPr>
            <w:r w:rsidRPr="00887D14">
              <w:rPr>
                <w:rFonts w:asciiTheme="majorHAnsi" w:hAnsiTheme="majorHAnsi" w:cstheme="majorHAnsi"/>
              </w:rPr>
              <w:t>JAVA 8</w:t>
            </w:r>
          </w:p>
          <w:p w:rsidR="006566CB" w:rsidRDefault="006566CB" w:rsidP="00887D14">
            <w:pPr>
              <w:pStyle w:val="Prrafodelista"/>
              <w:numPr>
                <w:ilvl w:val="0"/>
                <w:numId w:val="13"/>
              </w:numPr>
              <w:spacing w:line="360" w:lineRule="auto"/>
            </w:pPr>
            <w:r w:rsidRPr="00887D14">
              <w:rPr>
                <w:rFonts w:asciiTheme="majorHAnsi" w:hAnsiTheme="majorHAnsi" w:cstheme="majorHAnsi"/>
              </w:rPr>
              <w:t>POSTGRES 9.4</w:t>
            </w:r>
          </w:p>
        </w:tc>
      </w:tr>
    </w:tbl>
    <w:p w:rsidR="006566CB" w:rsidRDefault="00192993" w:rsidP="00111023">
      <w:pPr>
        <w:spacing w:after="0" w:line="360" w:lineRule="auto"/>
        <w:rPr>
          <w:sz w:val="2"/>
          <w:szCs w:val="2"/>
        </w:rPr>
      </w:pPr>
      <w:r>
        <w:rPr>
          <w:sz w:val="2"/>
          <w:szCs w:val="2"/>
        </w:rPr>
        <w:t>6</w:t>
      </w:r>
      <w:r w:rsidR="00942091">
        <w:rPr>
          <w:sz w:val="2"/>
          <w:szCs w:val="2"/>
        </w:rPr>
        <w:t>8</w:t>
      </w:r>
    </w:p>
    <w:p w:rsidR="00942091" w:rsidRDefault="00942091" w:rsidP="00111023">
      <w:pPr>
        <w:spacing w:after="0" w:line="360" w:lineRule="auto"/>
        <w:rPr>
          <w:sz w:val="2"/>
          <w:szCs w:val="2"/>
        </w:rPr>
      </w:pPr>
    </w:p>
    <w:p w:rsidR="00192993" w:rsidRPr="000E36B8" w:rsidRDefault="00192993" w:rsidP="00111023">
      <w:pPr>
        <w:spacing w:after="0" w:line="360" w:lineRule="auto"/>
        <w:rPr>
          <w:sz w:val="2"/>
          <w:szCs w:val="2"/>
        </w:rPr>
      </w:pPr>
    </w:p>
    <w:tbl>
      <w:tblPr>
        <w:tblStyle w:val="Tablaconcuadrcula"/>
        <w:tblW w:w="0" w:type="auto"/>
        <w:tblLook w:val="04A0" w:firstRow="1" w:lastRow="0" w:firstColumn="1" w:lastColumn="0" w:noHBand="0" w:noVBand="1"/>
      </w:tblPr>
      <w:tblGrid>
        <w:gridCol w:w="10070"/>
      </w:tblGrid>
      <w:tr w:rsidR="006566CB" w:rsidTr="006566CB">
        <w:tc>
          <w:tcPr>
            <w:tcW w:w="10070" w:type="dxa"/>
          </w:tcPr>
          <w:p w:rsidR="006566CB" w:rsidRPr="006566CB" w:rsidRDefault="006566CB" w:rsidP="00111023">
            <w:pPr>
              <w:spacing w:before="240" w:line="360" w:lineRule="auto"/>
              <w:jc w:val="both"/>
              <w:rPr>
                <w:rFonts w:asciiTheme="majorHAnsi" w:hAnsiTheme="majorHAnsi" w:cstheme="majorHAnsi"/>
                <w:b/>
                <w:color w:val="1F4E79" w:themeColor="accent1" w:themeShade="80"/>
                <w:sz w:val="26"/>
                <w:szCs w:val="26"/>
                <w:lang w:val="es-ES"/>
              </w:rPr>
            </w:pPr>
            <w:r>
              <w:rPr>
                <w:rFonts w:asciiTheme="majorHAnsi" w:hAnsiTheme="majorHAnsi" w:cstheme="majorHAnsi"/>
                <w:b/>
                <w:color w:val="1F4E79" w:themeColor="accent1" w:themeShade="80"/>
                <w:sz w:val="26"/>
                <w:szCs w:val="26"/>
                <w:lang w:val="es-ES"/>
              </w:rPr>
              <w:t>OTROS</w:t>
            </w:r>
          </w:p>
          <w:p w:rsidR="006566CB" w:rsidRPr="00887D14" w:rsidRDefault="006566CB" w:rsidP="00887D14">
            <w:pPr>
              <w:pStyle w:val="Prrafodelista"/>
              <w:numPr>
                <w:ilvl w:val="0"/>
                <w:numId w:val="12"/>
              </w:numPr>
              <w:spacing w:line="360" w:lineRule="auto"/>
              <w:jc w:val="both"/>
              <w:rPr>
                <w:rFonts w:asciiTheme="majorHAnsi" w:hAnsiTheme="majorHAnsi" w:cstheme="majorHAnsi"/>
                <w:lang w:val="es-ES"/>
              </w:rPr>
            </w:pPr>
            <w:r w:rsidRPr="00887D14">
              <w:rPr>
                <w:rFonts w:asciiTheme="majorHAnsi" w:hAnsiTheme="majorHAnsi" w:cstheme="majorHAnsi"/>
                <w:b/>
                <w:lang w:val="es-ES"/>
              </w:rPr>
              <w:t>Patrón de arquitectura de software:</w:t>
            </w:r>
            <w:r w:rsidRPr="00887D14">
              <w:rPr>
                <w:rFonts w:asciiTheme="majorHAnsi" w:hAnsiTheme="majorHAnsi" w:cstheme="majorHAnsi"/>
                <w:lang w:val="es-ES"/>
              </w:rPr>
              <w:t xml:space="preserve"> Modelo Vista Controlador (MVC)</w:t>
            </w:r>
            <w:r w:rsidR="00887D14" w:rsidRPr="00887D14">
              <w:rPr>
                <w:rFonts w:asciiTheme="majorHAnsi" w:hAnsiTheme="majorHAnsi" w:cstheme="majorHAnsi"/>
                <w:lang w:val="es-ES"/>
              </w:rPr>
              <w:t>.</w:t>
            </w:r>
          </w:p>
          <w:p w:rsidR="006566CB" w:rsidRPr="00887D14" w:rsidRDefault="006566CB" w:rsidP="00C625EE">
            <w:pPr>
              <w:pStyle w:val="Prrafodelista"/>
              <w:numPr>
                <w:ilvl w:val="0"/>
                <w:numId w:val="12"/>
              </w:numPr>
              <w:spacing w:line="360" w:lineRule="auto"/>
              <w:jc w:val="both"/>
              <w:rPr>
                <w:rFonts w:asciiTheme="majorHAnsi" w:hAnsiTheme="majorHAnsi" w:cstheme="majorHAnsi"/>
                <w:lang w:val="es-ES"/>
              </w:rPr>
            </w:pPr>
            <w:r w:rsidRPr="00887D14">
              <w:rPr>
                <w:rFonts w:asciiTheme="majorHAnsi" w:hAnsiTheme="majorHAnsi" w:cstheme="majorHAnsi"/>
                <w:b/>
                <w:lang w:val="es-ES"/>
              </w:rPr>
              <w:t xml:space="preserve">Editor de código: </w:t>
            </w:r>
            <w:r w:rsidRPr="00887D14">
              <w:rPr>
                <w:rFonts w:asciiTheme="majorHAnsi" w:hAnsiTheme="majorHAnsi" w:cstheme="majorHAnsi"/>
                <w:lang w:val="es-ES"/>
              </w:rPr>
              <w:t xml:space="preserve">“Eclipse </w:t>
            </w:r>
            <w:proofErr w:type="spellStart"/>
            <w:r w:rsidRPr="00887D14">
              <w:rPr>
                <w:rFonts w:asciiTheme="majorHAnsi" w:hAnsiTheme="majorHAnsi" w:cstheme="majorHAnsi"/>
                <w:lang w:val="es-ES"/>
              </w:rPr>
              <w:t>Mars</w:t>
            </w:r>
            <w:proofErr w:type="spellEnd"/>
            <w:r w:rsidRPr="00887D14">
              <w:rPr>
                <w:rFonts w:asciiTheme="majorHAnsi" w:hAnsiTheme="majorHAnsi" w:cstheme="majorHAnsi"/>
                <w:lang w:val="es-ES"/>
              </w:rPr>
              <w:t>”</w:t>
            </w:r>
            <w:r w:rsidR="007B25E9" w:rsidRPr="00887D14">
              <w:rPr>
                <w:rFonts w:asciiTheme="majorHAnsi" w:hAnsiTheme="majorHAnsi" w:cstheme="majorHAnsi"/>
                <w:lang w:val="es-ES"/>
              </w:rPr>
              <w:t>.</w:t>
            </w:r>
          </w:p>
        </w:tc>
      </w:tr>
    </w:tbl>
    <w:p w:rsidR="006566CB" w:rsidRDefault="00192993" w:rsidP="00111023">
      <w:pPr>
        <w:spacing w:after="0" w:line="360" w:lineRule="auto"/>
        <w:rPr>
          <w:sz w:val="2"/>
          <w:szCs w:val="2"/>
        </w:rPr>
      </w:pPr>
      <w:r>
        <w:rPr>
          <w:sz w:val="2"/>
          <w:szCs w:val="2"/>
        </w:rPr>
        <w:t>6</w:t>
      </w:r>
      <w:r w:rsidR="00942091">
        <w:rPr>
          <w:sz w:val="2"/>
          <w:szCs w:val="2"/>
        </w:rPr>
        <w:t>8</w:t>
      </w:r>
    </w:p>
    <w:p w:rsidR="00942091" w:rsidRDefault="00942091" w:rsidP="00111023">
      <w:pPr>
        <w:spacing w:after="0" w:line="360" w:lineRule="auto"/>
        <w:rPr>
          <w:sz w:val="2"/>
          <w:szCs w:val="2"/>
        </w:rPr>
      </w:pPr>
      <w:bookmarkStart w:id="0" w:name="_GoBack"/>
      <w:bookmarkEnd w:id="0"/>
    </w:p>
    <w:p w:rsidR="00192993" w:rsidRPr="000E36B8" w:rsidRDefault="00192993" w:rsidP="00111023">
      <w:pPr>
        <w:spacing w:after="0" w:line="360" w:lineRule="auto"/>
        <w:rPr>
          <w:sz w:val="2"/>
          <w:szCs w:val="2"/>
        </w:rPr>
      </w:pPr>
    </w:p>
    <w:tbl>
      <w:tblPr>
        <w:tblStyle w:val="Tablaconcuadrcula"/>
        <w:tblW w:w="0" w:type="auto"/>
        <w:tblLook w:val="04A0" w:firstRow="1" w:lastRow="0" w:firstColumn="1" w:lastColumn="0" w:noHBand="0" w:noVBand="1"/>
      </w:tblPr>
      <w:tblGrid>
        <w:gridCol w:w="10070"/>
      </w:tblGrid>
      <w:tr w:rsidR="0018379C" w:rsidTr="0018379C">
        <w:tc>
          <w:tcPr>
            <w:tcW w:w="10070" w:type="dxa"/>
          </w:tcPr>
          <w:p w:rsidR="0018379C" w:rsidRPr="0018379C" w:rsidRDefault="0018379C" w:rsidP="00111023">
            <w:pPr>
              <w:spacing w:before="240" w:line="360" w:lineRule="auto"/>
              <w:rPr>
                <w:rFonts w:asciiTheme="majorHAnsi" w:hAnsiTheme="majorHAnsi" w:cstheme="majorHAnsi"/>
                <w:b/>
                <w:color w:val="1F4E79" w:themeColor="accent1" w:themeShade="80"/>
                <w:sz w:val="26"/>
                <w:szCs w:val="26"/>
              </w:rPr>
            </w:pPr>
            <w:r w:rsidRPr="0018379C">
              <w:rPr>
                <w:rFonts w:asciiTheme="majorHAnsi" w:hAnsiTheme="majorHAnsi" w:cstheme="majorHAnsi"/>
                <w:b/>
                <w:color w:val="1F4E79" w:themeColor="accent1" w:themeShade="80"/>
                <w:sz w:val="26"/>
                <w:szCs w:val="26"/>
              </w:rPr>
              <w:t>CRITERIOS DE HECHO</w:t>
            </w:r>
          </w:p>
          <w:p w:rsidR="0018379C" w:rsidRPr="0018379C" w:rsidRDefault="0018379C" w:rsidP="000E36B8">
            <w:pPr>
              <w:pStyle w:val="Prrafodelista"/>
              <w:numPr>
                <w:ilvl w:val="0"/>
                <w:numId w:val="11"/>
              </w:numPr>
              <w:shd w:val="clear" w:color="auto" w:fill="FFFFFF"/>
              <w:spacing w:line="360" w:lineRule="auto"/>
              <w:jc w:val="both"/>
              <w:rPr>
                <w:rFonts w:asciiTheme="majorHAnsi" w:eastAsia="Times New Roman" w:hAnsiTheme="majorHAnsi" w:cstheme="majorHAnsi"/>
                <w:lang w:eastAsia="es-BO"/>
              </w:rPr>
            </w:pPr>
            <w:r w:rsidRPr="0018379C">
              <w:rPr>
                <w:rFonts w:asciiTheme="majorHAnsi" w:eastAsia="Times New Roman" w:hAnsiTheme="majorHAnsi" w:cstheme="majorHAnsi"/>
                <w:lang w:eastAsia="es-BO"/>
              </w:rPr>
              <w:t>El trabajo de todos los miembros del equipo de desarrollo tiene que estar totalmente integrado en cada iteración.</w:t>
            </w:r>
          </w:p>
          <w:p w:rsidR="0018379C" w:rsidRPr="0018379C"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sidRPr="0018379C">
              <w:rPr>
                <w:rFonts w:asciiTheme="majorHAnsi" w:eastAsia="Times New Roman" w:hAnsiTheme="majorHAnsi" w:cstheme="majorHAnsi"/>
                <w:lang w:eastAsia="es-BO"/>
              </w:rPr>
              <w:t>El trabajo de cada miembro del equipo ha sido revisado por al menos otro miembro del equipo.</w:t>
            </w:r>
          </w:p>
          <w:p w:rsidR="0018379C" w:rsidRPr="0018379C"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sidRPr="0018379C">
              <w:rPr>
                <w:rFonts w:asciiTheme="majorHAnsi" w:eastAsia="Times New Roman" w:hAnsiTheme="majorHAnsi" w:cstheme="majorHAnsi"/>
                <w:lang w:eastAsia="es-BO"/>
              </w:rPr>
              <w:t>Todo el equipo considera que para cada objetivo/requisito se cumplen sus Criterios de Validación.</w:t>
            </w:r>
          </w:p>
          <w:p w:rsidR="0018379C" w:rsidRPr="0018379C"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Pr>
                <w:rFonts w:asciiTheme="majorHAnsi" w:eastAsia="Times New Roman" w:hAnsiTheme="majorHAnsi" w:cstheme="majorHAnsi"/>
                <w:lang w:eastAsia="es-BO"/>
              </w:rPr>
              <w:t>El trabajo t</w:t>
            </w:r>
            <w:r w:rsidRPr="0018379C">
              <w:rPr>
                <w:rFonts w:asciiTheme="majorHAnsi" w:eastAsia="Times New Roman" w:hAnsiTheme="majorHAnsi" w:cstheme="majorHAnsi"/>
                <w:lang w:eastAsia="es-BO"/>
              </w:rPr>
              <w:t>iene que estar documentado D, E, F.</w:t>
            </w:r>
          </w:p>
          <w:p w:rsidR="00436B57" w:rsidRPr="000E36B8"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sidRPr="0018379C">
              <w:rPr>
                <w:rFonts w:asciiTheme="majorHAnsi" w:eastAsia="Times New Roman" w:hAnsiTheme="majorHAnsi" w:cstheme="majorHAnsi"/>
                <w:lang w:eastAsia="es-BO"/>
              </w:rPr>
              <w:t xml:space="preserve">El </w:t>
            </w:r>
            <w:r>
              <w:rPr>
                <w:rFonts w:asciiTheme="majorHAnsi" w:eastAsia="Times New Roman" w:hAnsiTheme="majorHAnsi" w:cstheme="majorHAnsi"/>
                <w:lang w:eastAsia="es-BO"/>
              </w:rPr>
              <w:t>equipo</w:t>
            </w:r>
            <w:r w:rsidRPr="0018379C">
              <w:rPr>
                <w:rFonts w:asciiTheme="majorHAnsi" w:eastAsia="Times New Roman" w:hAnsiTheme="majorHAnsi" w:cstheme="majorHAnsi"/>
                <w:lang w:eastAsia="es-BO"/>
              </w:rPr>
              <w:t xml:space="preserve"> ha validado y aceptado el objetivo/requisito.</w:t>
            </w:r>
          </w:p>
        </w:tc>
      </w:tr>
    </w:tbl>
    <w:p w:rsidR="0018379C" w:rsidRDefault="0018379C"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Default="000E36B8" w:rsidP="000E36B8">
      <w:pPr>
        <w:spacing w:after="0"/>
        <w:rPr>
          <w:sz w:val="2"/>
          <w:szCs w:val="2"/>
        </w:rPr>
      </w:pPr>
    </w:p>
    <w:p w:rsidR="000E36B8" w:rsidRPr="000E36B8" w:rsidRDefault="000E36B8" w:rsidP="000E36B8">
      <w:pPr>
        <w:spacing w:after="0"/>
        <w:rPr>
          <w:sz w:val="2"/>
          <w:szCs w:val="2"/>
        </w:rPr>
      </w:pPr>
    </w:p>
    <w:tbl>
      <w:tblPr>
        <w:tblStyle w:val="Tablaconcuadrcula"/>
        <w:tblW w:w="0" w:type="auto"/>
        <w:tblLook w:val="04A0" w:firstRow="1" w:lastRow="0" w:firstColumn="1" w:lastColumn="0" w:noHBand="0" w:noVBand="1"/>
      </w:tblPr>
      <w:tblGrid>
        <w:gridCol w:w="10070"/>
      </w:tblGrid>
      <w:tr w:rsidR="000E36B8" w:rsidTr="000E36B8">
        <w:tc>
          <w:tcPr>
            <w:tcW w:w="10070" w:type="dxa"/>
          </w:tcPr>
          <w:p w:rsidR="000E36B8" w:rsidRPr="00CC3513" w:rsidRDefault="000E36B8" w:rsidP="00DC67B9">
            <w:pPr>
              <w:spacing w:before="240" w:line="360" w:lineRule="auto"/>
              <w:rPr>
                <w:rFonts w:asciiTheme="majorHAnsi" w:hAnsiTheme="majorHAnsi" w:cstheme="majorHAnsi"/>
                <w:b/>
                <w:color w:val="1F4E79" w:themeColor="accent1" w:themeShade="80"/>
                <w:sz w:val="26"/>
                <w:szCs w:val="26"/>
              </w:rPr>
            </w:pPr>
            <w:r w:rsidRPr="00CC3513">
              <w:rPr>
                <w:rFonts w:asciiTheme="majorHAnsi" w:hAnsiTheme="majorHAnsi" w:cstheme="majorHAnsi"/>
                <w:b/>
                <w:color w:val="1F4E79" w:themeColor="accent1" w:themeShade="80"/>
                <w:sz w:val="26"/>
                <w:szCs w:val="26"/>
              </w:rPr>
              <w:lastRenderedPageBreak/>
              <w:t>REGLAS DE EQUIPO</w:t>
            </w:r>
          </w:p>
          <w:p w:rsidR="000E36B8" w:rsidRDefault="000E36B8" w:rsidP="00DC67B9">
            <w:pPr>
              <w:pStyle w:val="Prrafodelista"/>
              <w:numPr>
                <w:ilvl w:val="0"/>
                <w:numId w:val="9"/>
              </w:numPr>
              <w:spacing w:line="360" w:lineRule="auto"/>
              <w:jc w:val="both"/>
            </w:pPr>
            <w:r>
              <w:t>Existen 15 minutos de tolerancia en las reuniones.</w:t>
            </w:r>
          </w:p>
          <w:p w:rsidR="000E36B8" w:rsidRDefault="000E36B8" w:rsidP="00DC67B9">
            <w:pPr>
              <w:pStyle w:val="Prrafodelista"/>
              <w:numPr>
                <w:ilvl w:val="0"/>
                <w:numId w:val="9"/>
              </w:numPr>
              <w:spacing w:before="240" w:line="360" w:lineRule="auto"/>
              <w:jc w:val="both"/>
            </w:pPr>
            <w:r>
              <w:t>Los retrasos con más de 15 minutos injustificados serán sancionados con la compra de agua de 50 centavos para cada persona del equipo.</w:t>
            </w:r>
          </w:p>
          <w:p w:rsidR="000E36B8" w:rsidRDefault="000E36B8" w:rsidP="00DC67B9">
            <w:pPr>
              <w:pStyle w:val="Prrafodelista"/>
              <w:numPr>
                <w:ilvl w:val="0"/>
                <w:numId w:val="9"/>
              </w:numPr>
              <w:spacing w:before="240" w:line="360" w:lineRule="auto"/>
              <w:jc w:val="both"/>
            </w:pPr>
            <w:r>
              <w:t xml:space="preserve">Al tercer retraso consecutivo, la </w:t>
            </w:r>
            <w:r w:rsidRPr="00116B18">
              <w:t>persona</w:t>
            </w:r>
            <w:r>
              <w:t xml:space="preserve"> debe pagar su multa con una coca cola (3 litros).</w:t>
            </w:r>
          </w:p>
          <w:p w:rsidR="000E36B8" w:rsidRDefault="000E36B8" w:rsidP="00DC67B9">
            <w:pPr>
              <w:pStyle w:val="Prrafodelista"/>
              <w:numPr>
                <w:ilvl w:val="0"/>
                <w:numId w:val="9"/>
              </w:numPr>
              <w:spacing w:before="240" w:line="360" w:lineRule="auto"/>
              <w:jc w:val="both"/>
            </w:pPr>
            <w:r>
              <w:t>Cada falta injustificada tiene la multa de una coca cola (3 litros).</w:t>
            </w:r>
          </w:p>
          <w:p w:rsidR="000E36B8" w:rsidRDefault="000E36B8" w:rsidP="00DC67B9">
            <w:pPr>
              <w:pStyle w:val="Prrafodelista"/>
              <w:numPr>
                <w:ilvl w:val="0"/>
                <w:numId w:val="9"/>
              </w:numPr>
              <w:spacing w:before="240" w:line="360" w:lineRule="auto"/>
              <w:jc w:val="both"/>
            </w:pPr>
            <w:r>
              <w:t>A la tercera falta, la persona también recibirá un memorándum de llamada de atención y una descripción de la sanción en caso de persistir con la misma actitud.</w:t>
            </w:r>
          </w:p>
          <w:p w:rsidR="000E36B8" w:rsidRDefault="000E36B8" w:rsidP="00DC67B9">
            <w:pPr>
              <w:pStyle w:val="Prrafodelista"/>
              <w:numPr>
                <w:ilvl w:val="0"/>
                <w:numId w:val="9"/>
              </w:numPr>
              <w:spacing w:before="240" w:line="360" w:lineRule="auto"/>
              <w:jc w:val="both"/>
            </w:pPr>
            <w:r>
              <w:t>La falta de interés (No hace sus deberes y no lo hace conocer al equipo repetidas veces) de algún integrante de grupo le costará la expulsión del equipo.</w:t>
            </w:r>
          </w:p>
          <w:p w:rsidR="000E36B8" w:rsidRDefault="000E36B8" w:rsidP="00DC67B9">
            <w:pPr>
              <w:pStyle w:val="Prrafodelista"/>
              <w:numPr>
                <w:ilvl w:val="0"/>
                <w:numId w:val="9"/>
              </w:numPr>
              <w:spacing w:before="240" w:line="360" w:lineRule="auto"/>
              <w:jc w:val="both"/>
            </w:pPr>
            <w:r>
              <w:t>Si una persona del equipo, no puede solucionar alguna tarea, debe hacerlo conocer al resto del equipo con anticipación y no así a “último momento”.</w:t>
            </w:r>
          </w:p>
          <w:p w:rsidR="000E36B8" w:rsidRDefault="000E36B8" w:rsidP="00DC67B9">
            <w:pPr>
              <w:pStyle w:val="Prrafodelista"/>
              <w:numPr>
                <w:ilvl w:val="0"/>
                <w:numId w:val="9"/>
              </w:numPr>
              <w:spacing w:before="240" w:after="160" w:line="360" w:lineRule="auto"/>
              <w:jc w:val="both"/>
            </w:pPr>
            <w:r>
              <w:t>Cualquier acto que se interprete como falta de respeto por el equipo significará un memorándum de llamada de atención en el cual también se detallaran las sanciones que serán aplicados en caso de persistir con la misma actitud.</w:t>
            </w:r>
          </w:p>
        </w:tc>
      </w:tr>
    </w:tbl>
    <w:p w:rsidR="000E36B8" w:rsidRPr="005D0352" w:rsidRDefault="000E36B8" w:rsidP="00D0304B">
      <w:pPr>
        <w:spacing w:before="240"/>
      </w:pPr>
    </w:p>
    <w:sectPr w:rsidR="000E36B8" w:rsidRPr="005D0352" w:rsidSect="00D0304B">
      <w:headerReference w:type="default" r:id="rId12"/>
      <w:footerReference w:type="default" r:id="rId13"/>
      <w:pgSz w:w="12240" w:h="15840" w:code="1"/>
      <w:pgMar w:top="1440" w:right="1080" w:bottom="1440" w:left="108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D8A" w:rsidRDefault="00561D8A" w:rsidP="005D0352">
      <w:pPr>
        <w:spacing w:after="0" w:line="240" w:lineRule="auto"/>
      </w:pPr>
      <w:r>
        <w:separator/>
      </w:r>
    </w:p>
  </w:endnote>
  <w:endnote w:type="continuationSeparator" w:id="0">
    <w:p w:rsidR="00561D8A" w:rsidRDefault="00561D8A" w:rsidP="005D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635514"/>
      <w:docPartObj>
        <w:docPartGallery w:val="Page Numbers (Bottom of Page)"/>
        <w:docPartUnique/>
      </w:docPartObj>
    </w:sdtPr>
    <w:sdtEndPr/>
    <w:sdtContent>
      <w:p w:rsidR="00D0304B" w:rsidRDefault="00D0304B">
        <w:pPr>
          <w:pStyle w:val="Piedepgina"/>
          <w:jc w:val="center"/>
        </w:pPr>
        <w:r>
          <w:fldChar w:fldCharType="begin"/>
        </w:r>
        <w:r>
          <w:instrText>PAGE   \* MERGEFORMAT</w:instrText>
        </w:r>
        <w:r>
          <w:fldChar w:fldCharType="separate"/>
        </w:r>
        <w:r w:rsidR="00942091" w:rsidRPr="00942091">
          <w:rPr>
            <w:noProof/>
            <w:lang w:val="es-ES"/>
          </w:rPr>
          <w:t>6</w:t>
        </w:r>
        <w:r>
          <w:fldChar w:fldCharType="end"/>
        </w:r>
      </w:p>
    </w:sdtContent>
  </w:sdt>
  <w:p w:rsidR="00D0304B" w:rsidRDefault="00D030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D8A" w:rsidRDefault="00561D8A" w:rsidP="005D0352">
      <w:pPr>
        <w:spacing w:after="0" w:line="240" w:lineRule="auto"/>
      </w:pPr>
      <w:r>
        <w:separator/>
      </w:r>
    </w:p>
  </w:footnote>
  <w:footnote w:type="continuationSeparator" w:id="0">
    <w:p w:rsidR="00561D8A" w:rsidRDefault="00561D8A" w:rsidP="005D0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4B" w:rsidRPr="00D0304B" w:rsidRDefault="00D0304B">
    <w:pPr>
      <w:pStyle w:val="Encabezado"/>
      <w:rPr>
        <w:rFonts w:asciiTheme="majorHAnsi" w:hAnsiTheme="majorHAnsi" w:cstheme="majorHAnsi"/>
        <w:color w:val="1F4E79" w:themeColor="accent1" w:themeShade="80"/>
        <w:lang w:val="en-US"/>
      </w:rPr>
    </w:pPr>
    <w:r w:rsidRPr="00D0304B">
      <w:rPr>
        <w:rFonts w:asciiTheme="majorHAnsi" w:hAnsiTheme="majorHAnsi" w:cstheme="majorHAnsi"/>
        <w:color w:val="1F4E79" w:themeColor="accent1" w:themeShade="80"/>
        <w:lang w:val="en-U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4B" w:rsidRPr="00D0304B" w:rsidRDefault="00D0304B">
    <w:pPr>
      <w:pStyle w:val="Encabezado"/>
      <w:rPr>
        <w:rFonts w:asciiTheme="majorHAnsi" w:hAnsiTheme="majorHAnsi" w:cstheme="majorHAnsi"/>
        <w:color w:val="1F4E79" w:themeColor="accent1" w:themeShade="80"/>
        <w:lang w:val="en-US"/>
      </w:rPr>
    </w:pPr>
    <w:r>
      <w:rPr>
        <w:noProof/>
        <w:lang w:eastAsia="es-BO"/>
      </w:rPr>
      <w:drawing>
        <wp:anchor distT="0" distB="0" distL="114300" distR="114300" simplePos="0" relativeHeight="251660288" behindDoc="0" locked="0" layoutInCell="1" allowOverlap="1" wp14:anchorId="43ADADA9" wp14:editId="78EC0C60">
          <wp:simplePos x="0" y="0"/>
          <wp:positionH relativeFrom="margin">
            <wp:align>right</wp:align>
          </wp:positionH>
          <wp:positionV relativeFrom="paragraph">
            <wp:posOffset>-161904</wp:posOffset>
          </wp:positionV>
          <wp:extent cx="582562" cy="582562"/>
          <wp:effectExtent l="0" t="0" r="8255" b="8255"/>
          <wp:wrapNone/>
          <wp:docPr id="8" name="Imagen 8" descr="Resultado de imagen para no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not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562" cy="582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04B">
      <w:rPr>
        <w:rFonts w:asciiTheme="majorHAnsi" w:hAnsiTheme="majorHAnsi" w:cstheme="majorHAnsi"/>
        <w:color w:val="1F4E79" w:themeColor="accent1" w:themeShade="80"/>
        <w:lang w:val="en-US"/>
      </w:rPr>
      <w:t xml:space="preserve"> SISTEMAS DE INFORMACIÓN II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5E01"/>
    <w:multiLevelType w:val="hybridMultilevel"/>
    <w:tmpl w:val="1B04DCB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52E6EAE"/>
    <w:multiLevelType w:val="hybridMultilevel"/>
    <w:tmpl w:val="9E4A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06C28"/>
    <w:multiLevelType w:val="hybridMultilevel"/>
    <w:tmpl w:val="E2FEC09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6DE1361"/>
    <w:multiLevelType w:val="hybridMultilevel"/>
    <w:tmpl w:val="5944E35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09792038"/>
    <w:multiLevelType w:val="hybridMultilevel"/>
    <w:tmpl w:val="DBEEC98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4AA6B49"/>
    <w:multiLevelType w:val="hybridMultilevel"/>
    <w:tmpl w:val="30B2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E7FE4"/>
    <w:multiLevelType w:val="hybridMultilevel"/>
    <w:tmpl w:val="41BAFDF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A224F90"/>
    <w:multiLevelType w:val="hybridMultilevel"/>
    <w:tmpl w:val="2B3E398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4BF83A4E"/>
    <w:multiLevelType w:val="hybridMultilevel"/>
    <w:tmpl w:val="08A039B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53A63BB0"/>
    <w:multiLevelType w:val="hybridMultilevel"/>
    <w:tmpl w:val="161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C4D37"/>
    <w:multiLevelType w:val="hybridMultilevel"/>
    <w:tmpl w:val="D612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82192"/>
    <w:multiLevelType w:val="multilevel"/>
    <w:tmpl w:val="2BE6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661FCC"/>
    <w:multiLevelType w:val="hybridMultilevel"/>
    <w:tmpl w:val="E8DE32C8"/>
    <w:lvl w:ilvl="0" w:tplc="400A0001">
      <w:start w:val="1"/>
      <w:numFmt w:val="bullet"/>
      <w:lvlText w:val=""/>
      <w:lvlJc w:val="left"/>
      <w:pPr>
        <w:ind w:left="769" w:hanging="360"/>
      </w:pPr>
      <w:rPr>
        <w:rFonts w:ascii="Symbol" w:hAnsi="Symbol" w:hint="default"/>
      </w:rPr>
    </w:lvl>
    <w:lvl w:ilvl="1" w:tplc="400A0003" w:tentative="1">
      <w:start w:val="1"/>
      <w:numFmt w:val="bullet"/>
      <w:lvlText w:val="o"/>
      <w:lvlJc w:val="left"/>
      <w:pPr>
        <w:ind w:left="1489" w:hanging="360"/>
      </w:pPr>
      <w:rPr>
        <w:rFonts w:ascii="Courier New" w:hAnsi="Courier New" w:cs="Courier New" w:hint="default"/>
      </w:rPr>
    </w:lvl>
    <w:lvl w:ilvl="2" w:tplc="400A0005" w:tentative="1">
      <w:start w:val="1"/>
      <w:numFmt w:val="bullet"/>
      <w:lvlText w:val=""/>
      <w:lvlJc w:val="left"/>
      <w:pPr>
        <w:ind w:left="2209" w:hanging="360"/>
      </w:pPr>
      <w:rPr>
        <w:rFonts w:ascii="Wingdings" w:hAnsi="Wingdings" w:hint="default"/>
      </w:rPr>
    </w:lvl>
    <w:lvl w:ilvl="3" w:tplc="400A0001" w:tentative="1">
      <w:start w:val="1"/>
      <w:numFmt w:val="bullet"/>
      <w:lvlText w:val=""/>
      <w:lvlJc w:val="left"/>
      <w:pPr>
        <w:ind w:left="2929" w:hanging="360"/>
      </w:pPr>
      <w:rPr>
        <w:rFonts w:ascii="Symbol" w:hAnsi="Symbol" w:hint="default"/>
      </w:rPr>
    </w:lvl>
    <w:lvl w:ilvl="4" w:tplc="400A0003" w:tentative="1">
      <w:start w:val="1"/>
      <w:numFmt w:val="bullet"/>
      <w:lvlText w:val="o"/>
      <w:lvlJc w:val="left"/>
      <w:pPr>
        <w:ind w:left="3649" w:hanging="360"/>
      </w:pPr>
      <w:rPr>
        <w:rFonts w:ascii="Courier New" w:hAnsi="Courier New" w:cs="Courier New" w:hint="default"/>
      </w:rPr>
    </w:lvl>
    <w:lvl w:ilvl="5" w:tplc="400A0005" w:tentative="1">
      <w:start w:val="1"/>
      <w:numFmt w:val="bullet"/>
      <w:lvlText w:val=""/>
      <w:lvlJc w:val="left"/>
      <w:pPr>
        <w:ind w:left="4369" w:hanging="360"/>
      </w:pPr>
      <w:rPr>
        <w:rFonts w:ascii="Wingdings" w:hAnsi="Wingdings" w:hint="default"/>
      </w:rPr>
    </w:lvl>
    <w:lvl w:ilvl="6" w:tplc="400A0001" w:tentative="1">
      <w:start w:val="1"/>
      <w:numFmt w:val="bullet"/>
      <w:lvlText w:val=""/>
      <w:lvlJc w:val="left"/>
      <w:pPr>
        <w:ind w:left="5089" w:hanging="360"/>
      </w:pPr>
      <w:rPr>
        <w:rFonts w:ascii="Symbol" w:hAnsi="Symbol" w:hint="default"/>
      </w:rPr>
    </w:lvl>
    <w:lvl w:ilvl="7" w:tplc="400A0003" w:tentative="1">
      <w:start w:val="1"/>
      <w:numFmt w:val="bullet"/>
      <w:lvlText w:val="o"/>
      <w:lvlJc w:val="left"/>
      <w:pPr>
        <w:ind w:left="5809" w:hanging="360"/>
      </w:pPr>
      <w:rPr>
        <w:rFonts w:ascii="Courier New" w:hAnsi="Courier New" w:cs="Courier New" w:hint="default"/>
      </w:rPr>
    </w:lvl>
    <w:lvl w:ilvl="8" w:tplc="400A0005" w:tentative="1">
      <w:start w:val="1"/>
      <w:numFmt w:val="bullet"/>
      <w:lvlText w:val=""/>
      <w:lvlJc w:val="left"/>
      <w:pPr>
        <w:ind w:left="6529" w:hanging="360"/>
      </w:pPr>
      <w:rPr>
        <w:rFonts w:ascii="Wingdings" w:hAnsi="Wingdings" w:hint="default"/>
      </w:rPr>
    </w:lvl>
  </w:abstractNum>
  <w:abstractNum w:abstractNumId="13" w15:restartNumberingAfterBreak="0">
    <w:nsid w:val="5FEC340B"/>
    <w:multiLevelType w:val="hybridMultilevel"/>
    <w:tmpl w:val="0354EE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1913978"/>
    <w:multiLevelType w:val="hybridMultilevel"/>
    <w:tmpl w:val="048E31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75533070"/>
    <w:multiLevelType w:val="hybridMultilevel"/>
    <w:tmpl w:val="E73206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78D60985"/>
    <w:multiLevelType w:val="hybridMultilevel"/>
    <w:tmpl w:val="C74EA408"/>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7" w15:restartNumberingAfterBreak="0">
    <w:nsid w:val="7E4A2E0F"/>
    <w:multiLevelType w:val="hybridMultilevel"/>
    <w:tmpl w:val="B1D0EB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7FDE37AA"/>
    <w:multiLevelType w:val="hybridMultilevel"/>
    <w:tmpl w:val="4998D0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7"/>
  </w:num>
  <w:num w:numId="4">
    <w:abstractNumId w:val="2"/>
  </w:num>
  <w:num w:numId="5">
    <w:abstractNumId w:val="9"/>
  </w:num>
  <w:num w:numId="6">
    <w:abstractNumId w:val="1"/>
  </w:num>
  <w:num w:numId="7">
    <w:abstractNumId w:val="10"/>
  </w:num>
  <w:num w:numId="8">
    <w:abstractNumId w:val="5"/>
  </w:num>
  <w:num w:numId="9">
    <w:abstractNumId w:val="3"/>
  </w:num>
  <w:num w:numId="10">
    <w:abstractNumId w:val="11"/>
  </w:num>
  <w:num w:numId="11">
    <w:abstractNumId w:val="16"/>
  </w:num>
  <w:num w:numId="12">
    <w:abstractNumId w:val="8"/>
  </w:num>
  <w:num w:numId="13">
    <w:abstractNumId w:val="18"/>
  </w:num>
  <w:num w:numId="14">
    <w:abstractNumId w:val="7"/>
  </w:num>
  <w:num w:numId="15">
    <w:abstractNumId w:val="15"/>
  </w:num>
  <w:num w:numId="16">
    <w:abstractNumId w:val="13"/>
  </w:num>
  <w:num w:numId="17">
    <w:abstractNumId w:val="14"/>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5A"/>
    <w:rsid w:val="00007635"/>
    <w:rsid w:val="00074018"/>
    <w:rsid w:val="000D4F00"/>
    <w:rsid w:val="000E36B8"/>
    <w:rsid w:val="000E3DF2"/>
    <w:rsid w:val="000F065B"/>
    <w:rsid w:val="00103A5A"/>
    <w:rsid w:val="00111023"/>
    <w:rsid w:val="0011492E"/>
    <w:rsid w:val="00116B18"/>
    <w:rsid w:val="0018379C"/>
    <w:rsid w:val="00192993"/>
    <w:rsid w:val="003711F4"/>
    <w:rsid w:val="00397A48"/>
    <w:rsid w:val="003B319F"/>
    <w:rsid w:val="004117CF"/>
    <w:rsid w:val="00436B57"/>
    <w:rsid w:val="004D37A4"/>
    <w:rsid w:val="00561D8A"/>
    <w:rsid w:val="00595A19"/>
    <w:rsid w:val="005C2439"/>
    <w:rsid w:val="005D0352"/>
    <w:rsid w:val="005E217D"/>
    <w:rsid w:val="00634395"/>
    <w:rsid w:val="006566CB"/>
    <w:rsid w:val="00660F1B"/>
    <w:rsid w:val="0066715D"/>
    <w:rsid w:val="006F42FA"/>
    <w:rsid w:val="00751BE5"/>
    <w:rsid w:val="007738F0"/>
    <w:rsid w:val="007B25E9"/>
    <w:rsid w:val="007B53F3"/>
    <w:rsid w:val="007D4CF5"/>
    <w:rsid w:val="00816118"/>
    <w:rsid w:val="008715D4"/>
    <w:rsid w:val="00872D60"/>
    <w:rsid w:val="00887D14"/>
    <w:rsid w:val="00942091"/>
    <w:rsid w:val="00962B19"/>
    <w:rsid w:val="00AC127F"/>
    <w:rsid w:val="00B06EBA"/>
    <w:rsid w:val="00B3035F"/>
    <w:rsid w:val="00BE2602"/>
    <w:rsid w:val="00BE4EB3"/>
    <w:rsid w:val="00C625EE"/>
    <w:rsid w:val="00CC3513"/>
    <w:rsid w:val="00D0304B"/>
    <w:rsid w:val="00D205D2"/>
    <w:rsid w:val="00D41105"/>
    <w:rsid w:val="00D72363"/>
    <w:rsid w:val="00DB12E1"/>
    <w:rsid w:val="00DC67B9"/>
    <w:rsid w:val="00ED021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596A24-1C08-40B9-9509-7CCBCB1A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127F"/>
    <w:pPr>
      <w:ind w:left="720"/>
      <w:contextualSpacing/>
    </w:pPr>
  </w:style>
  <w:style w:type="paragraph" w:styleId="Encabezado">
    <w:name w:val="header"/>
    <w:basedOn w:val="Normal"/>
    <w:link w:val="EncabezadoCar"/>
    <w:uiPriority w:val="99"/>
    <w:unhideWhenUsed/>
    <w:rsid w:val="005D03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0352"/>
  </w:style>
  <w:style w:type="paragraph" w:styleId="Piedepgina">
    <w:name w:val="footer"/>
    <w:basedOn w:val="Normal"/>
    <w:link w:val="PiedepginaCar"/>
    <w:uiPriority w:val="99"/>
    <w:unhideWhenUsed/>
    <w:rsid w:val="005D03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0352"/>
  </w:style>
  <w:style w:type="character" w:customStyle="1" w:styleId="Ttulo1Car">
    <w:name w:val="Título 1 Car"/>
    <w:basedOn w:val="Fuentedeprrafopredeter"/>
    <w:link w:val="Ttulo1"/>
    <w:uiPriority w:val="9"/>
    <w:rsid w:val="005D03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1118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40</cp:revision>
  <dcterms:created xsi:type="dcterms:W3CDTF">2018-09-25T12:33:00Z</dcterms:created>
  <dcterms:modified xsi:type="dcterms:W3CDTF">2018-09-27T23:48:00Z</dcterms:modified>
</cp:coreProperties>
</file>