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958" w:rsidRPr="00026958" w:rsidRDefault="00026958" w:rsidP="00026958">
      <w:pPr>
        <w:pBdr>
          <w:bottom w:val="single" w:sz="4" w:space="1" w:color="auto"/>
        </w:pBd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36"/>
          <w:szCs w:val="36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  <w:sz w:val="36"/>
          <w:szCs w:val="36"/>
        </w:rPr>
        <w:t>CAMBIAR DE PERFIL “VEN” A PERFIL “ETIQUETADO TPV”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Primero salimos de la balanza auto venta pulsando el botón gris durante 8s.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Nos dirigimos a Utilidades/Configuración de periféricos/Configuración Balanzas Autoventa, se selecciona la balanza (terminal) existente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Le damos a editar y se escoge el perfil que queramos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 xml:space="preserve">Le damos al botón abajo a la derecha “copiar los artículos del perfil” 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Le damos al botón abajo en el centro de “num. Ident. Automatico”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Grabar los cambios (botón de arriba)</w:t>
      </w:r>
    </w:p>
    <w:p w:rsidR="00026958" w:rsidRPr="00026958" w:rsidRDefault="00026958" w:rsidP="000269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Volvemos al menu y le damos a TPV-Tactil / balanza auto venta</w:t>
      </w:r>
    </w:p>
    <w:p w:rsidR="00026958" w:rsidRDefault="00026958" w:rsidP="0002695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026958" w:rsidRPr="00026958" w:rsidRDefault="00026958" w:rsidP="0002695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026958" w:rsidRPr="00026958" w:rsidRDefault="00026958" w:rsidP="00026958">
      <w:pPr>
        <w:pBdr>
          <w:bottom w:val="single" w:sz="4" w:space="1" w:color="auto"/>
        </w:pBd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36"/>
          <w:szCs w:val="36"/>
          <w:lang w:val="en-US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  <w:sz w:val="36"/>
          <w:szCs w:val="36"/>
          <w:lang w:val="en-US"/>
        </w:rPr>
        <w:t>ACTUALIZACIÓN DE BÁSCULAS</w:t>
      </w:r>
    </w:p>
    <w:p w:rsid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</w:rPr>
        <w:t>Dolibarr:</w:t>
      </w:r>
      <w:r w:rsidRPr="00026958">
        <w:rPr>
          <w:rFonts w:ascii="AppleSystemUIFont" w:hAnsi="AppleSystemUIFont" w:cs="AppleSystemUIFont"/>
          <w:color w:val="353535"/>
        </w:rPr>
        <w:t xml:space="preserve"> 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Descargar Informe Datos para balanza en CSV (informes/productos/datos para balanza)</w:t>
      </w:r>
    </w:p>
    <w:p w:rsidR="00026958" w:rsidRPr="00026958" w:rsidRDefault="00026958" w:rsidP="00026958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26958" w:rsidRP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  <w:lang w:val="en-US"/>
        </w:rPr>
        <w:t>App_basculas (escritorio):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Introducir el fichero descargado “datos_para_balanza.csv” en la carpeta “Entrada”, eliminando el anterior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Doble click al ejecutable “app” en app_basculas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Copiar la carpeta “Salida” y pegarla en un USB —&gt; dentro de la carpeta habrá cinco ficheros “cod_barras”, “dictionary_department”, “dictionary_fam”, “dictionary_subfam” y “output”.</w:t>
      </w:r>
    </w:p>
    <w:p w:rsidR="00026958" w:rsidRPr="00026958" w:rsidRDefault="00026958" w:rsidP="00026958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</w:rPr>
      </w:pPr>
    </w:p>
    <w:p w:rsidR="00026958" w:rsidRP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</w:rPr>
        <w:t xml:space="preserve">Báscula: 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Salir de la aplicación de la báscula (mantener el botón gris pulsado durante 8 segundos) y después minimizar la aplicación bdp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Conectar el USB a la báscula y pegar la carpeta “Salida” en la carpeta “Bascula_garbancita” del escritorio. Si hay datos anteriores, borrarlos antes.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Volver a la aplicación de la báscula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  <w:lang w:val="en-US"/>
        </w:rPr>
        <w:t>Utilidades/Borrador de Ficheros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Pide la password especial que es 9999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Se selecciona el fichero a borrar, en este caso, artículos, se ejecuta y confirma el borrado.</w:t>
      </w:r>
    </w:p>
    <w:p w:rsidR="00026958" w:rsidRPr="00026958" w:rsidRDefault="00026958" w:rsidP="00026958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Se vuelve a entrar en el software y se pone la contraseña (5555)</w:t>
      </w:r>
    </w:p>
    <w:p w:rsid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</w:rPr>
        <w:t>Importar archivos</w:t>
      </w:r>
    </w:p>
    <w:p w:rsidR="00026958" w:rsidRP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Utilidades / Importación Exportación de datos / Importación de datos</w:t>
      </w:r>
    </w:p>
    <w:p w:rsidR="00026958" w:rsidRP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Le damos a importar y esperamos a que acabe. Cuando acabe, le damos a salir.</w:t>
      </w:r>
    </w:p>
    <w:p w:rsidR="00026958" w:rsidRP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  <w:lang w:val="en-US"/>
        </w:rPr>
        <w:t>PERFIL “ETIQUETADO TPV”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Actualizar el perfil. Departamentos y Articulos/Perfil de Departamentos y Articulos: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lastRenderedPageBreak/>
        <w:t>Se selecciona el perfil “etiquetado TPV” (apare</w:t>
      </w:r>
      <w:r>
        <w:rPr>
          <w:rFonts w:ascii="AppleSystemUIFont" w:hAnsi="AppleSystemUIFont" w:cs="AppleSystemUIFont"/>
          <w:color w:val="353535"/>
        </w:rPr>
        <w:t xml:space="preserve">cerán datos que ya no están), </w:t>
      </w:r>
      <w:r w:rsidRPr="00026958">
        <w:rPr>
          <w:rFonts w:ascii="AppleSystemUIFont" w:hAnsi="AppleSystemUIFont" w:cs="AppleSystemUIFont"/>
          <w:color w:val="353535"/>
        </w:rPr>
        <w:t>se le da a “edita</w:t>
      </w:r>
      <w:r w:rsidR="00E777D0">
        <w:rPr>
          <w:rFonts w:ascii="AppleSystemUIFont" w:hAnsi="AppleSystemUIFont" w:cs="AppleSystemUIFont"/>
          <w:color w:val="353535"/>
        </w:rPr>
        <w:t>r” y se borran todas las lineas con el botón “Borrar linea”</w:t>
      </w:r>
      <w:bookmarkStart w:id="0" w:name="_GoBack"/>
      <w:bookmarkEnd w:id="0"/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Abajo a la derecha, click a utilidades y “Copiar todos los departamentos y todos los artículos”</w:t>
      </w:r>
    </w:p>
    <w:p w:rsidR="00026958" w:rsidRP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Se guardan los cambios (puede tardar un poco)</w:t>
      </w:r>
    </w:p>
    <w:p w:rsidR="00026958" w:rsidRP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  <w:lang w:val="en-US"/>
        </w:rPr>
        <w:t>PERFIL “VEN” (DE VENTA)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Actualizar el perfil. Departamentos y Articulos/Perfil de Departamentos y Articul</w:t>
      </w:r>
      <w:r>
        <w:rPr>
          <w:rFonts w:ascii="AppleSystemUIFont" w:hAnsi="AppleSystemUIFont" w:cs="AppleSystemUIFont"/>
          <w:color w:val="353535"/>
        </w:rPr>
        <w:t>os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Se selecciona el perfil “VEN” (aparecerán datos que ya no están) —&gt; se le da a “editar” y se borran todas las lineas.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Abajo a la derecha, click a utilidades y “Copiar todos los departamentos y todos los artículos”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Se borran todas las lineas excepto “de la huerta” y “conservas de la huerta y el mar”</w:t>
      </w:r>
    </w:p>
    <w:p w:rsidR="00026958" w:rsidRP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Se guardan los cambios y ya aparecen los nuevos artículos.</w:t>
      </w:r>
    </w:p>
    <w:p w:rsidR="00026958" w:rsidRPr="00026958" w:rsidRDefault="00026958" w:rsidP="000269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026958">
        <w:rPr>
          <w:rFonts w:ascii="AppleSystemUIFontBold" w:hAnsi="AppleSystemUIFontBold" w:cs="AppleSystemUIFontBold"/>
          <w:b/>
          <w:bCs/>
          <w:color w:val="353535"/>
        </w:rPr>
        <w:t>ASIGNACIÓN DE NUEVOS PERFILES A BALANZAS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Nos dirigimos a Utilidades/Configuración de periféricos/Configuración Balanzas Autoventa, se selecciona la balanza (terminal) existente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Le damos a editar y se escoge el perfil “ETIQUETADO TPV”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 xml:space="preserve">Le damos al botón abajo a la derecha “copiar los artículos del perfil” 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Le damos al botón abajo en el centro de “num. Ident. Automatico”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Grabar los cambios (botón de arriba)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Volvemos a seleccionar “Terminal”, le damos a editar, y ahora escogemos el perfil “VEN”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 xml:space="preserve">Le damos al botón abajo a la derecha “copiar los artículos del perfil” </w:t>
      </w:r>
    </w:p>
    <w:p w:rsid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Le damos al botón abajo en el centro de “num. Ident. Automatico”</w:t>
      </w:r>
    </w:p>
    <w:p w:rsidR="00026958" w:rsidRPr="00026958" w:rsidRDefault="00026958" w:rsidP="0002695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26958">
        <w:rPr>
          <w:rFonts w:ascii="AppleSystemUIFont" w:hAnsi="AppleSystemUIFont" w:cs="AppleSystemUIFont"/>
          <w:color w:val="353535"/>
        </w:rPr>
        <w:t>Grabar los cambios (botón de arriba)</w:t>
      </w:r>
    </w:p>
    <w:p w:rsidR="00026958" w:rsidRPr="00026958" w:rsidRDefault="00026958" w:rsidP="0002695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26958" w:rsidRPr="00026958" w:rsidRDefault="00026958" w:rsidP="0002695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054E39" w:rsidRDefault="00054E39"/>
    <w:sectPr w:rsidR="00054E39" w:rsidSect="00B80D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8D2CD9C"/>
    <w:lvl w:ilvl="0" w:tplc="6A9A1E5E">
      <w:start w:val="1"/>
      <w:numFmt w:val="decimal"/>
      <w:lvlText w:val="%1."/>
      <w:lvlJc w:val="left"/>
      <w:pPr>
        <w:ind w:left="643" w:hanging="360"/>
      </w:pPr>
      <w:rPr>
        <w:rFonts w:ascii="AppleSystemUIFontBold" w:eastAsiaTheme="minorHAnsi" w:hAnsi="AppleSystemUIFontBold" w:cs="AppleSystemUIFontBold"/>
        <w:b/>
      </w:rPr>
    </w:lvl>
    <w:lvl w:ilvl="1" w:tplc="AB6A6CFA">
      <w:start w:val="1"/>
      <w:numFmt w:val="decimal"/>
      <w:lvlText w:val="%2."/>
      <w:lvlJc w:val="left"/>
      <w:pPr>
        <w:ind w:left="1363" w:hanging="360"/>
      </w:pPr>
      <w:rPr>
        <w:rFonts w:ascii="AppleSystemUIFont" w:eastAsiaTheme="minorHAnsi" w:hAnsi="AppleSystemUIFont" w:cs="AppleSystemUIFon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2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0F3FC0"/>
    <w:multiLevelType w:val="hybridMultilevel"/>
    <w:tmpl w:val="BBC0660A"/>
    <w:lvl w:ilvl="0" w:tplc="9ED4D206">
      <w:start w:val="1"/>
      <w:numFmt w:val="decimal"/>
      <w:lvlText w:val="%1."/>
      <w:lvlJc w:val="left"/>
      <w:pPr>
        <w:ind w:left="1140" w:hanging="360"/>
      </w:pPr>
      <w:rPr>
        <w:rFonts w:ascii="AppleSystemUIFont" w:hAnsi="AppleSystemUIFont" w:cs="AppleSystemUIFon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58"/>
    <w:rsid w:val="00026958"/>
    <w:rsid w:val="00054E39"/>
    <w:rsid w:val="009B2D31"/>
    <w:rsid w:val="00E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6F3AB"/>
  <w15:chartTrackingRefBased/>
  <w15:docId w15:val="{A064D41B-C68A-6243-98A1-B38EE644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Tripiana Caballero</dc:creator>
  <cp:keywords/>
  <dc:description/>
  <cp:lastModifiedBy>Antonio Tripiana Caballero</cp:lastModifiedBy>
  <cp:revision>2</cp:revision>
  <dcterms:created xsi:type="dcterms:W3CDTF">2018-07-27T10:40:00Z</dcterms:created>
  <dcterms:modified xsi:type="dcterms:W3CDTF">2018-08-29T06:49:00Z</dcterms:modified>
</cp:coreProperties>
</file>