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sz w:val="28"/>
          <w:szCs w:val="28"/>
          <w:rtl w:val="0"/>
        </w:rPr>
        <w:t xml:space="preserve">This file contains a summary of our discussions, things we agreed on, planning, links to resources, additional notes etc. This file will be updated on a regular basis.</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Week 1</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 summary of what we discussed in week 1 is also available in the </w:t>
      </w:r>
      <w:hyperlink r:id="rId6">
        <w:r w:rsidDel="00000000" w:rsidR="00000000" w:rsidRPr="00000000">
          <w:rPr>
            <w:color w:val="0000ee"/>
            <w:u w:val="single"/>
            <w:rtl w:val="0"/>
          </w:rPr>
          <w:t xml:space="preserve">resources</w:t>
        </w:r>
      </w:hyperlink>
      <w:r w:rsidDel="00000000" w:rsidR="00000000" w:rsidRPr="00000000">
        <w:rPr>
          <w:rtl w:val="0"/>
        </w:rPr>
        <w:t xml:space="preserve"> folder.</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Grading:</w:t>
      </w:r>
    </w:p>
    <w:p w:rsidR="00000000" w:rsidDel="00000000" w:rsidP="00000000" w:rsidRDefault="00000000" w:rsidRPr="00000000" w14:paraId="0000000A">
      <w:pPr>
        <w:numPr>
          <w:ilvl w:val="0"/>
          <w:numId w:val="1"/>
        </w:numPr>
        <w:ind w:left="720" w:hanging="360"/>
        <w:jc w:val="both"/>
      </w:pPr>
      <w:r w:rsidDel="00000000" w:rsidR="00000000" w:rsidRPr="00000000">
        <w:rPr>
          <w:rtl w:val="0"/>
        </w:rPr>
        <w:t xml:space="preserve">Theoretical report 1 (Theoretical background): 30%</w:t>
      </w:r>
    </w:p>
    <w:p w:rsidR="00000000" w:rsidDel="00000000" w:rsidP="00000000" w:rsidRDefault="00000000" w:rsidRPr="00000000" w14:paraId="0000000B">
      <w:pPr>
        <w:numPr>
          <w:ilvl w:val="0"/>
          <w:numId w:val="1"/>
        </w:numPr>
        <w:ind w:left="720" w:hanging="360"/>
        <w:jc w:val="both"/>
      </w:pPr>
      <w:r w:rsidDel="00000000" w:rsidR="00000000" w:rsidRPr="00000000">
        <w:rPr>
          <w:rtl w:val="0"/>
        </w:rPr>
        <w:t xml:space="preserve">Theoretical report 2 (Systematic Literature Review (SLR)): 30%</w:t>
      </w:r>
    </w:p>
    <w:p w:rsidR="00000000" w:rsidDel="00000000" w:rsidP="00000000" w:rsidRDefault="00000000" w:rsidRPr="00000000" w14:paraId="0000000C">
      <w:pPr>
        <w:numPr>
          <w:ilvl w:val="0"/>
          <w:numId w:val="1"/>
        </w:numPr>
        <w:ind w:left="720" w:hanging="360"/>
        <w:jc w:val="both"/>
      </w:pPr>
      <w:r w:rsidDel="00000000" w:rsidR="00000000" w:rsidRPr="00000000">
        <w:rPr>
          <w:rtl w:val="0"/>
        </w:rPr>
        <w:t xml:space="preserve">Technical report (could be  a replication study): 30%</w:t>
      </w:r>
    </w:p>
    <w:p w:rsidR="00000000" w:rsidDel="00000000" w:rsidP="00000000" w:rsidRDefault="00000000" w:rsidRPr="00000000" w14:paraId="0000000D">
      <w:pPr>
        <w:numPr>
          <w:ilvl w:val="0"/>
          <w:numId w:val="1"/>
        </w:numPr>
        <w:ind w:left="720" w:hanging="360"/>
        <w:jc w:val="both"/>
      </w:pPr>
      <w:r w:rsidDel="00000000" w:rsidR="00000000" w:rsidRPr="00000000">
        <w:rPr>
          <w:rtl w:val="0"/>
        </w:rPr>
        <w:t xml:space="preserve">Final report: 10%.</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You are free to choose any AI-related topic for the reports, preferably something close to your BSc thesis.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final report should be submitted during the examination session (it accounts for the written exam) and it should essentially be composed of the other three reports submitted and presented during the semester.</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reports should be written in Latex (Overleaf), but this is not compulsory for the first report.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u w:val="single"/>
        </w:rPr>
      </w:pPr>
      <w:r w:rsidDel="00000000" w:rsidR="00000000" w:rsidRPr="00000000">
        <w:rPr>
          <w:u w:val="single"/>
          <w:rtl w:val="0"/>
        </w:rPr>
        <w:t xml:space="preserve">The presentations of the first report (Theoretical background) will start in week 3, at the lecture, so in week 2 we do not meet.</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 possible deadline for the technical report (presented at the lab) is in weeks 9-10 with a milestone in weeks 7-8; however, this remains to be discussed in the upcoming weeks, based on the other reports plannings. Of course, you can present your reports earlier, i.e, you do not have to wait until the deadline. We agreed that: </w:t>
      </w:r>
    </w:p>
    <w:p w:rsidR="00000000" w:rsidDel="00000000" w:rsidP="00000000" w:rsidRDefault="00000000" w:rsidRPr="00000000" w14:paraId="00000018">
      <w:pPr>
        <w:numPr>
          <w:ilvl w:val="0"/>
          <w:numId w:val="4"/>
        </w:numPr>
        <w:ind w:left="720" w:hanging="360"/>
        <w:jc w:val="both"/>
      </w:pPr>
      <w:r w:rsidDel="00000000" w:rsidR="00000000" w:rsidRPr="00000000">
        <w:rPr>
          <w:u w:val="single"/>
          <w:rtl w:val="0"/>
        </w:rPr>
        <w:t xml:space="preserve">We will only meet at the lab when: you have something to present or if you have any questions or issues.</w:t>
      </w:r>
      <w:r w:rsidDel="00000000" w:rsidR="00000000" w:rsidRPr="00000000">
        <w:rPr>
          <w:rtl w:val="0"/>
        </w:rPr>
        <w:t xml:space="preserve"> You should let me know that you would like us to </w:t>
      </w:r>
      <w:r w:rsidDel="00000000" w:rsidR="00000000" w:rsidRPr="00000000">
        <w:rPr>
          <w:rtl w:val="0"/>
        </w:rPr>
        <w:t xml:space="preserve">meet at the lab with </w:t>
      </w:r>
      <w:r w:rsidDel="00000000" w:rsidR="00000000" w:rsidRPr="00000000">
        <w:rPr>
          <w:u w:val="single"/>
          <w:rtl w:val="0"/>
        </w:rPr>
        <w:t xml:space="preserve">at</w:t>
      </w:r>
      <w:r w:rsidDel="00000000" w:rsidR="00000000" w:rsidRPr="00000000">
        <w:rPr>
          <w:u w:val="single"/>
          <w:rtl w:val="0"/>
        </w:rPr>
        <w:t xml:space="preserve"> least 2 days in advance.</w:t>
      </w:r>
      <w:r w:rsidDel="00000000" w:rsidR="00000000" w:rsidRPr="00000000">
        <w:rPr>
          <w:rtl w:val="0"/>
        </w:rPr>
        <w:t xml:space="preserve"> If any of you would like to meet, feel free to say so, and of course I’ll be happy to meet with whoever is interested.</w:t>
      </w:r>
    </w:p>
    <w:p w:rsidR="00000000" w:rsidDel="00000000" w:rsidP="00000000" w:rsidRDefault="00000000" w:rsidRPr="00000000" w14:paraId="00000019">
      <w:pPr>
        <w:numPr>
          <w:ilvl w:val="0"/>
          <w:numId w:val="4"/>
        </w:numPr>
        <w:ind w:left="720" w:hanging="360"/>
        <w:jc w:val="both"/>
      </w:pPr>
      <w:r w:rsidDel="00000000" w:rsidR="00000000" w:rsidRPr="00000000">
        <w:rPr>
          <w:rtl w:val="0"/>
        </w:rPr>
        <w:t xml:space="preserve">If you have any questions or issues, we can also schedule online meetings.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penalty for delayed presentations/submissions is 1 point.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TODOs for me:</w:t>
      </w:r>
    </w:p>
    <w:p w:rsidR="00000000" w:rsidDel="00000000" w:rsidP="00000000" w:rsidRDefault="00000000" w:rsidRPr="00000000" w14:paraId="0000001E">
      <w:pPr>
        <w:numPr>
          <w:ilvl w:val="0"/>
          <w:numId w:val="2"/>
        </w:numPr>
        <w:ind w:left="720" w:hanging="360"/>
        <w:jc w:val="both"/>
      </w:pPr>
      <w:r w:rsidDel="00000000" w:rsidR="00000000" w:rsidRPr="00000000">
        <w:rPr>
          <w:rtl w:val="0"/>
        </w:rPr>
        <w:t xml:space="preserve">A document with resources for learning Latex. This document  </w:t>
      </w:r>
      <w:r w:rsidDel="00000000" w:rsidR="00000000" w:rsidRPr="00000000">
        <w:rPr>
          <w:i w:val="1"/>
          <w:iCs w:val="1"/>
          <w:rtl w:val="0"/>
        </w:rPr>
        <w:t xml:space="preserve">latex-links</w:t>
      </w:r>
      <w:r w:rsidDel="00000000" w:rsidR="00000000" w:rsidRPr="00000000">
        <w:rPr>
          <w:rtl w:val="0"/>
        </w:rPr>
        <w:t xml:space="preserve"> from the  </w:t>
      </w:r>
      <w:hyperlink r:id="rId7">
        <w:r w:rsidDel="00000000" w:rsidR="00000000" w:rsidRPr="00000000">
          <w:rPr>
            <w:color w:val="0000ee"/>
            <w:u w:val="single"/>
            <w:rtl w:val="0"/>
          </w:rPr>
          <w:t xml:space="preserve">resources</w:t>
        </w:r>
      </w:hyperlink>
      <w:r w:rsidDel="00000000" w:rsidR="00000000" w:rsidRPr="00000000">
        <w:rPr>
          <w:rtl w:val="0"/>
        </w:rPr>
        <w:t xml:space="preserve">   folder will be filled in in the following days</w:t>
      </w:r>
    </w:p>
    <w:p w:rsidR="00000000" w:rsidDel="00000000" w:rsidP="00000000" w:rsidRDefault="00000000" w:rsidRPr="00000000" w14:paraId="0000001F">
      <w:pPr>
        <w:numPr>
          <w:ilvl w:val="0"/>
          <w:numId w:val="2"/>
        </w:numPr>
        <w:ind w:left="720" w:hanging="360"/>
        <w:jc w:val="both"/>
      </w:pPr>
      <w:r w:rsidDel="00000000" w:rsidR="00000000" w:rsidRPr="00000000">
        <w:rPr>
          <w:rtl w:val="0"/>
        </w:rPr>
        <w:t xml:space="preserve">About SLR (second theoretical report). I will make a presentation and prepare resources in the upcoming weeks</w:t>
      </w:r>
    </w:p>
    <w:p w:rsidR="00000000" w:rsidDel="00000000" w:rsidP="00000000" w:rsidRDefault="00000000" w:rsidRPr="00000000" w14:paraId="00000020">
      <w:pPr>
        <w:numPr>
          <w:ilvl w:val="0"/>
          <w:numId w:val="2"/>
        </w:numPr>
        <w:ind w:left="720" w:hanging="360"/>
        <w:jc w:val="both"/>
      </w:pPr>
      <w:r w:rsidDel="00000000" w:rsidR="00000000" w:rsidRPr="00000000">
        <w:rPr>
          <w:rtl w:val="0"/>
        </w:rPr>
        <w:t xml:space="preserve">About replication studies (possible for the technical report). I will make a presentation  and prepare resources in the upcoming weeks.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Theoretical report 1 (Theoretical background)</w:t>
      </w:r>
      <w:r w:rsidDel="00000000" w:rsidR="00000000" w:rsidRPr="00000000">
        <w:rPr>
          <w:rtl w:val="0"/>
        </w:rPr>
      </w:r>
    </w:p>
    <w:p w:rsidR="00000000" w:rsidDel="00000000" w:rsidP="00000000" w:rsidRDefault="00000000" w:rsidRPr="00000000" w14:paraId="00000025">
      <w:pPr>
        <w:numPr>
          <w:ilvl w:val="0"/>
          <w:numId w:val="3"/>
        </w:numPr>
        <w:ind w:left="720" w:hanging="360"/>
        <w:jc w:val="both"/>
      </w:pPr>
      <w:r w:rsidDel="00000000" w:rsidR="00000000" w:rsidRPr="00000000">
        <w:rPr>
          <w:rtl w:val="0"/>
        </w:rPr>
        <w:t xml:space="preserve">Should contain the theoretical concepts, models, methods, principles involved in your research. Example: neural networks, fuzzy logic, image recognition, clustering, reinforcement learning etc.</w:t>
      </w:r>
    </w:p>
    <w:p w:rsidR="00000000" w:rsidDel="00000000" w:rsidP="00000000" w:rsidRDefault="00000000" w:rsidRPr="00000000" w14:paraId="00000026">
      <w:pPr>
        <w:numPr>
          <w:ilvl w:val="0"/>
          <w:numId w:val="3"/>
        </w:numPr>
        <w:ind w:left="720" w:hanging="360"/>
        <w:jc w:val="both"/>
      </w:pPr>
      <w:r w:rsidDel="00000000" w:rsidR="00000000" w:rsidRPr="00000000">
        <w:rPr>
          <w:rtl w:val="0"/>
        </w:rPr>
        <w:t xml:space="preserve">It should be </w:t>
      </w:r>
      <w:r w:rsidDel="00000000" w:rsidR="00000000" w:rsidRPr="00000000">
        <w:rPr>
          <w:i w:val="1"/>
          <w:iCs w:val="1"/>
          <w:rtl w:val="0"/>
        </w:rPr>
        <w:t xml:space="preserve">at least</w:t>
      </w:r>
      <w:r w:rsidDel="00000000" w:rsidR="00000000" w:rsidRPr="00000000">
        <w:rPr>
          <w:rtl w:val="0"/>
        </w:rPr>
        <w:t xml:space="preserve"> 2 pages long, preferably longer, plus bibliography. </w:t>
      </w:r>
    </w:p>
    <w:p w:rsidR="00000000" w:rsidDel="00000000" w:rsidP="00000000" w:rsidRDefault="00000000" w:rsidRPr="00000000" w14:paraId="00000027">
      <w:pPr>
        <w:numPr>
          <w:ilvl w:val="0"/>
          <w:numId w:val="3"/>
        </w:numPr>
        <w:ind w:left="720" w:hanging="360"/>
        <w:jc w:val="both"/>
      </w:pPr>
      <w:r w:rsidDel="00000000" w:rsidR="00000000" w:rsidRPr="00000000">
        <w:rPr>
          <w:rtl w:val="0"/>
        </w:rPr>
        <w:t xml:space="preserve">It should be written in Latex (</w:t>
      </w:r>
      <w:hyperlink r:id="rId8">
        <w:r w:rsidDel="00000000" w:rsidR="00000000" w:rsidRPr="00000000">
          <w:rPr>
            <w:color w:val="1155cc"/>
            <w:u w:val="single"/>
            <w:rtl w:val="0"/>
          </w:rPr>
          <w:t xml:space="preserve">Overleaf</w:t>
        </w:r>
      </w:hyperlink>
      <w:r w:rsidDel="00000000" w:rsidR="00000000" w:rsidRPr="00000000">
        <w:rPr>
          <w:rtl w:val="0"/>
        </w:rPr>
        <w:t xml:space="preserve">), but this is not compulsory for the first report. If you choose to use Latex then write your report using the </w:t>
      </w:r>
      <w:r w:rsidDel="00000000" w:rsidR="00000000" w:rsidRPr="00000000">
        <w:rPr>
          <w:i w:val="1"/>
          <w:iCs w:val="1"/>
          <w:rtl w:val="0"/>
        </w:rPr>
        <w:t xml:space="preserve">latex-template</w:t>
      </w:r>
      <w:r w:rsidDel="00000000" w:rsidR="00000000" w:rsidRPr="00000000">
        <w:rPr>
          <w:rtl w:val="0"/>
        </w:rPr>
        <w:t xml:space="preserve"> from the  </w:t>
      </w:r>
      <w:hyperlink r:id="rId9">
        <w:r w:rsidDel="00000000" w:rsidR="00000000" w:rsidRPr="00000000">
          <w:rPr>
            <w:color w:val="0000ee"/>
            <w:u w:val="single"/>
            <w:rtl w:val="0"/>
          </w:rPr>
          <w:t xml:space="preserve">resources</w:t>
        </w:r>
      </w:hyperlink>
      <w:r w:rsidDel="00000000" w:rsidR="00000000" w:rsidRPr="00000000">
        <w:rPr>
          <w:rtl w:val="0"/>
        </w:rPr>
        <w:t xml:space="preserve">  folder. Also, add me ( </w:t>
      </w:r>
      <w:hyperlink r:id="rId10">
        <w:r w:rsidDel="00000000" w:rsidR="00000000" w:rsidRPr="00000000">
          <w:rPr>
            <w:color w:val="1155cc"/>
            <w:u w:val="single"/>
            <w:rtl w:val="0"/>
          </w:rPr>
          <w:t xml:space="preserve">radu.gaceanu@ubbcluj.ro</w:t>
        </w:r>
      </w:hyperlink>
      <w:r w:rsidDel="00000000" w:rsidR="00000000" w:rsidRPr="00000000">
        <w:rPr>
          <w:rtl w:val="0"/>
        </w:rPr>
        <w:t xml:space="preserve"> ), as a collaborator to your overleaf project.</w:t>
      </w:r>
    </w:p>
    <w:p w:rsidR="00000000" w:rsidDel="00000000" w:rsidP="00000000" w:rsidRDefault="00000000" w:rsidRPr="00000000" w14:paraId="00000028">
      <w:pPr>
        <w:numPr>
          <w:ilvl w:val="0"/>
          <w:numId w:val="3"/>
        </w:numPr>
        <w:ind w:left="720" w:hanging="360"/>
        <w:jc w:val="both"/>
      </w:pPr>
      <w:r w:rsidDel="00000000" w:rsidR="00000000" w:rsidRPr="00000000">
        <w:rPr>
          <w:rtl w:val="0"/>
        </w:rPr>
        <w:t xml:space="preserve">When ready, the report should be uploaded using the following form: </w:t>
      </w:r>
      <w:hyperlink r:id="rId11">
        <w:r w:rsidDel="00000000" w:rsidR="00000000" w:rsidRPr="00000000">
          <w:rPr>
            <w:color w:val="1155cc"/>
            <w:u w:val="single"/>
            <w:rtl w:val="0"/>
          </w:rPr>
          <w:t xml:space="preserve">https://forms.cloud.microsoft/e/J4M5J1wjeH?origin=lprLink</w:t>
        </w:r>
      </w:hyperlink>
      <w:r w:rsidDel="00000000" w:rsidR="00000000" w:rsidRPr="00000000">
        <w:rPr>
          <w:color w:val="222222"/>
          <w:rtl w:val="0"/>
        </w:rPr>
        <w:t xml:space="preserve">  </w:t>
      </w:r>
      <w:r w:rsidDel="00000000" w:rsidR="00000000" w:rsidRPr="00000000">
        <w:rPr>
          <w:rtl w:val="0"/>
        </w:rPr>
        <w:t xml:space="preserve"> . This should preferably happen</w:t>
      </w:r>
      <w:r w:rsidDel="00000000" w:rsidR="00000000" w:rsidRPr="00000000">
        <w:rPr>
          <w:b w:val="1"/>
          <w:bCs w:val="1"/>
          <w:rtl w:val="0"/>
        </w:rPr>
        <w:t xml:space="preserve"> two days before the presentation</w:t>
      </w:r>
    </w:p>
    <w:p w:rsidR="00000000" w:rsidDel="00000000" w:rsidP="00000000" w:rsidRDefault="00000000" w:rsidRPr="00000000" w14:paraId="00000029">
      <w:pPr>
        <w:numPr>
          <w:ilvl w:val="0"/>
          <w:numId w:val="3"/>
        </w:numPr>
        <w:ind w:left="720" w:hanging="360"/>
        <w:jc w:val="both"/>
      </w:pPr>
      <w:r w:rsidDel="00000000" w:rsidR="00000000" w:rsidRPr="00000000">
        <w:rPr>
          <w:rtl w:val="0"/>
        </w:rPr>
        <w:t xml:space="preserve">The presentation will take place at the lecture starting with week 3. </w:t>
      </w:r>
      <w:r w:rsidDel="00000000" w:rsidR="00000000" w:rsidRPr="00000000">
        <w:rPr>
          <w:u w:val="single"/>
          <w:rtl w:val="0"/>
        </w:rPr>
        <w:t xml:space="preserve">Schedule your presentation in the available slots from the </w:t>
      </w:r>
      <w:hyperlink r:id="rId12">
        <w:r w:rsidDel="00000000" w:rsidR="00000000" w:rsidRPr="00000000">
          <w:rPr>
            <w:color w:val="0000ee"/>
            <w:u w:val="single"/>
            <w:rtl w:val="0"/>
          </w:rPr>
          <w:t xml:space="preserve">planning</w:t>
        </w:r>
      </w:hyperlink>
      <w:r w:rsidDel="00000000" w:rsidR="00000000" w:rsidRPr="00000000">
        <w:rPr>
          <w:u w:val="single"/>
          <w:rtl w:val="0"/>
        </w:rPr>
        <w:t xml:space="preserve">  file (</w:t>
      </w:r>
      <w:r w:rsidDel="00000000" w:rsidR="00000000" w:rsidRPr="00000000">
        <w:rPr>
          <w:i w:val="1"/>
          <w:iCs w:val="1"/>
          <w:u w:val="single"/>
          <w:rtl w:val="0"/>
        </w:rPr>
        <w:t xml:space="preserve">report1</w:t>
      </w:r>
      <w:r w:rsidDel="00000000" w:rsidR="00000000" w:rsidRPr="00000000">
        <w:rPr>
          <w:i w:val="1"/>
          <w:iCs w:val="1"/>
          <w:u w:val="single"/>
          <w:rtl w:val="0"/>
        </w:rPr>
        <w:t xml:space="preserve"> </w:t>
      </w:r>
      <w:r w:rsidDel="00000000" w:rsidR="00000000" w:rsidRPr="00000000">
        <w:rPr>
          <w:u w:val="single"/>
          <w:rtl w:val="0"/>
        </w:rPr>
        <w:t xml:space="preserve">sheet).</w:t>
      </w:r>
      <w:r w:rsidDel="00000000" w:rsidR="00000000" w:rsidRPr="00000000">
        <w:rPr>
          <w:rtl w:val="0"/>
        </w:rPr>
        <w:t xml:space="preserve"> The presentations should be between 10 and 12 minutes long. </w:t>
      </w:r>
    </w:p>
    <w:p w:rsidR="00000000" w:rsidDel="00000000" w:rsidP="00000000" w:rsidRDefault="00000000" w:rsidRPr="00000000" w14:paraId="0000002A">
      <w:pPr>
        <w:numPr>
          <w:ilvl w:val="0"/>
          <w:numId w:val="3"/>
        </w:numPr>
        <w:ind w:left="720" w:hanging="360"/>
        <w:jc w:val="both"/>
      </w:pPr>
      <w:r w:rsidDel="00000000" w:rsidR="00000000" w:rsidRPr="00000000">
        <w:rPr>
          <w:rtl w:val="0"/>
        </w:rPr>
        <w:t xml:space="preserve">The presentation should be accompanied by some slides that could be written in Latex, but this is not compulsory. The format of the presentation, number of slides, contents, presentation style are not important for the grade. You may switch between the slides and the report when presenting. The only thing that matters is for you to actually know the concepts you are presenting; if the concepts are explained to your colleagues such that they also understand, it is great. In general (for future reports as well), it only matters that you learn as much as possible about the topic you have chosen.   </w:t>
      </w:r>
    </w:p>
    <w:p w:rsidR="00000000" w:rsidDel="00000000" w:rsidP="00000000" w:rsidRDefault="00000000" w:rsidRPr="00000000" w14:paraId="0000002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ms.cloud.microsoft/e/J4M5J1wjeH?origin=lprLink" TargetMode="External"/><Relationship Id="rId10" Type="http://schemas.openxmlformats.org/officeDocument/2006/relationships/hyperlink" Target="mailto:radu.gaceanu@ubbcluj.ro" TargetMode="External"/><Relationship Id="rId12" Type="http://schemas.openxmlformats.org/officeDocument/2006/relationships/hyperlink" Target="https://docs.google.com/spreadsheets/d/13hTcrhzDmFYOn-rTM3VzpYOhMXCYiUlmVSDeRpsWwao/edit?usp=sharing" TargetMode="External"/><Relationship Id="rId9" Type="http://schemas.openxmlformats.org/officeDocument/2006/relationships/hyperlink" Target="https://drive.google.com/drive/folders/1oLCnldM2g6kTFYAcUBB4fVIcWrIsb6Ff?usp=sharing" TargetMode="External"/><Relationship Id="rId5" Type="http://schemas.openxmlformats.org/officeDocument/2006/relationships/styles" Target="styles.xml"/><Relationship Id="rId6" Type="http://schemas.openxmlformats.org/officeDocument/2006/relationships/hyperlink" Target="https://drive.google.com/drive/folders/1oLCnldM2g6kTFYAcUBB4fVIcWrIsb6Ff?usp=sharing" TargetMode="External"/><Relationship Id="rId7" Type="http://schemas.openxmlformats.org/officeDocument/2006/relationships/hyperlink" Target="https://drive.google.com/drive/folders/1oLCnldM2g6kTFYAcUBB4fVIcWrIsb6Ff?usp=sharing" TargetMode="External"/><Relationship Id="rId8" Type="http://schemas.openxmlformats.org/officeDocument/2006/relationships/hyperlink" Target="https://www.overlea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