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7F46C" w14:textId="5B2CF388" w:rsidR="003554D8" w:rsidRDefault="00DC482F" w:rsidP="00803831">
      <w:pPr>
        <w:jc w:val="center"/>
        <w:rPr>
          <w:rFonts w:ascii="Times New Roman" w:hAnsi="Times New Roman" w:cs="Times New Roman"/>
          <w:b/>
          <w:bCs/>
          <w:lang w:val="ro-RO"/>
        </w:rPr>
      </w:pPr>
      <w:r w:rsidRPr="00F82E46">
        <w:rPr>
          <w:rFonts w:ascii="Times New Roman" w:hAnsi="Times New Roman" w:cs="Times New Roman"/>
          <w:b/>
          <w:bCs/>
          <w:lang w:val="ro-RO"/>
        </w:rPr>
        <w:t>Lucrare individuală</w:t>
      </w:r>
    </w:p>
    <w:p w14:paraId="668796A0" w14:textId="2B878531" w:rsidR="00B17332" w:rsidRPr="00B17332" w:rsidRDefault="00B17332" w:rsidP="00803831">
      <w:pPr>
        <w:jc w:val="center"/>
        <w:rPr>
          <w:rFonts w:ascii="Times New Roman" w:hAnsi="Times New Roman" w:cs="Times New Roman"/>
          <w:b/>
          <w:bCs/>
        </w:rPr>
      </w:pPr>
      <w:r>
        <w:rPr>
          <w:rFonts w:ascii="Times New Roman" w:hAnsi="Times New Roman" w:cs="Times New Roman"/>
          <w:b/>
          <w:bCs/>
          <w:lang w:val="ro-RO"/>
        </w:rPr>
        <w:t xml:space="preserve">Proiect </w:t>
      </w:r>
      <w:r>
        <w:rPr>
          <w:rFonts w:ascii="Times New Roman" w:hAnsi="Times New Roman" w:cs="Times New Roman"/>
          <w:b/>
          <w:bCs/>
        </w:rPr>
        <w:t>“</w:t>
      </w:r>
      <w:r w:rsidRPr="00B17332">
        <w:rPr>
          <w:rFonts w:ascii="Times New Roman" w:hAnsi="Times New Roman" w:cs="Times New Roman"/>
          <w:b/>
          <w:bCs/>
        </w:rPr>
        <w:t>Reglementul privind accesul și circulația autovehiculelor și utilajelor cu masă maximă autorizată mai mare de 3,5 tone</w:t>
      </w:r>
      <w:r>
        <w:rPr>
          <w:rFonts w:ascii="Times New Roman" w:hAnsi="Times New Roman" w:cs="Times New Roman"/>
          <w:b/>
          <w:bCs/>
        </w:rPr>
        <w:t>”</w:t>
      </w:r>
    </w:p>
    <w:p w14:paraId="728F88B5" w14:textId="77777777" w:rsidR="00DC482F" w:rsidRPr="00F82E46" w:rsidRDefault="00DC482F" w:rsidP="00DC482F">
      <w:pPr>
        <w:pStyle w:val="ListParagraph"/>
        <w:numPr>
          <w:ilvl w:val="0"/>
          <w:numId w:val="1"/>
        </w:numPr>
        <w:rPr>
          <w:rFonts w:ascii="Times New Roman" w:hAnsi="Times New Roman" w:cs="Times New Roman"/>
          <w:lang w:val="ro-RO"/>
        </w:rPr>
      </w:pPr>
      <w:r w:rsidRPr="00F82E46">
        <w:rPr>
          <w:rFonts w:ascii="Times New Roman" w:hAnsi="Times New Roman" w:cs="Times New Roman"/>
          <w:lang w:val="ro-RO"/>
        </w:rPr>
        <w:t>Prezentarea, în 3-4 fraze, a problemei/oportunității care s-a dorit a fi rezolvată/exploatată prin</w:t>
      </w:r>
    </w:p>
    <w:p w14:paraId="45C73B0F" w14:textId="423F949D" w:rsidR="00DC482F" w:rsidRDefault="00DC482F" w:rsidP="00DC482F">
      <w:pPr>
        <w:pStyle w:val="ListParagraph"/>
        <w:rPr>
          <w:rFonts w:ascii="Times New Roman" w:hAnsi="Times New Roman" w:cs="Times New Roman"/>
          <w:lang w:val="ro-RO"/>
        </w:rPr>
      </w:pPr>
      <w:r w:rsidRPr="00F82E46">
        <w:rPr>
          <w:rFonts w:ascii="Times New Roman" w:hAnsi="Times New Roman" w:cs="Times New Roman"/>
          <w:lang w:val="ro-RO"/>
        </w:rPr>
        <w:t>proiect.</w:t>
      </w:r>
    </w:p>
    <w:p w14:paraId="1C351810" w14:textId="77777777" w:rsidR="00F82E46" w:rsidRPr="00F82E46" w:rsidRDefault="00F82E46" w:rsidP="00DC482F">
      <w:pPr>
        <w:pStyle w:val="ListParagraph"/>
        <w:rPr>
          <w:rFonts w:ascii="Times New Roman" w:hAnsi="Times New Roman" w:cs="Times New Roman"/>
          <w:lang w:val="ro-RO"/>
        </w:rPr>
      </w:pPr>
    </w:p>
    <w:p w14:paraId="569FA20B" w14:textId="77777777" w:rsidR="00FA5A78" w:rsidRPr="00F82E46" w:rsidRDefault="00FA5A78" w:rsidP="00FA5A78">
      <w:pPr>
        <w:rPr>
          <w:rFonts w:ascii="Times New Roman" w:hAnsi="Times New Roman" w:cs="Times New Roman"/>
          <w:lang w:val="ro-RO"/>
        </w:rPr>
      </w:pPr>
      <w:r w:rsidRPr="00F82E46">
        <w:rPr>
          <w:rFonts w:ascii="Times New Roman" w:hAnsi="Times New Roman" w:cs="Times New Roman"/>
          <w:lang w:val="ro-RO"/>
        </w:rPr>
        <w:t>Pe teritoriul comunei Miroslava, în ultimii ani, numărul autovehiculelor din categoria transport greu, a crescut considerabil, fapt care a generat deteriorarea infrastructurii afectând bugetul local, constituind o problema majoră pentru comunca.</w:t>
      </w:r>
    </w:p>
    <w:p w14:paraId="523E1849" w14:textId="77777777" w:rsidR="00FA5A78" w:rsidRPr="00F82E46" w:rsidRDefault="00FA5A78" w:rsidP="00FA5A78">
      <w:pPr>
        <w:rPr>
          <w:rFonts w:ascii="Times New Roman" w:hAnsi="Times New Roman" w:cs="Times New Roman"/>
          <w:lang w:val="ro-RO"/>
        </w:rPr>
      </w:pPr>
      <w:r w:rsidRPr="00F82E46">
        <w:rPr>
          <w:rFonts w:ascii="Times New Roman" w:hAnsi="Times New Roman" w:cs="Times New Roman"/>
          <w:lang w:val="ro-RO"/>
        </w:rPr>
        <w:t>Totodată, această problema a condus și la apariția altor probleme secundare, precum poluarea crescută în zona, creascand numărul mașinilor și autovechiculelor, dar și crearea unui disconfort populației prin zogomotul produs de traficul rutier.</w:t>
      </w:r>
    </w:p>
    <w:p w14:paraId="1CB4B14E" w14:textId="74881C01" w:rsidR="00803831" w:rsidRDefault="00FA5A78" w:rsidP="00FA5A78">
      <w:pPr>
        <w:rPr>
          <w:rFonts w:ascii="Times New Roman" w:hAnsi="Times New Roman" w:cs="Times New Roman"/>
          <w:lang w:val="ro-RO"/>
        </w:rPr>
      </w:pPr>
      <w:r w:rsidRPr="00F82E46">
        <w:rPr>
          <w:rFonts w:ascii="Times New Roman" w:hAnsi="Times New Roman" w:cs="Times New Roman"/>
          <w:lang w:val="ro-RO"/>
        </w:rPr>
        <w:t>Autovehiculele destinate trasnportului de mărfuri și/ sau materiale, utilajele autopropulsate utilizate în construcții, precum și tractoarele cu sau fără remorcă, ale căror masă maximă total autorizată despaseste 3,5 tone, fac parte din categoria mijloacelor de transport greu.</w:t>
      </w:r>
    </w:p>
    <w:p w14:paraId="24A7539E" w14:textId="77777777" w:rsidR="00F82E46" w:rsidRPr="00F82E46" w:rsidRDefault="00F82E46" w:rsidP="00FA5A78">
      <w:pPr>
        <w:rPr>
          <w:rFonts w:ascii="Times New Roman" w:hAnsi="Times New Roman" w:cs="Times New Roman"/>
          <w:lang w:val="ro-RO"/>
        </w:rPr>
      </w:pPr>
    </w:p>
    <w:p w14:paraId="64BA8B07" w14:textId="1BFE6220" w:rsidR="00FA5A78" w:rsidRDefault="00FA5A78" w:rsidP="00FA5A78">
      <w:pPr>
        <w:pStyle w:val="ListParagraph"/>
        <w:numPr>
          <w:ilvl w:val="0"/>
          <w:numId w:val="1"/>
        </w:numPr>
        <w:rPr>
          <w:rFonts w:ascii="Times New Roman" w:hAnsi="Times New Roman" w:cs="Times New Roman"/>
          <w:lang w:val="ro-RO"/>
        </w:rPr>
      </w:pPr>
      <w:r w:rsidRPr="00F82E46">
        <w:rPr>
          <w:rFonts w:ascii="Times New Roman" w:hAnsi="Times New Roman" w:cs="Times New Roman"/>
          <w:lang w:val="ro-RO"/>
        </w:rPr>
        <w:t>Specificarea scopului și a obiectivelor proiectului, a solicitantului și localității de implementare a proiectului.</w:t>
      </w:r>
    </w:p>
    <w:p w14:paraId="090734FA" w14:textId="77777777" w:rsidR="00F82E46" w:rsidRPr="00F82E46" w:rsidRDefault="00F82E46" w:rsidP="00F82E46">
      <w:pPr>
        <w:pStyle w:val="ListParagraph"/>
        <w:rPr>
          <w:rFonts w:ascii="Times New Roman" w:hAnsi="Times New Roman" w:cs="Times New Roman"/>
          <w:lang w:val="ro-RO"/>
        </w:rPr>
      </w:pPr>
    </w:p>
    <w:p w14:paraId="11A0D333" w14:textId="789DC277" w:rsidR="001851AE" w:rsidRPr="00F82E46" w:rsidRDefault="001851AE" w:rsidP="001851AE">
      <w:pPr>
        <w:rPr>
          <w:rFonts w:ascii="Times New Roman" w:hAnsi="Times New Roman" w:cs="Times New Roman"/>
          <w:lang w:val="ro-RO"/>
        </w:rPr>
      </w:pPr>
      <w:r w:rsidRPr="00F82E46">
        <w:rPr>
          <w:rFonts w:ascii="Times New Roman" w:hAnsi="Times New Roman" w:cs="Times New Roman"/>
          <w:lang w:val="ro-RO"/>
        </w:rPr>
        <w:t>Scopul proiectului este de a rezolva problema</w:t>
      </w:r>
      <w:r w:rsidR="00DC60F2" w:rsidRPr="00F82E46">
        <w:rPr>
          <w:rFonts w:ascii="Times New Roman" w:hAnsi="Times New Roman" w:cs="Times New Roman"/>
          <w:lang w:val="ro-RO"/>
        </w:rPr>
        <w:t xml:space="preserve"> menționată anterior, respectiv </w:t>
      </w:r>
      <w:r w:rsidR="00E219FE" w:rsidRPr="00F82E46">
        <w:rPr>
          <w:rFonts w:ascii="Times New Roman" w:hAnsi="Times New Roman" w:cs="Times New Roman"/>
          <w:lang w:val="ro-RO"/>
        </w:rPr>
        <w:t>deteriorarea infrastructurii in comuna Miroslava din cauza autovehiculelor de mare tonaj care tranziteaza comuna, creând astfel un cost suplimentar și afectând bugetul,</w:t>
      </w:r>
      <w:r w:rsidRPr="00F82E46">
        <w:rPr>
          <w:rFonts w:ascii="Times New Roman" w:hAnsi="Times New Roman" w:cs="Times New Roman"/>
          <w:lang w:val="ro-RO"/>
        </w:rPr>
        <w:t xml:space="preserve"> și de a oferi soluții viabile în acest sens</w:t>
      </w:r>
      <w:r w:rsidR="00E219FE" w:rsidRPr="00F82E46">
        <w:rPr>
          <w:rFonts w:ascii="Times New Roman" w:hAnsi="Times New Roman" w:cs="Times New Roman"/>
          <w:lang w:val="ro-RO"/>
        </w:rPr>
        <w:t>, precum impunerea unei taxe speciale pentru aceste autovehicule daca doresc sa treaca prin comuna Miroslava.</w:t>
      </w:r>
    </w:p>
    <w:p w14:paraId="63E767ED" w14:textId="35425352" w:rsidR="001851AE" w:rsidRPr="00F82E46" w:rsidRDefault="001851AE" w:rsidP="001851AE">
      <w:pPr>
        <w:rPr>
          <w:rFonts w:ascii="Times New Roman" w:hAnsi="Times New Roman" w:cs="Times New Roman"/>
          <w:lang w:val="ro-RO"/>
        </w:rPr>
      </w:pPr>
      <w:r w:rsidRPr="00F82E46">
        <w:rPr>
          <w:rFonts w:ascii="Times New Roman" w:hAnsi="Times New Roman" w:cs="Times New Roman"/>
          <w:lang w:val="ro-RO"/>
        </w:rPr>
        <w:t>Obiectivele propuse în cadrul acestui proiect sunt: stoparea degradării sănătății umane prin expunerea la poluanți atmosferici, un nivel ridicat de siguranță a traficului, creșterea fluidizarii traficului rutier pentru transportul în comun în Comună Miroslava, condiții de conservare și protejare a mediului natural, administrarea în condiții de eficientă și protejare a infrastructurii rutiere și reducerea disconfortului creat populației prin zgomotul produs de traficul rutier.</w:t>
      </w:r>
    </w:p>
    <w:p w14:paraId="4C832F47" w14:textId="1826CB91" w:rsidR="00D17F67" w:rsidRPr="00F82E46" w:rsidRDefault="00D17F67" w:rsidP="001851AE">
      <w:pPr>
        <w:rPr>
          <w:rFonts w:ascii="Times New Roman" w:hAnsi="Times New Roman" w:cs="Times New Roman"/>
          <w:color w:val="000000"/>
          <w:shd w:val="clear" w:color="auto" w:fill="FFFFFF"/>
          <w:lang w:val="ro-RO"/>
        </w:rPr>
      </w:pPr>
      <w:r w:rsidRPr="00F82E46">
        <w:rPr>
          <w:rFonts w:ascii="Times New Roman" w:hAnsi="Times New Roman" w:cs="Times New Roman"/>
          <w:lang w:val="ro-RO"/>
        </w:rPr>
        <w:t>Proiectul “</w:t>
      </w:r>
      <w:r w:rsidRPr="00F82E46">
        <w:rPr>
          <w:rFonts w:ascii="Times New Roman" w:hAnsi="Times New Roman" w:cs="Times New Roman"/>
          <w:color w:val="000000"/>
          <w:shd w:val="clear" w:color="auto" w:fill="FFFFFF"/>
          <w:lang w:val="ro-RO"/>
        </w:rPr>
        <w:t>Reglementul privind accesul și circulația autovehiculelor și utilajelor cu masă maximă autorizată mai mare de 3,5 tone” este implementat de primăria comunei Miroslava, județul Iași, primar Niță Dan.</w:t>
      </w:r>
    </w:p>
    <w:p w14:paraId="4444A2D0" w14:textId="49107DD7" w:rsidR="00D17F67" w:rsidRDefault="00D17F67" w:rsidP="001851AE">
      <w:pPr>
        <w:rPr>
          <w:rFonts w:ascii="Times New Roman" w:hAnsi="Times New Roman" w:cs="Times New Roman"/>
          <w:color w:val="000000"/>
          <w:shd w:val="clear" w:color="auto" w:fill="FFFFFF"/>
          <w:lang w:val="ro-RO"/>
        </w:rPr>
      </w:pPr>
      <w:r w:rsidRPr="00F82E46">
        <w:rPr>
          <w:rFonts w:ascii="Times New Roman" w:hAnsi="Times New Roman" w:cs="Times New Roman"/>
          <w:color w:val="000000"/>
          <w:shd w:val="clear" w:color="auto" w:fill="FFFFFF"/>
          <w:lang w:val="ro-RO"/>
        </w:rPr>
        <w:t>Zona de implementare a proiectului vizează întreaga suprafață a comunei Miroslava, județul Iași, Rom</w:t>
      </w:r>
      <w:r w:rsidR="00320522" w:rsidRPr="00F82E46">
        <w:rPr>
          <w:rFonts w:ascii="Times New Roman" w:hAnsi="Times New Roman" w:cs="Times New Roman"/>
          <w:color w:val="000000"/>
          <w:shd w:val="clear" w:color="auto" w:fill="FFFFFF"/>
          <w:lang w:val="ro-RO"/>
        </w:rPr>
        <w:t>ânia.</w:t>
      </w:r>
    </w:p>
    <w:p w14:paraId="18B87ADF" w14:textId="77777777" w:rsidR="00F82E46" w:rsidRPr="00F82E46" w:rsidRDefault="00F82E46" w:rsidP="001851AE">
      <w:pPr>
        <w:rPr>
          <w:rFonts w:ascii="Times New Roman" w:hAnsi="Times New Roman" w:cs="Times New Roman"/>
          <w:color w:val="000000"/>
          <w:shd w:val="clear" w:color="auto" w:fill="FFFFFF"/>
          <w:lang w:val="ro-RO"/>
        </w:rPr>
      </w:pPr>
    </w:p>
    <w:p w14:paraId="42DE5F95" w14:textId="784E87B6" w:rsidR="001851AE" w:rsidRDefault="001851AE" w:rsidP="001851AE">
      <w:pPr>
        <w:pStyle w:val="ListParagraph"/>
        <w:numPr>
          <w:ilvl w:val="0"/>
          <w:numId w:val="1"/>
        </w:numPr>
        <w:rPr>
          <w:rFonts w:ascii="Times New Roman" w:hAnsi="Times New Roman" w:cs="Times New Roman"/>
          <w:lang w:val="ro-RO"/>
        </w:rPr>
      </w:pPr>
      <w:r w:rsidRPr="00F82E46">
        <w:rPr>
          <w:rFonts w:ascii="Times New Roman" w:hAnsi="Times New Roman" w:cs="Times New Roman"/>
          <w:lang w:val="ro-RO"/>
        </w:rPr>
        <w:t xml:space="preserve">Descrierea soluției implementate sau în curs de implementare pe baza căreia s-au formulat scopul și obiectivele proiectului, urmată de analiza modului în care soluția a răspuns problemei/oportunității. Se vor identifica 2 aspecte favorabile care susțin soluția, dar și 2 restricții de implementare (a se vedea factorii ce influențează proiectul din suportul de curs, Cap. 2 </w:t>
      </w:r>
      <w:r w:rsidRPr="00F82E46">
        <w:rPr>
          <w:rFonts w:ascii="Times New Roman" w:hAnsi="Times New Roman" w:cs="Times New Roman"/>
          <w:lang w:val="ro-RO"/>
        </w:rPr>
        <w:lastRenderedPageBreak/>
        <w:t>Abordarea pragmatică a proiectelor, 2.2 Descrierea condiţiilor în care se va implementa proiectul).</w:t>
      </w:r>
    </w:p>
    <w:p w14:paraId="77B954FD" w14:textId="77777777" w:rsidR="00F82E46" w:rsidRPr="00F82E46" w:rsidRDefault="00F82E46" w:rsidP="00F82E46">
      <w:pPr>
        <w:pStyle w:val="ListParagraph"/>
        <w:rPr>
          <w:rFonts w:ascii="Times New Roman" w:hAnsi="Times New Roman" w:cs="Times New Roman"/>
          <w:lang w:val="ro-RO"/>
        </w:rPr>
      </w:pPr>
    </w:p>
    <w:p w14:paraId="43E91508" w14:textId="5CDBE92B" w:rsidR="005C723B" w:rsidRPr="00F82E46" w:rsidRDefault="00B17332" w:rsidP="001851AE">
      <w:pPr>
        <w:rPr>
          <w:rFonts w:ascii="Times New Roman" w:hAnsi="Times New Roman" w:cs="Times New Roman"/>
          <w:lang w:val="ro-RO"/>
        </w:rPr>
      </w:pPr>
      <w:r w:rsidRPr="00B17332">
        <w:rPr>
          <w:rFonts w:ascii="Times New Roman" w:hAnsi="Times New Roman" w:cs="Times New Roman"/>
          <w:lang w:val="ro-RO"/>
        </w:rPr>
        <w:t>Pentru a putea realiza obiectivele precizate la punctul anterior, primăria Comunei Miroslava, județul Iași, a propus umatoarea soluție: pe rază comunei Miroslava, județul Iași este interzisă circulația autovehiculelor destinate transportului de mărfuri și materiale, precum și a utilajelor autopropulsate utilizate în construcții care au masă maximă total autorizată mai mare de 3,5 tone. Accesul în zona de interdicție ( comună Miroslava) se poate realiza doar în baza unei autorizații de acces valabilă, numit “Permis Liberă Trecere”, iar cei care doresc să între în posesia acestei autorizații trebuie să plătească în funcție de tonaj și traseul pe care îl va urmă pe rază comunei.</w:t>
      </w:r>
    </w:p>
    <w:p w14:paraId="5FD8BD8E" w14:textId="77777777" w:rsidR="005C723B" w:rsidRPr="00F82E46" w:rsidRDefault="005C723B" w:rsidP="005C723B">
      <w:pPr>
        <w:rPr>
          <w:rFonts w:ascii="Times New Roman" w:hAnsi="Times New Roman" w:cs="Times New Roman"/>
          <w:color w:val="000000"/>
          <w:shd w:val="clear" w:color="auto" w:fill="FFFFFF"/>
          <w:lang w:val="ro-RO"/>
        </w:rPr>
      </w:pPr>
      <w:r w:rsidRPr="00F82E46">
        <w:rPr>
          <w:rFonts w:ascii="Times New Roman" w:hAnsi="Times New Roman" w:cs="Times New Roman"/>
          <w:color w:val="000000"/>
          <w:shd w:val="clear" w:color="auto" w:fill="FFFFFF"/>
          <w:lang w:val="ro-RO"/>
        </w:rPr>
        <w:t>Aspecte favorabile:</w:t>
      </w:r>
    </w:p>
    <w:p w14:paraId="3B3682BD" w14:textId="328CC3AA" w:rsidR="00D17F67" w:rsidRPr="00F82E46" w:rsidRDefault="005C723B" w:rsidP="005C723B">
      <w:pPr>
        <w:pStyle w:val="ListParagraph"/>
        <w:numPr>
          <w:ilvl w:val="0"/>
          <w:numId w:val="3"/>
        </w:numPr>
        <w:rPr>
          <w:rFonts w:ascii="Times New Roman" w:hAnsi="Times New Roman" w:cs="Times New Roman"/>
          <w:lang w:val="ro-RO"/>
        </w:rPr>
      </w:pPr>
      <w:r w:rsidRPr="00F82E46">
        <w:rPr>
          <w:rFonts w:ascii="Times New Roman" w:hAnsi="Times New Roman" w:cs="Times New Roman"/>
          <w:lang w:val="ro-RO"/>
        </w:rPr>
        <w:t>Reducerea considerabilă a numărului de autovechiculelor de mare tonaj, va ajuta la fluidizarea traficului și implicit la reducerea poluării din zonă.</w:t>
      </w:r>
    </w:p>
    <w:p w14:paraId="5D3B1D1C" w14:textId="3543E826" w:rsidR="005C723B" w:rsidRPr="00F82E46" w:rsidRDefault="005C723B" w:rsidP="005C723B">
      <w:pPr>
        <w:pStyle w:val="ListParagraph"/>
        <w:numPr>
          <w:ilvl w:val="0"/>
          <w:numId w:val="3"/>
        </w:numPr>
        <w:rPr>
          <w:rFonts w:ascii="Times New Roman" w:hAnsi="Times New Roman" w:cs="Times New Roman"/>
          <w:lang w:val="ro-RO"/>
        </w:rPr>
      </w:pPr>
      <w:r w:rsidRPr="00F82E46">
        <w:rPr>
          <w:rFonts w:ascii="Times New Roman" w:hAnsi="Times New Roman" w:cs="Times New Roman"/>
          <w:lang w:val="ro-RO"/>
        </w:rPr>
        <w:t>Reducerea disconfortului</w:t>
      </w:r>
      <w:r w:rsidR="002F6C9E" w:rsidRPr="00F82E46">
        <w:rPr>
          <w:rFonts w:ascii="Times New Roman" w:hAnsi="Times New Roman" w:cs="Times New Roman"/>
          <w:lang w:val="ro-RO"/>
        </w:rPr>
        <w:t xml:space="preserve"> creat</w:t>
      </w:r>
      <w:r w:rsidRPr="00F82E46">
        <w:rPr>
          <w:rFonts w:ascii="Times New Roman" w:hAnsi="Times New Roman" w:cs="Times New Roman"/>
          <w:lang w:val="ro-RO"/>
        </w:rPr>
        <w:t xml:space="preserve"> </w:t>
      </w:r>
      <w:r w:rsidR="002F6C9E" w:rsidRPr="00F82E46">
        <w:rPr>
          <w:rFonts w:ascii="Times New Roman" w:hAnsi="Times New Roman" w:cs="Times New Roman"/>
          <w:lang w:val="ro-RO"/>
        </w:rPr>
        <w:t>populației din zonă prin zgomotul produs de traficul rutier.</w:t>
      </w:r>
    </w:p>
    <w:p w14:paraId="092DD380" w14:textId="59F22012" w:rsidR="002F6C9E" w:rsidRPr="00F82E46" w:rsidRDefault="002F6C9E" w:rsidP="005C723B">
      <w:pPr>
        <w:pStyle w:val="ListParagraph"/>
        <w:numPr>
          <w:ilvl w:val="0"/>
          <w:numId w:val="3"/>
        </w:numPr>
        <w:rPr>
          <w:rFonts w:ascii="Times New Roman" w:hAnsi="Times New Roman" w:cs="Times New Roman"/>
          <w:lang w:val="ro-RO"/>
        </w:rPr>
      </w:pPr>
      <w:r w:rsidRPr="00F82E46">
        <w:rPr>
          <w:rFonts w:ascii="Times New Roman" w:hAnsi="Times New Roman" w:cs="Times New Roman"/>
          <w:lang w:val="ro-RO"/>
        </w:rPr>
        <w:t>Fondurile care s-ar fi folosit pentru repararea infrastructurii deteriorată de autovehiculele de mare tonaj, pot fi folosite in alte proiecte pentru dezvoltarea comunei.</w:t>
      </w:r>
    </w:p>
    <w:p w14:paraId="38C5439B" w14:textId="4F8F8C56" w:rsidR="002F6C9E" w:rsidRPr="00F82E46" w:rsidRDefault="002F6C9E" w:rsidP="002F6C9E">
      <w:pPr>
        <w:rPr>
          <w:rFonts w:ascii="Times New Roman" w:hAnsi="Times New Roman" w:cs="Times New Roman"/>
          <w:lang w:val="ro-RO"/>
        </w:rPr>
      </w:pPr>
      <w:r w:rsidRPr="00F82E46">
        <w:rPr>
          <w:rFonts w:ascii="Times New Roman" w:hAnsi="Times New Roman" w:cs="Times New Roman"/>
          <w:lang w:val="ro-RO"/>
        </w:rPr>
        <w:t>Restricții de implementare:</w:t>
      </w:r>
    </w:p>
    <w:p w14:paraId="5107A96A" w14:textId="6C9226C4" w:rsidR="002F6C9E" w:rsidRPr="00F82E46" w:rsidRDefault="002F6C9E" w:rsidP="002F6C9E">
      <w:pPr>
        <w:pStyle w:val="ListParagraph"/>
        <w:numPr>
          <w:ilvl w:val="0"/>
          <w:numId w:val="4"/>
        </w:numPr>
        <w:rPr>
          <w:rFonts w:ascii="Times New Roman" w:hAnsi="Times New Roman" w:cs="Times New Roman"/>
          <w:lang w:val="ro-RO"/>
        </w:rPr>
      </w:pPr>
      <w:r w:rsidRPr="00F82E46">
        <w:rPr>
          <w:rFonts w:ascii="Times New Roman" w:hAnsi="Times New Roman" w:cs="Times New Roman"/>
          <w:lang w:val="ro-RO"/>
        </w:rPr>
        <w:t>Conduc</w:t>
      </w:r>
      <w:r w:rsidR="00B17332">
        <w:rPr>
          <w:rFonts w:ascii="Times New Roman" w:hAnsi="Times New Roman" w:cs="Times New Roman"/>
          <w:lang w:val="ro-RO"/>
        </w:rPr>
        <w:t>ă</w:t>
      </w:r>
      <w:r w:rsidRPr="00F82E46">
        <w:rPr>
          <w:rFonts w:ascii="Times New Roman" w:hAnsi="Times New Roman" w:cs="Times New Roman"/>
          <w:lang w:val="ro-RO"/>
        </w:rPr>
        <w:t>torii de autovehicule de mare tonaj ar putea fi greu de convins sa respecte schimbările pe care implementarea acestui proiect le aduce, fiind dificil de a verifica dacă aceste masuri sunt respectate de toate masinile cu tonaj mai mare de 3,5 tone care tranziteaza comuna Miroslava.</w:t>
      </w:r>
    </w:p>
    <w:p w14:paraId="0381AA23" w14:textId="3E582F58" w:rsidR="002F6C9E" w:rsidRPr="00F82E46" w:rsidRDefault="002F6C9E" w:rsidP="002F6C9E">
      <w:pPr>
        <w:pStyle w:val="ListParagraph"/>
        <w:numPr>
          <w:ilvl w:val="0"/>
          <w:numId w:val="4"/>
        </w:numPr>
        <w:rPr>
          <w:rFonts w:ascii="Times New Roman" w:hAnsi="Times New Roman" w:cs="Times New Roman"/>
          <w:lang w:val="ro-RO"/>
        </w:rPr>
      </w:pPr>
      <w:r w:rsidRPr="00F82E46">
        <w:rPr>
          <w:rFonts w:ascii="Times New Roman" w:hAnsi="Times New Roman" w:cs="Times New Roman"/>
          <w:lang w:val="ro-RO"/>
        </w:rPr>
        <w:t>Pentru a obține permisul de liberă trece, conducatorii auto trebuie sa completeze o cerere la primaria Miroslava și s</w:t>
      </w:r>
      <w:r w:rsidR="00B17332">
        <w:rPr>
          <w:rFonts w:ascii="Times New Roman" w:hAnsi="Times New Roman" w:cs="Times New Roman"/>
          <w:lang w:val="ro-RO"/>
        </w:rPr>
        <w:t>ă</w:t>
      </w:r>
      <w:r w:rsidRPr="00F82E46">
        <w:rPr>
          <w:rFonts w:ascii="Times New Roman" w:hAnsi="Times New Roman" w:cs="Times New Roman"/>
          <w:lang w:val="ro-RO"/>
        </w:rPr>
        <w:t xml:space="preserve"> plătească diferite taxe, fapt care ar putea determina o durată mare de așteptare și cozi.</w:t>
      </w:r>
    </w:p>
    <w:p w14:paraId="49816021" w14:textId="77777777" w:rsidR="001E6436" w:rsidRPr="00F82E46" w:rsidRDefault="001E6436" w:rsidP="001E6436">
      <w:pPr>
        <w:pStyle w:val="ListParagraph"/>
        <w:rPr>
          <w:rFonts w:ascii="Times New Roman" w:hAnsi="Times New Roman" w:cs="Times New Roman"/>
          <w:lang w:val="ro-RO"/>
        </w:rPr>
      </w:pPr>
    </w:p>
    <w:p w14:paraId="6ECC7A99" w14:textId="1AB56691" w:rsidR="001E6436" w:rsidRPr="00F82E46" w:rsidRDefault="001E6436" w:rsidP="001E6436">
      <w:pPr>
        <w:pStyle w:val="ListParagraph"/>
        <w:numPr>
          <w:ilvl w:val="0"/>
          <w:numId w:val="1"/>
        </w:numPr>
        <w:rPr>
          <w:rFonts w:ascii="Times New Roman" w:hAnsi="Times New Roman" w:cs="Times New Roman"/>
          <w:lang w:val="ro-RO"/>
        </w:rPr>
      </w:pPr>
      <w:r w:rsidRPr="00F82E46">
        <w:rPr>
          <w:rFonts w:ascii="Times New Roman" w:hAnsi="Times New Roman" w:cs="Times New Roman"/>
          <w:lang w:val="ro-RO"/>
        </w:rPr>
        <w:t>Propunerea unei alte soluții de rezolvare a problemei sau exploatare a oportunității, cu</w:t>
      </w:r>
      <w:r w:rsidRPr="00F82E46">
        <w:rPr>
          <w:rFonts w:ascii="Times New Roman" w:hAnsi="Times New Roman" w:cs="Times New Roman"/>
          <w:lang w:val="ro-RO"/>
        </w:rPr>
        <w:t xml:space="preserve"> </w:t>
      </w:r>
      <w:r w:rsidRPr="00F82E46">
        <w:rPr>
          <w:rFonts w:ascii="Times New Roman" w:hAnsi="Times New Roman" w:cs="Times New Roman"/>
          <w:lang w:val="ro-RO"/>
        </w:rPr>
        <w:t>identificarea a 2 aspecte favorabile care susțin noua soluție, dar și 2 restricții de implementare</w:t>
      </w:r>
      <w:r w:rsidRPr="00F82E46">
        <w:rPr>
          <w:rFonts w:ascii="Times New Roman" w:hAnsi="Times New Roman" w:cs="Times New Roman"/>
          <w:lang w:val="ro-RO"/>
        </w:rPr>
        <w:t>.</w:t>
      </w:r>
    </w:p>
    <w:p w14:paraId="3C2C7FC0" w14:textId="549E9AC5" w:rsidR="001E6436" w:rsidRPr="00F82E46" w:rsidRDefault="001E6436" w:rsidP="001E6436">
      <w:pPr>
        <w:rPr>
          <w:rFonts w:ascii="Times New Roman" w:hAnsi="Times New Roman" w:cs="Times New Roman"/>
          <w:lang w:val="ro-RO"/>
        </w:rPr>
      </w:pPr>
      <w:r w:rsidRPr="00F82E46">
        <w:rPr>
          <w:rFonts w:ascii="Times New Roman" w:hAnsi="Times New Roman" w:cs="Times New Roman"/>
          <w:lang w:val="ro-RO"/>
        </w:rPr>
        <w:t>Soluția alternativă propusă este de a crea o șosea de centură care sa treaca prin comuna Miroslava prin accesarea unor fonduri Europene. Această soșea ar fi special destinată mașinilor de mare tonaj, iar la intrarea in comuna să fie amplasate niște bariere cu un automat, unde conducatorii trebuie sa plăteasca o taxă ( mai mica decat taxa actuală). Acești bani vor fi folositi pentru intreținerea soșelei in condiții optime.</w:t>
      </w:r>
    </w:p>
    <w:p w14:paraId="63A456A6" w14:textId="0B07B88E" w:rsidR="001E6436" w:rsidRPr="00F82E46" w:rsidRDefault="001E6436" w:rsidP="001E6436">
      <w:pPr>
        <w:rPr>
          <w:rFonts w:ascii="Times New Roman" w:hAnsi="Times New Roman" w:cs="Times New Roman"/>
          <w:lang w:val="ro-RO"/>
        </w:rPr>
      </w:pPr>
      <w:r w:rsidRPr="00F82E46">
        <w:rPr>
          <w:rFonts w:ascii="Times New Roman" w:hAnsi="Times New Roman" w:cs="Times New Roman"/>
          <w:lang w:val="ro-RO"/>
        </w:rPr>
        <w:t>Aspecte favorabile:</w:t>
      </w:r>
    </w:p>
    <w:p w14:paraId="423FE68B" w14:textId="397F7F8E" w:rsidR="001E6436" w:rsidRPr="00F82E46" w:rsidRDefault="001E6436" w:rsidP="001E6436">
      <w:pPr>
        <w:pStyle w:val="ListParagraph"/>
        <w:numPr>
          <w:ilvl w:val="0"/>
          <w:numId w:val="5"/>
        </w:numPr>
        <w:rPr>
          <w:rFonts w:ascii="Times New Roman" w:hAnsi="Times New Roman" w:cs="Times New Roman"/>
          <w:lang w:val="ro-RO"/>
        </w:rPr>
      </w:pPr>
      <w:r w:rsidRPr="00F82E46">
        <w:rPr>
          <w:rFonts w:ascii="Times New Roman" w:hAnsi="Times New Roman" w:cs="Times New Roman"/>
          <w:lang w:val="ro-RO"/>
        </w:rPr>
        <w:t>Pe această șosea vor circula doar autovehiculele de mare tonaj, astfel se</w:t>
      </w:r>
      <w:r w:rsidR="0099397F" w:rsidRPr="00F82E46">
        <w:rPr>
          <w:rFonts w:ascii="Times New Roman" w:hAnsi="Times New Roman" w:cs="Times New Roman"/>
          <w:lang w:val="ro-RO"/>
        </w:rPr>
        <w:t xml:space="preserve"> </w:t>
      </w:r>
      <w:r w:rsidRPr="00F82E46">
        <w:rPr>
          <w:rFonts w:ascii="Times New Roman" w:hAnsi="Times New Roman" w:cs="Times New Roman"/>
          <w:lang w:val="ro-RO"/>
        </w:rPr>
        <w:t>va fluidiza traficul</w:t>
      </w:r>
      <w:r w:rsidR="0099397F" w:rsidRPr="00F82E46">
        <w:rPr>
          <w:rFonts w:ascii="Times New Roman" w:hAnsi="Times New Roman" w:cs="Times New Roman"/>
          <w:lang w:val="ro-RO"/>
        </w:rPr>
        <w:t>, implicit reducerea poluării și siguranța că șoferii respectă măsurile impuse.</w:t>
      </w:r>
    </w:p>
    <w:p w14:paraId="688F4599" w14:textId="7E91DC92" w:rsidR="0099397F" w:rsidRPr="00F82E46" w:rsidRDefault="0099397F" w:rsidP="001E6436">
      <w:pPr>
        <w:pStyle w:val="ListParagraph"/>
        <w:numPr>
          <w:ilvl w:val="0"/>
          <w:numId w:val="5"/>
        </w:numPr>
        <w:rPr>
          <w:rFonts w:ascii="Times New Roman" w:hAnsi="Times New Roman" w:cs="Times New Roman"/>
          <w:lang w:val="ro-RO"/>
        </w:rPr>
      </w:pPr>
      <w:r w:rsidRPr="00F82E46">
        <w:rPr>
          <w:rFonts w:ascii="Times New Roman" w:hAnsi="Times New Roman" w:cs="Times New Roman"/>
          <w:lang w:val="ro-RO"/>
        </w:rPr>
        <w:t>Fiind bariere si automat, nu mai este necesar să se completeze cerere la primarie, astfel timpul de așteptare si cozile nu vor exista, procesul devenind mult mai simplu.</w:t>
      </w:r>
    </w:p>
    <w:p w14:paraId="3CC7BB2F" w14:textId="73B638AA" w:rsidR="0099397F" w:rsidRPr="00F82E46" w:rsidRDefault="0099397F" w:rsidP="0099397F">
      <w:pPr>
        <w:rPr>
          <w:rFonts w:ascii="Times New Roman" w:hAnsi="Times New Roman" w:cs="Times New Roman"/>
          <w:lang w:val="ro-RO"/>
        </w:rPr>
      </w:pPr>
      <w:r w:rsidRPr="00F82E46">
        <w:rPr>
          <w:rFonts w:ascii="Times New Roman" w:hAnsi="Times New Roman" w:cs="Times New Roman"/>
          <w:lang w:val="ro-RO"/>
        </w:rPr>
        <w:t>Restricții de implementare:</w:t>
      </w:r>
    </w:p>
    <w:p w14:paraId="3DC880DB" w14:textId="7AB0FC9B" w:rsidR="0099397F" w:rsidRPr="00F82E46" w:rsidRDefault="00CB203D" w:rsidP="00CB203D">
      <w:pPr>
        <w:pStyle w:val="ListParagraph"/>
        <w:numPr>
          <w:ilvl w:val="0"/>
          <w:numId w:val="6"/>
        </w:numPr>
        <w:rPr>
          <w:rFonts w:ascii="Times New Roman" w:hAnsi="Times New Roman" w:cs="Times New Roman"/>
          <w:lang w:val="ro-RO"/>
        </w:rPr>
      </w:pPr>
      <w:r w:rsidRPr="00F82E46">
        <w:rPr>
          <w:rFonts w:ascii="Times New Roman" w:hAnsi="Times New Roman" w:cs="Times New Roman"/>
          <w:lang w:val="ro-RO"/>
        </w:rPr>
        <w:t>Greutatea</w:t>
      </w:r>
      <w:r w:rsidR="0099397F" w:rsidRPr="00F82E46">
        <w:rPr>
          <w:rFonts w:ascii="Times New Roman" w:hAnsi="Times New Roman" w:cs="Times New Roman"/>
          <w:lang w:val="ro-RO"/>
        </w:rPr>
        <w:t xml:space="preserve"> accesării unor fonduri Europene</w:t>
      </w:r>
      <w:r w:rsidRPr="00F82E46">
        <w:rPr>
          <w:rFonts w:ascii="Times New Roman" w:hAnsi="Times New Roman" w:cs="Times New Roman"/>
          <w:lang w:val="ro-RO"/>
        </w:rPr>
        <w:t>, dar si durata  destul de indelungată pentru a putea fi finalizat acest proiect.</w:t>
      </w:r>
    </w:p>
    <w:p w14:paraId="37890017" w14:textId="38E3F51D" w:rsidR="0099397F" w:rsidRPr="00F82E46" w:rsidRDefault="0099397F" w:rsidP="00CB203D">
      <w:pPr>
        <w:pStyle w:val="ListParagraph"/>
        <w:numPr>
          <w:ilvl w:val="0"/>
          <w:numId w:val="6"/>
        </w:numPr>
        <w:rPr>
          <w:rFonts w:ascii="Times New Roman" w:hAnsi="Times New Roman" w:cs="Times New Roman"/>
          <w:lang w:val="ro-RO"/>
        </w:rPr>
      </w:pPr>
      <w:r w:rsidRPr="00F82E46">
        <w:rPr>
          <w:rFonts w:ascii="Times New Roman" w:hAnsi="Times New Roman" w:cs="Times New Roman"/>
          <w:lang w:val="ro-RO"/>
        </w:rPr>
        <w:t>Dificultatea găsirii unui traseu optim pentru crearea acestei șosele, astfel incât sa</w:t>
      </w:r>
      <w:r w:rsidR="00CB203D" w:rsidRPr="00F82E46">
        <w:rPr>
          <w:rFonts w:ascii="Times New Roman" w:hAnsi="Times New Roman" w:cs="Times New Roman"/>
          <w:lang w:val="ro-RO"/>
        </w:rPr>
        <w:t xml:space="preserve"> nu fie case/ terenuri/ clădiri in apropiere sau exact pe traseu.</w:t>
      </w:r>
    </w:p>
    <w:p w14:paraId="1C3F3D1E" w14:textId="77777777" w:rsidR="00CB203D" w:rsidRPr="00F82E46" w:rsidRDefault="00CB203D" w:rsidP="00CB203D">
      <w:pPr>
        <w:pStyle w:val="ListParagraph"/>
        <w:rPr>
          <w:rFonts w:ascii="Times New Roman" w:hAnsi="Times New Roman" w:cs="Times New Roman"/>
          <w:lang w:val="ro-RO"/>
        </w:rPr>
      </w:pPr>
    </w:p>
    <w:p w14:paraId="5A69D313" w14:textId="77777777" w:rsidR="00F82E46" w:rsidRDefault="00CB203D" w:rsidP="00F82E46">
      <w:pPr>
        <w:pStyle w:val="ListParagraph"/>
        <w:numPr>
          <w:ilvl w:val="0"/>
          <w:numId w:val="1"/>
        </w:numPr>
        <w:rPr>
          <w:rFonts w:ascii="Times New Roman" w:hAnsi="Times New Roman" w:cs="Times New Roman"/>
          <w:lang w:val="ro-RO"/>
        </w:rPr>
      </w:pPr>
      <w:r w:rsidRPr="00F82E46">
        <w:rPr>
          <w:rFonts w:ascii="Times New Roman" w:hAnsi="Times New Roman" w:cs="Times New Roman"/>
          <w:lang w:val="ro-RO"/>
        </w:rPr>
        <w:t>Alegerea argumentată a criteriilor de evaluare (cel puțin 3, pe lângă cele 2 deja stabilite) a soluției actuale și a celei propuse, urmată de stabilirea ponderii criteriilor în total. Aceste criterii vor fi folosite pentru ierarhizarea soluţiilor (a se vedea din suportul de curs Capitolul V Evaluarea proiectelor propuse)</w:t>
      </w:r>
      <w:r w:rsidRPr="00F82E46">
        <w:rPr>
          <w:rFonts w:ascii="Times New Roman" w:hAnsi="Times New Roman" w:cs="Times New Roman"/>
          <w:lang w:val="ro-RO"/>
        </w:rPr>
        <w:t>.</w:t>
      </w:r>
    </w:p>
    <w:p w14:paraId="0D9FDA3A" w14:textId="593B7E51" w:rsidR="0024717C" w:rsidRPr="00F82E46" w:rsidRDefault="0024717C" w:rsidP="00F82E46">
      <w:pPr>
        <w:rPr>
          <w:rFonts w:ascii="Times New Roman" w:hAnsi="Times New Roman" w:cs="Times New Roman"/>
          <w:lang w:val="ro-RO"/>
        </w:rPr>
      </w:pPr>
      <w:r w:rsidRPr="00F82E46">
        <w:rPr>
          <w:rFonts w:ascii="Times New Roman" w:hAnsi="Times New Roman" w:cs="Times New Roman"/>
          <w:lang w:val="ro-RO"/>
        </w:rPr>
        <w:t>Principalele criterii de evaluare : relevanța față de problemă, evaluarea impactului și relevanța în raport cu obiectivele comunității.</w:t>
      </w:r>
    </w:p>
    <w:p w14:paraId="33FEED6C" w14:textId="7EE1F3A1" w:rsidR="0024717C" w:rsidRPr="00F82E46" w:rsidRDefault="0024717C" w:rsidP="00F82E46">
      <w:pPr>
        <w:rPr>
          <w:rFonts w:ascii="Times New Roman" w:hAnsi="Times New Roman" w:cs="Times New Roman"/>
          <w:lang w:val="ro-RO"/>
        </w:rPr>
      </w:pPr>
      <w:r w:rsidRPr="00F82E46">
        <w:rPr>
          <w:rFonts w:ascii="Times New Roman" w:hAnsi="Times New Roman" w:cs="Times New Roman"/>
          <w:lang w:val="ro-RO"/>
        </w:rPr>
        <w:t>Alte criterii de evaluare:</w:t>
      </w:r>
    </w:p>
    <w:p w14:paraId="3D4C6EA9" w14:textId="7472256B" w:rsidR="0024717C" w:rsidRPr="00F82E46" w:rsidRDefault="0024717C" w:rsidP="00F82E46">
      <w:pPr>
        <w:pStyle w:val="ListParagraph"/>
        <w:numPr>
          <w:ilvl w:val="0"/>
          <w:numId w:val="9"/>
        </w:numPr>
        <w:rPr>
          <w:rFonts w:ascii="Times New Roman" w:hAnsi="Times New Roman" w:cs="Times New Roman"/>
          <w:lang w:val="ro-RO"/>
        </w:rPr>
      </w:pPr>
      <w:r w:rsidRPr="00F82E46">
        <w:rPr>
          <w:rFonts w:ascii="Times New Roman" w:hAnsi="Times New Roman" w:cs="Times New Roman"/>
          <w:lang w:val="ro-RO"/>
        </w:rPr>
        <w:t>Acceptabilitatea ( beneficiari = populația comunei)</w:t>
      </w:r>
    </w:p>
    <w:p w14:paraId="5A127B32" w14:textId="36416BE9" w:rsidR="0024717C" w:rsidRPr="00F82E46" w:rsidRDefault="0024717C" w:rsidP="00F82E46">
      <w:pPr>
        <w:pStyle w:val="ListParagraph"/>
        <w:numPr>
          <w:ilvl w:val="0"/>
          <w:numId w:val="9"/>
        </w:numPr>
        <w:rPr>
          <w:rFonts w:ascii="Times New Roman" w:hAnsi="Times New Roman" w:cs="Times New Roman"/>
          <w:lang w:val="ro-RO"/>
        </w:rPr>
      </w:pPr>
      <w:r w:rsidRPr="00F82E46">
        <w:rPr>
          <w:rFonts w:ascii="Times New Roman" w:hAnsi="Times New Roman" w:cs="Times New Roman"/>
          <w:lang w:val="ro-RO"/>
        </w:rPr>
        <w:t xml:space="preserve">Evaluarea impactului: măsura in care </w:t>
      </w:r>
      <w:r w:rsidRPr="00F82E46">
        <w:rPr>
          <w:rFonts w:ascii="Times New Roman" w:hAnsi="Times New Roman" w:cs="Times New Roman"/>
          <w:lang w:val="ro-RO"/>
        </w:rPr>
        <w:t>proiectul va contribui la atingerea obiectivelor generale</w:t>
      </w:r>
      <w:r w:rsidRPr="00F82E46">
        <w:rPr>
          <w:rFonts w:ascii="Times New Roman" w:hAnsi="Times New Roman" w:cs="Times New Roman"/>
          <w:lang w:val="ro-RO"/>
        </w:rPr>
        <w:t xml:space="preserve"> și </w:t>
      </w:r>
      <w:r w:rsidRPr="00F82E46">
        <w:rPr>
          <w:rFonts w:ascii="Times New Roman" w:hAnsi="Times New Roman" w:cs="Times New Roman"/>
          <w:lang w:val="ro-RO"/>
        </w:rPr>
        <w:t xml:space="preserve">conştientizarea în rândul </w:t>
      </w:r>
      <w:r w:rsidRPr="00F82E46">
        <w:rPr>
          <w:rFonts w:ascii="Times New Roman" w:hAnsi="Times New Roman" w:cs="Times New Roman"/>
          <w:lang w:val="ro-RO"/>
        </w:rPr>
        <w:t>conducătorilor auto</w:t>
      </w:r>
    </w:p>
    <w:p w14:paraId="3C3F110B" w14:textId="705356B1" w:rsidR="0024717C" w:rsidRPr="00F82E46" w:rsidRDefault="0024717C" w:rsidP="00F82E46">
      <w:pPr>
        <w:pStyle w:val="ListParagraph"/>
        <w:numPr>
          <w:ilvl w:val="0"/>
          <w:numId w:val="9"/>
        </w:numPr>
        <w:rPr>
          <w:rFonts w:ascii="Times New Roman" w:hAnsi="Times New Roman" w:cs="Times New Roman"/>
          <w:lang w:val="ro-RO"/>
        </w:rPr>
      </w:pPr>
      <w:r w:rsidRPr="00F82E46">
        <w:rPr>
          <w:rFonts w:ascii="Times New Roman" w:hAnsi="Times New Roman" w:cs="Times New Roman"/>
          <w:lang w:val="ro-RO"/>
        </w:rPr>
        <w:t>Eficiența</w:t>
      </w:r>
    </w:p>
    <w:p w14:paraId="4831B6F1" w14:textId="070D5E57" w:rsidR="0024717C" w:rsidRPr="00F82E46" w:rsidRDefault="0024717C" w:rsidP="00F82E46">
      <w:pPr>
        <w:pStyle w:val="ListParagraph"/>
        <w:numPr>
          <w:ilvl w:val="0"/>
          <w:numId w:val="9"/>
        </w:numPr>
        <w:rPr>
          <w:rFonts w:ascii="Times New Roman" w:hAnsi="Times New Roman" w:cs="Times New Roman"/>
          <w:lang w:val="ro-RO"/>
        </w:rPr>
      </w:pPr>
      <w:r w:rsidRPr="00F82E46">
        <w:rPr>
          <w:rFonts w:ascii="Times New Roman" w:hAnsi="Times New Roman" w:cs="Times New Roman"/>
          <w:lang w:val="ro-RO"/>
        </w:rPr>
        <w:t>Economia: crearea unei șosele destinată special mașinilor cu tonaj mai mare de 3,5 tone, ar genera o investiție majoră</w:t>
      </w:r>
    </w:p>
    <w:p w14:paraId="26E8F72A" w14:textId="5F71B1DF" w:rsidR="00A671EE" w:rsidRPr="00F82E46" w:rsidRDefault="00A671EE" w:rsidP="00F82E46">
      <w:pPr>
        <w:pStyle w:val="ListParagraph"/>
        <w:numPr>
          <w:ilvl w:val="0"/>
          <w:numId w:val="9"/>
        </w:numPr>
        <w:rPr>
          <w:rFonts w:ascii="Times New Roman" w:hAnsi="Times New Roman" w:cs="Times New Roman"/>
          <w:lang w:val="ro-RO"/>
        </w:rPr>
      </w:pPr>
      <w:r w:rsidRPr="00F82E46">
        <w:rPr>
          <w:rFonts w:ascii="Times New Roman" w:hAnsi="Times New Roman" w:cs="Times New Roman"/>
          <w:lang w:val="ro-RO"/>
        </w:rPr>
        <w:t>Reacțiile proiectului la potențialele schimbări ce pot interveni</w:t>
      </w:r>
    </w:p>
    <w:p w14:paraId="27C198D2" w14:textId="77777777" w:rsidR="00F82E46" w:rsidRPr="00F82E46" w:rsidRDefault="00F82E46" w:rsidP="00F82E46">
      <w:pPr>
        <w:pStyle w:val="ListParagraph"/>
        <w:ind w:left="1440"/>
        <w:rPr>
          <w:rFonts w:ascii="Times New Roman" w:hAnsi="Times New Roman" w:cs="Times New Roman"/>
          <w:lang w:val="ro-RO"/>
        </w:rPr>
      </w:pPr>
    </w:p>
    <w:p w14:paraId="1F8A84C9" w14:textId="41AA778B" w:rsidR="00A671EE" w:rsidRDefault="00A671EE" w:rsidP="00A671EE">
      <w:pPr>
        <w:pStyle w:val="ListParagraph"/>
        <w:numPr>
          <w:ilvl w:val="0"/>
          <w:numId w:val="1"/>
        </w:numPr>
        <w:rPr>
          <w:rFonts w:ascii="Times New Roman" w:hAnsi="Times New Roman" w:cs="Times New Roman"/>
          <w:lang w:val="ro-RO"/>
        </w:rPr>
      </w:pPr>
      <w:r w:rsidRPr="00F82E46">
        <w:rPr>
          <w:rFonts w:ascii="Times New Roman" w:hAnsi="Times New Roman" w:cs="Times New Roman"/>
          <w:lang w:val="ro-RO"/>
        </w:rPr>
        <w:t>Pentru evaluarea soluțiilor se va completa următorul tabel:</w:t>
      </w:r>
    </w:p>
    <w:p w14:paraId="43B8E43D" w14:textId="77777777" w:rsidR="00F82E46" w:rsidRPr="00F82E46" w:rsidRDefault="00F82E46" w:rsidP="00F82E46">
      <w:pPr>
        <w:pStyle w:val="ListParagraph"/>
        <w:rPr>
          <w:rFonts w:ascii="Times New Roman" w:hAnsi="Times New Roman" w:cs="Times New Roman"/>
          <w:lang w:val="ro-RO"/>
        </w:rPr>
      </w:pPr>
    </w:p>
    <w:tbl>
      <w:tblPr>
        <w:tblW w:w="0" w:type="auto"/>
        <w:tblCellMar>
          <w:top w:w="15" w:type="dxa"/>
          <w:left w:w="15" w:type="dxa"/>
          <w:bottom w:w="15" w:type="dxa"/>
          <w:right w:w="15" w:type="dxa"/>
        </w:tblCellMar>
        <w:tblLook w:val="04A0" w:firstRow="1" w:lastRow="0" w:firstColumn="1" w:lastColumn="0" w:noHBand="0" w:noVBand="1"/>
      </w:tblPr>
      <w:tblGrid>
        <w:gridCol w:w="780"/>
        <w:gridCol w:w="4272"/>
        <w:gridCol w:w="999"/>
        <w:gridCol w:w="669"/>
        <w:gridCol w:w="962"/>
        <w:gridCol w:w="688"/>
        <w:gridCol w:w="990"/>
      </w:tblGrid>
      <w:tr w:rsidR="00A671EE" w:rsidRPr="00A671EE" w14:paraId="65F60D6F" w14:textId="77777777" w:rsidTr="00A671EE">
        <w:trPr>
          <w:trHeight w:val="333"/>
        </w:trPr>
        <w:tc>
          <w:tcPr>
            <w:tcW w:w="0" w:type="auto"/>
            <w:vMerge w:val="restart"/>
            <w:tcMar>
              <w:top w:w="0" w:type="dxa"/>
              <w:left w:w="108" w:type="dxa"/>
              <w:bottom w:w="0" w:type="dxa"/>
              <w:right w:w="108" w:type="dxa"/>
            </w:tcMar>
            <w:vAlign w:val="center"/>
            <w:hideMark/>
          </w:tcPr>
          <w:p w14:paraId="2014D76E"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Nr. crt.</w:t>
            </w:r>
          </w:p>
        </w:tc>
        <w:tc>
          <w:tcPr>
            <w:tcW w:w="0" w:type="auto"/>
            <w:vMerge w:val="restart"/>
            <w:tcMar>
              <w:top w:w="0" w:type="dxa"/>
              <w:left w:w="108" w:type="dxa"/>
              <w:bottom w:w="0" w:type="dxa"/>
              <w:right w:w="108" w:type="dxa"/>
            </w:tcMar>
            <w:vAlign w:val="center"/>
            <w:hideMark/>
          </w:tcPr>
          <w:p w14:paraId="5A996A94"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Criteriu</w:t>
            </w:r>
          </w:p>
        </w:tc>
        <w:tc>
          <w:tcPr>
            <w:tcW w:w="0" w:type="auto"/>
            <w:vMerge w:val="restart"/>
            <w:tcMar>
              <w:top w:w="0" w:type="dxa"/>
              <w:left w:w="108" w:type="dxa"/>
              <w:bottom w:w="0" w:type="dxa"/>
              <w:right w:w="108" w:type="dxa"/>
            </w:tcMar>
            <w:vAlign w:val="center"/>
            <w:hideMark/>
          </w:tcPr>
          <w:p w14:paraId="4A9AA4E1"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Pondere</w:t>
            </w:r>
          </w:p>
        </w:tc>
        <w:tc>
          <w:tcPr>
            <w:tcW w:w="0" w:type="auto"/>
            <w:gridSpan w:val="2"/>
            <w:tcMar>
              <w:top w:w="0" w:type="dxa"/>
              <w:left w:w="108" w:type="dxa"/>
              <w:bottom w:w="0" w:type="dxa"/>
              <w:right w:w="108" w:type="dxa"/>
            </w:tcMar>
            <w:vAlign w:val="center"/>
            <w:hideMark/>
          </w:tcPr>
          <w:p w14:paraId="29B421E8"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Soluția actuală</w:t>
            </w:r>
          </w:p>
        </w:tc>
        <w:tc>
          <w:tcPr>
            <w:tcW w:w="0" w:type="auto"/>
            <w:gridSpan w:val="2"/>
            <w:tcMar>
              <w:top w:w="0" w:type="dxa"/>
              <w:left w:w="108" w:type="dxa"/>
              <w:bottom w:w="0" w:type="dxa"/>
              <w:right w:w="108" w:type="dxa"/>
            </w:tcMar>
            <w:vAlign w:val="center"/>
            <w:hideMark/>
          </w:tcPr>
          <w:p w14:paraId="7E8596C5"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Soluția propusă</w:t>
            </w:r>
          </w:p>
        </w:tc>
      </w:tr>
      <w:tr w:rsidR="00A671EE" w:rsidRPr="00A671EE" w14:paraId="1243E70F" w14:textId="77777777" w:rsidTr="00A671EE">
        <w:trPr>
          <w:trHeight w:val="346"/>
        </w:trPr>
        <w:tc>
          <w:tcPr>
            <w:tcW w:w="0" w:type="auto"/>
            <w:vMerge/>
            <w:vAlign w:val="center"/>
            <w:hideMark/>
          </w:tcPr>
          <w:p w14:paraId="2B6E3D8F" w14:textId="77777777" w:rsidR="00A671EE" w:rsidRPr="00A671EE" w:rsidRDefault="00A671EE" w:rsidP="00A671EE">
            <w:pPr>
              <w:spacing w:after="0" w:line="240" w:lineRule="auto"/>
              <w:rPr>
                <w:rFonts w:ascii="Times New Roman" w:eastAsia="Times New Roman" w:hAnsi="Times New Roman" w:cs="Times New Roman"/>
                <w:lang w:val="ro-RO"/>
              </w:rPr>
            </w:pPr>
          </w:p>
        </w:tc>
        <w:tc>
          <w:tcPr>
            <w:tcW w:w="0" w:type="auto"/>
            <w:vMerge/>
            <w:vAlign w:val="center"/>
            <w:hideMark/>
          </w:tcPr>
          <w:p w14:paraId="3F3C4F72" w14:textId="77777777" w:rsidR="00A671EE" w:rsidRPr="00A671EE" w:rsidRDefault="00A671EE" w:rsidP="00A671EE">
            <w:pPr>
              <w:spacing w:after="0" w:line="240" w:lineRule="auto"/>
              <w:rPr>
                <w:rFonts w:ascii="Times New Roman" w:eastAsia="Times New Roman" w:hAnsi="Times New Roman" w:cs="Times New Roman"/>
                <w:lang w:val="ro-RO"/>
              </w:rPr>
            </w:pPr>
          </w:p>
        </w:tc>
        <w:tc>
          <w:tcPr>
            <w:tcW w:w="0" w:type="auto"/>
            <w:vMerge/>
            <w:vAlign w:val="center"/>
            <w:hideMark/>
          </w:tcPr>
          <w:p w14:paraId="07C0A09C" w14:textId="77777777" w:rsidR="00A671EE" w:rsidRPr="00A671EE" w:rsidRDefault="00A671EE" w:rsidP="00A671EE">
            <w:pPr>
              <w:spacing w:after="0" w:line="240" w:lineRule="auto"/>
              <w:rPr>
                <w:rFonts w:ascii="Times New Roman" w:eastAsia="Times New Roman" w:hAnsi="Times New Roman" w:cs="Times New Roman"/>
                <w:lang w:val="ro-RO"/>
              </w:rPr>
            </w:pPr>
          </w:p>
        </w:tc>
        <w:tc>
          <w:tcPr>
            <w:tcW w:w="0" w:type="auto"/>
            <w:tcBorders>
              <w:bottom w:val="single" w:sz="12" w:space="0" w:color="000000"/>
              <w:right w:val="single" w:sz="12" w:space="0" w:color="000000"/>
            </w:tcBorders>
            <w:tcMar>
              <w:top w:w="0" w:type="dxa"/>
              <w:left w:w="108" w:type="dxa"/>
              <w:bottom w:w="0" w:type="dxa"/>
              <w:right w:w="108" w:type="dxa"/>
            </w:tcMar>
            <w:vAlign w:val="center"/>
            <w:hideMark/>
          </w:tcPr>
          <w:p w14:paraId="03DE2C22"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Notă</w:t>
            </w:r>
          </w:p>
        </w:tc>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14:paraId="7D4FD550"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Valoare</w:t>
            </w:r>
          </w:p>
        </w:tc>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14:paraId="7AB74A68"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Notă</w:t>
            </w:r>
          </w:p>
        </w:tc>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14:paraId="64AE6ACB"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Valoare</w:t>
            </w:r>
          </w:p>
        </w:tc>
      </w:tr>
      <w:tr w:rsidR="00A671EE" w:rsidRPr="00A671EE" w14:paraId="7D2DB0A0" w14:textId="77777777" w:rsidTr="00A671EE">
        <w:trPr>
          <w:trHeight w:val="652"/>
        </w:trPr>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hideMark/>
          </w:tcPr>
          <w:p w14:paraId="5203E0D9" w14:textId="77777777"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1</w:t>
            </w:r>
          </w:p>
        </w:tc>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hideMark/>
          </w:tcPr>
          <w:p w14:paraId="79D5B9B9" w14:textId="77777777"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Relevanța față de problemă</w:t>
            </w:r>
          </w:p>
        </w:tc>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hideMark/>
          </w:tcPr>
          <w:p w14:paraId="1742E6B2" w14:textId="63A03084"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20%</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C98F122" w14:textId="1148CDCF"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9,5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267A794" w14:textId="40601150"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1.9</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D94A6EB" w14:textId="3D4A7AF7"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9</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AD44A28" w14:textId="7F371B79"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1.8</w:t>
            </w:r>
          </w:p>
        </w:tc>
      </w:tr>
      <w:tr w:rsidR="00A671EE" w:rsidRPr="00A671EE" w14:paraId="29E77074" w14:textId="77777777" w:rsidTr="00A671EE">
        <w:trPr>
          <w:trHeight w:val="985"/>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CDDF0FF" w14:textId="77777777"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9733EAD" w14:textId="77777777"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Relevanța în raport cu obiectivele comunității</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5385D18" w14:textId="5D37C2FB" w:rsidR="00A671EE" w:rsidRPr="00A671EE" w:rsidRDefault="00D521F8" w:rsidP="00D521F8">
            <w:pPr>
              <w:spacing w:after="0" w:line="240" w:lineRule="auto"/>
              <w:rPr>
                <w:rFonts w:ascii="Times New Roman" w:eastAsia="Times New Roman" w:hAnsi="Times New Roman" w:cs="Times New Roman"/>
                <w:lang w:val="ro-RO"/>
              </w:rPr>
            </w:pPr>
            <w:r w:rsidRPr="00F82E46">
              <w:rPr>
                <w:rFonts w:ascii="Times New Roman" w:eastAsia="Times New Roman" w:hAnsi="Times New Roman" w:cs="Times New Roman"/>
                <w:lang w:val="ro-RO"/>
              </w:rPr>
              <w:t xml:space="preserve">   15%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E58514A" w14:textId="05F875F0"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8</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D33491D" w14:textId="4F5A3B31"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1.20</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388D772" w14:textId="1DD87231"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7</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3BDF833" w14:textId="747F5ED7"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1.05</w:t>
            </w:r>
          </w:p>
        </w:tc>
      </w:tr>
      <w:tr w:rsidR="00A671EE" w:rsidRPr="00A671EE" w14:paraId="309F6FD7" w14:textId="77777777" w:rsidTr="00A671EE">
        <w:trPr>
          <w:trHeight w:val="985"/>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ED1E743" w14:textId="77777777"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5A1B601" w14:textId="61A044DF"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Acceptabilitatea beneficiarilor (</w:t>
            </w:r>
            <w:r w:rsidRPr="00F82E46">
              <w:rPr>
                <w:rFonts w:ascii="Times New Roman" w:eastAsia="Times New Roman" w:hAnsi="Times New Roman" w:cs="Times New Roman"/>
                <w:color w:val="000000"/>
                <w:lang w:val="ro-RO"/>
              </w:rPr>
              <w:t>populația comunei</w:t>
            </w:r>
            <w:r w:rsidRPr="00A671EE">
              <w:rPr>
                <w:rFonts w:ascii="Times New Roman" w:eastAsia="Times New Roman" w:hAnsi="Times New Roman" w:cs="Times New Roman"/>
                <w:color w:val="000000"/>
                <w:lang w:val="ro-RO"/>
              </w:rPr>
              <w:t>)</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7D014D6" w14:textId="169A9BFD"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4BC32BB" w14:textId="21EB70B5"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6</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2F2F35F" w14:textId="702250B9"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0.3</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D6F4945" w14:textId="369B19C1"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7</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15ABA07" w14:textId="29401CBF"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0.35</w:t>
            </w:r>
          </w:p>
        </w:tc>
      </w:tr>
      <w:tr w:rsidR="00A671EE" w:rsidRPr="00A671EE" w14:paraId="254881E7" w14:textId="77777777" w:rsidTr="00A671EE">
        <w:trPr>
          <w:trHeight w:val="1319"/>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926804" w14:textId="77777777"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4</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EAD4448" w14:textId="70FED869"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 xml:space="preserve">Măsura în care proiectul va contribui la atingerea obiectivelor </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8216E79" w14:textId="2E0B3E9D" w:rsidR="00A671EE" w:rsidRPr="00A671EE" w:rsidRDefault="00D521F8" w:rsidP="00D521F8">
            <w:pPr>
              <w:spacing w:after="0" w:line="240" w:lineRule="auto"/>
              <w:rPr>
                <w:rFonts w:ascii="Times New Roman" w:eastAsia="Times New Roman" w:hAnsi="Times New Roman" w:cs="Times New Roman"/>
                <w:lang w:val="ro-RO"/>
              </w:rPr>
            </w:pPr>
            <w:r w:rsidRPr="00F82E46">
              <w:rPr>
                <w:rFonts w:ascii="Times New Roman" w:eastAsia="Times New Roman" w:hAnsi="Times New Roman" w:cs="Times New Roman"/>
                <w:lang w:val="ro-RO"/>
              </w:rPr>
              <w:t xml:space="preserve">   50%</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597FC82" w14:textId="6A104A90"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2BEFE49" w14:textId="3DBE5ECE" w:rsidR="00A671EE" w:rsidRPr="00A671EE" w:rsidRDefault="00F82E46"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2.5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42E287C" w14:textId="194B97B3"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9</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9D40174" w14:textId="776ADF41" w:rsidR="00A671EE" w:rsidRPr="00A671EE" w:rsidRDefault="00F82E46"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4.5</w:t>
            </w:r>
          </w:p>
        </w:tc>
      </w:tr>
      <w:tr w:rsidR="00A671EE" w:rsidRPr="00A671EE" w14:paraId="42D21C54" w14:textId="77777777" w:rsidTr="00A671EE">
        <w:trPr>
          <w:trHeight w:val="319"/>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9AC4EB0" w14:textId="77777777"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25392A0" w14:textId="6DE1C4AF" w:rsidR="00A671EE" w:rsidRPr="00A671EE" w:rsidRDefault="00A671EE" w:rsidP="00A671EE">
            <w:pPr>
              <w:spacing w:after="0" w:line="240" w:lineRule="auto"/>
              <w:rPr>
                <w:rFonts w:ascii="Times New Roman" w:eastAsia="Times New Roman" w:hAnsi="Times New Roman" w:cs="Times New Roman"/>
                <w:lang w:val="ro-RO"/>
              </w:rPr>
            </w:pPr>
            <w:r w:rsidRPr="00F82E46">
              <w:rPr>
                <w:rFonts w:ascii="Times New Roman" w:eastAsia="Times New Roman" w:hAnsi="Times New Roman" w:cs="Times New Roman"/>
                <w:lang w:val="ro-RO"/>
              </w:rPr>
              <w:t>Eficiența</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B2CD20D" w14:textId="4276A8F3"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18312F6" w14:textId="2DD1F9E5"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6</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C7B6A31" w14:textId="0A136D47"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0.3</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5A5B956"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6</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1C3E26C" w14:textId="7E30CA62" w:rsidR="00A671EE" w:rsidRPr="00A671EE" w:rsidRDefault="00D521F8"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0.3</w:t>
            </w:r>
          </w:p>
        </w:tc>
      </w:tr>
      <w:tr w:rsidR="00A671EE" w:rsidRPr="00F82E46" w14:paraId="126303D7" w14:textId="77777777" w:rsidTr="00A671EE">
        <w:trPr>
          <w:trHeight w:val="319"/>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9DEE097" w14:textId="09435D5F" w:rsidR="00A671EE" w:rsidRPr="00F82E46" w:rsidRDefault="00A671EE" w:rsidP="00A671EE">
            <w:pPr>
              <w:spacing w:after="0" w:line="240" w:lineRule="auto"/>
              <w:rPr>
                <w:rFonts w:ascii="Times New Roman" w:eastAsia="Times New Roman" w:hAnsi="Times New Roman" w:cs="Times New Roman"/>
                <w:color w:val="000000"/>
                <w:lang w:val="ro-RO"/>
              </w:rPr>
            </w:pPr>
            <w:r w:rsidRPr="00F82E46">
              <w:rPr>
                <w:rFonts w:ascii="Times New Roman" w:eastAsia="Times New Roman" w:hAnsi="Times New Roman" w:cs="Times New Roman"/>
                <w:color w:val="000000"/>
                <w:lang w:val="ro-RO"/>
              </w:rPr>
              <w:t>6</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65ABBC1" w14:textId="22456356" w:rsidR="00A671EE" w:rsidRPr="00F82E46" w:rsidRDefault="00A671EE" w:rsidP="00A671EE">
            <w:pPr>
              <w:spacing w:after="0" w:line="240" w:lineRule="auto"/>
              <w:rPr>
                <w:rFonts w:ascii="Times New Roman" w:eastAsia="Times New Roman" w:hAnsi="Times New Roman" w:cs="Times New Roman"/>
                <w:lang w:val="ro-RO"/>
              </w:rPr>
            </w:pPr>
            <w:r w:rsidRPr="00F82E46">
              <w:rPr>
                <w:rFonts w:ascii="Times New Roman" w:eastAsia="Times New Roman" w:hAnsi="Times New Roman" w:cs="Times New Roman"/>
                <w:lang w:val="ro-RO"/>
              </w:rPr>
              <w:t>Reacțiile proiectului la potențialele schimbări ce pot interveni</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1E185C0" w14:textId="16DD15FF" w:rsidR="00A671EE" w:rsidRPr="00F82E46" w:rsidRDefault="00D521F8" w:rsidP="00A671EE">
            <w:pPr>
              <w:spacing w:after="0" w:line="240" w:lineRule="auto"/>
              <w:jc w:val="center"/>
              <w:rPr>
                <w:rFonts w:ascii="Times New Roman" w:eastAsia="Times New Roman" w:hAnsi="Times New Roman" w:cs="Times New Roman"/>
                <w:color w:val="000000"/>
                <w:lang w:val="ro-RO"/>
              </w:rPr>
            </w:pPr>
            <w:r w:rsidRPr="00F82E46">
              <w:rPr>
                <w:rFonts w:ascii="Times New Roman" w:eastAsia="Times New Roman" w:hAnsi="Times New Roman" w:cs="Times New Roman"/>
                <w:color w:val="000000"/>
                <w:lang w:val="ro-RO"/>
              </w:rPr>
              <w:t>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3D4D7CA" w14:textId="6B6C88F3" w:rsidR="00A671EE" w:rsidRPr="00F82E46" w:rsidRDefault="00D521F8" w:rsidP="00A671EE">
            <w:pPr>
              <w:spacing w:after="0" w:line="240" w:lineRule="auto"/>
              <w:jc w:val="center"/>
              <w:rPr>
                <w:rFonts w:ascii="Times New Roman" w:eastAsia="Times New Roman" w:hAnsi="Times New Roman" w:cs="Times New Roman"/>
                <w:color w:val="000000"/>
                <w:lang w:val="ro-RO"/>
              </w:rPr>
            </w:pPr>
            <w:r w:rsidRPr="00F82E46">
              <w:rPr>
                <w:rFonts w:ascii="Times New Roman" w:eastAsia="Times New Roman" w:hAnsi="Times New Roman" w:cs="Times New Roman"/>
                <w:color w:val="000000"/>
                <w:lang w:val="ro-RO"/>
              </w:rPr>
              <w:t>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7672D57" w14:textId="77AEA8F4" w:rsidR="00A671EE" w:rsidRPr="00F82E46" w:rsidRDefault="00D521F8" w:rsidP="00A671EE">
            <w:pPr>
              <w:spacing w:after="0" w:line="240" w:lineRule="auto"/>
              <w:jc w:val="center"/>
              <w:rPr>
                <w:rFonts w:ascii="Times New Roman" w:eastAsia="Times New Roman" w:hAnsi="Times New Roman" w:cs="Times New Roman"/>
                <w:color w:val="000000"/>
                <w:lang w:val="ro-RO"/>
              </w:rPr>
            </w:pPr>
            <w:r w:rsidRPr="00F82E46">
              <w:rPr>
                <w:rFonts w:ascii="Times New Roman" w:eastAsia="Times New Roman" w:hAnsi="Times New Roman" w:cs="Times New Roman"/>
                <w:color w:val="000000"/>
                <w:lang w:val="ro-RO"/>
              </w:rPr>
              <w:t>0.25</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C4304A0" w14:textId="1B1FDD0C" w:rsidR="00A671EE" w:rsidRPr="00F82E46" w:rsidRDefault="00D521F8" w:rsidP="00A671EE">
            <w:pPr>
              <w:spacing w:after="0" w:line="240" w:lineRule="auto"/>
              <w:jc w:val="center"/>
              <w:rPr>
                <w:rFonts w:ascii="Times New Roman" w:eastAsia="Times New Roman" w:hAnsi="Times New Roman" w:cs="Times New Roman"/>
                <w:color w:val="000000"/>
                <w:lang w:val="ro-RO"/>
              </w:rPr>
            </w:pPr>
            <w:r w:rsidRPr="00F82E46">
              <w:rPr>
                <w:rFonts w:ascii="Times New Roman" w:eastAsia="Times New Roman" w:hAnsi="Times New Roman" w:cs="Times New Roman"/>
                <w:color w:val="000000"/>
                <w:lang w:val="ro-RO"/>
              </w:rPr>
              <w:t>7</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215336F" w14:textId="64EE280D" w:rsidR="00A671EE" w:rsidRPr="00F82E46" w:rsidRDefault="00D521F8" w:rsidP="00A671EE">
            <w:pPr>
              <w:spacing w:after="0" w:line="240" w:lineRule="auto"/>
              <w:jc w:val="center"/>
              <w:rPr>
                <w:rFonts w:ascii="Times New Roman" w:eastAsia="Times New Roman" w:hAnsi="Times New Roman" w:cs="Times New Roman"/>
                <w:color w:val="000000"/>
                <w:lang w:val="ro-RO"/>
              </w:rPr>
            </w:pPr>
            <w:r w:rsidRPr="00F82E46">
              <w:rPr>
                <w:rFonts w:ascii="Times New Roman" w:eastAsia="Times New Roman" w:hAnsi="Times New Roman" w:cs="Times New Roman"/>
                <w:color w:val="000000"/>
                <w:lang w:val="ro-RO"/>
              </w:rPr>
              <w:t>0.35</w:t>
            </w:r>
          </w:p>
        </w:tc>
      </w:tr>
      <w:tr w:rsidR="00A671EE" w:rsidRPr="00A671EE" w14:paraId="330961C6" w14:textId="77777777" w:rsidTr="00A671EE">
        <w:trPr>
          <w:trHeight w:val="333"/>
        </w:trPr>
        <w:tc>
          <w:tcPr>
            <w:tcW w:w="0" w:type="auto"/>
            <w:tcBorders>
              <w:top w:val="single" w:sz="12" w:space="0" w:color="000000"/>
              <w:left w:val="single" w:sz="12" w:space="0" w:color="000000"/>
              <w:bottom w:val="single" w:sz="4" w:space="0" w:color="BFBFBF"/>
              <w:right w:val="single" w:sz="12" w:space="0" w:color="000000"/>
            </w:tcBorders>
            <w:tcMar>
              <w:top w:w="0" w:type="dxa"/>
              <w:left w:w="108" w:type="dxa"/>
              <w:bottom w:w="0" w:type="dxa"/>
              <w:right w:w="108" w:type="dxa"/>
            </w:tcMar>
            <w:hideMark/>
          </w:tcPr>
          <w:p w14:paraId="1195AD37" w14:textId="77777777" w:rsidR="00A671EE" w:rsidRPr="00A671EE" w:rsidRDefault="00A671EE" w:rsidP="00A671EE">
            <w:pPr>
              <w:spacing w:after="0" w:line="240" w:lineRule="auto"/>
              <w:rPr>
                <w:rFonts w:ascii="Times New Roman" w:eastAsia="Times New Roman" w:hAnsi="Times New Roman" w:cs="Times New Roman"/>
                <w:lang w:val="ro-RO"/>
              </w:rPr>
            </w:pPr>
          </w:p>
        </w:tc>
        <w:tc>
          <w:tcPr>
            <w:tcW w:w="0" w:type="auto"/>
            <w:tcBorders>
              <w:top w:val="single" w:sz="12" w:space="0" w:color="000000"/>
              <w:left w:val="single" w:sz="12" w:space="0" w:color="000000"/>
              <w:bottom w:val="single" w:sz="4" w:space="0" w:color="BFBFBF"/>
              <w:right w:val="single" w:sz="12" w:space="0" w:color="000000"/>
            </w:tcBorders>
            <w:tcMar>
              <w:top w:w="0" w:type="dxa"/>
              <w:left w:w="108" w:type="dxa"/>
              <w:bottom w:w="0" w:type="dxa"/>
              <w:right w:w="108" w:type="dxa"/>
            </w:tcMar>
            <w:hideMark/>
          </w:tcPr>
          <w:p w14:paraId="3622E3A2" w14:textId="77777777" w:rsidR="00A671EE" w:rsidRPr="00A671EE" w:rsidRDefault="00A671EE" w:rsidP="00A671EE">
            <w:pPr>
              <w:spacing w:after="0" w:line="240" w:lineRule="auto"/>
              <w:rPr>
                <w:rFonts w:ascii="Times New Roman" w:eastAsia="Times New Roman" w:hAnsi="Times New Roman" w:cs="Times New Roman"/>
                <w:lang w:val="ro-RO"/>
              </w:rPr>
            </w:pPr>
            <w:r w:rsidRPr="00A671EE">
              <w:rPr>
                <w:rFonts w:ascii="Times New Roman" w:eastAsia="Times New Roman" w:hAnsi="Times New Roman" w:cs="Times New Roman"/>
                <w:b/>
                <w:bCs/>
                <w:color w:val="000000"/>
                <w:lang w:val="ro-RO"/>
              </w:rPr>
              <w:t>Total</w:t>
            </w:r>
          </w:p>
        </w:tc>
        <w:tc>
          <w:tcPr>
            <w:tcW w:w="0" w:type="auto"/>
            <w:tcBorders>
              <w:top w:val="single" w:sz="12" w:space="0" w:color="000000"/>
              <w:left w:val="single" w:sz="12" w:space="0" w:color="000000"/>
              <w:bottom w:val="single" w:sz="4" w:space="0" w:color="BFBFBF"/>
              <w:right w:val="single" w:sz="12" w:space="0" w:color="000000"/>
            </w:tcBorders>
            <w:tcMar>
              <w:top w:w="0" w:type="dxa"/>
              <w:left w:w="108" w:type="dxa"/>
              <w:bottom w:w="0" w:type="dxa"/>
              <w:right w:w="108" w:type="dxa"/>
            </w:tcMar>
            <w:hideMark/>
          </w:tcPr>
          <w:p w14:paraId="738390B8"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100%</w:t>
            </w:r>
          </w:p>
        </w:tc>
        <w:tc>
          <w:tcPr>
            <w:tcW w:w="0" w:type="auto"/>
            <w:tcBorders>
              <w:top w:val="single" w:sz="12" w:space="0" w:color="000000"/>
              <w:left w:val="single" w:sz="12" w:space="0" w:color="000000"/>
              <w:bottom w:val="single" w:sz="4" w:space="0" w:color="BFBFBF"/>
              <w:right w:val="single" w:sz="12" w:space="0" w:color="000000"/>
            </w:tcBorders>
            <w:tcMar>
              <w:top w:w="0" w:type="dxa"/>
              <w:left w:w="108" w:type="dxa"/>
              <w:bottom w:w="0" w:type="dxa"/>
              <w:right w:w="108" w:type="dxa"/>
            </w:tcMar>
            <w:hideMark/>
          </w:tcPr>
          <w:p w14:paraId="1953DF01"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x</w:t>
            </w:r>
          </w:p>
        </w:tc>
        <w:tc>
          <w:tcPr>
            <w:tcW w:w="0" w:type="auto"/>
            <w:tcBorders>
              <w:top w:val="single" w:sz="12" w:space="0" w:color="000000"/>
              <w:left w:val="single" w:sz="12" w:space="0" w:color="000000"/>
              <w:bottom w:val="single" w:sz="4" w:space="0" w:color="BFBFBF"/>
              <w:right w:val="single" w:sz="12" w:space="0" w:color="000000"/>
            </w:tcBorders>
            <w:tcMar>
              <w:top w:w="0" w:type="dxa"/>
              <w:left w:w="108" w:type="dxa"/>
              <w:bottom w:w="0" w:type="dxa"/>
              <w:right w:w="108" w:type="dxa"/>
            </w:tcMar>
            <w:hideMark/>
          </w:tcPr>
          <w:p w14:paraId="419EDC17" w14:textId="4E383037" w:rsidR="00A671EE" w:rsidRPr="00A671EE" w:rsidRDefault="00F82E46"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6.45</w:t>
            </w:r>
          </w:p>
        </w:tc>
        <w:tc>
          <w:tcPr>
            <w:tcW w:w="0" w:type="auto"/>
            <w:tcBorders>
              <w:top w:val="single" w:sz="12" w:space="0" w:color="000000"/>
              <w:left w:val="single" w:sz="12" w:space="0" w:color="000000"/>
              <w:bottom w:val="single" w:sz="4" w:space="0" w:color="BFBFBF"/>
              <w:right w:val="single" w:sz="12" w:space="0" w:color="000000"/>
            </w:tcBorders>
            <w:tcMar>
              <w:top w:w="0" w:type="dxa"/>
              <w:left w:w="108" w:type="dxa"/>
              <w:bottom w:w="0" w:type="dxa"/>
              <w:right w:w="108" w:type="dxa"/>
            </w:tcMar>
            <w:hideMark/>
          </w:tcPr>
          <w:p w14:paraId="066E3713" w14:textId="77777777" w:rsidR="00A671EE" w:rsidRPr="00A671EE" w:rsidRDefault="00A671EE" w:rsidP="00A671EE">
            <w:pPr>
              <w:spacing w:after="0" w:line="240" w:lineRule="auto"/>
              <w:jc w:val="center"/>
              <w:rPr>
                <w:rFonts w:ascii="Times New Roman" w:eastAsia="Times New Roman" w:hAnsi="Times New Roman" w:cs="Times New Roman"/>
                <w:lang w:val="ro-RO"/>
              </w:rPr>
            </w:pPr>
            <w:r w:rsidRPr="00A671EE">
              <w:rPr>
                <w:rFonts w:ascii="Times New Roman" w:eastAsia="Times New Roman" w:hAnsi="Times New Roman" w:cs="Times New Roman"/>
                <w:color w:val="000000"/>
                <w:lang w:val="ro-RO"/>
              </w:rPr>
              <w:t>x</w:t>
            </w:r>
          </w:p>
        </w:tc>
        <w:tc>
          <w:tcPr>
            <w:tcW w:w="0" w:type="auto"/>
            <w:tcBorders>
              <w:top w:val="single" w:sz="12" w:space="0" w:color="000000"/>
              <w:left w:val="single" w:sz="12" w:space="0" w:color="000000"/>
              <w:bottom w:val="single" w:sz="4" w:space="0" w:color="BFBFBF"/>
              <w:right w:val="single" w:sz="12" w:space="0" w:color="000000"/>
            </w:tcBorders>
            <w:tcMar>
              <w:top w:w="0" w:type="dxa"/>
              <w:left w:w="108" w:type="dxa"/>
              <w:bottom w:w="0" w:type="dxa"/>
              <w:right w:w="108" w:type="dxa"/>
            </w:tcMar>
            <w:hideMark/>
          </w:tcPr>
          <w:p w14:paraId="4D4389C6" w14:textId="40A8393F" w:rsidR="00A671EE" w:rsidRPr="00A671EE" w:rsidRDefault="00F82E46" w:rsidP="00A671EE">
            <w:pPr>
              <w:spacing w:after="0" w:line="240" w:lineRule="auto"/>
              <w:jc w:val="center"/>
              <w:rPr>
                <w:rFonts w:ascii="Times New Roman" w:eastAsia="Times New Roman" w:hAnsi="Times New Roman" w:cs="Times New Roman"/>
                <w:lang w:val="ro-RO"/>
              </w:rPr>
            </w:pPr>
            <w:r w:rsidRPr="00F82E46">
              <w:rPr>
                <w:rFonts w:ascii="Times New Roman" w:eastAsia="Times New Roman" w:hAnsi="Times New Roman" w:cs="Times New Roman"/>
                <w:lang w:val="ro-RO"/>
              </w:rPr>
              <w:t>8.35</w:t>
            </w:r>
          </w:p>
        </w:tc>
      </w:tr>
    </w:tbl>
    <w:p w14:paraId="0D678B74" w14:textId="64387513" w:rsidR="00A671EE" w:rsidRDefault="00A671EE" w:rsidP="00A671EE">
      <w:pPr>
        <w:rPr>
          <w:rFonts w:ascii="Times New Roman" w:hAnsi="Times New Roman" w:cs="Times New Roman"/>
          <w:lang w:val="ro-RO"/>
        </w:rPr>
      </w:pPr>
    </w:p>
    <w:p w14:paraId="64F0524F" w14:textId="72929CED" w:rsidR="00B17332" w:rsidRDefault="00B17332" w:rsidP="00A671EE">
      <w:pPr>
        <w:rPr>
          <w:rFonts w:ascii="Times New Roman" w:hAnsi="Times New Roman" w:cs="Times New Roman"/>
          <w:lang w:val="ro-RO"/>
        </w:rPr>
      </w:pPr>
    </w:p>
    <w:p w14:paraId="7D9B3671" w14:textId="77777777" w:rsidR="00B17332" w:rsidRPr="00F82E46" w:rsidRDefault="00B17332" w:rsidP="00A671EE">
      <w:pPr>
        <w:rPr>
          <w:rFonts w:ascii="Times New Roman" w:hAnsi="Times New Roman" w:cs="Times New Roman"/>
          <w:lang w:val="ro-RO"/>
        </w:rPr>
      </w:pPr>
    </w:p>
    <w:p w14:paraId="3E39217F" w14:textId="581D1EFB" w:rsidR="00F82E46" w:rsidRPr="00B17332" w:rsidRDefault="00F82E46" w:rsidP="00B17332">
      <w:pPr>
        <w:pStyle w:val="ListParagraph"/>
        <w:numPr>
          <w:ilvl w:val="0"/>
          <w:numId w:val="1"/>
        </w:numPr>
        <w:rPr>
          <w:rFonts w:ascii="Times New Roman" w:hAnsi="Times New Roman" w:cs="Times New Roman"/>
          <w:lang w:val="ro-RO"/>
        </w:rPr>
      </w:pPr>
      <w:r w:rsidRPr="00B17332">
        <w:rPr>
          <w:rFonts w:ascii="Times New Roman" w:hAnsi="Times New Roman" w:cs="Times New Roman"/>
          <w:lang w:val="ro-RO"/>
        </w:rPr>
        <w:lastRenderedPageBreak/>
        <w:t>Concluzie:</w:t>
      </w:r>
    </w:p>
    <w:p w14:paraId="5713AF1C" w14:textId="77777777" w:rsidR="00F82E46" w:rsidRPr="00F82E46" w:rsidRDefault="00F82E46" w:rsidP="00F82E46">
      <w:pPr>
        <w:pStyle w:val="ListParagraph"/>
        <w:rPr>
          <w:rFonts w:ascii="Times New Roman" w:hAnsi="Times New Roman" w:cs="Times New Roman"/>
          <w:lang w:val="ro-RO"/>
        </w:rPr>
      </w:pPr>
    </w:p>
    <w:p w14:paraId="545FF7F6" w14:textId="4684811D" w:rsidR="00F82E46" w:rsidRDefault="00F82E46" w:rsidP="00F82E46">
      <w:pPr>
        <w:pStyle w:val="ListParagraph"/>
        <w:rPr>
          <w:rFonts w:ascii="Times New Roman" w:hAnsi="Times New Roman" w:cs="Times New Roman"/>
          <w:lang w:val="ro-RO"/>
        </w:rPr>
      </w:pPr>
      <w:r w:rsidRPr="00F82E46">
        <w:rPr>
          <w:rFonts w:ascii="Times New Roman" w:hAnsi="Times New Roman" w:cs="Times New Roman"/>
          <w:lang w:val="ro-RO"/>
        </w:rPr>
        <w:t>În concluzie, proiectu acceptat, este cel cu soluția propusă, avand un procent mai mare față de cel care este in derulare deja. Prin proiectul acceptat se poate urmări cu ușurință daca măsurile impuse sunt respectate de către toți conducătorii de autovehicule de mare tonaj, desi acesta este mai dificil de implementat.</w:t>
      </w:r>
    </w:p>
    <w:p w14:paraId="645A1D4F" w14:textId="70234F7D" w:rsidR="00B17332" w:rsidRDefault="00B17332" w:rsidP="00F82E46">
      <w:pPr>
        <w:pStyle w:val="ListParagraph"/>
        <w:rPr>
          <w:rFonts w:ascii="Times New Roman" w:hAnsi="Times New Roman" w:cs="Times New Roman"/>
          <w:lang w:val="ro-RO"/>
        </w:rPr>
      </w:pPr>
    </w:p>
    <w:p w14:paraId="15AD6EEA" w14:textId="3984CE44" w:rsidR="00B17332" w:rsidRDefault="00B17332" w:rsidP="00F82E46">
      <w:pPr>
        <w:pStyle w:val="ListParagraph"/>
        <w:rPr>
          <w:rFonts w:ascii="Times New Roman" w:hAnsi="Times New Roman" w:cs="Times New Roman"/>
          <w:lang w:val="ro-RO"/>
        </w:rPr>
      </w:pPr>
    </w:p>
    <w:p w14:paraId="36E9D694" w14:textId="43D9B75E" w:rsidR="00B17332" w:rsidRDefault="00B17332" w:rsidP="00F82E46">
      <w:pPr>
        <w:pStyle w:val="ListParagraph"/>
        <w:rPr>
          <w:rFonts w:ascii="Times New Roman" w:hAnsi="Times New Roman" w:cs="Times New Roman"/>
          <w:lang w:val="ro-RO"/>
        </w:rPr>
      </w:pPr>
    </w:p>
    <w:p w14:paraId="7BECA919" w14:textId="41202722" w:rsidR="00B17332" w:rsidRDefault="00B17332" w:rsidP="00F82E46">
      <w:pPr>
        <w:pStyle w:val="ListParagraph"/>
        <w:rPr>
          <w:rFonts w:ascii="Times New Roman" w:hAnsi="Times New Roman" w:cs="Times New Roman"/>
          <w:lang w:val="ro-RO"/>
        </w:rPr>
      </w:pPr>
    </w:p>
    <w:p w14:paraId="098A1EFE" w14:textId="12D3AF5F" w:rsidR="00B17332" w:rsidRDefault="00B17332" w:rsidP="00F82E46">
      <w:pPr>
        <w:pStyle w:val="ListParagraph"/>
        <w:rPr>
          <w:rFonts w:ascii="Times New Roman" w:hAnsi="Times New Roman" w:cs="Times New Roman"/>
          <w:lang w:val="ro-RO"/>
        </w:rPr>
      </w:pPr>
    </w:p>
    <w:p w14:paraId="71890B8E" w14:textId="54A0C860" w:rsidR="00B17332" w:rsidRDefault="00B17332" w:rsidP="00B17332">
      <w:pPr>
        <w:pStyle w:val="Heading1"/>
        <w:jc w:val="center"/>
        <w:rPr>
          <w:lang w:val="ro-RO"/>
        </w:rPr>
      </w:pPr>
      <w:r>
        <w:rPr>
          <w:lang w:val="ro-RO"/>
        </w:rPr>
        <w:t>Bibliografie</w:t>
      </w:r>
    </w:p>
    <w:p w14:paraId="3733DBF3" w14:textId="3374DC69" w:rsidR="00B17332" w:rsidRPr="00B17332" w:rsidRDefault="00B17332" w:rsidP="00B17332">
      <w:pPr>
        <w:pStyle w:val="ListParagraph"/>
        <w:numPr>
          <w:ilvl w:val="0"/>
          <w:numId w:val="10"/>
        </w:numPr>
        <w:rPr>
          <w:lang w:val="ro-RO"/>
        </w:rPr>
      </w:pPr>
      <w:hyperlink r:id="rId7" w:history="1">
        <w:r>
          <w:rPr>
            <w:rStyle w:val="Hyperlink"/>
          </w:rPr>
          <w:t>https://www.primariamiroslava.ro/dezbateri-publice/Regulament_20_11_2019.pdf</w:t>
        </w:r>
      </w:hyperlink>
      <w:r>
        <w:t xml:space="preserve"> - Proiectul de hotărîre</w:t>
      </w:r>
    </w:p>
    <w:p w14:paraId="25386EBB" w14:textId="1784BBA6" w:rsidR="00B17332" w:rsidRPr="00B17332" w:rsidRDefault="00B17332" w:rsidP="00B17332">
      <w:pPr>
        <w:pStyle w:val="ListParagraph"/>
        <w:numPr>
          <w:ilvl w:val="0"/>
          <w:numId w:val="10"/>
        </w:numPr>
        <w:rPr>
          <w:lang w:val="ro-RO"/>
        </w:rPr>
      </w:pPr>
      <w:hyperlink r:id="rId8" w:history="1">
        <w:r>
          <w:rPr>
            <w:rStyle w:val="Hyperlink"/>
          </w:rPr>
          <w:t>https://www.primariamiroslava.ro/trafic-greu/trafic-regulament</w:t>
        </w:r>
      </w:hyperlink>
      <w:r>
        <w:t xml:space="preserve"> - Trafic regulament</w:t>
      </w:r>
    </w:p>
    <w:p w14:paraId="5A1F8720" w14:textId="61D5D74E" w:rsidR="00B17332" w:rsidRPr="00B17332" w:rsidRDefault="00B17332" w:rsidP="00B17332">
      <w:pPr>
        <w:pStyle w:val="ListParagraph"/>
        <w:numPr>
          <w:ilvl w:val="0"/>
          <w:numId w:val="10"/>
        </w:numPr>
        <w:rPr>
          <w:lang w:val="ro-RO"/>
        </w:rPr>
      </w:pPr>
      <w:hyperlink r:id="rId9" w:history="1">
        <w:r>
          <w:rPr>
            <w:rStyle w:val="Hyperlink"/>
          </w:rPr>
          <w:t>https://www.primariamiroslava.ro/trafic-regulament/hcl-2020-02-28-53.pdf</w:t>
        </w:r>
      </w:hyperlink>
    </w:p>
    <w:p w14:paraId="63B1AC97" w14:textId="25949354" w:rsidR="00B17332" w:rsidRPr="00CE4A7F" w:rsidRDefault="00CE4A7F" w:rsidP="00B17332">
      <w:pPr>
        <w:pStyle w:val="ListParagraph"/>
        <w:numPr>
          <w:ilvl w:val="0"/>
          <w:numId w:val="10"/>
        </w:numPr>
        <w:rPr>
          <w:lang w:val="ro-RO"/>
        </w:rPr>
      </w:pPr>
      <w:hyperlink r:id="rId10" w:history="1">
        <w:r w:rsidRPr="001A5D0D">
          <w:rPr>
            <w:rStyle w:val="Hyperlink"/>
          </w:rPr>
          <w:t>https://www.primariamiroslava.ro/trafic-regulament/hcl-269-2019-12-19.pdf</w:t>
        </w:r>
        <w:r w:rsidRPr="001A5D0D">
          <w:rPr>
            <w:rStyle w:val="Hyperlink"/>
          </w:rPr>
          <w:t xml:space="preserve"> - hotărîrea 269</w:t>
        </w:r>
      </w:hyperlink>
    </w:p>
    <w:p w14:paraId="6B1050A5" w14:textId="3780D2C6" w:rsidR="00CE4A7F" w:rsidRPr="00B17332" w:rsidRDefault="00CE4A7F" w:rsidP="00B17332">
      <w:pPr>
        <w:pStyle w:val="ListParagraph"/>
        <w:numPr>
          <w:ilvl w:val="0"/>
          <w:numId w:val="10"/>
        </w:numPr>
        <w:rPr>
          <w:lang w:val="ro-RO"/>
        </w:rPr>
      </w:pPr>
      <w:hyperlink r:id="rId11" w:history="1">
        <w:r>
          <w:rPr>
            <w:rStyle w:val="Hyperlink"/>
          </w:rPr>
          <w:t>http://portal.feaa.uaic.ro/Master/MP/anul1/zsem2/mp/Documents/suport_curs_MP_19_20%20sem2.pdf</w:t>
        </w:r>
      </w:hyperlink>
      <w:r>
        <w:t xml:space="preserve"> – Managementul proiectelor – suport curs</w:t>
      </w:r>
    </w:p>
    <w:sectPr w:rsidR="00CE4A7F" w:rsidRPr="00B1733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F9CB3" w14:textId="77777777" w:rsidR="00C14237" w:rsidRDefault="00C14237" w:rsidP="00B17332">
      <w:pPr>
        <w:spacing w:after="0" w:line="240" w:lineRule="auto"/>
      </w:pPr>
      <w:r>
        <w:separator/>
      </w:r>
    </w:p>
  </w:endnote>
  <w:endnote w:type="continuationSeparator" w:id="0">
    <w:p w14:paraId="68EB1266" w14:textId="77777777" w:rsidR="00C14237" w:rsidRDefault="00C14237" w:rsidP="00B1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310974"/>
      <w:docPartObj>
        <w:docPartGallery w:val="Page Numbers (Bottom of Page)"/>
        <w:docPartUnique/>
      </w:docPartObj>
    </w:sdtPr>
    <w:sdtEndPr>
      <w:rPr>
        <w:noProof/>
      </w:rPr>
    </w:sdtEndPr>
    <w:sdtContent>
      <w:p w14:paraId="7740F624" w14:textId="4D32952D" w:rsidR="00064A26" w:rsidRDefault="00064A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58191C" w14:textId="77777777" w:rsidR="00064A26" w:rsidRDefault="00064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47039" w14:textId="77777777" w:rsidR="00C14237" w:rsidRDefault="00C14237" w:rsidP="00B17332">
      <w:pPr>
        <w:spacing w:after="0" w:line="240" w:lineRule="auto"/>
      </w:pPr>
      <w:r>
        <w:separator/>
      </w:r>
    </w:p>
  </w:footnote>
  <w:footnote w:type="continuationSeparator" w:id="0">
    <w:p w14:paraId="1A367976" w14:textId="77777777" w:rsidR="00C14237" w:rsidRDefault="00C14237" w:rsidP="00B17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C4FC4"/>
    <w:multiLevelType w:val="hybridMultilevel"/>
    <w:tmpl w:val="BAF0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B4137"/>
    <w:multiLevelType w:val="hybridMultilevel"/>
    <w:tmpl w:val="1C04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A1871"/>
    <w:multiLevelType w:val="hybridMultilevel"/>
    <w:tmpl w:val="A46C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D4102"/>
    <w:multiLevelType w:val="hybridMultilevel"/>
    <w:tmpl w:val="5E927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C052FD"/>
    <w:multiLevelType w:val="hybridMultilevel"/>
    <w:tmpl w:val="E9D2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1204F"/>
    <w:multiLevelType w:val="hybridMultilevel"/>
    <w:tmpl w:val="55D2E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B10EB"/>
    <w:multiLevelType w:val="multilevel"/>
    <w:tmpl w:val="7082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462A9"/>
    <w:multiLevelType w:val="hybridMultilevel"/>
    <w:tmpl w:val="39E0C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65931"/>
    <w:multiLevelType w:val="hybridMultilevel"/>
    <w:tmpl w:val="FF7C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12948"/>
    <w:multiLevelType w:val="hybridMultilevel"/>
    <w:tmpl w:val="E8E8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2"/>
  </w:num>
  <w:num w:numId="5">
    <w:abstractNumId w:val="1"/>
  </w:num>
  <w:num w:numId="6">
    <w:abstractNumId w:val="8"/>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2F"/>
    <w:rsid w:val="00064A26"/>
    <w:rsid w:val="001851AE"/>
    <w:rsid w:val="001E6436"/>
    <w:rsid w:val="001F4A0E"/>
    <w:rsid w:val="0024717C"/>
    <w:rsid w:val="002F6C9E"/>
    <w:rsid w:val="00320522"/>
    <w:rsid w:val="003554D8"/>
    <w:rsid w:val="005C723B"/>
    <w:rsid w:val="00803831"/>
    <w:rsid w:val="0099397F"/>
    <w:rsid w:val="00A671EE"/>
    <w:rsid w:val="00B17332"/>
    <w:rsid w:val="00C14237"/>
    <w:rsid w:val="00CB203D"/>
    <w:rsid w:val="00CE4A7F"/>
    <w:rsid w:val="00D17F67"/>
    <w:rsid w:val="00D521F8"/>
    <w:rsid w:val="00DC482F"/>
    <w:rsid w:val="00DC60F2"/>
    <w:rsid w:val="00E219FE"/>
    <w:rsid w:val="00F82E46"/>
    <w:rsid w:val="00FA4739"/>
    <w:rsid w:val="00FA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A9DB"/>
  <w15:chartTrackingRefBased/>
  <w15:docId w15:val="{BBD47B4A-460F-449A-84A8-B0A8691A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2F"/>
    <w:pPr>
      <w:ind w:left="720"/>
      <w:contextualSpacing/>
    </w:pPr>
  </w:style>
  <w:style w:type="paragraph" w:styleId="NormalWeb">
    <w:name w:val="Normal (Web)"/>
    <w:basedOn w:val="Normal"/>
    <w:uiPriority w:val="99"/>
    <w:semiHidden/>
    <w:unhideWhenUsed/>
    <w:rsid w:val="00A671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7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332"/>
  </w:style>
  <w:style w:type="paragraph" w:styleId="Footer">
    <w:name w:val="footer"/>
    <w:basedOn w:val="Normal"/>
    <w:link w:val="FooterChar"/>
    <w:uiPriority w:val="99"/>
    <w:unhideWhenUsed/>
    <w:rsid w:val="00B17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332"/>
  </w:style>
  <w:style w:type="character" w:customStyle="1" w:styleId="Heading1Char">
    <w:name w:val="Heading 1 Char"/>
    <w:basedOn w:val="DefaultParagraphFont"/>
    <w:link w:val="Heading1"/>
    <w:uiPriority w:val="9"/>
    <w:rsid w:val="00B1733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17332"/>
    <w:rPr>
      <w:color w:val="0000FF"/>
      <w:u w:val="single"/>
    </w:rPr>
  </w:style>
  <w:style w:type="character" w:styleId="UnresolvedMention">
    <w:name w:val="Unresolved Mention"/>
    <w:basedOn w:val="DefaultParagraphFont"/>
    <w:uiPriority w:val="99"/>
    <w:semiHidden/>
    <w:unhideWhenUsed/>
    <w:rsid w:val="00CE4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127019">
      <w:bodyDiv w:val="1"/>
      <w:marLeft w:val="0"/>
      <w:marRight w:val="0"/>
      <w:marTop w:val="0"/>
      <w:marBottom w:val="0"/>
      <w:divBdr>
        <w:top w:val="none" w:sz="0" w:space="0" w:color="auto"/>
        <w:left w:val="none" w:sz="0" w:space="0" w:color="auto"/>
        <w:bottom w:val="none" w:sz="0" w:space="0" w:color="auto"/>
        <w:right w:val="none" w:sz="0" w:space="0" w:color="auto"/>
      </w:divBdr>
      <w:divsChild>
        <w:div w:id="571474011">
          <w:marLeft w:val="-113"/>
          <w:marRight w:val="0"/>
          <w:marTop w:val="0"/>
          <w:marBottom w:val="0"/>
          <w:divBdr>
            <w:top w:val="none" w:sz="0" w:space="0" w:color="auto"/>
            <w:left w:val="none" w:sz="0" w:space="0" w:color="auto"/>
            <w:bottom w:val="none" w:sz="0" w:space="0" w:color="auto"/>
            <w:right w:val="none" w:sz="0" w:space="0" w:color="auto"/>
          </w:divBdr>
        </w:div>
      </w:divsChild>
    </w:div>
    <w:div w:id="1061713019">
      <w:bodyDiv w:val="1"/>
      <w:marLeft w:val="0"/>
      <w:marRight w:val="0"/>
      <w:marTop w:val="0"/>
      <w:marBottom w:val="0"/>
      <w:divBdr>
        <w:top w:val="none" w:sz="0" w:space="0" w:color="auto"/>
        <w:left w:val="none" w:sz="0" w:space="0" w:color="auto"/>
        <w:bottom w:val="none" w:sz="0" w:space="0" w:color="auto"/>
        <w:right w:val="none" w:sz="0" w:space="0" w:color="auto"/>
      </w:divBdr>
    </w:div>
    <w:div w:id="136498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mariamiroslava.ro/trafic-greu/trafic-regula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imariamiroslava.ro/dezbateri-publice/Regulament_20_11_2019.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feaa.uaic.ro/Master/MP/anul1/zsem2/mp/Documents/suport_curs_MP_19_20%20sem2.pdf" TargetMode="External"/><Relationship Id="rId5" Type="http://schemas.openxmlformats.org/officeDocument/2006/relationships/footnotes" Target="footnotes.xml"/><Relationship Id="rId10" Type="http://schemas.openxmlformats.org/officeDocument/2006/relationships/hyperlink" Target="https://www.primariamiroslava.ro/trafic-regulament/hcl-269-2019-12-19.pdf%20-%20hot&#259;r&#238;rea%20269" TargetMode="External"/><Relationship Id="rId4" Type="http://schemas.openxmlformats.org/officeDocument/2006/relationships/webSettings" Target="webSettings.xml"/><Relationship Id="rId9" Type="http://schemas.openxmlformats.org/officeDocument/2006/relationships/hyperlink" Target="https://www.primariamiroslava.ro/trafic-regulament/hcl-2020-02-28-5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Ciobanu Ștefana, MP1</dc:title>
  <dc:subject/>
  <dc:creator>Ciobanu Stefana</dc:creator>
  <cp:keywords/>
  <dc:description/>
  <cp:lastModifiedBy>Ciobanu Stefana</cp:lastModifiedBy>
  <cp:revision>2</cp:revision>
  <dcterms:created xsi:type="dcterms:W3CDTF">2020-05-24T11:43:00Z</dcterms:created>
  <dcterms:modified xsi:type="dcterms:W3CDTF">2020-05-25T02:29:00Z</dcterms:modified>
</cp:coreProperties>
</file>