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8848E" w14:textId="77777777" w:rsidR="005A589F" w:rsidRPr="00034019" w:rsidRDefault="005A589F" w:rsidP="005C55B2">
      <w:pPr>
        <w:spacing w:after="60" w:line="240" w:lineRule="auto"/>
        <w:jc w:val="center"/>
        <w:rPr>
          <w:rFonts w:eastAsia="Times New Roman"/>
          <w:szCs w:val="24"/>
        </w:rPr>
      </w:pPr>
      <w:r w:rsidRPr="00034019">
        <w:rPr>
          <w:rFonts w:eastAsia="Times New Roman"/>
          <w:b/>
          <w:bCs/>
          <w:szCs w:val="24"/>
          <w:lang w:val="ro"/>
        </w:rPr>
        <w:t>Universitatea “Alexandru Ioan Cuza” Iași</w:t>
      </w:r>
    </w:p>
    <w:p w14:paraId="66E207A3" w14:textId="77777777" w:rsidR="005A589F" w:rsidRPr="00034019" w:rsidRDefault="005A589F" w:rsidP="005A589F">
      <w:pPr>
        <w:spacing w:after="60" w:line="240" w:lineRule="auto"/>
        <w:jc w:val="center"/>
        <w:rPr>
          <w:rFonts w:eastAsia="Times New Roman"/>
          <w:szCs w:val="24"/>
        </w:rPr>
      </w:pPr>
      <w:r w:rsidRPr="00034019">
        <w:rPr>
          <w:rFonts w:eastAsia="Times New Roman"/>
          <w:b/>
          <w:bCs/>
          <w:szCs w:val="24"/>
          <w:lang w:val="ro"/>
        </w:rPr>
        <w:t>Facultatea de Economie si Administrarea Afacerilor</w:t>
      </w:r>
    </w:p>
    <w:p w14:paraId="084BE012" w14:textId="77777777" w:rsidR="005A589F" w:rsidRPr="00034019" w:rsidRDefault="005A589F" w:rsidP="005A589F">
      <w:pPr>
        <w:spacing w:after="60" w:line="240" w:lineRule="auto"/>
        <w:jc w:val="center"/>
        <w:rPr>
          <w:rFonts w:eastAsia="Times New Roman"/>
          <w:szCs w:val="24"/>
        </w:rPr>
      </w:pPr>
      <w:r w:rsidRPr="00034019">
        <w:rPr>
          <w:rFonts w:eastAsia="Times New Roman"/>
          <w:b/>
          <w:bCs/>
          <w:szCs w:val="24"/>
          <w:lang w:val="ro"/>
        </w:rPr>
        <w:t>Master Sisteme informaționale pentru afaceri</w:t>
      </w:r>
    </w:p>
    <w:p w14:paraId="61DFBC92" w14:textId="77777777" w:rsidR="005A589F" w:rsidRPr="00034019" w:rsidRDefault="005A589F" w:rsidP="005A589F">
      <w:pPr>
        <w:spacing w:after="60" w:line="240" w:lineRule="auto"/>
        <w:jc w:val="both"/>
        <w:rPr>
          <w:rFonts w:eastAsia="Times New Roman"/>
          <w:szCs w:val="24"/>
        </w:rPr>
      </w:pPr>
    </w:p>
    <w:p w14:paraId="5F52296B" w14:textId="77777777" w:rsidR="005A589F" w:rsidRPr="00034019" w:rsidRDefault="005A589F" w:rsidP="005A589F">
      <w:pPr>
        <w:spacing w:after="60" w:line="240" w:lineRule="auto"/>
        <w:jc w:val="both"/>
        <w:rPr>
          <w:rFonts w:eastAsia="Times New Roman"/>
          <w:szCs w:val="24"/>
        </w:rPr>
      </w:pPr>
    </w:p>
    <w:p w14:paraId="6E0BDBCA" w14:textId="77777777" w:rsidR="005A589F" w:rsidRPr="00034019" w:rsidRDefault="005A589F" w:rsidP="005A589F">
      <w:pPr>
        <w:spacing w:after="60" w:line="240" w:lineRule="auto"/>
        <w:jc w:val="both"/>
        <w:rPr>
          <w:rFonts w:eastAsia="Times New Roman"/>
          <w:szCs w:val="24"/>
        </w:rPr>
      </w:pPr>
    </w:p>
    <w:p w14:paraId="57FBC021" w14:textId="77777777" w:rsidR="005A589F" w:rsidRPr="00034019" w:rsidRDefault="005A589F" w:rsidP="005A589F">
      <w:pPr>
        <w:spacing w:after="60" w:line="240" w:lineRule="auto"/>
        <w:jc w:val="both"/>
        <w:rPr>
          <w:rFonts w:eastAsia="Times New Roman"/>
          <w:szCs w:val="24"/>
        </w:rPr>
      </w:pPr>
    </w:p>
    <w:p w14:paraId="7006939E" w14:textId="77777777" w:rsidR="005A589F" w:rsidRPr="00034019" w:rsidRDefault="005A589F" w:rsidP="005A589F">
      <w:pPr>
        <w:spacing w:after="60" w:line="240" w:lineRule="auto"/>
        <w:jc w:val="both"/>
        <w:rPr>
          <w:rFonts w:eastAsia="Times New Roman"/>
          <w:szCs w:val="24"/>
        </w:rPr>
      </w:pPr>
    </w:p>
    <w:p w14:paraId="475A083D" w14:textId="77777777" w:rsidR="005A589F" w:rsidRPr="00034019" w:rsidRDefault="005A589F" w:rsidP="005A589F">
      <w:pPr>
        <w:spacing w:after="60" w:line="240" w:lineRule="auto"/>
        <w:jc w:val="both"/>
        <w:rPr>
          <w:rFonts w:eastAsia="Times New Roman"/>
          <w:szCs w:val="24"/>
        </w:rPr>
      </w:pPr>
    </w:p>
    <w:p w14:paraId="63FADF1B" w14:textId="77777777" w:rsidR="005A589F" w:rsidRPr="00034019" w:rsidRDefault="005A589F" w:rsidP="005A589F">
      <w:pPr>
        <w:spacing w:after="60" w:line="240" w:lineRule="auto"/>
        <w:jc w:val="both"/>
        <w:rPr>
          <w:rFonts w:eastAsia="Times New Roman"/>
          <w:szCs w:val="24"/>
        </w:rPr>
      </w:pPr>
    </w:p>
    <w:p w14:paraId="2A4DEB92" w14:textId="77777777" w:rsidR="005A589F" w:rsidRPr="00034019" w:rsidRDefault="005A589F" w:rsidP="005A589F">
      <w:pPr>
        <w:spacing w:after="60" w:line="240" w:lineRule="auto"/>
        <w:jc w:val="both"/>
        <w:rPr>
          <w:rFonts w:eastAsia="Times New Roman"/>
          <w:szCs w:val="24"/>
        </w:rPr>
      </w:pPr>
    </w:p>
    <w:p w14:paraId="0A5314F0" w14:textId="77777777" w:rsidR="005A589F" w:rsidRDefault="005A589F" w:rsidP="005A589F">
      <w:pPr>
        <w:spacing w:after="60" w:line="240" w:lineRule="auto"/>
        <w:jc w:val="center"/>
        <w:rPr>
          <w:rFonts w:eastAsia="Times New Roman"/>
          <w:b/>
          <w:sz w:val="48"/>
          <w:szCs w:val="48"/>
        </w:rPr>
      </w:pPr>
      <w:r w:rsidRPr="00975ABB">
        <w:rPr>
          <w:rFonts w:eastAsia="Times New Roman"/>
          <w:b/>
          <w:sz w:val="48"/>
          <w:szCs w:val="48"/>
        </w:rPr>
        <w:t>PROIECT</w:t>
      </w:r>
    </w:p>
    <w:p w14:paraId="3056E6F2" w14:textId="77777777" w:rsidR="005A589F" w:rsidRDefault="005A589F" w:rsidP="005A589F">
      <w:pPr>
        <w:spacing w:after="60" w:line="240" w:lineRule="auto"/>
        <w:jc w:val="center"/>
        <w:rPr>
          <w:rFonts w:eastAsia="Times New Roman"/>
          <w:b/>
          <w:sz w:val="40"/>
          <w:szCs w:val="40"/>
        </w:rPr>
      </w:pPr>
    </w:p>
    <w:p w14:paraId="10E6AEC1" w14:textId="77777777" w:rsidR="005A589F" w:rsidRPr="00975ABB" w:rsidRDefault="005A589F" w:rsidP="005A589F">
      <w:pPr>
        <w:spacing w:after="60" w:line="240" w:lineRule="auto"/>
        <w:jc w:val="center"/>
        <w:rPr>
          <w:rFonts w:eastAsia="Times New Roman"/>
          <w:b/>
          <w:sz w:val="36"/>
          <w:szCs w:val="36"/>
        </w:rPr>
      </w:pPr>
      <w:r w:rsidRPr="00975ABB">
        <w:rPr>
          <w:rFonts w:eastAsia="Times New Roman"/>
          <w:b/>
          <w:sz w:val="36"/>
          <w:szCs w:val="36"/>
        </w:rPr>
        <w:t>TESTAREA SI EVALUAREA APLICATIILOR INFORMATICE</w:t>
      </w:r>
    </w:p>
    <w:p w14:paraId="7CCAD79C" w14:textId="77777777" w:rsidR="005A589F" w:rsidRPr="00034019" w:rsidRDefault="005A589F" w:rsidP="005A589F">
      <w:pPr>
        <w:spacing w:after="60" w:line="240" w:lineRule="auto"/>
        <w:jc w:val="both"/>
        <w:rPr>
          <w:rFonts w:eastAsia="Times New Roman"/>
          <w:szCs w:val="24"/>
        </w:rPr>
      </w:pPr>
    </w:p>
    <w:p w14:paraId="0CBE700A" w14:textId="77777777" w:rsidR="005A589F" w:rsidRPr="00034019" w:rsidRDefault="005A589F" w:rsidP="005A589F">
      <w:pPr>
        <w:spacing w:after="60" w:line="240" w:lineRule="auto"/>
        <w:jc w:val="both"/>
        <w:rPr>
          <w:rFonts w:eastAsia="Times New Roman"/>
          <w:szCs w:val="24"/>
        </w:rPr>
      </w:pPr>
    </w:p>
    <w:p w14:paraId="00DCE68F" w14:textId="77777777" w:rsidR="005A589F" w:rsidRPr="00034019" w:rsidRDefault="005A589F" w:rsidP="005A589F">
      <w:pPr>
        <w:spacing w:after="60" w:line="240" w:lineRule="auto"/>
        <w:jc w:val="both"/>
        <w:rPr>
          <w:rFonts w:eastAsia="Times New Roman"/>
          <w:szCs w:val="24"/>
        </w:rPr>
      </w:pPr>
    </w:p>
    <w:p w14:paraId="3585B4E5" w14:textId="77777777" w:rsidR="005A589F" w:rsidRPr="00034019" w:rsidRDefault="005A589F" w:rsidP="005A589F">
      <w:pPr>
        <w:spacing w:after="60" w:line="240" w:lineRule="auto"/>
        <w:jc w:val="center"/>
        <w:rPr>
          <w:rFonts w:eastAsia="Times New Roman"/>
          <w:b/>
          <w:bCs/>
          <w:sz w:val="48"/>
          <w:szCs w:val="48"/>
          <w:lang w:val="ro"/>
        </w:rPr>
      </w:pPr>
    </w:p>
    <w:p w14:paraId="657990D4" w14:textId="77777777" w:rsidR="005A589F" w:rsidRPr="00034019" w:rsidRDefault="005A589F" w:rsidP="005A589F">
      <w:pPr>
        <w:spacing w:after="60" w:line="240" w:lineRule="auto"/>
        <w:jc w:val="center"/>
        <w:rPr>
          <w:rFonts w:eastAsia="Times New Roman"/>
          <w:b/>
          <w:bCs/>
          <w:sz w:val="48"/>
          <w:szCs w:val="48"/>
          <w:lang w:val="ro"/>
        </w:rPr>
      </w:pPr>
    </w:p>
    <w:p w14:paraId="03B5FFF1" w14:textId="77777777" w:rsidR="005A589F" w:rsidRPr="00034019" w:rsidRDefault="005A589F" w:rsidP="005A589F">
      <w:pPr>
        <w:spacing w:after="60" w:line="240" w:lineRule="auto"/>
        <w:jc w:val="center"/>
        <w:rPr>
          <w:rFonts w:eastAsia="Times New Roman"/>
          <w:sz w:val="48"/>
          <w:szCs w:val="48"/>
          <w:lang w:val="ro"/>
        </w:rPr>
      </w:pPr>
    </w:p>
    <w:p w14:paraId="78287BBE" w14:textId="77777777" w:rsidR="005A589F" w:rsidRPr="00034019" w:rsidRDefault="005A589F" w:rsidP="005A589F">
      <w:pPr>
        <w:spacing w:after="60" w:line="240" w:lineRule="auto"/>
        <w:jc w:val="right"/>
        <w:rPr>
          <w:rFonts w:eastAsia="Times New Roman"/>
          <w:szCs w:val="24"/>
          <w:lang w:val="ro"/>
        </w:rPr>
      </w:pPr>
      <w:r>
        <w:rPr>
          <w:rFonts w:eastAsia="Times New Roman"/>
          <w:b/>
          <w:bCs/>
          <w:szCs w:val="24"/>
          <w:lang w:val="ro"/>
        </w:rPr>
        <w:t>Echipa 4</w:t>
      </w:r>
      <w:r w:rsidRPr="00034019">
        <w:rPr>
          <w:rFonts w:eastAsia="Times New Roman"/>
          <w:b/>
          <w:bCs/>
          <w:szCs w:val="24"/>
          <w:lang w:val="ro"/>
        </w:rPr>
        <w:t>:</w:t>
      </w:r>
    </w:p>
    <w:p w14:paraId="442014E5" w14:textId="16CF3718" w:rsidR="005A589F" w:rsidRPr="00034019" w:rsidRDefault="00CA40D3" w:rsidP="005A589F">
      <w:pPr>
        <w:spacing w:after="60" w:line="240" w:lineRule="auto"/>
        <w:jc w:val="right"/>
        <w:rPr>
          <w:rFonts w:eastAsia="Times New Roman"/>
          <w:szCs w:val="24"/>
          <w:lang w:val="ro"/>
        </w:rPr>
      </w:pPr>
      <w:r>
        <w:rPr>
          <w:rFonts w:eastAsia="Times New Roman"/>
          <w:b/>
          <w:bCs/>
          <w:szCs w:val="24"/>
          <w:lang w:val="ro"/>
        </w:rPr>
        <w:t>Ploaie</w:t>
      </w:r>
      <w:r w:rsidR="00040D7A">
        <w:rPr>
          <w:rFonts w:eastAsia="Times New Roman"/>
          <w:b/>
          <w:bCs/>
          <w:szCs w:val="24"/>
          <w:lang w:val="ro"/>
        </w:rPr>
        <w:t>Ardela</w:t>
      </w:r>
      <w:r w:rsidR="005A589F" w:rsidRPr="00034019">
        <w:rPr>
          <w:rFonts w:eastAsia="Times New Roman"/>
          <w:b/>
          <w:bCs/>
          <w:szCs w:val="24"/>
          <w:lang w:val="ro"/>
        </w:rPr>
        <w:t xml:space="preserve"> </w:t>
      </w:r>
    </w:p>
    <w:p w14:paraId="1DCE6C30" w14:textId="77777777" w:rsidR="005A589F" w:rsidRPr="00034019" w:rsidRDefault="00040D7A" w:rsidP="005A589F">
      <w:pPr>
        <w:spacing w:after="60" w:line="240" w:lineRule="auto"/>
        <w:jc w:val="right"/>
        <w:rPr>
          <w:rFonts w:eastAsia="Times New Roman"/>
          <w:szCs w:val="24"/>
          <w:lang w:val="ro"/>
        </w:rPr>
      </w:pPr>
      <w:r>
        <w:rPr>
          <w:rFonts w:eastAsia="Times New Roman"/>
          <w:b/>
          <w:bCs/>
          <w:szCs w:val="24"/>
          <w:lang w:val="ro"/>
        </w:rPr>
        <w:t>Barj</w:t>
      </w:r>
      <w:r w:rsidR="005A589F" w:rsidRPr="00034019">
        <w:rPr>
          <w:rFonts w:eastAsia="Times New Roman"/>
          <w:b/>
          <w:bCs/>
          <w:szCs w:val="24"/>
          <w:lang w:val="ro"/>
        </w:rPr>
        <w:t>ă Ana-Mădălina</w:t>
      </w:r>
    </w:p>
    <w:p w14:paraId="13191C7F" w14:textId="77777777" w:rsidR="005A589F" w:rsidRPr="00034019" w:rsidRDefault="00040D7A" w:rsidP="005A589F">
      <w:pPr>
        <w:spacing w:after="60" w:line="240" w:lineRule="auto"/>
        <w:jc w:val="right"/>
        <w:rPr>
          <w:rFonts w:eastAsia="Times New Roman"/>
          <w:szCs w:val="24"/>
          <w:lang w:val="ro"/>
        </w:rPr>
      </w:pPr>
      <w:r>
        <w:rPr>
          <w:rFonts w:eastAsia="Times New Roman"/>
          <w:b/>
          <w:bCs/>
          <w:szCs w:val="24"/>
          <w:lang w:val="ro"/>
        </w:rPr>
        <w:t>Parlung</w:t>
      </w:r>
      <w:r w:rsidR="005A589F" w:rsidRPr="00034019">
        <w:rPr>
          <w:rFonts w:eastAsia="Times New Roman"/>
          <w:b/>
          <w:bCs/>
          <w:szCs w:val="24"/>
          <w:lang w:val="ro"/>
        </w:rPr>
        <w:t xml:space="preserve"> </w:t>
      </w:r>
      <w:r>
        <w:rPr>
          <w:rFonts w:eastAsia="Times New Roman"/>
          <w:b/>
          <w:bCs/>
          <w:szCs w:val="24"/>
          <w:lang w:val="ro"/>
        </w:rPr>
        <w:t>Valy</w:t>
      </w:r>
      <w:r w:rsidR="005A589F" w:rsidRPr="00034019">
        <w:rPr>
          <w:rFonts w:eastAsia="Times New Roman"/>
          <w:b/>
          <w:bCs/>
          <w:szCs w:val="24"/>
          <w:lang w:val="ro"/>
        </w:rPr>
        <w:t>-Elena</w:t>
      </w:r>
    </w:p>
    <w:p w14:paraId="4566EA4F" w14:textId="77777777" w:rsidR="005A589F" w:rsidRPr="00034019" w:rsidRDefault="00C8655D" w:rsidP="005A589F">
      <w:pPr>
        <w:spacing w:after="60" w:line="240" w:lineRule="auto"/>
        <w:jc w:val="right"/>
        <w:rPr>
          <w:rFonts w:eastAsia="Times New Roman"/>
          <w:szCs w:val="24"/>
          <w:lang w:val="ro"/>
        </w:rPr>
      </w:pPr>
      <w:r>
        <w:rPr>
          <w:rFonts w:eastAsia="Times New Roman"/>
          <w:b/>
          <w:bCs/>
          <w:szCs w:val="24"/>
          <w:lang w:val="ro"/>
        </w:rPr>
        <w:t>Petrescu</w:t>
      </w:r>
      <w:r w:rsidR="005A589F" w:rsidRPr="00034019">
        <w:rPr>
          <w:rFonts w:eastAsia="Times New Roman"/>
          <w:b/>
          <w:bCs/>
          <w:szCs w:val="24"/>
          <w:lang w:val="ro"/>
        </w:rPr>
        <w:t xml:space="preserve"> </w:t>
      </w:r>
      <w:r w:rsidR="00F17D26">
        <w:rPr>
          <w:rFonts w:eastAsia="Times New Roman"/>
          <w:b/>
          <w:bCs/>
          <w:szCs w:val="24"/>
          <w:lang w:val="ro"/>
        </w:rPr>
        <w:t>Petre</w:t>
      </w:r>
    </w:p>
    <w:p w14:paraId="1837BF0E" w14:textId="77777777" w:rsidR="005A589F" w:rsidRPr="00034019" w:rsidRDefault="00040D7A" w:rsidP="005A589F">
      <w:pPr>
        <w:spacing w:after="60" w:line="240" w:lineRule="auto"/>
        <w:jc w:val="right"/>
        <w:rPr>
          <w:rFonts w:eastAsia="Times New Roman"/>
          <w:b/>
          <w:bCs/>
          <w:szCs w:val="24"/>
          <w:lang w:val="ro"/>
        </w:rPr>
      </w:pPr>
      <w:r>
        <w:rPr>
          <w:rFonts w:eastAsia="Times New Roman"/>
          <w:b/>
          <w:bCs/>
          <w:szCs w:val="24"/>
          <w:lang w:val="ro"/>
        </w:rPr>
        <w:t>Perte</w:t>
      </w:r>
      <w:r w:rsidR="005A589F" w:rsidRPr="00034019">
        <w:rPr>
          <w:rFonts w:eastAsia="Times New Roman"/>
          <w:b/>
          <w:bCs/>
          <w:szCs w:val="24"/>
          <w:lang w:val="ro"/>
        </w:rPr>
        <w:t xml:space="preserve"> </w:t>
      </w:r>
      <w:r>
        <w:rPr>
          <w:rFonts w:eastAsia="Times New Roman"/>
          <w:b/>
          <w:bCs/>
          <w:szCs w:val="24"/>
          <w:lang w:val="ro"/>
        </w:rPr>
        <w:t>Ardela</w:t>
      </w:r>
      <w:r w:rsidR="005A589F" w:rsidRPr="00034019">
        <w:rPr>
          <w:rFonts w:eastAsia="Times New Roman"/>
          <w:b/>
          <w:bCs/>
          <w:szCs w:val="24"/>
          <w:lang w:val="ro"/>
        </w:rPr>
        <w:t>-Ramona</w:t>
      </w:r>
    </w:p>
    <w:p w14:paraId="2DA93435" w14:textId="77777777" w:rsidR="005A589F" w:rsidRPr="00034019" w:rsidRDefault="00040D7A" w:rsidP="005A589F">
      <w:pPr>
        <w:spacing w:after="60" w:line="240" w:lineRule="auto"/>
        <w:jc w:val="right"/>
        <w:rPr>
          <w:rFonts w:eastAsia="Times New Roman"/>
          <w:szCs w:val="24"/>
          <w:lang w:val="ro"/>
        </w:rPr>
      </w:pPr>
      <w:r>
        <w:rPr>
          <w:rFonts w:eastAsia="Times New Roman"/>
          <w:b/>
          <w:bCs/>
          <w:szCs w:val="24"/>
          <w:lang w:val="ro"/>
        </w:rPr>
        <w:t>Vrabie</w:t>
      </w:r>
      <w:r w:rsidR="005A589F" w:rsidRPr="00034019">
        <w:rPr>
          <w:rFonts w:eastAsia="Times New Roman"/>
          <w:b/>
          <w:bCs/>
          <w:szCs w:val="24"/>
          <w:lang w:val="ro"/>
        </w:rPr>
        <w:t xml:space="preserve"> Oana</w:t>
      </w:r>
    </w:p>
    <w:p w14:paraId="4F44B0F7" w14:textId="77777777" w:rsidR="005A589F" w:rsidRPr="00034019" w:rsidRDefault="00040D7A" w:rsidP="005A589F">
      <w:pPr>
        <w:spacing w:after="60" w:line="240" w:lineRule="auto"/>
        <w:jc w:val="right"/>
        <w:rPr>
          <w:rFonts w:eastAsia="Times New Roman"/>
          <w:b/>
          <w:bCs/>
          <w:szCs w:val="24"/>
          <w:lang w:val="ro"/>
        </w:rPr>
      </w:pPr>
      <w:r>
        <w:rPr>
          <w:rFonts w:eastAsia="Times New Roman"/>
          <w:b/>
          <w:bCs/>
          <w:szCs w:val="24"/>
          <w:lang w:val="ro"/>
        </w:rPr>
        <w:t>Stanca</w:t>
      </w:r>
      <w:r w:rsidR="005A589F" w:rsidRPr="00034019">
        <w:rPr>
          <w:rFonts w:eastAsia="Times New Roman"/>
          <w:b/>
          <w:bCs/>
          <w:szCs w:val="24"/>
          <w:lang w:val="ro"/>
        </w:rPr>
        <w:t xml:space="preserve">  </w:t>
      </w:r>
      <w:r>
        <w:rPr>
          <w:rFonts w:eastAsia="Times New Roman"/>
          <w:b/>
          <w:bCs/>
          <w:szCs w:val="24"/>
          <w:lang w:val="ro"/>
        </w:rPr>
        <w:t>Clara</w:t>
      </w:r>
      <w:r w:rsidR="005A589F" w:rsidRPr="00034019">
        <w:rPr>
          <w:rFonts w:eastAsia="Times New Roman"/>
          <w:b/>
          <w:bCs/>
          <w:szCs w:val="24"/>
          <w:lang w:val="ro"/>
        </w:rPr>
        <w:t>-</w:t>
      </w:r>
      <w:r>
        <w:rPr>
          <w:rFonts w:eastAsia="Times New Roman"/>
          <w:b/>
          <w:bCs/>
          <w:szCs w:val="24"/>
          <w:lang w:val="ro"/>
        </w:rPr>
        <w:t>Ardela</w:t>
      </w:r>
    </w:p>
    <w:p w14:paraId="1945DA29" w14:textId="77777777" w:rsidR="005A589F" w:rsidRPr="00034019" w:rsidRDefault="00040D7A" w:rsidP="005A589F">
      <w:pPr>
        <w:spacing w:after="60" w:line="240" w:lineRule="auto"/>
        <w:jc w:val="right"/>
        <w:rPr>
          <w:rFonts w:eastAsia="Times New Roman"/>
          <w:b/>
          <w:bCs/>
          <w:szCs w:val="24"/>
          <w:lang w:val="ro"/>
        </w:rPr>
      </w:pPr>
      <w:r>
        <w:rPr>
          <w:rFonts w:eastAsia="Times New Roman"/>
          <w:b/>
          <w:bCs/>
          <w:szCs w:val="24"/>
          <w:lang w:val="ro"/>
        </w:rPr>
        <w:t>Lambrino</w:t>
      </w:r>
      <w:r w:rsidR="005A589F" w:rsidRPr="00034019">
        <w:rPr>
          <w:rFonts w:eastAsia="Times New Roman"/>
          <w:b/>
          <w:bCs/>
          <w:szCs w:val="24"/>
          <w:lang w:val="ro"/>
        </w:rPr>
        <w:t xml:space="preserve">  </w:t>
      </w:r>
      <w:r>
        <w:rPr>
          <w:rFonts w:eastAsia="Times New Roman"/>
          <w:b/>
          <w:bCs/>
          <w:szCs w:val="24"/>
          <w:lang w:val="ro"/>
        </w:rPr>
        <w:t>Mirela</w:t>
      </w:r>
      <w:r w:rsidR="005A589F" w:rsidRPr="00034019">
        <w:rPr>
          <w:rFonts w:eastAsia="Times New Roman"/>
          <w:b/>
          <w:bCs/>
          <w:szCs w:val="24"/>
          <w:lang w:val="ro"/>
        </w:rPr>
        <w:t>-</w:t>
      </w:r>
      <w:r>
        <w:rPr>
          <w:rFonts w:eastAsia="Times New Roman"/>
          <w:b/>
          <w:bCs/>
          <w:szCs w:val="24"/>
          <w:lang w:val="ro"/>
        </w:rPr>
        <w:t>Viorica</w:t>
      </w:r>
    </w:p>
    <w:p w14:paraId="27CF15FC" w14:textId="77777777" w:rsidR="005A589F" w:rsidRDefault="005A589F" w:rsidP="00A33216">
      <w:pPr>
        <w:spacing w:after="60" w:line="240" w:lineRule="auto"/>
        <w:rPr>
          <w:rFonts w:eastAsia="Times New Roman"/>
          <w:b/>
          <w:bCs/>
          <w:sz w:val="48"/>
          <w:szCs w:val="48"/>
          <w:lang w:val="ro"/>
        </w:rPr>
      </w:pPr>
    </w:p>
    <w:p w14:paraId="4E8B3C23" w14:textId="77777777" w:rsidR="005C55B2" w:rsidRDefault="005C55B2" w:rsidP="00A33216">
      <w:pPr>
        <w:spacing w:after="60" w:line="240" w:lineRule="auto"/>
        <w:rPr>
          <w:rFonts w:eastAsia="Times New Roman"/>
          <w:b/>
          <w:bCs/>
          <w:sz w:val="48"/>
          <w:szCs w:val="48"/>
          <w:lang w:val="ro"/>
        </w:rPr>
      </w:pPr>
    </w:p>
    <w:p w14:paraId="4E8EF184" w14:textId="77777777" w:rsidR="005C55B2" w:rsidRDefault="005C55B2" w:rsidP="00A33216">
      <w:pPr>
        <w:spacing w:after="60" w:line="240" w:lineRule="auto"/>
        <w:rPr>
          <w:rFonts w:eastAsia="Times New Roman"/>
          <w:b/>
          <w:bCs/>
          <w:sz w:val="48"/>
          <w:szCs w:val="48"/>
          <w:lang w:val="ro"/>
        </w:rPr>
      </w:pPr>
    </w:p>
    <w:p w14:paraId="5CD436E2" w14:textId="77777777" w:rsidR="00A33216" w:rsidRDefault="00A33216" w:rsidP="00A33216">
      <w:pPr>
        <w:pStyle w:val="TOC1"/>
        <w:tabs>
          <w:tab w:val="left" w:pos="440"/>
          <w:tab w:val="right" w:leader="dot" w:pos="9017"/>
        </w:tabs>
        <w:jc w:val="center"/>
        <w:rPr>
          <w:rFonts w:eastAsia="Times New Roman"/>
          <w:b/>
          <w:bCs/>
          <w:sz w:val="48"/>
          <w:szCs w:val="48"/>
          <w:lang w:val="ro"/>
        </w:rPr>
      </w:pPr>
      <w:r>
        <w:rPr>
          <w:rFonts w:eastAsia="Times New Roman"/>
          <w:b/>
          <w:bCs/>
          <w:sz w:val="48"/>
          <w:szCs w:val="48"/>
          <w:lang w:val="ro"/>
        </w:rPr>
        <w:lastRenderedPageBreak/>
        <w:t>Cuprins</w:t>
      </w:r>
    </w:p>
    <w:p w14:paraId="6202CC08" w14:textId="21056C49" w:rsidR="00181E57" w:rsidRDefault="00A33216">
      <w:pPr>
        <w:pStyle w:val="TOC1"/>
        <w:tabs>
          <w:tab w:val="right" w:leader="dot" w:pos="9017"/>
        </w:tabs>
        <w:rPr>
          <w:rFonts w:asciiTheme="minorHAnsi" w:eastAsiaTheme="minorEastAsia" w:hAnsiTheme="minorHAnsi" w:cstheme="minorBidi"/>
          <w:noProof/>
          <w:sz w:val="22"/>
          <w:lang w:val="en-US"/>
        </w:rPr>
      </w:pPr>
      <w:r>
        <w:rPr>
          <w:rFonts w:eastAsia="Times New Roman"/>
          <w:b/>
          <w:bCs/>
          <w:sz w:val="48"/>
          <w:szCs w:val="48"/>
          <w:lang w:val="ro"/>
        </w:rPr>
        <w:fldChar w:fldCharType="begin"/>
      </w:r>
      <w:r>
        <w:rPr>
          <w:rFonts w:eastAsia="Times New Roman"/>
          <w:b/>
          <w:bCs/>
          <w:sz w:val="48"/>
          <w:szCs w:val="48"/>
          <w:lang w:val="ro"/>
        </w:rPr>
        <w:instrText xml:space="preserve"> TOC \h \z \t "Heading 1,3,Heading 2,4,Heading 3,5,Titlu1,2,h2.3,2,Title,1" </w:instrText>
      </w:r>
      <w:r>
        <w:rPr>
          <w:rFonts w:eastAsia="Times New Roman"/>
          <w:b/>
          <w:bCs/>
          <w:sz w:val="48"/>
          <w:szCs w:val="48"/>
          <w:lang w:val="ro"/>
        </w:rPr>
        <w:fldChar w:fldCharType="separate"/>
      </w:r>
      <w:hyperlink w:anchor="_Toc35867619" w:history="1">
        <w:r w:rsidR="00181E57" w:rsidRPr="005E5763">
          <w:rPr>
            <w:rStyle w:val="Hyperlink"/>
            <w:noProof/>
          </w:rPr>
          <w:t>PLAN DE TESTARE</w:t>
        </w:r>
        <w:r w:rsidR="00181E57">
          <w:rPr>
            <w:noProof/>
            <w:webHidden/>
          </w:rPr>
          <w:tab/>
        </w:r>
        <w:r w:rsidR="00181E57">
          <w:rPr>
            <w:noProof/>
            <w:webHidden/>
          </w:rPr>
          <w:fldChar w:fldCharType="begin"/>
        </w:r>
        <w:r w:rsidR="00181E57">
          <w:rPr>
            <w:noProof/>
            <w:webHidden/>
          </w:rPr>
          <w:instrText xml:space="preserve"> PAGEREF _Toc35867619 \h </w:instrText>
        </w:r>
        <w:r w:rsidR="00181E57">
          <w:rPr>
            <w:noProof/>
            <w:webHidden/>
          </w:rPr>
        </w:r>
        <w:r w:rsidR="00181E57">
          <w:rPr>
            <w:noProof/>
            <w:webHidden/>
          </w:rPr>
          <w:fldChar w:fldCharType="separate"/>
        </w:r>
        <w:r w:rsidR="00181E57">
          <w:rPr>
            <w:noProof/>
            <w:webHidden/>
          </w:rPr>
          <w:t>3</w:t>
        </w:r>
        <w:r w:rsidR="00181E57">
          <w:rPr>
            <w:noProof/>
            <w:webHidden/>
          </w:rPr>
          <w:fldChar w:fldCharType="end"/>
        </w:r>
      </w:hyperlink>
    </w:p>
    <w:p w14:paraId="205A4751" w14:textId="23C710F0" w:rsidR="00181E57" w:rsidRDefault="005E72E4">
      <w:pPr>
        <w:pStyle w:val="TOC3"/>
        <w:tabs>
          <w:tab w:val="right" w:leader="dot" w:pos="9017"/>
        </w:tabs>
        <w:rPr>
          <w:rFonts w:asciiTheme="minorHAnsi" w:eastAsiaTheme="minorEastAsia" w:hAnsiTheme="minorHAnsi" w:cstheme="minorBidi"/>
          <w:noProof/>
          <w:sz w:val="22"/>
          <w:lang w:val="en-US"/>
        </w:rPr>
      </w:pPr>
      <w:hyperlink w:anchor="_Toc35867620" w:history="1">
        <w:r w:rsidR="00181E57" w:rsidRPr="005E5763">
          <w:rPr>
            <w:rStyle w:val="Hyperlink"/>
            <w:noProof/>
          </w:rPr>
          <w:t>II. Plan testare</w:t>
        </w:r>
        <w:r w:rsidR="00181E57">
          <w:rPr>
            <w:noProof/>
            <w:webHidden/>
          </w:rPr>
          <w:tab/>
        </w:r>
        <w:r w:rsidR="00181E57">
          <w:rPr>
            <w:noProof/>
            <w:webHidden/>
          </w:rPr>
          <w:fldChar w:fldCharType="begin"/>
        </w:r>
        <w:r w:rsidR="00181E57">
          <w:rPr>
            <w:noProof/>
            <w:webHidden/>
          </w:rPr>
          <w:instrText xml:space="preserve"> PAGEREF _Toc35867620 \h </w:instrText>
        </w:r>
        <w:r w:rsidR="00181E57">
          <w:rPr>
            <w:noProof/>
            <w:webHidden/>
          </w:rPr>
        </w:r>
        <w:r w:rsidR="00181E57">
          <w:rPr>
            <w:noProof/>
            <w:webHidden/>
          </w:rPr>
          <w:fldChar w:fldCharType="separate"/>
        </w:r>
        <w:r w:rsidR="00181E57">
          <w:rPr>
            <w:noProof/>
            <w:webHidden/>
          </w:rPr>
          <w:t>31</w:t>
        </w:r>
        <w:r w:rsidR="00181E57">
          <w:rPr>
            <w:noProof/>
            <w:webHidden/>
          </w:rPr>
          <w:fldChar w:fldCharType="end"/>
        </w:r>
      </w:hyperlink>
    </w:p>
    <w:p w14:paraId="426EC44B" w14:textId="1CD47D00" w:rsidR="00181E57" w:rsidRDefault="005E72E4">
      <w:pPr>
        <w:pStyle w:val="TOC4"/>
        <w:tabs>
          <w:tab w:val="right" w:leader="dot" w:pos="9017"/>
        </w:tabs>
        <w:rPr>
          <w:noProof/>
        </w:rPr>
      </w:pPr>
      <w:hyperlink w:anchor="_Toc35867621" w:history="1">
        <w:r w:rsidR="00181E57" w:rsidRPr="005E5763">
          <w:rPr>
            <w:rStyle w:val="Hyperlink"/>
            <w:noProof/>
          </w:rPr>
          <w:t>Istoric revizii</w:t>
        </w:r>
        <w:r w:rsidR="00181E57">
          <w:rPr>
            <w:noProof/>
            <w:webHidden/>
          </w:rPr>
          <w:tab/>
        </w:r>
        <w:r w:rsidR="00181E57">
          <w:rPr>
            <w:noProof/>
            <w:webHidden/>
          </w:rPr>
          <w:fldChar w:fldCharType="begin"/>
        </w:r>
        <w:r w:rsidR="00181E57">
          <w:rPr>
            <w:noProof/>
            <w:webHidden/>
          </w:rPr>
          <w:instrText xml:space="preserve"> PAGEREF _Toc35867621 \h </w:instrText>
        </w:r>
        <w:r w:rsidR="00181E57">
          <w:rPr>
            <w:noProof/>
            <w:webHidden/>
          </w:rPr>
        </w:r>
        <w:r w:rsidR="00181E57">
          <w:rPr>
            <w:noProof/>
            <w:webHidden/>
          </w:rPr>
          <w:fldChar w:fldCharType="separate"/>
        </w:r>
        <w:r w:rsidR="00181E57">
          <w:rPr>
            <w:noProof/>
            <w:webHidden/>
          </w:rPr>
          <w:t>31</w:t>
        </w:r>
        <w:r w:rsidR="00181E57">
          <w:rPr>
            <w:noProof/>
            <w:webHidden/>
          </w:rPr>
          <w:fldChar w:fldCharType="end"/>
        </w:r>
      </w:hyperlink>
    </w:p>
    <w:p w14:paraId="2E6D513B" w14:textId="66C83F95" w:rsidR="00181E57" w:rsidRDefault="005E72E4">
      <w:pPr>
        <w:pStyle w:val="TOC4"/>
        <w:tabs>
          <w:tab w:val="left" w:pos="1320"/>
          <w:tab w:val="right" w:leader="dot" w:pos="9017"/>
        </w:tabs>
        <w:rPr>
          <w:noProof/>
        </w:rPr>
      </w:pPr>
      <w:hyperlink w:anchor="_Toc35867622" w:history="1">
        <w:r w:rsidR="00181E57" w:rsidRPr="005E5763">
          <w:rPr>
            <w:rStyle w:val="Hyperlink"/>
            <w:noProof/>
          </w:rPr>
          <w:t>2.1</w:t>
        </w:r>
        <w:r w:rsidR="00181E57">
          <w:rPr>
            <w:noProof/>
          </w:rPr>
          <w:tab/>
        </w:r>
        <w:r w:rsidR="00181E57" w:rsidRPr="005E5763">
          <w:rPr>
            <w:rStyle w:val="Hyperlink"/>
            <w:noProof/>
          </w:rPr>
          <w:t>Cod de identificare a planului de testare</w:t>
        </w:r>
        <w:r w:rsidR="00181E57">
          <w:rPr>
            <w:noProof/>
            <w:webHidden/>
          </w:rPr>
          <w:tab/>
        </w:r>
        <w:r w:rsidR="00181E57">
          <w:rPr>
            <w:noProof/>
            <w:webHidden/>
          </w:rPr>
          <w:fldChar w:fldCharType="begin"/>
        </w:r>
        <w:r w:rsidR="00181E57">
          <w:rPr>
            <w:noProof/>
            <w:webHidden/>
          </w:rPr>
          <w:instrText xml:space="preserve"> PAGEREF _Toc35867622 \h </w:instrText>
        </w:r>
        <w:r w:rsidR="00181E57">
          <w:rPr>
            <w:noProof/>
            <w:webHidden/>
          </w:rPr>
        </w:r>
        <w:r w:rsidR="00181E57">
          <w:rPr>
            <w:noProof/>
            <w:webHidden/>
          </w:rPr>
          <w:fldChar w:fldCharType="separate"/>
        </w:r>
        <w:r w:rsidR="00181E57">
          <w:rPr>
            <w:noProof/>
            <w:webHidden/>
          </w:rPr>
          <w:t>31</w:t>
        </w:r>
        <w:r w:rsidR="00181E57">
          <w:rPr>
            <w:noProof/>
            <w:webHidden/>
          </w:rPr>
          <w:fldChar w:fldCharType="end"/>
        </w:r>
      </w:hyperlink>
    </w:p>
    <w:p w14:paraId="32D2120F" w14:textId="712778FF" w:rsidR="00181E57" w:rsidRDefault="005E72E4">
      <w:pPr>
        <w:pStyle w:val="TOC4"/>
        <w:tabs>
          <w:tab w:val="left" w:pos="1320"/>
          <w:tab w:val="right" w:leader="dot" w:pos="9017"/>
        </w:tabs>
        <w:rPr>
          <w:noProof/>
        </w:rPr>
      </w:pPr>
      <w:hyperlink w:anchor="_Toc35867623" w:history="1">
        <w:r w:rsidR="00181E57" w:rsidRPr="005E5763">
          <w:rPr>
            <w:rStyle w:val="Hyperlink"/>
            <w:noProof/>
          </w:rPr>
          <w:t>2.2</w:t>
        </w:r>
        <w:r w:rsidR="00181E57">
          <w:rPr>
            <w:noProof/>
          </w:rPr>
          <w:tab/>
        </w:r>
        <w:r w:rsidR="00181E57" w:rsidRPr="005E5763">
          <w:rPr>
            <w:rStyle w:val="Hyperlink"/>
            <w:noProof/>
          </w:rPr>
          <w:t>Referințe</w:t>
        </w:r>
        <w:r w:rsidR="00181E57">
          <w:rPr>
            <w:noProof/>
            <w:webHidden/>
          </w:rPr>
          <w:tab/>
        </w:r>
        <w:r w:rsidR="00181E57">
          <w:rPr>
            <w:noProof/>
            <w:webHidden/>
          </w:rPr>
          <w:fldChar w:fldCharType="begin"/>
        </w:r>
        <w:r w:rsidR="00181E57">
          <w:rPr>
            <w:noProof/>
            <w:webHidden/>
          </w:rPr>
          <w:instrText xml:space="preserve"> PAGEREF _Toc35867623 \h </w:instrText>
        </w:r>
        <w:r w:rsidR="00181E57">
          <w:rPr>
            <w:noProof/>
            <w:webHidden/>
          </w:rPr>
        </w:r>
        <w:r w:rsidR="00181E57">
          <w:rPr>
            <w:noProof/>
            <w:webHidden/>
          </w:rPr>
          <w:fldChar w:fldCharType="separate"/>
        </w:r>
        <w:r w:rsidR="00181E57">
          <w:rPr>
            <w:noProof/>
            <w:webHidden/>
          </w:rPr>
          <w:t>31</w:t>
        </w:r>
        <w:r w:rsidR="00181E57">
          <w:rPr>
            <w:noProof/>
            <w:webHidden/>
          </w:rPr>
          <w:fldChar w:fldCharType="end"/>
        </w:r>
      </w:hyperlink>
    </w:p>
    <w:p w14:paraId="400BAA2F" w14:textId="5C51A86C" w:rsidR="00181E57" w:rsidRDefault="005E72E4">
      <w:pPr>
        <w:pStyle w:val="TOC4"/>
        <w:tabs>
          <w:tab w:val="left" w:pos="1320"/>
          <w:tab w:val="right" w:leader="dot" w:pos="9017"/>
        </w:tabs>
        <w:rPr>
          <w:noProof/>
        </w:rPr>
      </w:pPr>
      <w:hyperlink w:anchor="_Toc35867624" w:history="1">
        <w:r w:rsidR="00181E57" w:rsidRPr="005E5763">
          <w:rPr>
            <w:rStyle w:val="Hyperlink"/>
            <w:noProof/>
          </w:rPr>
          <w:t>2.3</w:t>
        </w:r>
        <w:r w:rsidR="00181E57">
          <w:rPr>
            <w:noProof/>
          </w:rPr>
          <w:tab/>
        </w:r>
        <w:r w:rsidR="00181E57" w:rsidRPr="005E5763">
          <w:rPr>
            <w:rStyle w:val="Hyperlink"/>
            <w:noProof/>
          </w:rPr>
          <w:t>Introducere</w:t>
        </w:r>
        <w:r w:rsidR="00181E57">
          <w:rPr>
            <w:noProof/>
            <w:webHidden/>
          </w:rPr>
          <w:tab/>
        </w:r>
        <w:r w:rsidR="00181E57">
          <w:rPr>
            <w:noProof/>
            <w:webHidden/>
          </w:rPr>
          <w:fldChar w:fldCharType="begin"/>
        </w:r>
        <w:r w:rsidR="00181E57">
          <w:rPr>
            <w:noProof/>
            <w:webHidden/>
          </w:rPr>
          <w:instrText xml:space="preserve"> PAGEREF _Toc35867624 \h </w:instrText>
        </w:r>
        <w:r w:rsidR="00181E57">
          <w:rPr>
            <w:noProof/>
            <w:webHidden/>
          </w:rPr>
        </w:r>
        <w:r w:rsidR="00181E57">
          <w:rPr>
            <w:noProof/>
            <w:webHidden/>
          </w:rPr>
          <w:fldChar w:fldCharType="separate"/>
        </w:r>
        <w:r w:rsidR="00181E57">
          <w:rPr>
            <w:noProof/>
            <w:webHidden/>
          </w:rPr>
          <w:t>31</w:t>
        </w:r>
        <w:r w:rsidR="00181E57">
          <w:rPr>
            <w:noProof/>
            <w:webHidden/>
          </w:rPr>
          <w:fldChar w:fldCharType="end"/>
        </w:r>
      </w:hyperlink>
    </w:p>
    <w:p w14:paraId="1A8C93A9" w14:textId="36C0F964" w:rsidR="00181E57" w:rsidRDefault="005E72E4">
      <w:pPr>
        <w:pStyle w:val="TOC4"/>
        <w:tabs>
          <w:tab w:val="left" w:pos="1320"/>
          <w:tab w:val="right" w:leader="dot" w:pos="9017"/>
        </w:tabs>
        <w:rPr>
          <w:noProof/>
        </w:rPr>
      </w:pPr>
      <w:hyperlink w:anchor="_Toc35867625" w:history="1">
        <w:r w:rsidR="00181E57" w:rsidRPr="005E5763">
          <w:rPr>
            <w:rStyle w:val="Hyperlink"/>
            <w:noProof/>
          </w:rPr>
          <w:t>2.4</w:t>
        </w:r>
        <w:r w:rsidR="00181E57">
          <w:rPr>
            <w:noProof/>
          </w:rPr>
          <w:tab/>
        </w:r>
        <w:r w:rsidR="00181E57" w:rsidRPr="005E5763">
          <w:rPr>
            <w:rStyle w:val="Hyperlink"/>
            <w:noProof/>
          </w:rPr>
          <w:t>Elemente de testare</w:t>
        </w:r>
        <w:r w:rsidR="00181E57">
          <w:rPr>
            <w:noProof/>
            <w:webHidden/>
          </w:rPr>
          <w:tab/>
        </w:r>
        <w:r w:rsidR="00181E57">
          <w:rPr>
            <w:noProof/>
            <w:webHidden/>
          </w:rPr>
          <w:fldChar w:fldCharType="begin"/>
        </w:r>
        <w:r w:rsidR="00181E57">
          <w:rPr>
            <w:noProof/>
            <w:webHidden/>
          </w:rPr>
          <w:instrText xml:space="preserve"> PAGEREF _Toc35867625 \h </w:instrText>
        </w:r>
        <w:r w:rsidR="00181E57">
          <w:rPr>
            <w:noProof/>
            <w:webHidden/>
          </w:rPr>
        </w:r>
        <w:r w:rsidR="00181E57">
          <w:rPr>
            <w:noProof/>
            <w:webHidden/>
          </w:rPr>
          <w:fldChar w:fldCharType="separate"/>
        </w:r>
        <w:r w:rsidR="00181E57">
          <w:rPr>
            <w:noProof/>
            <w:webHidden/>
          </w:rPr>
          <w:t>35</w:t>
        </w:r>
        <w:r w:rsidR="00181E57">
          <w:rPr>
            <w:noProof/>
            <w:webHidden/>
          </w:rPr>
          <w:fldChar w:fldCharType="end"/>
        </w:r>
      </w:hyperlink>
    </w:p>
    <w:p w14:paraId="1E0971EB" w14:textId="0D3A82EA" w:rsidR="00181E57" w:rsidRDefault="005E72E4">
      <w:pPr>
        <w:pStyle w:val="TOC4"/>
        <w:tabs>
          <w:tab w:val="left" w:pos="1320"/>
          <w:tab w:val="right" w:leader="dot" w:pos="9017"/>
        </w:tabs>
        <w:rPr>
          <w:noProof/>
        </w:rPr>
      </w:pPr>
      <w:hyperlink w:anchor="_Toc35867626" w:history="1">
        <w:r w:rsidR="00181E57" w:rsidRPr="005E5763">
          <w:rPr>
            <w:rStyle w:val="Hyperlink"/>
            <w:noProof/>
          </w:rPr>
          <w:t>2.5</w:t>
        </w:r>
        <w:r w:rsidR="00181E57">
          <w:rPr>
            <w:noProof/>
          </w:rPr>
          <w:tab/>
        </w:r>
        <w:r w:rsidR="00181E57" w:rsidRPr="005E5763">
          <w:rPr>
            <w:rStyle w:val="Hyperlink"/>
            <w:noProof/>
          </w:rPr>
          <w:t>Caracteristici ce trebuie testate</w:t>
        </w:r>
        <w:r w:rsidR="00181E57">
          <w:rPr>
            <w:noProof/>
            <w:webHidden/>
          </w:rPr>
          <w:tab/>
        </w:r>
        <w:r w:rsidR="00181E57">
          <w:rPr>
            <w:noProof/>
            <w:webHidden/>
          </w:rPr>
          <w:fldChar w:fldCharType="begin"/>
        </w:r>
        <w:r w:rsidR="00181E57">
          <w:rPr>
            <w:noProof/>
            <w:webHidden/>
          </w:rPr>
          <w:instrText xml:space="preserve"> PAGEREF _Toc35867626 \h </w:instrText>
        </w:r>
        <w:r w:rsidR="00181E57">
          <w:rPr>
            <w:noProof/>
            <w:webHidden/>
          </w:rPr>
        </w:r>
        <w:r w:rsidR="00181E57">
          <w:rPr>
            <w:noProof/>
            <w:webHidden/>
          </w:rPr>
          <w:fldChar w:fldCharType="separate"/>
        </w:r>
        <w:r w:rsidR="00181E57">
          <w:rPr>
            <w:noProof/>
            <w:webHidden/>
          </w:rPr>
          <w:t>37</w:t>
        </w:r>
        <w:r w:rsidR="00181E57">
          <w:rPr>
            <w:noProof/>
            <w:webHidden/>
          </w:rPr>
          <w:fldChar w:fldCharType="end"/>
        </w:r>
      </w:hyperlink>
    </w:p>
    <w:p w14:paraId="6B640EB3" w14:textId="485F8143" w:rsidR="00181E57" w:rsidRDefault="005E72E4">
      <w:pPr>
        <w:pStyle w:val="TOC4"/>
        <w:tabs>
          <w:tab w:val="left" w:pos="1320"/>
          <w:tab w:val="right" w:leader="dot" w:pos="9017"/>
        </w:tabs>
        <w:rPr>
          <w:noProof/>
        </w:rPr>
      </w:pPr>
      <w:hyperlink w:anchor="_Toc35867627" w:history="1">
        <w:r w:rsidR="00181E57" w:rsidRPr="005E5763">
          <w:rPr>
            <w:rStyle w:val="Hyperlink"/>
            <w:noProof/>
          </w:rPr>
          <w:t>2.6</w:t>
        </w:r>
        <w:r w:rsidR="00181E57">
          <w:rPr>
            <w:noProof/>
          </w:rPr>
          <w:tab/>
        </w:r>
        <w:r w:rsidR="00181E57" w:rsidRPr="005E5763">
          <w:rPr>
            <w:rStyle w:val="Hyperlink"/>
            <w:noProof/>
          </w:rPr>
          <w:t>Caracteristici ce nu trebuie testate</w:t>
        </w:r>
        <w:r w:rsidR="00181E57">
          <w:rPr>
            <w:noProof/>
            <w:webHidden/>
          </w:rPr>
          <w:tab/>
        </w:r>
        <w:r w:rsidR="00181E57">
          <w:rPr>
            <w:noProof/>
            <w:webHidden/>
          </w:rPr>
          <w:fldChar w:fldCharType="begin"/>
        </w:r>
        <w:r w:rsidR="00181E57">
          <w:rPr>
            <w:noProof/>
            <w:webHidden/>
          </w:rPr>
          <w:instrText xml:space="preserve"> PAGEREF _Toc35867627 \h </w:instrText>
        </w:r>
        <w:r w:rsidR="00181E57">
          <w:rPr>
            <w:noProof/>
            <w:webHidden/>
          </w:rPr>
        </w:r>
        <w:r w:rsidR="00181E57">
          <w:rPr>
            <w:noProof/>
            <w:webHidden/>
          </w:rPr>
          <w:fldChar w:fldCharType="separate"/>
        </w:r>
        <w:r w:rsidR="00181E57">
          <w:rPr>
            <w:noProof/>
            <w:webHidden/>
          </w:rPr>
          <w:t>38</w:t>
        </w:r>
        <w:r w:rsidR="00181E57">
          <w:rPr>
            <w:noProof/>
            <w:webHidden/>
          </w:rPr>
          <w:fldChar w:fldCharType="end"/>
        </w:r>
      </w:hyperlink>
    </w:p>
    <w:p w14:paraId="7894CA0E" w14:textId="438EE951" w:rsidR="00181E57" w:rsidRDefault="005E72E4">
      <w:pPr>
        <w:pStyle w:val="TOC4"/>
        <w:tabs>
          <w:tab w:val="left" w:pos="1320"/>
          <w:tab w:val="right" w:leader="dot" w:pos="9017"/>
        </w:tabs>
        <w:rPr>
          <w:noProof/>
        </w:rPr>
      </w:pPr>
      <w:hyperlink w:anchor="_Toc35867628" w:history="1">
        <w:r w:rsidR="00181E57" w:rsidRPr="005E5763">
          <w:rPr>
            <w:rStyle w:val="Hyperlink"/>
            <w:noProof/>
          </w:rPr>
          <w:t>2.7</w:t>
        </w:r>
        <w:r w:rsidR="00181E57">
          <w:rPr>
            <w:noProof/>
          </w:rPr>
          <w:tab/>
        </w:r>
        <w:r w:rsidR="00181E57" w:rsidRPr="005E5763">
          <w:rPr>
            <w:rStyle w:val="Hyperlink"/>
            <w:noProof/>
          </w:rPr>
          <w:t>Abordare</w:t>
        </w:r>
        <w:r w:rsidR="00181E57">
          <w:rPr>
            <w:noProof/>
            <w:webHidden/>
          </w:rPr>
          <w:tab/>
        </w:r>
        <w:r w:rsidR="00181E57">
          <w:rPr>
            <w:noProof/>
            <w:webHidden/>
          </w:rPr>
          <w:fldChar w:fldCharType="begin"/>
        </w:r>
        <w:r w:rsidR="00181E57">
          <w:rPr>
            <w:noProof/>
            <w:webHidden/>
          </w:rPr>
          <w:instrText xml:space="preserve"> PAGEREF _Toc35867628 \h </w:instrText>
        </w:r>
        <w:r w:rsidR="00181E57">
          <w:rPr>
            <w:noProof/>
            <w:webHidden/>
          </w:rPr>
        </w:r>
        <w:r w:rsidR="00181E57">
          <w:rPr>
            <w:noProof/>
            <w:webHidden/>
          </w:rPr>
          <w:fldChar w:fldCharType="separate"/>
        </w:r>
        <w:r w:rsidR="00181E57">
          <w:rPr>
            <w:noProof/>
            <w:webHidden/>
          </w:rPr>
          <w:t>39</w:t>
        </w:r>
        <w:r w:rsidR="00181E57">
          <w:rPr>
            <w:noProof/>
            <w:webHidden/>
          </w:rPr>
          <w:fldChar w:fldCharType="end"/>
        </w:r>
      </w:hyperlink>
    </w:p>
    <w:p w14:paraId="7F1883FA" w14:textId="753E8DA7" w:rsidR="00181E57" w:rsidRDefault="005E72E4">
      <w:pPr>
        <w:pStyle w:val="TOC4"/>
        <w:tabs>
          <w:tab w:val="left" w:pos="1320"/>
          <w:tab w:val="right" w:leader="dot" w:pos="9017"/>
        </w:tabs>
        <w:rPr>
          <w:noProof/>
        </w:rPr>
      </w:pPr>
      <w:hyperlink w:anchor="_Toc35867629" w:history="1">
        <w:r w:rsidR="00181E57" w:rsidRPr="005E5763">
          <w:rPr>
            <w:rStyle w:val="Hyperlink"/>
            <w:noProof/>
          </w:rPr>
          <w:t>2.8</w:t>
        </w:r>
        <w:r w:rsidR="00181E57">
          <w:rPr>
            <w:noProof/>
          </w:rPr>
          <w:tab/>
        </w:r>
        <w:r w:rsidR="00181E57" w:rsidRPr="005E5763">
          <w:rPr>
            <w:rStyle w:val="Hyperlink"/>
            <w:noProof/>
          </w:rPr>
          <w:t>Criterii de trecere/picare a testului de către elementele testate</w:t>
        </w:r>
        <w:r w:rsidR="00181E57">
          <w:rPr>
            <w:noProof/>
            <w:webHidden/>
          </w:rPr>
          <w:tab/>
        </w:r>
        <w:r w:rsidR="00181E57">
          <w:rPr>
            <w:noProof/>
            <w:webHidden/>
          </w:rPr>
          <w:fldChar w:fldCharType="begin"/>
        </w:r>
        <w:r w:rsidR="00181E57">
          <w:rPr>
            <w:noProof/>
            <w:webHidden/>
          </w:rPr>
          <w:instrText xml:space="preserve"> PAGEREF _Toc35867629 \h </w:instrText>
        </w:r>
        <w:r w:rsidR="00181E57">
          <w:rPr>
            <w:noProof/>
            <w:webHidden/>
          </w:rPr>
        </w:r>
        <w:r w:rsidR="00181E57">
          <w:rPr>
            <w:noProof/>
            <w:webHidden/>
          </w:rPr>
          <w:fldChar w:fldCharType="separate"/>
        </w:r>
        <w:r w:rsidR="00181E57">
          <w:rPr>
            <w:noProof/>
            <w:webHidden/>
          </w:rPr>
          <w:t>41</w:t>
        </w:r>
        <w:r w:rsidR="00181E57">
          <w:rPr>
            <w:noProof/>
            <w:webHidden/>
          </w:rPr>
          <w:fldChar w:fldCharType="end"/>
        </w:r>
      </w:hyperlink>
    </w:p>
    <w:p w14:paraId="6A8C08A0" w14:textId="7FBA0383" w:rsidR="00181E57" w:rsidRDefault="005E72E4">
      <w:pPr>
        <w:pStyle w:val="TOC4"/>
        <w:tabs>
          <w:tab w:val="left" w:pos="1320"/>
          <w:tab w:val="right" w:leader="dot" w:pos="9017"/>
        </w:tabs>
        <w:rPr>
          <w:noProof/>
        </w:rPr>
      </w:pPr>
      <w:hyperlink w:anchor="_Toc35867630" w:history="1">
        <w:r w:rsidR="00181E57" w:rsidRPr="005E5763">
          <w:rPr>
            <w:rStyle w:val="Hyperlink"/>
            <w:noProof/>
          </w:rPr>
          <w:t>2.9</w:t>
        </w:r>
        <w:r w:rsidR="00181E57">
          <w:rPr>
            <w:noProof/>
          </w:rPr>
          <w:tab/>
        </w:r>
        <w:r w:rsidR="00181E57" w:rsidRPr="005E5763">
          <w:rPr>
            <w:rStyle w:val="Hyperlink"/>
            <w:noProof/>
          </w:rPr>
          <w:t>Criteriile de suspendare/reluare a procesului de testare</w:t>
        </w:r>
        <w:r w:rsidR="00181E57">
          <w:rPr>
            <w:noProof/>
            <w:webHidden/>
          </w:rPr>
          <w:tab/>
        </w:r>
        <w:r w:rsidR="00181E57">
          <w:rPr>
            <w:noProof/>
            <w:webHidden/>
          </w:rPr>
          <w:fldChar w:fldCharType="begin"/>
        </w:r>
        <w:r w:rsidR="00181E57">
          <w:rPr>
            <w:noProof/>
            <w:webHidden/>
          </w:rPr>
          <w:instrText xml:space="preserve"> PAGEREF _Toc35867630 \h </w:instrText>
        </w:r>
        <w:r w:rsidR="00181E57">
          <w:rPr>
            <w:noProof/>
            <w:webHidden/>
          </w:rPr>
        </w:r>
        <w:r w:rsidR="00181E57">
          <w:rPr>
            <w:noProof/>
            <w:webHidden/>
          </w:rPr>
          <w:fldChar w:fldCharType="separate"/>
        </w:r>
        <w:r w:rsidR="00181E57">
          <w:rPr>
            <w:noProof/>
            <w:webHidden/>
          </w:rPr>
          <w:t>41</w:t>
        </w:r>
        <w:r w:rsidR="00181E57">
          <w:rPr>
            <w:noProof/>
            <w:webHidden/>
          </w:rPr>
          <w:fldChar w:fldCharType="end"/>
        </w:r>
      </w:hyperlink>
    </w:p>
    <w:p w14:paraId="1933D73E" w14:textId="079939E9" w:rsidR="00181E57" w:rsidRDefault="005E72E4">
      <w:pPr>
        <w:pStyle w:val="TOC4"/>
        <w:tabs>
          <w:tab w:val="left" w:pos="1320"/>
          <w:tab w:val="right" w:leader="dot" w:pos="9017"/>
        </w:tabs>
        <w:rPr>
          <w:noProof/>
        </w:rPr>
      </w:pPr>
      <w:hyperlink w:anchor="_Toc35867631" w:history="1">
        <w:r w:rsidR="00181E57" w:rsidRPr="005E5763">
          <w:rPr>
            <w:rStyle w:val="Hyperlink"/>
            <w:noProof/>
          </w:rPr>
          <w:t>2.10</w:t>
        </w:r>
        <w:r w:rsidR="00181E57">
          <w:rPr>
            <w:noProof/>
          </w:rPr>
          <w:tab/>
        </w:r>
        <w:r w:rsidR="00181E57" w:rsidRPr="005E5763">
          <w:rPr>
            <w:rStyle w:val="Hyperlink"/>
            <w:noProof/>
          </w:rPr>
          <w:t>Rezultate finale ale testelor</w:t>
        </w:r>
        <w:r w:rsidR="00181E57">
          <w:rPr>
            <w:noProof/>
            <w:webHidden/>
          </w:rPr>
          <w:tab/>
        </w:r>
        <w:r w:rsidR="00181E57">
          <w:rPr>
            <w:noProof/>
            <w:webHidden/>
          </w:rPr>
          <w:fldChar w:fldCharType="begin"/>
        </w:r>
        <w:r w:rsidR="00181E57">
          <w:rPr>
            <w:noProof/>
            <w:webHidden/>
          </w:rPr>
          <w:instrText xml:space="preserve"> PAGEREF _Toc35867631 \h </w:instrText>
        </w:r>
        <w:r w:rsidR="00181E57">
          <w:rPr>
            <w:noProof/>
            <w:webHidden/>
          </w:rPr>
        </w:r>
        <w:r w:rsidR="00181E57">
          <w:rPr>
            <w:noProof/>
            <w:webHidden/>
          </w:rPr>
          <w:fldChar w:fldCharType="separate"/>
        </w:r>
        <w:r w:rsidR="00181E57">
          <w:rPr>
            <w:noProof/>
            <w:webHidden/>
          </w:rPr>
          <w:t>42</w:t>
        </w:r>
        <w:r w:rsidR="00181E57">
          <w:rPr>
            <w:noProof/>
            <w:webHidden/>
          </w:rPr>
          <w:fldChar w:fldCharType="end"/>
        </w:r>
      </w:hyperlink>
    </w:p>
    <w:p w14:paraId="74D51553" w14:textId="21FCD4DD" w:rsidR="00181E57" w:rsidRDefault="005E72E4">
      <w:pPr>
        <w:pStyle w:val="TOC4"/>
        <w:tabs>
          <w:tab w:val="left" w:pos="1320"/>
          <w:tab w:val="right" w:leader="dot" w:pos="9017"/>
        </w:tabs>
        <w:rPr>
          <w:noProof/>
        </w:rPr>
      </w:pPr>
      <w:hyperlink w:anchor="_Toc35867632" w:history="1">
        <w:r w:rsidR="00181E57" w:rsidRPr="005E5763">
          <w:rPr>
            <w:rStyle w:val="Hyperlink"/>
            <w:noProof/>
          </w:rPr>
          <w:t>2.11</w:t>
        </w:r>
        <w:r w:rsidR="00181E57">
          <w:rPr>
            <w:noProof/>
          </w:rPr>
          <w:tab/>
        </w:r>
        <w:r w:rsidR="00181E57" w:rsidRPr="005E5763">
          <w:rPr>
            <w:rStyle w:val="Hyperlink"/>
            <w:noProof/>
          </w:rPr>
          <w:t>Sarcini de testare</w:t>
        </w:r>
        <w:r w:rsidR="00181E57">
          <w:rPr>
            <w:noProof/>
            <w:webHidden/>
          </w:rPr>
          <w:tab/>
        </w:r>
        <w:r w:rsidR="00181E57">
          <w:rPr>
            <w:noProof/>
            <w:webHidden/>
          </w:rPr>
          <w:fldChar w:fldCharType="begin"/>
        </w:r>
        <w:r w:rsidR="00181E57">
          <w:rPr>
            <w:noProof/>
            <w:webHidden/>
          </w:rPr>
          <w:instrText xml:space="preserve"> PAGEREF _Toc35867632 \h </w:instrText>
        </w:r>
        <w:r w:rsidR="00181E57">
          <w:rPr>
            <w:noProof/>
            <w:webHidden/>
          </w:rPr>
        </w:r>
        <w:r w:rsidR="00181E57">
          <w:rPr>
            <w:noProof/>
            <w:webHidden/>
          </w:rPr>
          <w:fldChar w:fldCharType="separate"/>
        </w:r>
        <w:r w:rsidR="00181E57">
          <w:rPr>
            <w:noProof/>
            <w:webHidden/>
          </w:rPr>
          <w:t>42</w:t>
        </w:r>
        <w:r w:rsidR="00181E57">
          <w:rPr>
            <w:noProof/>
            <w:webHidden/>
          </w:rPr>
          <w:fldChar w:fldCharType="end"/>
        </w:r>
      </w:hyperlink>
    </w:p>
    <w:p w14:paraId="2DA00D03" w14:textId="35AAE81D" w:rsidR="00181E57" w:rsidRDefault="005E72E4">
      <w:pPr>
        <w:pStyle w:val="TOC4"/>
        <w:tabs>
          <w:tab w:val="left" w:pos="1320"/>
          <w:tab w:val="right" w:leader="dot" w:pos="9017"/>
        </w:tabs>
        <w:rPr>
          <w:noProof/>
        </w:rPr>
      </w:pPr>
      <w:hyperlink w:anchor="_Toc35867633" w:history="1">
        <w:r w:rsidR="00181E57" w:rsidRPr="005E5763">
          <w:rPr>
            <w:rStyle w:val="Hyperlink"/>
            <w:noProof/>
          </w:rPr>
          <w:t>2.12</w:t>
        </w:r>
        <w:r w:rsidR="00181E57">
          <w:rPr>
            <w:noProof/>
          </w:rPr>
          <w:tab/>
        </w:r>
        <w:r w:rsidR="00181E57" w:rsidRPr="005E5763">
          <w:rPr>
            <w:rStyle w:val="Hyperlink"/>
            <w:noProof/>
          </w:rPr>
          <w:t>Nevoi de mediu</w:t>
        </w:r>
        <w:r w:rsidR="00181E57">
          <w:rPr>
            <w:noProof/>
            <w:webHidden/>
          </w:rPr>
          <w:tab/>
        </w:r>
        <w:r w:rsidR="00181E57">
          <w:rPr>
            <w:noProof/>
            <w:webHidden/>
          </w:rPr>
          <w:fldChar w:fldCharType="begin"/>
        </w:r>
        <w:r w:rsidR="00181E57">
          <w:rPr>
            <w:noProof/>
            <w:webHidden/>
          </w:rPr>
          <w:instrText xml:space="preserve"> PAGEREF _Toc35867633 \h </w:instrText>
        </w:r>
        <w:r w:rsidR="00181E57">
          <w:rPr>
            <w:noProof/>
            <w:webHidden/>
          </w:rPr>
        </w:r>
        <w:r w:rsidR="00181E57">
          <w:rPr>
            <w:noProof/>
            <w:webHidden/>
          </w:rPr>
          <w:fldChar w:fldCharType="separate"/>
        </w:r>
        <w:r w:rsidR="00181E57">
          <w:rPr>
            <w:noProof/>
            <w:webHidden/>
          </w:rPr>
          <w:t>42</w:t>
        </w:r>
        <w:r w:rsidR="00181E57">
          <w:rPr>
            <w:noProof/>
            <w:webHidden/>
          </w:rPr>
          <w:fldChar w:fldCharType="end"/>
        </w:r>
      </w:hyperlink>
    </w:p>
    <w:p w14:paraId="701FE94E" w14:textId="15C67DCA" w:rsidR="00181E57" w:rsidRDefault="005E72E4">
      <w:pPr>
        <w:pStyle w:val="TOC4"/>
        <w:tabs>
          <w:tab w:val="left" w:pos="1320"/>
          <w:tab w:val="right" w:leader="dot" w:pos="9017"/>
        </w:tabs>
        <w:rPr>
          <w:noProof/>
        </w:rPr>
      </w:pPr>
      <w:hyperlink w:anchor="_Toc35867634" w:history="1">
        <w:r w:rsidR="00181E57" w:rsidRPr="005E5763">
          <w:rPr>
            <w:rStyle w:val="Hyperlink"/>
            <w:noProof/>
          </w:rPr>
          <w:t>2.13</w:t>
        </w:r>
        <w:r w:rsidR="00181E57">
          <w:rPr>
            <w:noProof/>
          </w:rPr>
          <w:tab/>
        </w:r>
        <w:r w:rsidR="00181E57" w:rsidRPr="005E5763">
          <w:rPr>
            <w:rStyle w:val="Hyperlink"/>
            <w:noProof/>
          </w:rPr>
          <w:t>Responsabilităţi</w:t>
        </w:r>
        <w:r w:rsidR="00181E57">
          <w:rPr>
            <w:noProof/>
            <w:webHidden/>
          </w:rPr>
          <w:tab/>
        </w:r>
        <w:r w:rsidR="00181E57">
          <w:rPr>
            <w:noProof/>
            <w:webHidden/>
          </w:rPr>
          <w:fldChar w:fldCharType="begin"/>
        </w:r>
        <w:r w:rsidR="00181E57">
          <w:rPr>
            <w:noProof/>
            <w:webHidden/>
          </w:rPr>
          <w:instrText xml:space="preserve"> PAGEREF _Toc35867634 \h </w:instrText>
        </w:r>
        <w:r w:rsidR="00181E57">
          <w:rPr>
            <w:noProof/>
            <w:webHidden/>
          </w:rPr>
        </w:r>
        <w:r w:rsidR="00181E57">
          <w:rPr>
            <w:noProof/>
            <w:webHidden/>
          </w:rPr>
          <w:fldChar w:fldCharType="separate"/>
        </w:r>
        <w:r w:rsidR="00181E57">
          <w:rPr>
            <w:noProof/>
            <w:webHidden/>
          </w:rPr>
          <w:t>43</w:t>
        </w:r>
        <w:r w:rsidR="00181E57">
          <w:rPr>
            <w:noProof/>
            <w:webHidden/>
          </w:rPr>
          <w:fldChar w:fldCharType="end"/>
        </w:r>
      </w:hyperlink>
    </w:p>
    <w:p w14:paraId="13463E8A" w14:textId="79C611EF" w:rsidR="00181E57" w:rsidRDefault="005E72E4">
      <w:pPr>
        <w:pStyle w:val="TOC4"/>
        <w:tabs>
          <w:tab w:val="left" w:pos="1320"/>
          <w:tab w:val="right" w:leader="dot" w:pos="9017"/>
        </w:tabs>
        <w:rPr>
          <w:noProof/>
        </w:rPr>
      </w:pPr>
      <w:hyperlink w:anchor="_Toc35867635" w:history="1">
        <w:r w:rsidR="00181E57" w:rsidRPr="005E5763">
          <w:rPr>
            <w:rStyle w:val="Hyperlink"/>
            <w:noProof/>
          </w:rPr>
          <w:t>2.14</w:t>
        </w:r>
        <w:r w:rsidR="00181E57">
          <w:rPr>
            <w:noProof/>
          </w:rPr>
          <w:tab/>
        </w:r>
        <w:r w:rsidR="00181E57" w:rsidRPr="005E5763">
          <w:rPr>
            <w:rStyle w:val="Hyperlink"/>
            <w:noProof/>
          </w:rPr>
          <w:t>Nevoi de personal şi specializare</w:t>
        </w:r>
        <w:r w:rsidR="00181E57">
          <w:rPr>
            <w:noProof/>
            <w:webHidden/>
          </w:rPr>
          <w:tab/>
        </w:r>
        <w:r w:rsidR="00181E57">
          <w:rPr>
            <w:noProof/>
            <w:webHidden/>
          </w:rPr>
          <w:fldChar w:fldCharType="begin"/>
        </w:r>
        <w:r w:rsidR="00181E57">
          <w:rPr>
            <w:noProof/>
            <w:webHidden/>
          </w:rPr>
          <w:instrText xml:space="preserve"> PAGEREF _Toc35867635 \h </w:instrText>
        </w:r>
        <w:r w:rsidR="00181E57">
          <w:rPr>
            <w:noProof/>
            <w:webHidden/>
          </w:rPr>
        </w:r>
        <w:r w:rsidR="00181E57">
          <w:rPr>
            <w:noProof/>
            <w:webHidden/>
          </w:rPr>
          <w:fldChar w:fldCharType="separate"/>
        </w:r>
        <w:r w:rsidR="00181E57">
          <w:rPr>
            <w:noProof/>
            <w:webHidden/>
          </w:rPr>
          <w:t>43</w:t>
        </w:r>
        <w:r w:rsidR="00181E57">
          <w:rPr>
            <w:noProof/>
            <w:webHidden/>
          </w:rPr>
          <w:fldChar w:fldCharType="end"/>
        </w:r>
      </w:hyperlink>
    </w:p>
    <w:p w14:paraId="08D9E883" w14:textId="5259724C" w:rsidR="00181E57" w:rsidRDefault="005E72E4">
      <w:pPr>
        <w:pStyle w:val="TOC4"/>
        <w:tabs>
          <w:tab w:val="left" w:pos="1320"/>
          <w:tab w:val="right" w:leader="dot" w:pos="9017"/>
        </w:tabs>
        <w:rPr>
          <w:noProof/>
        </w:rPr>
      </w:pPr>
      <w:hyperlink w:anchor="_Toc35867636" w:history="1">
        <w:r w:rsidR="00181E57" w:rsidRPr="005E5763">
          <w:rPr>
            <w:rStyle w:val="Hyperlink"/>
            <w:noProof/>
          </w:rPr>
          <w:t>2.15</w:t>
        </w:r>
        <w:r w:rsidR="00181E57">
          <w:rPr>
            <w:noProof/>
          </w:rPr>
          <w:tab/>
        </w:r>
        <w:r w:rsidR="00181E57" w:rsidRPr="005E5763">
          <w:rPr>
            <w:rStyle w:val="Hyperlink"/>
            <w:noProof/>
          </w:rPr>
          <w:t>Program</w:t>
        </w:r>
        <w:r w:rsidR="00181E57">
          <w:rPr>
            <w:noProof/>
            <w:webHidden/>
          </w:rPr>
          <w:tab/>
        </w:r>
        <w:r w:rsidR="00181E57">
          <w:rPr>
            <w:noProof/>
            <w:webHidden/>
          </w:rPr>
          <w:fldChar w:fldCharType="begin"/>
        </w:r>
        <w:r w:rsidR="00181E57">
          <w:rPr>
            <w:noProof/>
            <w:webHidden/>
          </w:rPr>
          <w:instrText xml:space="preserve"> PAGEREF _Toc35867636 \h </w:instrText>
        </w:r>
        <w:r w:rsidR="00181E57">
          <w:rPr>
            <w:noProof/>
            <w:webHidden/>
          </w:rPr>
        </w:r>
        <w:r w:rsidR="00181E57">
          <w:rPr>
            <w:noProof/>
            <w:webHidden/>
          </w:rPr>
          <w:fldChar w:fldCharType="separate"/>
        </w:r>
        <w:r w:rsidR="00181E57">
          <w:rPr>
            <w:noProof/>
            <w:webHidden/>
          </w:rPr>
          <w:t>43</w:t>
        </w:r>
        <w:r w:rsidR="00181E57">
          <w:rPr>
            <w:noProof/>
            <w:webHidden/>
          </w:rPr>
          <w:fldChar w:fldCharType="end"/>
        </w:r>
      </w:hyperlink>
    </w:p>
    <w:p w14:paraId="2AB99BCB" w14:textId="1B2FE361" w:rsidR="00181E57" w:rsidRDefault="005E72E4">
      <w:pPr>
        <w:pStyle w:val="TOC4"/>
        <w:tabs>
          <w:tab w:val="left" w:pos="1320"/>
          <w:tab w:val="right" w:leader="dot" w:pos="9017"/>
        </w:tabs>
        <w:rPr>
          <w:noProof/>
        </w:rPr>
      </w:pPr>
      <w:hyperlink w:anchor="_Toc35867637" w:history="1">
        <w:r w:rsidR="00181E57" w:rsidRPr="005E5763">
          <w:rPr>
            <w:rStyle w:val="Hyperlink"/>
            <w:noProof/>
          </w:rPr>
          <w:t>2.16</w:t>
        </w:r>
        <w:r w:rsidR="00181E57">
          <w:rPr>
            <w:noProof/>
          </w:rPr>
          <w:tab/>
        </w:r>
        <w:r w:rsidR="00181E57" w:rsidRPr="005E5763">
          <w:rPr>
            <w:rStyle w:val="Hyperlink"/>
            <w:noProof/>
          </w:rPr>
          <w:t>Riscuri şi evenimente neprevăzute</w:t>
        </w:r>
        <w:r w:rsidR="00181E57">
          <w:rPr>
            <w:noProof/>
            <w:webHidden/>
          </w:rPr>
          <w:tab/>
        </w:r>
        <w:r w:rsidR="00181E57">
          <w:rPr>
            <w:noProof/>
            <w:webHidden/>
          </w:rPr>
          <w:fldChar w:fldCharType="begin"/>
        </w:r>
        <w:r w:rsidR="00181E57">
          <w:rPr>
            <w:noProof/>
            <w:webHidden/>
          </w:rPr>
          <w:instrText xml:space="preserve"> PAGEREF _Toc35867637 \h </w:instrText>
        </w:r>
        <w:r w:rsidR="00181E57">
          <w:rPr>
            <w:noProof/>
            <w:webHidden/>
          </w:rPr>
        </w:r>
        <w:r w:rsidR="00181E57">
          <w:rPr>
            <w:noProof/>
            <w:webHidden/>
          </w:rPr>
          <w:fldChar w:fldCharType="separate"/>
        </w:r>
        <w:r w:rsidR="00181E57">
          <w:rPr>
            <w:noProof/>
            <w:webHidden/>
          </w:rPr>
          <w:t>44</w:t>
        </w:r>
        <w:r w:rsidR="00181E57">
          <w:rPr>
            <w:noProof/>
            <w:webHidden/>
          </w:rPr>
          <w:fldChar w:fldCharType="end"/>
        </w:r>
      </w:hyperlink>
    </w:p>
    <w:p w14:paraId="2D9A890C" w14:textId="16CFD9F2" w:rsidR="00181E57" w:rsidRDefault="005E72E4">
      <w:pPr>
        <w:pStyle w:val="TOC4"/>
        <w:tabs>
          <w:tab w:val="left" w:pos="1320"/>
          <w:tab w:val="right" w:leader="dot" w:pos="9017"/>
        </w:tabs>
        <w:rPr>
          <w:noProof/>
        </w:rPr>
      </w:pPr>
      <w:hyperlink w:anchor="_Toc35867638" w:history="1">
        <w:r w:rsidR="00181E57" w:rsidRPr="005E5763">
          <w:rPr>
            <w:rStyle w:val="Hyperlink"/>
            <w:noProof/>
          </w:rPr>
          <w:t>2.17</w:t>
        </w:r>
        <w:r w:rsidR="00181E57">
          <w:rPr>
            <w:noProof/>
          </w:rPr>
          <w:tab/>
        </w:r>
        <w:r w:rsidR="00181E57" w:rsidRPr="005E5763">
          <w:rPr>
            <w:rStyle w:val="Hyperlink"/>
            <w:noProof/>
          </w:rPr>
          <w:t>Aprobări</w:t>
        </w:r>
        <w:r w:rsidR="00181E57">
          <w:rPr>
            <w:noProof/>
            <w:webHidden/>
          </w:rPr>
          <w:tab/>
        </w:r>
        <w:r w:rsidR="00181E57">
          <w:rPr>
            <w:noProof/>
            <w:webHidden/>
          </w:rPr>
          <w:fldChar w:fldCharType="begin"/>
        </w:r>
        <w:r w:rsidR="00181E57">
          <w:rPr>
            <w:noProof/>
            <w:webHidden/>
          </w:rPr>
          <w:instrText xml:space="preserve"> PAGEREF _Toc35867638 \h </w:instrText>
        </w:r>
        <w:r w:rsidR="00181E57">
          <w:rPr>
            <w:noProof/>
            <w:webHidden/>
          </w:rPr>
        </w:r>
        <w:r w:rsidR="00181E57">
          <w:rPr>
            <w:noProof/>
            <w:webHidden/>
          </w:rPr>
          <w:fldChar w:fldCharType="separate"/>
        </w:r>
        <w:r w:rsidR="00181E57">
          <w:rPr>
            <w:noProof/>
            <w:webHidden/>
          </w:rPr>
          <w:t>44</w:t>
        </w:r>
        <w:r w:rsidR="00181E57">
          <w:rPr>
            <w:noProof/>
            <w:webHidden/>
          </w:rPr>
          <w:fldChar w:fldCharType="end"/>
        </w:r>
      </w:hyperlink>
    </w:p>
    <w:p w14:paraId="4F727B0D" w14:textId="7F39A884" w:rsidR="005A589F" w:rsidRDefault="00A33216" w:rsidP="005A589F">
      <w:pPr>
        <w:spacing w:after="60" w:line="240" w:lineRule="auto"/>
        <w:jc w:val="center"/>
        <w:rPr>
          <w:rFonts w:eastAsia="Times New Roman"/>
          <w:b/>
          <w:bCs/>
          <w:sz w:val="48"/>
          <w:szCs w:val="48"/>
          <w:lang w:val="ro"/>
        </w:rPr>
      </w:pPr>
      <w:r>
        <w:rPr>
          <w:rFonts w:eastAsia="Times New Roman"/>
          <w:b/>
          <w:bCs/>
          <w:sz w:val="48"/>
          <w:szCs w:val="48"/>
          <w:lang w:val="ro"/>
        </w:rPr>
        <w:fldChar w:fldCharType="end"/>
      </w:r>
    </w:p>
    <w:p w14:paraId="75E78440" w14:textId="77777777" w:rsidR="005A589F" w:rsidRDefault="005A589F" w:rsidP="005A589F">
      <w:pPr>
        <w:spacing w:after="60" w:line="240" w:lineRule="auto"/>
        <w:jc w:val="center"/>
        <w:rPr>
          <w:rFonts w:eastAsia="Times New Roman"/>
          <w:b/>
          <w:bCs/>
          <w:sz w:val="48"/>
          <w:szCs w:val="48"/>
          <w:lang w:val="ro"/>
        </w:rPr>
      </w:pPr>
    </w:p>
    <w:p w14:paraId="4DC985FB" w14:textId="77777777" w:rsidR="005A589F" w:rsidRDefault="005A589F" w:rsidP="005A589F">
      <w:pPr>
        <w:spacing w:after="60" w:line="240" w:lineRule="auto"/>
        <w:jc w:val="center"/>
        <w:rPr>
          <w:rFonts w:eastAsia="Times New Roman"/>
          <w:b/>
          <w:bCs/>
          <w:sz w:val="48"/>
          <w:szCs w:val="48"/>
          <w:lang w:val="ro"/>
        </w:rPr>
      </w:pPr>
    </w:p>
    <w:p w14:paraId="4725DC67" w14:textId="77777777" w:rsidR="005A589F" w:rsidRDefault="005A589F" w:rsidP="005A589F">
      <w:pPr>
        <w:spacing w:after="60" w:line="240" w:lineRule="auto"/>
        <w:jc w:val="center"/>
        <w:rPr>
          <w:rFonts w:eastAsia="Times New Roman"/>
          <w:b/>
          <w:bCs/>
          <w:sz w:val="48"/>
          <w:szCs w:val="48"/>
          <w:lang w:val="ro"/>
        </w:rPr>
      </w:pPr>
    </w:p>
    <w:p w14:paraId="12853CAE" w14:textId="77777777" w:rsidR="005A589F" w:rsidRDefault="005A589F" w:rsidP="005A589F">
      <w:pPr>
        <w:spacing w:after="60" w:line="240" w:lineRule="auto"/>
        <w:jc w:val="center"/>
        <w:rPr>
          <w:rFonts w:eastAsia="Times New Roman"/>
          <w:b/>
          <w:bCs/>
          <w:sz w:val="48"/>
          <w:szCs w:val="48"/>
          <w:lang w:val="ro"/>
        </w:rPr>
      </w:pPr>
    </w:p>
    <w:p w14:paraId="1C7589D9" w14:textId="77777777" w:rsidR="005A589F" w:rsidRDefault="005A589F" w:rsidP="005A589F">
      <w:pPr>
        <w:spacing w:after="60" w:line="240" w:lineRule="auto"/>
        <w:rPr>
          <w:rFonts w:eastAsia="Times New Roman"/>
          <w:b/>
          <w:bCs/>
          <w:sz w:val="48"/>
          <w:szCs w:val="48"/>
          <w:lang w:val="ro"/>
        </w:rPr>
      </w:pPr>
    </w:p>
    <w:p w14:paraId="64360ADE" w14:textId="77777777" w:rsidR="005A589F" w:rsidRDefault="005A589F">
      <w:pPr>
        <w:spacing w:line="360" w:lineRule="auto"/>
        <w:ind w:left="-284"/>
        <w:jc w:val="center"/>
        <w:rPr>
          <w:rFonts w:eastAsia="Times New Roman"/>
          <w:b/>
          <w:bCs/>
          <w:sz w:val="48"/>
          <w:szCs w:val="48"/>
          <w:lang w:val="ro"/>
        </w:rPr>
      </w:pPr>
    </w:p>
    <w:p w14:paraId="084BD9F8" w14:textId="77777777" w:rsidR="00426F56" w:rsidRDefault="00426F56">
      <w:pPr>
        <w:spacing w:line="360" w:lineRule="auto"/>
        <w:ind w:left="-284"/>
        <w:jc w:val="center"/>
        <w:rPr>
          <w:rFonts w:eastAsia="Times New Roman"/>
          <w:b/>
          <w:bCs/>
          <w:sz w:val="48"/>
          <w:szCs w:val="48"/>
          <w:lang w:val="ro"/>
        </w:rPr>
      </w:pPr>
    </w:p>
    <w:p w14:paraId="60F5A11C" w14:textId="3EE8DB9A" w:rsidR="00426F56" w:rsidRDefault="00426F56">
      <w:pPr>
        <w:spacing w:line="360" w:lineRule="auto"/>
        <w:ind w:left="-284"/>
        <w:jc w:val="center"/>
        <w:rPr>
          <w:rFonts w:eastAsia="Times New Roman"/>
          <w:b/>
          <w:bCs/>
          <w:sz w:val="48"/>
          <w:szCs w:val="48"/>
          <w:lang w:val="ro"/>
        </w:rPr>
      </w:pPr>
    </w:p>
    <w:p w14:paraId="063D6FC0" w14:textId="06AA3053" w:rsidR="00181E57" w:rsidRDefault="00181E57">
      <w:pPr>
        <w:spacing w:line="360" w:lineRule="auto"/>
        <w:ind w:left="-284"/>
        <w:jc w:val="center"/>
        <w:rPr>
          <w:rFonts w:eastAsia="Times New Roman"/>
          <w:b/>
          <w:bCs/>
          <w:sz w:val="48"/>
          <w:szCs w:val="48"/>
          <w:lang w:val="ro"/>
        </w:rPr>
      </w:pPr>
    </w:p>
    <w:p w14:paraId="4A0C8B76" w14:textId="5E4F0741" w:rsidR="00181E57" w:rsidRDefault="00181E57">
      <w:pPr>
        <w:spacing w:line="360" w:lineRule="auto"/>
        <w:ind w:left="-284"/>
        <w:jc w:val="center"/>
        <w:rPr>
          <w:rFonts w:eastAsia="Times New Roman"/>
          <w:b/>
          <w:bCs/>
          <w:sz w:val="48"/>
          <w:szCs w:val="48"/>
          <w:lang w:val="ro"/>
        </w:rPr>
      </w:pPr>
    </w:p>
    <w:p w14:paraId="18D63D34" w14:textId="6DF6BFA4" w:rsidR="00181E57" w:rsidRDefault="00181E57">
      <w:pPr>
        <w:spacing w:line="360" w:lineRule="auto"/>
        <w:ind w:left="-284"/>
        <w:jc w:val="center"/>
        <w:rPr>
          <w:rFonts w:eastAsia="Times New Roman"/>
          <w:b/>
          <w:bCs/>
          <w:sz w:val="48"/>
          <w:szCs w:val="48"/>
          <w:lang w:val="ro"/>
        </w:rPr>
      </w:pPr>
    </w:p>
    <w:p w14:paraId="2E22E8EC" w14:textId="77777777" w:rsidR="00181E57" w:rsidRDefault="00181E57">
      <w:pPr>
        <w:spacing w:line="360" w:lineRule="auto"/>
        <w:ind w:left="-284"/>
        <w:jc w:val="center"/>
        <w:rPr>
          <w:rFonts w:eastAsia="Times New Roman"/>
          <w:b/>
          <w:bCs/>
          <w:sz w:val="48"/>
          <w:szCs w:val="48"/>
          <w:lang w:val="ro"/>
        </w:rPr>
      </w:pPr>
    </w:p>
    <w:p w14:paraId="4A329AD8" w14:textId="77777777" w:rsidR="00426F56" w:rsidRDefault="00426F56">
      <w:pPr>
        <w:spacing w:line="360" w:lineRule="auto"/>
        <w:ind w:left="-284"/>
        <w:jc w:val="center"/>
        <w:rPr>
          <w:b/>
          <w:color w:val="000000" w:themeColor="text1"/>
          <w:sz w:val="44"/>
          <w:szCs w:val="44"/>
        </w:rPr>
      </w:pPr>
    </w:p>
    <w:p w14:paraId="126B2AFC" w14:textId="77777777" w:rsidR="00770DC1" w:rsidRDefault="00742ACF" w:rsidP="00A33216">
      <w:pPr>
        <w:pStyle w:val="Title"/>
        <w:jc w:val="center"/>
      </w:pPr>
      <w:bookmarkStart w:id="0" w:name="_Toc35867619"/>
      <w:r>
        <w:t>PLAN DE TESTARE</w:t>
      </w:r>
      <w:bookmarkEnd w:id="0"/>
    </w:p>
    <w:p w14:paraId="345CC935" w14:textId="77777777" w:rsidR="00770DC1" w:rsidRDefault="00770DC1">
      <w:pPr>
        <w:spacing w:line="360" w:lineRule="auto"/>
        <w:ind w:left="5664" w:firstLine="708"/>
        <w:jc w:val="both"/>
        <w:rPr>
          <w:b/>
          <w:color w:val="000000" w:themeColor="text1"/>
          <w:sz w:val="44"/>
          <w:szCs w:val="44"/>
        </w:rPr>
      </w:pPr>
    </w:p>
    <w:p w14:paraId="669FD0EA" w14:textId="77777777" w:rsidR="005A589F" w:rsidRDefault="005A589F">
      <w:pPr>
        <w:spacing w:line="360" w:lineRule="auto"/>
        <w:ind w:left="5664" w:firstLine="708"/>
        <w:jc w:val="both"/>
        <w:rPr>
          <w:b/>
          <w:color w:val="000000" w:themeColor="text1"/>
          <w:sz w:val="26"/>
          <w:szCs w:val="26"/>
        </w:rPr>
        <w:sectPr w:rsidR="005A589F" w:rsidSect="00A33216">
          <w:footerReference w:type="default" r:id="rId9"/>
          <w:headerReference w:type="first" r:id="rId10"/>
          <w:footerReference w:type="first" r:id="rId11"/>
          <w:pgSz w:w="11907" w:h="16839"/>
          <w:pgMar w:top="1440" w:right="1440" w:bottom="1440" w:left="1440" w:header="720" w:footer="720" w:gutter="0"/>
          <w:cols w:space="720"/>
          <w:titlePg/>
          <w:docGrid w:linePitch="360"/>
        </w:sectPr>
      </w:pPr>
    </w:p>
    <w:p w14:paraId="1C1E98F8" w14:textId="77777777" w:rsidR="00770DC1" w:rsidRDefault="00742ACF">
      <w:pPr>
        <w:spacing w:line="360" w:lineRule="auto"/>
        <w:ind w:left="5664" w:firstLine="708"/>
        <w:jc w:val="both"/>
        <w:rPr>
          <w:color w:val="000000" w:themeColor="text1"/>
          <w:sz w:val="26"/>
          <w:szCs w:val="26"/>
        </w:rPr>
      </w:pPr>
      <w:r>
        <w:rPr>
          <w:b/>
          <w:color w:val="000000" w:themeColor="text1"/>
          <w:sz w:val="26"/>
          <w:szCs w:val="26"/>
        </w:rPr>
        <w:lastRenderedPageBreak/>
        <w:t xml:space="preserve">     </w:t>
      </w:r>
    </w:p>
    <w:p w14:paraId="5CDF3483" w14:textId="77777777" w:rsidR="00770DC1" w:rsidRDefault="00742ACF">
      <w:pPr>
        <w:pStyle w:val="Heading1"/>
        <w:spacing w:line="360" w:lineRule="auto"/>
        <w:jc w:val="both"/>
        <w:rPr>
          <w:color w:val="000000" w:themeColor="text1"/>
          <w:sz w:val="32"/>
          <w:szCs w:val="32"/>
        </w:rPr>
      </w:pPr>
      <w:bookmarkStart w:id="1" w:name="_Toc10412381"/>
      <w:bookmarkStart w:id="2" w:name="_Toc35867620"/>
      <w:r>
        <w:rPr>
          <w:color w:val="000000" w:themeColor="text1"/>
          <w:sz w:val="32"/>
          <w:szCs w:val="32"/>
        </w:rPr>
        <w:t>II. Plan testare</w:t>
      </w:r>
      <w:bookmarkEnd w:id="1"/>
      <w:bookmarkEnd w:id="2"/>
    </w:p>
    <w:p w14:paraId="79EE7E4C" w14:textId="77777777" w:rsidR="00770DC1" w:rsidRDefault="00770DC1">
      <w:pPr>
        <w:spacing w:line="360" w:lineRule="auto"/>
        <w:jc w:val="both"/>
        <w:rPr>
          <w:color w:val="000000" w:themeColor="text1"/>
        </w:rPr>
      </w:pPr>
    </w:p>
    <w:p w14:paraId="4D701B5A" w14:textId="77777777" w:rsidR="00770DC1" w:rsidRDefault="00742ACF">
      <w:pPr>
        <w:pStyle w:val="Heading2"/>
        <w:spacing w:line="360" w:lineRule="auto"/>
        <w:jc w:val="both"/>
        <w:rPr>
          <w:color w:val="000000" w:themeColor="text1"/>
        </w:rPr>
      </w:pPr>
      <w:bookmarkStart w:id="3" w:name="_Toc10412382"/>
      <w:bookmarkStart w:id="4" w:name="_Toc35867621"/>
      <w:r>
        <w:rPr>
          <w:color w:val="000000" w:themeColor="text1"/>
        </w:rPr>
        <w:t>Istoric revizii</w:t>
      </w:r>
      <w:bookmarkEnd w:id="3"/>
      <w:bookmarkEnd w:id="4"/>
    </w:p>
    <w:p w14:paraId="60D61B58" w14:textId="77777777" w:rsidR="00770DC1" w:rsidRDefault="00770DC1">
      <w:pPr>
        <w:pStyle w:val="BodyTextFirstIndent"/>
        <w:spacing w:after="0" w:line="360" w:lineRule="auto"/>
        <w:ind w:firstLine="540"/>
        <w:rPr>
          <w:b/>
          <w:color w:val="000000" w:themeColor="text1"/>
          <w:sz w:val="22"/>
          <w:szCs w:val="22"/>
        </w:rPr>
      </w:pPr>
    </w:p>
    <w:tbl>
      <w:tblPr>
        <w:tblW w:w="94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415"/>
        <w:gridCol w:w="1350"/>
        <w:gridCol w:w="4140"/>
        <w:gridCol w:w="1530"/>
      </w:tblGrid>
      <w:tr w:rsidR="00770DC1" w14:paraId="1CF7C590" w14:textId="77777777">
        <w:tc>
          <w:tcPr>
            <w:tcW w:w="2415" w:type="dxa"/>
            <w:tcBorders>
              <w:top w:val="single" w:sz="12" w:space="0" w:color="auto"/>
              <w:left w:val="single" w:sz="12" w:space="0" w:color="auto"/>
              <w:bottom w:val="double" w:sz="12" w:space="0" w:color="auto"/>
              <w:right w:val="single" w:sz="6" w:space="0" w:color="auto"/>
            </w:tcBorders>
          </w:tcPr>
          <w:p w14:paraId="10E3DC08" w14:textId="77777777" w:rsidR="00770DC1" w:rsidRDefault="00742ACF">
            <w:pPr>
              <w:spacing w:after="0" w:line="240" w:lineRule="auto"/>
              <w:jc w:val="both"/>
              <w:rPr>
                <w:b/>
                <w:color w:val="000000" w:themeColor="text1"/>
                <w:szCs w:val="24"/>
              </w:rPr>
            </w:pPr>
            <w:r>
              <w:rPr>
                <w:b/>
                <w:color w:val="000000" w:themeColor="text1"/>
              </w:rPr>
              <w:t>Nume</w:t>
            </w:r>
          </w:p>
        </w:tc>
        <w:tc>
          <w:tcPr>
            <w:tcW w:w="1350" w:type="dxa"/>
            <w:tcBorders>
              <w:top w:val="single" w:sz="12" w:space="0" w:color="auto"/>
              <w:left w:val="single" w:sz="6" w:space="0" w:color="auto"/>
              <w:bottom w:val="double" w:sz="12" w:space="0" w:color="auto"/>
              <w:right w:val="single" w:sz="6" w:space="0" w:color="auto"/>
            </w:tcBorders>
          </w:tcPr>
          <w:p w14:paraId="107CE950" w14:textId="77777777" w:rsidR="00770DC1" w:rsidRDefault="00742ACF">
            <w:pPr>
              <w:spacing w:after="0" w:line="240" w:lineRule="auto"/>
              <w:jc w:val="both"/>
              <w:rPr>
                <w:b/>
                <w:color w:val="000000" w:themeColor="text1"/>
                <w:szCs w:val="24"/>
              </w:rPr>
            </w:pPr>
            <w:r>
              <w:rPr>
                <w:b/>
                <w:color w:val="000000" w:themeColor="text1"/>
              </w:rPr>
              <w:t>Data</w:t>
            </w:r>
          </w:p>
        </w:tc>
        <w:tc>
          <w:tcPr>
            <w:tcW w:w="4140" w:type="dxa"/>
            <w:tcBorders>
              <w:top w:val="single" w:sz="12" w:space="0" w:color="auto"/>
              <w:left w:val="single" w:sz="6" w:space="0" w:color="auto"/>
              <w:bottom w:val="double" w:sz="12" w:space="0" w:color="auto"/>
              <w:right w:val="single" w:sz="6" w:space="0" w:color="auto"/>
            </w:tcBorders>
          </w:tcPr>
          <w:p w14:paraId="230F63B4" w14:textId="77777777" w:rsidR="00770DC1" w:rsidRDefault="00742ACF">
            <w:pPr>
              <w:spacing w:after="0" w:line="240" w:lineRule="auto"/>
              <w:jc w:val="both"/>
              <w:rPr>
                <w:b/>
                <w:color w:val="000000" w:themeColor="text1"/>
                <w:szCs w:val="24"/>
              </w:rPr>
            </w:pPr>
            <w:r>
              <w:rPr>
                <w:b/>
                <w:color w:val="000000" w:themeColor="text1"/>
              </w:rPr>
              <w:t>Detalii (motivul schimbării)</w:t>
            </w:r>
          </w:p>
        </w:tc>
        <w:tc>
          <w:tcPr>
            <w:tcW w:w="1530" w:type="dxa"/>
            <w:tcBorders>
              <w:top w:val="single" w:sz="12" w:space="0" w:color="auto"/>
              <w:left w:val="single" w:sz="6" w:space="0" w:color="auto"/>
              <w:bottom w:val="double" w:sz="12" w:space="0" w:color="auto"/>
              <w:right w:val="single" w:sz="12" w:space="0" w:color="auto"/>
            </w:tcBorders>
          </w:tcPr>
          <w:p w14:paraId="2070A85D" w14:textId="77777777" w:rsidR="00770DC1" w:rsidRDefault="00742ACF">
            <w:pPr>
              <w:spacing w:after="0" w:line="240" w:lineRule="auto"/>
              <w:jc w:val="both"/>
              <w:rPr>
                <w:b/>
                <w:color w:val="000000" w:themeColor="text1"/>
                <w:szCs w:val="24"/>
              </w:rPr>
            </w:pPr>
            <w:r>
              <w:rPr>
                <w:b/>
                <w:color w:val="000000" w:themeColor="text1"/>
              </w:rPr>
              <w:t>Versiune</w:t>
            </w:r>
          </w:p>
        </w:tc>
      </w:tr>
      <w:tr w:rsidR="00770DC1" w14:paraId="55F6F527" w14:textId="77777777">
        <w:tc>
          <w:tcPr>
            <w:tcW w:w="2415" w:type="dxa"/>
            <w:tcBorders>
              <w:top w:val="nil"/>
              <w:left w:val="single" w:sz="12" w:space="0" w:color="auto"/>
              <w:bottom w:val="single" w:sz="6" w:space="0" w:color="auto"/>
              <w:right w:val="single" w:sz="6" w:space="0" w:color="auto"/>
            </w:tcBorders>
          </w:tcPr>
          <w:p w14:paraId="6862ED9E" w14:textId="6B27881C" w:rsidR="00770DC1" w:rsidRDefault="00CA40D3">
            <w:pPr>
              <w:spacing w:after="0" w:line="240" w:lineRule="auto"/>
              <w:rPr>
                <w:color w:val="000000" w:themeColor="text1"/>
              </w:rPr>
            </w:pPr>
            <w:r>
              <w:rPr>
                <w:color w:val="000000" w:themeColor="text1"/>
              </w:rPr>
              <w:t>Ploaie</w:t>
            </w:r>
            <w:r w:rsidR="00040D7A">
              <w:rPr>
                <w:color w:val="000000" w:themeColor="text1"/>
              </w:rPr>
              <w:t>Ardela</w:t>
            </w:r>
          </w:p>
          <w:p w14:paraId="3642AB1A" w14:textId="77777777" w:rsidR="00770DC1" w:rsidRDefault="00040D7A">
            <w:pPr>
              <w:spacing w:after="0" w:line="240" w:lineRule="auto"/>
              <w:rPr>
                <w:color w:val="000000" w:themeColor="text1"/>
              </w:rPr>
            </w:pPr>
            <w:r>
              <w:rPr>
                <w:color w:val="000000" w:themeColor="text1"/>
              </w:rPr>
              <w:t>Parlung</w:t>
            </w:r>
            <w:r w:rsidR="00742ACF">
              <w:rPr>
                <w:color w:val="000000" w:themeColor="text1"/>
              </w:rPr>
              <w:t xml:space="preserve"> </w:t>
            </w:r>
            <w:r>
              <w:rPr>
                <w:color w:val="000000" w:themeColor="text1"/>
              </w:rPr>
              <w:t>Valy</w:t>
            </w:r>
            <w:r w:rsidR="00742ACF">
              <w:rPr>
                <w:color w:val="000000" w:themeColor="text1"/>
              </w:rPr>
              <w:t>-Elena</w:t>
            </w:r>
          </w:p>
          <w:p w14:paraId="36AAE315" w14:textId="77777777" w:rsidR="00770DC1" w:rsidRDefault="00040D7A">
            <w:pPr>
              <w:spacing w:after="0" w:line="240" w:lineRule="auto"/>
              <w:rPr>
                <w:color w:val="000000" w:themeColor="text1"/>
              </w:rPr>
            </w:pPr>
            <w:r>
              <w:rPr>
                <w:color w:val="000000" w:themeColor="text1"/>
              </w:rPr>
              <w:t>Barj</w:t>
            </w:r>
            <w:r w:rsidR="00742ACF">
              <w:rPr>
                <w:color w:val="000000" w:themeColor="text1"/>
              </w:rPr>
              <w:t>ă Ana-Mădălina</w:t>
            </w:r>
          </w:p>
          <w:p w14:paraId="54D65FEA" w14:textId="77777777" w:rsidR="00770DC1" w:rsidRDefault="00742ACF">
            <w:pPr>
              <w:spacing w:after="0" w:line="240" w:lineRule="auto"/>
              <w:rPr>
                <w:color w:val="000000" w:themeColor="text1"/>
              </w:rPr>
            </w:pPr>
            <w:r>
              <w:rPr>
                <w:color w:val="000000" w:themeColor="text1"/>
              </w:rPr>
              <w:t xml:space="preserve">Oana </w:t>
            </w:r>
            <w:r w:rsidR="00040D7A">
              <w:rPr>
                <w:color w:val="000000" w:themeColor="text1"/>
              </w:rPr>
              <w:t>Vrabie</w:t>
            </w:r>
          </w:p>
          <w:p w14:paraId="3F2A7231" w14:textId="77777777" w:rsidR="00770DC1" w:rsidRDefault="00040D7A">
            <w:pPr>
              <w:spacing w:after="0" w:line="240" w:lineRule="auto"/>
              <w:rPr>
                <w:color w:val="000000" w:themeColor="text1"/>
              </w:rPr>
            </w:pPr>
            <w:r>
              <w:rPr>
                <w:color w:val="000000" w:themeColor="text1"/>
              </w:rPr>
              <w:t>Ardela</w:t>
            </w:r>
            <w:r w:rsidR="00742ACF">
              <w:rPr>
                <w:color w:val="000000" w:themeColor="text1"/>
              </w:rPr>
              <w:t xml:space="preserve"> </w:t>
            </w:r>
            <w:r>
              <w:rPr>
                <w:color w:val="000000" w:themeColor="text1"/>
              </w:rPr>
              <w:t>Perte</w:t>
            </w:r>
          </w:p>
          <w:p w14:paraId="5A6BA800" w14:textId="77777777" w:rsidR="00770DC1" w:rsidRDefault="00F17D26">
            <w:pPr>
              <w:spacing w:after="0" w:line="240" w:lineRule="auto"/>
              <w:rPr>
                <w:color w:val="000000" w:themeColor="text1"/>
              </w:rPr>
            </w:pPr>
            <w:r>
              <w:rPr>
                <w:color w:val="000000" w:themeColor="text1"/>
              </w:rPr>
              <w:t>Petrescu</w:t>
            </w:r>
            <w:r w:rsidR="00742ACF">
              <w:rPr>
                <w:color w:val="000000" w:themeColor="text1"/>
              </w:rPr>
              <w:t xml:space="preserve"> </w:t>
            </w:r>
            <w:r>
              <w:rPr>
                <w:color w:val="000000" w:themeColor="text1"/>
              </w:rPr>
              <w:t>Petre</w:t>
            </w:r>
          </w:p>
          <w:p w14:paraId="6F18FEE9" w14:textId="77777777" w:rsidR="00770DC1" w:rsidRDefault="00040D7A">
            <w:pPr>
              <w:spacing w:after="0" w:line="240" w:lineRule="auto"/>
              <w:rPr>
                <w:color w:val="000000" w:themeColor="text1"/>
              </w:rPr>
            </w:pPr>
            <w:r>
              <w:rPr>
                <w:color w:val="000000" w:themeColor="text1"/>
              </w:rPr>
              <w:t>Stanca</w:t>
            </w:r>
            <w:r w:rsidR="00742ACF">
              <w:rPr>
                <w:color w:val="000000" w:themeColor="text1"/>
              </w:rPr>
              <w:t xml:space="preserve"> </w:t>
            </w:r>
            <w:r>
              <w:rPr>
                <w:color w:val="000000" w:themeColor="text1"/>
              </w:rPr>
              <w:t>Clara</w:t>
            </w:r>
          </w:p>
          <w:p w14:paraId="2CF8149A" w14:textId="77777777" w:rsidR="00770DC1" w:rsidRDefault="00040D7A">
            <w:pPr>
              <w:spacing w:after="0" w:line="240" w:lineRule="auto"/>
              <w:rPr>
                <w:color w:val="000000" w:themeColor="text1"/>
              </w:rPr>
            </w:pPr>
            <w:r>
              <w:rPr>
                <w:color w:val="000000" w:themeColor="text1"/>
              </w:rPr>
              <w:t>Lambrino</w:t>
            </w:r>
            <w:r w:rsidR="00742ACF">
              <w:rPr>
                <w:color w:val="000000" w:themeColor="text1"/>
              </w:rPr>
              <w:t xml:space="preserve"> </w:t>
            </w:r>
            <w:r>
              <w:rPr>
                <w:color w:val="000000" w:themeColor="text1"/>
              </w:rPr>
              <w:t>Viorica</w:t>
            </w:r>
          </w:p>
        </w:tc>
        <w:tc>
          <w:tcPr>
            <w:tcW w:w="1350" w:type="dxa"/>
            <w:tcBorders>
              <w:top w:val="nil"/>
              <w:left w:val="single" w:sz="6" w:space="0" w:color="auto"/>
              <w:bottom w:val="single" w:sz="6" w:space="0" w:color="auto"/>
              <w:right w:val="single" w:sz="6" w:space="0" w:color="auto"/>
            </w:tcBorders>
          </w:tcPr>
          <w:p w14:paraId="443B1769" w14:textId="77777777" w:rsidR="00770DC1" w:rsidRDefault="00742ACF">
            <w:pPr>
              <w:spacing w:after="0" w:line="240" w:lineRule="auto"/>
              <w:jc w:val="both"/>
              <w:rPr>
                <w:color w:val="000000" w:themeColor="text1"/>
                <w:szCs w:val="24"/>
              </w:rPr>
            </w:pPr>
            <w:r>
              <w:rPr>
                <w:color w:val="000000" w:themeColor="text1"/>
              </w:rPr>
              <w:t>05.05.</w:t>
            </w:r>
            <w:r w:rsidR="00426F56">
              <w:rPr>
                <w:color w:val="000000" w:themeColor="text1"/>
              </w:rPr>
              <w:t>202x</w:t>
            </w:r>
          </w:p>
        </w:tc>
        <w:tc>
          <w:tcPr>
            <w:tcW w:w="4140" w:type="dxa"/>
            <w:tcBorders>
              <w:top w:val="nil"/>
              <w:left w:val="single" w:sz="6" w:space="0" w:color="auto"/>
              <w:bottom w:val="single" w:sz="6" w:space="0" w:color="auto"/>
              <w:right w:val="single" w:sz="6" w:space="0" w:color="auto"/>
            </w:tcBorders>
          </w:tcPr>
          <w:p w14:paraId="29FDEB37" w14:textId="77777777" w:rsidR="00770DC1" w:rsidRDefault="00742ACF">
            <w:pPr>
              <w:spacing w:after="0" w:line="240" w:lineRule="auto"/>
              <w:jc w:val="both"/>
              <w:rPr>
                <w:color w:val="000000" w:themeColor="text1"/>
                <w:szCs w:val="24"/>
              </w:rPr>
            </w:pPr>
            <w:r>
              <w:rPr>
                <w:color w:val="000000" w:themeColor="text1"/>
              </w:rPr>
              <w:t>Creare varianta initiala a documentului</w:t>
            </w:r>
          </w:p>
        </w:tc>
        <w:tc>
          <w:tcPr>
            <w:tcW w:w="1530" w:type="dxa"/>
            <w:tcBorders>
              <w:top w:val="nil"/>
              <w:left w:val="single" w:sz="6" w:space="0" w:color="auto"/>
              <w:bottom w:val="single" w:sz="6" w:space="0" w:color="auto"/>
              <w:right w:val="single" w:sz="12" w:space="0" w:color="auto"/>
            </w:tcBorders>
          </w:tcPr>
          <w:p w14:paraId="0D356F2E" w14:textId="77777777" w:rsidR="00770DC1" w:rsidRDefault="00742ACF">
            <w:pPr>
              <w:spacing w:after="0" w:line="240" w:lineRule="auto"/>
              <w:jc w:val="both"/>
              <w:rPr>
                <w:color w:val="000000" w:themeColor="text1"/>
                <w:szCs w:val="24"/>
              </w:rPr>
            </w:pPr>
            <w:r>
              <w:rPr>
                <w:color w:val="000000" w:themeColor="text1"/>
              </w:rPr>
              <w:t>1.0</w:t>
            </w:r>
          </w:p>
        </w:tc>
      </w:tr>
      <w:tr w:rsidR="00770DC1" w14:paraId="4BF886C8" w14:textId="77777777">
        <w:tc>
          <w:tcPr>
            <w:tcW w:w="2415" w:type="dxa"/>
            <w:tcBorders>
              <w:top w:val="single" w:sz="6" w:space="0" w:color="auto"/>
              <w:left w:val="single" w:sz="12" w:space="0" w:color="auto"/>
              <w:bottom w:val="single" w:sz="6" w:space="0" w:color="auto"/>
              <w:right w:val="single" w:sz="6" w:space="0" w:color="auto"/>
            </w:tcBorders>
          </w:tcPr>
          <w:p w14:paraId="7E27B0E8" w14:textId="77777777" w:rsidR="00770DC1" w:rsidRDefault="00770DC1">
            <w:pPr>
              <w:spacing w:after="0" w:line="240" w:lineRule="auto"/>
              <w:jc w:val="both"/>
              <w:rPr>
                <w:color w:val="000000" w:themeColor="text1"/>
                <w:szCs w:val="24"/>
              </w:rPr>
            </w:pPr>
          </w:p>
        </w:tc>
        <w:tc>
          <w:tcPr>
            <w:tcW w:w="1350" w:type="dxa"/>
            <w:tcBorders>
              <w:top w:val="single" w:sz="6" w:space="0" w:color="auto"/>
              <w:left w:val="single" w:sz="6" w:space="0" w:color="auto"/>
              <w:bottom w:val="single" w:sz="6" w:space="0" w:color="auto"/>
              <w:right w:val="single" w:sz="6" w:space="0" w:color="auto"/>
            </w:tcBorders>
          </w:tcPr>
          <w:p w14:paraId="53BAA905" w14:textId="77777777" w:rsidR="00770DC1" w:rsidRDefault="00770DC1">
            <w:pPr>
              <w:spacing w:after="0" w:line="240" w:lineRule="auto"/>
              <w:jc w:val="both"/>
              <w:rPr>
                <w:color w:val="000000" w:themeColor="text1"/>
                <w:szCs w:val="24"/>
              </w:rPr>
            </w:pPr>
          </w:p>
        </w:tc>
        <w:tc>
          <w:tcPr>
            <w:tcW w:w="4140" w:type="dxa"/>
            <w:tcBorders>
              <w:top w:val="single" w:sz="6" w:space="0" w:color="auto"/>
              <w:left w:val="single" w:sz="6" w:space="0" w:color="auto"/>
              <w:bottom w:val="single" w:sz="6" w:space="0" w:color="auto"/>
              <w:right w:val="single" w:sz="6" w:space="0" w:color="auto"/>
            </w:tcBorders>
          </w:tcPr>
          <w:p w14:paraId="3AF2FEA8" w14:textId="77777777" w:rsidR="00770DC1" w:rsidRDefault="00770DC1">
            <w:pPr>
              <w:spacing w:after="0" w:line="240" w:lineRule="auto"/>
              <w:jc w:val="both"/>
              <w:rPr>
                <w:color w:val="000000" w:themeColor="text1"/>
                <w:szCs w:val="24"/>
              </w:rPr>
            </w:pPr>
          </w:p>
        </w:tc>
        <w:tc>
          <w:tcPr>
            <w:tcW w:w="1530" w:type="dxa"/>
            <w:tcBorders>
              <w:top w:val="single" w:sz="6" w:space="0" w:color="auto"/>
              <w:left w:val="single" w:sz="6" w:space="0" w:color="auto"/>
              <w:bottom w:val="single" w:sz="6" w:space="0" w:color="auto"/>
              <w:right w:val="single" w:sz="12" w:space="0" w:color="auto"/>
            </w:tcBorders>
          </w:tcPr>
          <w:p w14:paraId="172044B5" w14:textId="77777777" w:rsidR="00770DC1" w:rsidRDefault="00770DC1">
            <w:pPr>
              <w:spacing w:after="0" w:line="240" w:lineRule="auto"/>
              <w:jc w:val="both"/>
              <w:rPr>
                <w:color w:val="000000" w:themeColor="text1"/>
                <w:szCs w:val="24"/>
              </w:rPr>
            </w:pPr>
          </w:p>
        </w:tc>
      </w:tr>
      <w:tr w:rsidR="00770DC1" w14:paraId="687AA8ED" w14:textId="77777777">
        <w:tc>
          <w:tcPr>
            <w:tcW w:w="2415" w:type="dxa"/>
            <w:tcBorders>
              <w:top w:val="single" w:sz="6" w:space="0" w:color="auto"/>
              <w:left w:val="single" w:sz="12" w:space="0" w:color="auto"/>
              <w:bottom w:val="single" w:sz="12" w:space="0" w:color="auto"/>
              <w:right w:val="single" w:sz="6" w:space="0" w:color="auto"/>
            </w:tcBorders>
          </w:tcPr>
          <w:p w14:paraId="185774E2" w14:textId="77777777" w:rsidR="00770DC1" w:rsidRDefault="00770DC1">
            <w:pPr>
              <w:spacing w:after="0" w:line="240" w:lineRule="auto"/>
              <w:jc w:val="both"/>
              <w:rPr>
                <w:color w:val="000000" w:themeColor="text1"/>
                <w:szCs w:val="24"/>
              </w:rPr>
            </w:pPr>
          </w:p>
        </w:tc>
        <w:tc>
          <w:tcPr>
            <w:tcW w:w="1350" w:type="dxa"/>
            <w:tcBorders>
              <w:top w:val="single" w:sz="6" w:space="0" w:color="auto"/>
              <w:left w:val="single" w:sz="6" w:space="0" w:color="auto"/>
              <w:bottom w:val="single" w:sz="12" w:space="0" w:color="auto"/>
              <w:right w:val="single" w:sz="6" w:space="0" w:color="auto"/>
            </w:tcBorders>
          </w:tcPr>
          <w:p w14:paraId="6E2BCDDA" w14:textId="77777777" w:rsidR="00770DC1" w:rsidRDefault="00770DC1">
            <w:pPr>
              <w:spacing w:after="0" w:line="240" w:lineRule="auto"/>
              <w:jc w:val="both"/>
              <w:rPr>
                <w:color w:val="000000" w:themeColor="text1"/>
                <w:szCs w:val="24"/>
              </w:rPr>
            </w:pPr>
          </w:p>
        </w:tc>
        <w:tc>
          <w:tcPr>
            <w:tcW w:w="4140" w:type="dxa"/>
            <w:tcBorders>
              <w:top w:val="single" w:sz="6" w:space="0" w:color="auto"/>
              <w:left w:val="single" w:sz="6" w:space="0" w:color="auto"/>
              <w:bottom w:val="single" w:sz="12" w:space="0" w:color="auto"/>
              <w:right w:val="single" w:sz="6" w:space="0" w:color="auto"/>
            </w:tcBorders>
          </w:tcPr>
          <w:p w14:paraId="2185168A" w14:textId="77777777" w:rsidR="00770DC1" w:rsidRDefault="00770DC1">
            <w:pPr>
              <w:spacing w:after="0" w:line="240" w:lineRule="auto"/>
              <w:jc w:val="both"/>
              <w:rPr>
                <w:color w:val="000000" w:themeColor="text1"/>
                <w:szCs w:val="24"/>
              </w:rPr>
            </w:pPr>
          </w:p>
        </w:tc>
        <w:tc>
          <w:tcPr>
            <w:tcW w:w="1530" w:type="dxa"/>
            <w:tcBorders>
              <w:top w:val="single" w:sz="6" w:space="0" w:color="auto"/>
              <w:left w:val="single" w:sz="6" w:space="0" w:color="auto"/>
              <w:bottom w:val="single" w:sz="12" w:space="0" w:color="auto"/>
              <w:right w:val="single" w:sz="12" w:space="0" w:color="auto"/>
            </w:tcBorders>
          </w:tcPr>
          <w:p w14:paraId="09BE66CE" w14:textId="77777777" w:rsidR="00770DC1" w:rsidRDefault="00770DC1">
            <w:pPr>
              <w:spacing w:after="0" w:line="240" w:lineRule="auto"/>
              <w:jc w:val="both"/>
              <w:rPr>
                <w:color w:val="000000" w:themeColor="text1"/>
                <w:szCs w:val="24"/>
              </w:rPr>
            </w:pPr>
          </w:p>
        </w:tc>
      </w:tr>
    </w:tbl>
    <w:p w14:paraId="44AF7FDD" w14:textId="77777777" w:rsidR="00770DC1" w:rsidRDefault="00770DC1">
      <w:pPr>
        <w:spacing w:after="0" w:line="360" w:lineRule="auto"/>
        <w:jc w:val="both"/>
        <w:rPr>
          <w:color w:val="000000" w:themeColor="text1"/>
        </w:rPr>
      </w:pPr>
    </w:p>
    <w:p w14:paraId="1BC90D1D" w14:textId="77777777" w:rsidR="00770DC1" w:rsidRDefault="00770DC1">
      <w:pPr>
        <w:spacing w:after="0" w:line="360" w:lineRule="auto"/>
        <w:jc w:val="both"/>
        <w:rPr>
          <w:color w:val="000000" w:themeColor="text1"/>
        </w:rPr>
      </w:pPr>
    </w:p>
    <w:p w14:paraId="0B08E47C" w14:textId="77777777" w:rsidR="00770DC1" w:rsidRDefault="00742ACF">
      <w:pPr>
        <w:pStyle w:val="Heading2"/>
        <w:numPr>
          <w:ilvl w:val="1"/>
          <w:numId w:val="1"/>
        </w:numPr>
        <w:spacing w:before="0" w:after="0" w:line="360" w:lineRule="auto"/>
        <w:jc w:val="both"/>
        <w:rPr>
          <w:color w:val="000000" w:themeColor="text1"/>
        </w:rPr>
      </w:pPr>
      <w:bookmarkStart w:id="5" w:name="_Toc10412383"/>
      <w:bookmarkStart w:id="6" w:name="_Toc35867622"/>
      <w:r>
        <w:rPr>
          <w:color w:val="000000" w:themeColor="text1"/>
        </w:rPr>
        <w:t>Cod de identificare a planului de testare</w:t>
      </w:r>
      <w:bookmarkEnd w:id="5"/>
      <w:bookmarkEnd w:id="6"/>
    </w:p>
    <w:p w14:paraId="6F321F71" w14:textId="77777777" w:rsidR="00770DC1" w:rsidRDefault="00742ACF">
      <w:pPr>
        <w:spacing w:line="360" w:lineRule="auto"/>
        <w:jc w:val="both"/>
        <w:rPr>
          <w:i/>
          <w:color w:val="000000" w:themeColor="text1"/>
        </w:rPr>
      </w:pPr>
      <w:r>
        <w:rPr>
          <w:b/>
          <w:color w:val="000000" w:themeColor="text1"/>
        </w:rPr>
        <w:t>Cod STP</w:t>
      </w:r>
      <w:r>
        <w:rPr>
          <w:color w:val="000000" w:themeColor="text1"/>
        </w:rPr>
        <w:t xml:space="preserve">: </w:t>
      </w:r>
      <w:r>
        <w:rPr>
          <w:i/>
          <w:color w:val="000000" w:themeColor="text1"/>
        </w:rPr>
        <w:t>CT01.STP</w:t>
      </w:r>
      <w:r>
        <w:rPr>
          <w:color w:val="000000" w:themeColor="text1"/>
        </w:rPr>
        <w:t xml:space="preserve"> – </w:t>
      </w:r>
      <w:r>
        <w:rPr>
          <w:i/>
          <w:color w:val="000000" w:themeColor="text1"/>
        </w:rPr>
        <w:t>STP pentru HotelFranco versiunea 1.0</w:t>
      </w:r>
    </w:p>
    <w:p w14:paraId="70ED2D4E" w14:textId="77777777" w:rsidR="00770DC1" w:rsidRDefault="00770DC1">
      <w:pPr>
        <w:spacing w:line="360" w:lineRule="auto"/>
        <w:jc w:val="both"/>
        <w:rPr>
          <w:color w:val="000000" w:themeColor="text1"/>
        </w:rPr>
      </w:pPr>
    </w:p>
    <w:p w14:paraId="55F001E5" w14:textId="77777777" w:rsidR="00770DC1" w:rsidRDefault="00742ACF">
      <w:pPr>
        <w:pStyle w:val="Heading2"/>
        <w:numPr>
          <w:ilvl w:val="1"/>
          <w:numId w:val="1"/>
        </w:numPr>
        <w:spacing w:before="0" w:after="0" w:line="360" w:lineRule="auto"/>
        <w:jc w:val="both"/>
        <w:rPr>
          <w:color w:val="000000" w:themeColor="text1"/>
        </w:rPr>
      </w:pPr>
      <w:bookmarkStart w:id="7" w:name="_Toc10412384"/>
      <w:bookmarkStart w:id="8" w:name="_Toc35867623"/>
      <w:r>
        <w:rPr>
          <w:color w:val="000000" w:themeColor="text1"/>
        </w:rPr>
        <w:t>Referințe</w:t>
      </w:r>
      <w:bookmarkEnd w:id="7"/>
      <w:bookmarkEnd w:id="8"/>
    </w:p>
    <w:tbl>
      <w:tblPr>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3"/>
        <w:gridCol w:w="6152"/>
      </w:tblGrid>
      <w:tr w:rsidR="00770DC1" w14:paraId="7DEDB080" w14:textId="77777777">
        <w:trPr>
          <w:trHeight w:val="593"/>
        </w:trPr>
        <w:tc>
          <w:tcPr>
            <w:tcW w:w="3023" w:type="dxa"/>
            <w:tcBorders>
              <w:top w:val="single" w:sz="4" w:space="0" w:color="000000"/>
              <w:left w:val="single" w:sz="4" w:space="0" w:color="000000"/>
              <w:bottom w:val="single" w:sz="4" w:space="0" w:color="000000"/>
              <w:right w:val="single" w:sz="4" w:space="0" w:color="000000"/>
            </w:tcBorders>
          </w:tcPr>
          <w:p w14:paraId="73859211" w14:textId="77777777" w:rsidR="00770DC1" w:rsidRDefault="00742ACF">
            <w:pPr>
              <w:spacing w:after="0" w:line="360" w:lineRule="auto"/>
              <w:jc w:val="center"/>
              <w:rPr>
                <w:b/>
                <w:color w:val="000000" w:themeColor="text1"/>
                <w:szCs w:val="24"/>
              </w:rPr>
            </w:pPr>
            <w:r>
              <w:rPr>
                <w:b/>
                <w:color w:val="000000" w:themeColor="text1"/>
              </w:rPr>
              <w:t>Aplicaţie informatică</w:t>
            </w:r>
          </w:p>
        </w:tc>
        <w:tc>
          <w:tcPr>
            <w:tcW w:w="6152" w:type="dxa"/>
            <w:tcBorders>
              <w:top w:val="single" w:sz="4" w:space="0" w:color="000000"/>
              <w:left w:val="single" w:sz="4" w:space="0" w:color="000000"/>
              <w:bottom w:val="single" w:sz="4" w:space="0" w:color="000000"/>
              <w:right w:val="single" w:sz="4" w:space="0" w:color="000000"/>
            </w:tcBorders>
          </w:tcPr>
          <w:p w14:paraId="66419B3F" w14:textId="77777777" w:rsidR="00770DC1" w:rsidRDefault="00742ACF">
            <w:pPr>
              <w:spacing w:after="0" w:line="360" w:lineRule="auto"/>
              <w:jc w:val="both"/>
              <w:rPr>
                <w:color w:val="000000" w:themeColor="text1"/>
                <w:szCs w:val="24"/>
              </w:rPr>
            </w:pPr>
            <w:r>
              <w:rPr>
                <w:color w:val="000000" w:themeColor="text1"/>
              </w:rPr>
              <w:t>HotelFranco</w:t>
            </w:r>
          </w:p>
        </w:tc>
      </w:tr>
      <w:tr w:rsidR="00770DC1" w14:paraId="42DD899E" w14:textId="77777777">
        <w:trPr>
          <w:trHeight w:val="800"/>
        </w:trPr>
        <w:tc>
          <w:tcPr>
            <w:tcW w:w="3023" w:type="dxa"/>
            <w:tcBorders>
              <w:top w:val="single" w:sz="4" w:space="0" w:color="000000"/>
              <w:left w:val="single" w:sz="4" w:space="0" w:color="000000"/>
              <w:bottom w:val="single" w:sz="4" w:space="0" w:color="000000"/>
              <w:right w:val="single" w:sz="4" w:space="0" w:color="000000"/>
            </w:tcBorders>
          </w:tcPr>
          <w:p w14:paraId="22991EEE" w14:textId="77777777" w:rsidR="00770DC1" w:rsidRDefault="00742ACF">
            <w:pPr>
              <w:spacing w:after="0" w:line="360" w:lineRule="auto"/>
              <w:jc w:val="center"/>
              <w:rPr>
                <w:b/>
                <w:color w:val="000000" w:themeColor="text1"/>
                <w:szCs w:val="24"/>
              </w:rPr>
            </w:pPr>
            <w:r>
              <w:rPr>
                <w:b/>
                <w:color w:val="000000" w:themeColor="text1"/>
              </w:rPr>
              <w:t>Domeniu</w:t>
            </w:r>
          </w:p>
        </w:tc>
        <w:tc>
          <w:tcPr>
            <w:tcW w:w="6152" w:type="dxa"/>
            <w:tcBorders>
              <w:top w:val="single" w:sz="4" w:space="0" w:color="000000"/>
              <w:left w:val="single" w:sz="4" w:space="0" w:color="000000"/>
              <w:bottom w:val="single" w:sz="4" w:space="0" w:color="000000"/>
              <w:right w:val="single" w:sz="4" w:space="0" w:color="000000"/>
            </w:tcBorders>
          </w:tcPr>
          <w:p w14:paraId="674450D3" w14:textId="77777777" w:rsidR="00770DC1" w:rsidRDefault="00742ACF">
            <w:pPr>
              <w:spacing w:after="0" w:line="360" w:lineRule="auto"/>
              <w:jc w:val="both"/>
              <w:rPr>
                <w:color w:val="000000" w:themeColor="text1"/>
                <w:szCs w:val="24"/>
              </w:rPr>
            </w:pPr>
            <w:r>
              <w:rPr>
                <w:color w:val="000000" w:themeColor="text1"/>
              </w:rPr>
              <w:t>Gestiunea generală a rezervărilor, utilizatorilor și a serviciilor interne desfășurate în cadrul hotelului Franco.</w:t>
            </w:r>
          </w:p>
        </w:tc>
      </w:tr>
      <w:tr w:rsidR="00770DC1" w14:paraId="5076091A" w14:textId="77777777">
        <w:tc>
          <w:tcPr>
            <w:tcW w:w="3023" w:type="dxa"/>
            <w:tcBorders>
              <w:top w:val="single" w:sz="4" w:space="0" w:color="000000"/>
              <w:left w:val="single" w:sz="4" w:space="0" w:color="000000"/>
              <w:bottom w:val="single" w:sz="4" w:space="0" w:color="000000"/>
              <w:right w:val="single" w:sz="4" w:space="0" w:color="000000"/>
            </w:tcBorders>
          </w:tcPr>
          <w:p w14:paraId="47F53981" w14:textId="77777777" w:rsidR="00770DC1" w:rsidRDefault="00742ACF">
            <w:pPr>
              <w:spacing w:after="0" w:line="360" w:lineRule="auto"/>
              <w:jc w:val="center"/>
              <w:rPr>
                <w:b/>
                <w:color w:val="000000" w:themeColor="text1"/>
                <w:szCs w:val="24"/>
              </w:rPr>
            </w:pPr>
            <w:r>
              <w:rPr>
                <w:b/>
                <w:color w:val="000000" w:themeColor="text1"/>
              </w:rPr>
              <w:t>Versiune</w:t>
            </w:r>
          </w:p>
        </w:tc>
        <w:tc>
          <w:tcPr>
            <w:tcW w:w="6152" w:type="dxa"/>
            <w:tcBorders>
              <w:top w:val="single" w:sz="4" w:space="0" w:color="000000"/>
              <w:left w:val="single" w:sz="4" w:space="0" w:color="000000"/>
              <w:bottom w:val="single" w:sz="4" w:space="0" w:color="000000"/>
              <w:right w:val="single" w:sz="4" w:space="0" w:color="000000"/>
            </w:tcBorders>
          </w:tcPr>
          <w:p w14:paraId="25ABF22A" w14:textId="77777777" w:rsidR="00770DC1" w:rsidRDefault="00742ACF">
            <w:pPr>
              <w:spacing w:after="0" w:line="360" w:lineRule="auto"/>
              <w:jc w:val="both"/>
              <w:rPr>
                <w:color w:val="000000" w:themeColor="text1"/>
                <w:szCs w:val="24"/>
              </w:rPr>
            </w:pPr>
            <w:r>
              <w:rPr>
                <w:color w:val="000000" w:themeColor="text1"/>
              </w:rPr>
              <w:t>1.0</w:t>
            </w:r>
          </w:p>
        </w:tc>
      </w:tr>
      <w:tr w:rsidR="00770DC1" w14:paraId="3A08FEDE" w14:textId="77777777">
        <w:tc>
          <w:tcPr>
            <w:tcW w:w="3023" w:type="dxa"/>
            <w:tcBorders>
              <w:top w:val="single" w:sz="4" w:space="0" w:color="000000"/>
              <w:left w:val="single" w:sz="4" w:space="0" w:color="000000"/>
              <w:bottom w:val="single" w:sz="4" w:space="0" w:color="000000"/>
              <w:right w:val="single" w:sz="4" w:space="0" w:color="000000"/>
            </w:tcBorders>
          </w:tcPr>
          <w:p w14:paraId="5B480E19" w14:textId="77777777" w:rsidR="00770DC1" w:rsidRDefault="00742ACF">
            <w:pPr>
              <w:spacing w:after="0" w:line="360" w:lineRule="auto"/>
              <w:jc w:val="center"/>
              <w:rPr>
                <w:b/>
                <w:color w:val="000000" w:themeColor="text1"/>
                <w:szCs w:val="24"/>
              </w:rPr>
            </w:pPr>
            <w:r>
              <w:rPr>
                <w:b/>
                <w:color w:val="000000" w:themeColor="text1"/>
              </w:rPr>
              <w:t>Mediul de dezvoltare</w:t>
            </w:r>
          </w:p>
        </w:tc>
        <w:tc>
          <w:tcPr>
            <w:tcW w:w="6152" w:type="dxa"/>
            <w:tcBorders>
              <w:top w:val="single" w:sz="4" w:space="0" w:color="000000"/>
              <w:left w:val="single" w:sz="4" w:space="0" w:color="000000"/>
              <w:bottom w:val="single" w:sz="4" w:space="0" w:color="000000"/>
              <w:right w:val="single" w:sz="4" w:space="0" w:color="000000"/>
            </w:tcBorders>
          </w:tcPr>
          <w:p w14:paraId="7651C53F" w14:textId="77777777" w:rsidR="00770DC1" w:rsidRDefault="00742ACF">
            <w:pPr>
              <w:spacing w:after="0" w:line="360" w:lineRule="auto"/>
              <w:jc w:val="both"/>
              <w:rPr>
                <w:color w:val="000000" w:themeColor="text1"/>
                <w:szCs w:val="24"/>
              </w:rPr>
            </w:pPr>
            <w:r>
              <w:rPr>
                <w:color w:val="000000" w:themeColor="text1"/>
              </w:rPr>
              <w:t>Microsoft Visual Studio 2017 &amp; Microsoft SQL Server.</w:t>
            </w:r>
          </w:p>
        </w:tc>
      </w:tr>
    </w:tbl>
    <w:p w14:paraId="06266398" w14:textId="77777777" w:rsidR="00770DC1" w:rsidRDefault="00770DC1">
      <w:pPr>
        <w:spacing w:after="0" w:line="360" w:lineRule="auto"/>
        <w:jc w:val="both"/>
        <w:rPr>
          <w:color w:val="000000" w:themeColor="text1"/>
        </w:rPr>
      </w:pPr>
    </w:p>
    <w:p w14:paraId="09C762A3" w14:textId="77777777" w:rsidR="00770DC1" w:rsidRDefault="00770DC1">
      <w:pPr>
        <w:spacing w:after="0" w:line="360" w:lineRule="auto"/>
        <w:jc w:val="both"/>
        <w:rPr>
          <w:color w:val="000000" w:themeColor="text1"/>
        </w:rPr>
      </w:pPr>
    </w:p>
    <w:p w14:paraId="411FC555" w14:textId="77777777" w:rsidR="00770DC1" w:rsidRDefault="00742ACF">
      <w:pPr>
        <w:pStyle w:val="Heading2"/>
        <w:numPr>
          <w:ilvl w:val="1"/>
          <w:numId w:val="1"/>
        </w:numPr>
        <w:spacing w:before="0" w:after="0" w:line="360" w:lineRule="auto"/>
        <w:jc w:val="both"/>
        <w:rPr>
          <w:color w:val="000000" w:themeColor="text1"/>
        </w:rPr>
      </w:pPr>
      <w:bookmarkStart w:id="9" w:name="_Toc10412385"/>
      <w:bookmarkStart w:id="10" w:name="_Toc35867624"/>
      <w:r>
        <w:rPr>
          <w:color w:val="000000" w:themeColor="text1"/>
        </w:rPr>
        <w:t>Introducere</w:t>
      </w:r>
      <w:bookmarkEnd w:id="9"/>
      <w:bookmarkEnd w:id="10"/>
    </w:p>
    <w:p w14:paraId="7AE2179B" w14:textId="77777777" w:rsidR="00770DC1" w:rsidRDefault="00742ACF">
      <w:pPr>
        <w:spacing w:after="0" w:line="360" w:lineRule="auto"/>
        <w:ind w:firstLine="709"/>
        <w:jc w:val="both"/>
        <w:rPr>
          <w:color w:val="000000" w:themeColor="text1"/>
        </w:rPr>
      </w:pPr>
      <w:r>
        <w:rPr>
          <w:b/>
          <w:i/>
          <w:color w:val="000000" w:themeColor="text1"/>
        </w:rPr>
        <w:t>HotelFranco</w:t>
      </w:r>
      <w:r>
        <w:rPr>
          <w:color w:val="000000" w:themeColor="text1"/>
        </w:rPr>
        <w:t xml:space="preserve"> este un produs software realizat cu scopul gestionării în mod personalizat a activităților desfășurate în cadrul hotelului Franco. Aplicația conține module destinate </w:t>
      </w:r>
      <w:r>
        <w:rPr>
          <w:color w:val="000000" w:themeColor="text1"/>
        </w:rPr>
        <w:lastRenderedPageBreak/>
        <w:t>administrării utilizatorilor, gestionării rezervărilor, a sălilor de conferință, a serviciilor oferite de către hotel, a tarifelor și facilităților dar și o pagină destinată recenziilor oferite de clienți. Prin intermediul acestor module angajații au posibilitatea de a obține și prelucra toate informațiile necesare îndeplinirii tuturor atribuțiilor asignate. Totodată, aplicația dispune și de o serie de rapoarte grupate în funcție de modulele enumerate anterior: grad ocupare hotel, clienți fideli, camere disponibile, centralizator săli conferință, rezervări și servicii. Dobândirea abilităților necesare utilizării într-un mod optim a aplicației se realizează în cadrul training-ului oferit de către firma dezvoltatoare pe o perioadă de două săptămâni din momentul implementării soft-ului în centru.</w:t>
      </w:r>
    </w:p>
    <w:p w14:paraId="4EB08B52" w14:textId="77777777" w:rsidR="00770DC1" w:rsidRDefault="00742ACF">
      <w:pPr>
        <w:spacing w:after="0" w:line="360" w:lineRule="auto"/>
        <w:ind w:firstLine="709"/>
        <w:jc w:val="both"/>
        <w:rPr>
          <w:color w:val="000000" w:themeColor="text1"/>
        </w:rPr>
      </w:pPr>
      <w:r>
        <w:rPr>
          <w:b/>
          <w:color w:val="000000" w:themeColor="text1"/>
        </w:rPr>
        <w:t xml:space="preserve">Scopul </w:t>
      </w:r>
      <w:r>
        <w:rPr>
          <w:color w:val="000000" w:themeColor="text1"/>
        </w:rPr>
        <w:t>acestui plan de testare constă în verificarea funcționării produsului software oferit și îndeplinirii de către acesta a tuturor specificațiilor regăsite în primul capitol al acestui document. În cazul identificării eventualelor neconcordanțe, acestea vor fi raportate echipei dezvoltatoare pentru a putea fi remediate. În cadrul structurii planului de testare vor fi evidențiate activitățile și elementele de testat, clasele de echivalență, bug-urile și calitatea produsului.</w:t>
      </w:r>
    </w:p>
    <w:p w14:paraId="65DDA5EC" w14:textId="77777777" w:rsidR="00770DC1" w:rsidRDefault="00742ACF">
      <w:pPr>
        <w:spacing w:after="0" w:line="360" w:lineRule="auto"/>
        <w:ind w:firstLine="708"/>
        <w:jc w:val="both"/>
        <w:rPr>
          <w:color w:val="000000" w:themeColor="text1"/>
        </w:rPr>
      </w:pPr>
      <w:r>
        <w:rPr>
          <w:color w:val="000000" w:themeColor="text1"/>
        </w:rPr>
        <w:t xml:space="preserve">Aplicaţia poate fi utilizată de cinci categorii de useri: administrator, manager, client și vizitator. Administratorul are drepturi de utilizare depline a aplicației, iar celelate categorii au accesibilități conform celor descrise în capitolul 1.5. </w:t>
      </w:r>
    </w:p>
    <w:p w14:paraId="03334679" w14:textId="77777777" w:rsidR="00770DC1" w:rsidRDefault="00742ACF">
      <w:pPr>
        <w:pStyle w:val="BodyText"/>
        <w:spacing w:after="0" w:line="360" w:lineRule="auto"/>
        <w:ind w:firstLine="720"/>
        <w:jc w:val="both"/>
        <w:rPr>
          <w:color w:val="000000" w:themeColor="text1"/>
        </w:rPr>
      </w:pPr>
      <w:r>
        <w:rPr>
          <w:color w:val="000000" w:themeColor="text1"/>
        </w:rPr>
        <w:t>Proiectul va conţine următoarele metode de testare:</w:t>
      </w:r>
    </w:p>
    <w:p w14:paraId="61234D79"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Testarea componentelor (instalării/dezinstalării)</w:t>
      </w:r>
    </w:p>
    <w:p w14:paraId="225FF9AC"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Testarea securităţii;</w:t>
      </w:r>
    </w:p>
    <w:p w14:paraId="56F9F660"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Testarea pozitivă;</w:t>
      </w:r>
    </w:p>
    <w:p w14:paraId="4E6DB83C"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Testarea negativă;</w:t>
      </w:r>
    </w:p>
    <w:p w14:paraId="6241BD32"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Testarea interfeţei;</w:t>
      </w:r>
    </w:p>
    <w:p w14:paraId="0F041A7B"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Testarea valorilor limită;</w:t>
      </w:r>
    </w:p>
    <w:p w14:paraId="2B78A911"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Testarea de traseu (flux);</w:t>
      </w:r>
    </w:p>
    <w:p w14:paraId="4EFAB67C"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Testarea cerințe de business;</w:t>
      </w:r>
    </w:p>
    <w:p w14:paraId="03378D90"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Testarea documentației.</w:t>
      </w:r>
    </w:p>
    <w:p w14:paraId="053E90FA"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Testarea White Box</w:t>
      </w:r>
    </w:p>
    <w:p w14:paraId="4C4C7B1F"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 Multibrowser</w:t>
      </w:r>
    </w:p>
    <w:p w14:paraId="2D1C3CDB" w14:textId="77777777" w:rsidR="00770DC1" w:rsidRDefault="00742ACF">
      <w:pPr>
        <w:pStyle w:val="BodyText"/>
        <w:numPr>
          <w:ilvl w:val="0"/>
          <w:numId w:val="2"/>
        </w:numPr>
        <w:spacing w:after="0" w:line="360" w:lineRule="auto"/>
        <w:jc w:val="both"/>
        <w:rPr>
          <w:color w:val="000000" w:themeColor="text1"/>
        </w:rPr>
      </w:pPr>
      <w:r>
        <w:rPr>
          <w:color w:val="000000" w:themeColor="text1"/>
        </w:rPr>
        <w:t>Testare stress</w:t>
      </w:r>
    </w:p>
    <w:p w14:paraId="2F5757A1" w14:textId="77777777" w:rsidR="00770DC1" w:rsidRDefault="00770DC1">
      <w:pPr>
        <w:pStyle w:val="BodyText"/>
        <w:spacing w:after="0" w:line="360" w:lineRule="auto"/>
        <w:ind w:left="1800"/>
        <w:jc w:val="both"/>
        <w:rPr>
          <w:color w:val="000000" w:themeColor="text1"/>
        </w:rPr>
      </w:pPr>
    </w:p>
    <w:p w14:paraId="44C98C90" w14:textId="77777777" w:rsidR="00770DC1" w:rsidRDefault="00770DC1">
      <w:pPr>
        <w:pStyle w:val="BodyText"/>
        <w:spacing w:after="0" w:line="360" w:lineRule="auto"/>
        <w:ind w:firstLine="708"/>
        <w:jc w:val="both"/>
        <w:rPr>
          <w:b/>
          <w:color w:val="000000" w:themeColor="text1"/>
        </w:rPr>
      </w:pPr>
    </w:p>
    <w:p w14:paraId="03223853" w14:textId="77777777" w:rsidR="00770DC1" w:rsidRDefault="00742ACF" w:rsidP="00D60DF7">
      <w:pPr>
        <w:pStyle w:val="BodyText"/>
        <w:spacing w:after="0" w:line="360" w:lineRule="auto"/>
        <w:ind w:firstLine="708"/>
        <w:jc w:val="both"/>
        <w:rPr>
          <w:b/>
          <w:color w:val="000000" w:themeColor="text1"/>
        </w:rPr>
      </w:pPr>
      <w:r>
        <w:rPr>
          <w:b/>
          <w:color w:val="000000" w:themeColor="text1"/>
        </w:rPr>
        <w:lastRenderedPageBreak/>
        <w:t>Testarea interfeţei</w:t>
      </w:r>
    </w:p>
    <w:p w14:paraId="52D76A9E" w14:textId="77777777" w:rsidR="00770DC1" w:rsidRDefault="00742ACF">
      <w:pPr>
        <w:pStyle w:val="BodyText"/>
        <w:spacing w:after="0" w:line="360" w:lineRule="auto"/>
        <w:ind w:firstLine="708"/>
        <w:jc w:val="both"/>
        <w:rPr>
          <w:color w:val="000000" w:themeColor="text1"/>
        </w:rPr>
      </w:pPr>
      <w:r>
        <w:rPr>
          <w:color w:val="000000" w:themeColor="text1"/>
        </w:rPr>
        <w:t>Modalitatea de testare va ţine cont de specificul aplicaţiei. Se va testa interfaţa utilizator responsabilă de introducerea datelor, modul în care datele sunt transmise între modulele aplicaţiei.</w:t>
      </w:r>
    </w:p>
    <w:p w14:paraId="2D221E85" w14:textId="77777777" w:rsidR="00770DC1" w:rsidRDefault="00742ACF">
      <w:pPr>
        <w:pStyle w:val="BodyText"/>
        <w:spacing w:after="0" w:line="360" w:lineRule="auto"/>
        <w:ind w:firstLine="708"/>
        <w:jc w:val="both"/>
        <w:rPr>
          <w:color w:val="000000" w:themeColor="text1"/>
        </w:rPr>
      </w:pPr>
      <w:r>
        <w:rPr>
          <w:color w:val="000000" w:themeColor="text1"/>
        </w:rPr>
        <w:t xml:space="preserve"> Se va testa interfaţa utilizator responsabilă de parcurgerea prin meniuri, se va testa dacă interfaţa este sau nu prietenoasă, dacă butoanele şi mesajele de afişare sunt sugestive, cum se realizează navigarea prin meniuri şi posibilitatea modificarii dimensiunilor formularului.</w:t>
      </w:r>
    </w:p>
    <w:p w14:paraId="10F9AD1C" w14:textId="77777777" w:rsidR="00770DC1" w:rsidRDefault="00770DC1">
      <w:pPr>
        <w:pStyle w:val="BodyText"/>
        <w:spacing w:after="0" w:line="360" w:lineRule="auto"/>
        <w:ind w:firstLine="708"/>
        <w:jc w:val="both"/>
        <w:rPr>
          <w:color w:val="000000" w:themeColor="text1"/>
        </w:rPr>
      </w:pPr>
    </w:p>
    <w:p w14:paraId="5572C803" w14:textId="77777777" w:rsidR="00770DC1" w:rsidRDefault="00742ACF">
      <w:pPr>
        <w:pStyle w:val="BodyText"/>
        <w:spacing w:after="0" w:line="360" w:lineRule="auto"/>
        <w:jc w:val="both"/>
        <w:rPr>
          <w:b/>
          <w:color w:val="000000" w:themeColor="text1"/>
        </w:rPr>
      </w:pPr>
      <w:r>
        <w:rPr>
          <w:color w:val="000000" w:themeColor="text1"/>
        </w:rPr>
        <w:tab/>
      </w:r>
      <w:r>
        <w:rPr>
          <w:b/>
          <w:color w:val="000000" w:themeColor="text1"/>
        </w:rPr>
        <w:t>Testarea pozitivă</w:t>
      </w:r>
    </w:p>
    <w:p w14:paraId="2F7007D0" w14:textId="77777777" w:rsidR="00770DC1" w:rsidRDefault="00742ACF">
      <w:pPr>
        <w:pStyle w:val="BodyText"/>
        <w:spacing w:after="0" w:line="360" w:lineRule="auto"/>
        <w:ind w:firstLine="708"/>
        <w:jc w:val="both"/>
        <w:rPr>
          <w:color w:val="000000" w:themeColor="text1"/>
        </w:rPr>
      </w:pPr>
      <w:r>
        <w:rPr>
          <w:color w:val="000000" w:themeColor="text1"/>
        </w:rPr>
        <w:t>Modalitatea de testare va ţine cont de specificul aplicaţiei. Testarea pozitivă are ca scop confirmarea funcţionalităţii generale. Se va pune accent pe cazurile de utilizare uzuale, ignorând cazurile excepţionale. Testarea pozitiva va verifica dacă sistemul face ceea ce trebuie sa facă. Testele se vor realiza prin introducerea de valori care se potrivesc cu cerinţele aplicaţiei şi se va urmări dacă aplicaţia returnează date valide. De asemenea se va verifica dacă funcţionalitatea de bază este conformă cu cerinţele utilizatorilor.</w:t>
      </w:r>
    </w:p>
    <w:p w14:paraId="77E87F8A" w14:textId="77777777" w:rsidR="00770DC1" w:rsidRDefault="00770DC1">
      <w:pPr>
        <w:pStyle w:val="BodyText"/>
        <w:spacing w:after="0" w:line="360" w:lineRule="auto"/>
        <w:ind w:firstLine="708"/>
        <w:jc w:val="both"/>
        <w:rPr>
          <w:color w:val="000000" w:themeColor="text1"/>
        </w:rPr>
      </w:pPr>
    </w:p>
    <w:p w14:paraId="2D71CE31" w14:textId="77777777" w:rsidR="00770DC1" w:rsidRDefault="00742ACF">
      <w:pPr>
        <w:pStyle w:val="BodyText"/>
        <w:spacing w:after="0" w:line="360" w:lineRule="auto"/>
        <w:jc w:val="both"/>
        <w:rPr>
          <w:b/>
          <w:color w:val="000000" w:themeColor="text1"/>
        </w:rPr>
      </w:pPr>
      <w:r>
        <w:rPr>
          <w:color w:val="000000" w:themeColor="text1"/>
        </w:rPr>
        <w:tab/>
      </w:r>
      <w:r>
        <w:rPr>
          <w:b/>
          <w:color w:val="000000" w:themeColor="text1"/>
        </w:rPr>
        <w:t>Testarea negativă</w:t>
      </w:r>
    </w:p>
    <w:p w14:paraId="01FFE76D" w14:textId="77777777" w:rsidR="00770DC1" w:rsidRDefault="00742ACF">
      <w:pPr>
        <w:pStyle w:val="BodyText"/>
        <w:spacing w:after="0" w:line="360" w:lineRule="auto"/>
        <w:ind w:firstLine="708"/>
        <w:jc w:val="both"/>
        <w:rPr>
          <w:color w:val="000000" w:themeColor="text1"/>
        </w:rPr>
      </w:pPr>
      <w:r>
        <w:rPr>
          <w:color w:val="000000" w:themeColor="text1"/>
        </w:rPr>
        <w:t xml:space="preserve">Modalitatea de testare va ţine cont de specificul aplicaţiei. Se vor căuta defectele aplicaţiei, punându-se accent pe cazurile de utilizare excepţionale. Testarea negativă va verifica dacă sistemul nu face ceea ce trebuie sa facă. Acesta este un tip de testare care este făcut pentru ca testerul să se asigure că sistemul funcţionează bine pentru intrări neprevăzute. </w:t>
      </w:r>
    </w:p>
    <w:p w14:paraId="515DE7DC" w14:textId="77777777" w:rsidR="00770DC1" w:rsidRDefault="00770DC1">
      <w:pPr>
        <w:pStyle w:val="BodyText"/>
        <w:spacing w:after="0" w:line="360" w:lineRule="auto"/>
        <w:ind w:firstLine="708"/>
        <w:jc w:val="both"/>
        <w:rPr>
          <w:color w:val="000000" w:themeColor="text1"/>
        </w:rPr>
      </w:pPr>
    </w:p>
    <w:p w14:paraId="1A94C3A9" w14:textId="77777777" w:rsidR="00770DC1" w:rsidRDefault="00742ACF">
      <w:pPr>
        <w:pStyle w:val="BodyText"/>
        <w:spacing w:after="0" w:line="360" w:lineRule="auto"/>
        <w:jc w:val="both"/>
        <w:rPr>
          <w:b/>
          <w:color w:val="000000" w:themeColor="text1"/>
        </w:rPr>
      </w:pPr>
      <w:r>
        <w:rPr>
          <w:color w:val="000000" w:themeColor="text1"/>
        </w:rPr>
        <w:tab/>
      </w:r>
      <w:r>
        <w:rPr>
          <w:b/>
          <w:color w:val="000000" w:themeColor="text1"/>
        </w:rPr>
        <w:t>Testarea valorilor limită</w:t>
      </w:r>
    </w:p>
    <w:p w14:paraId="5822E19E" w14:textId="77777777" w:rsidR="00770DC1" w:rsidRDefault="00742ACF">
      <w:pPr>
        <w:pStyle w:val="BodyText"/>
        <w:spacing w:after="0" w:line="360" w:lineRule="auto"/>
        <w:ind w:firstLine="708"/>
        <w:jc w:val="both"/>
        <w:rPr>
          <w:color w:val="000000" w:themeColor="text1"/>
        </w:rPr>
      </w:pPr>
      <w:r>
        <w:rPr>
          <w:color w:val="000000" w:themeColor="text1"/>
        </w:rPr>
        <w:t>Modalitatea de testare va ţine cont de specificul aplicaţiei. Se va testa programul cu valori de intrare de la limitele (spre interior şi spre exterior) claselor de echivalenţă.</w:t>
      </w:r>
    </w:p>
    <w:p w14:paraId="4D363F37" w14:textId="77777777" w:rsidR="00770DC1" w:rsidRDefault="00770DC1">
      <w:pPr>
        <w:pStyle w:val="BodyText"/>
        <w:spacing w:after="0" w:line="360" w:lineRule="auto"/>
        <w:ind w:firstLine="708"/>
        <w:jc w:val="both"/>
        <w:rPr>
          <w:color w:val="000000" w:themeColor="text1"/>
        </w:rPr>
      </w:pPr>
    </w:p>
    <w:p w14:paraId="3524127F" w14:textId="77777777" w:rsidR="00770DC1" w:rsidRDefault="00742ACF">
      <w:pPr>
        <w:pStyle w:val="BodyText"/>
        <w:spacing w:after="0" w:line="360" w:lineRule="auto"/>
        <w:jc w:val="both"/>
        <w:rPr>
          <w:b/>
          <w:color w:val="000000" w:themeColor="text1"/>
        </w:rPr>
      </w:pPr>
      <w:r>
        <w:rPr>
          <w:color w:val="000000" w:themeColor="text1"/>
        </w:rPr>
        <w:tab/>
      </w:r>
      <w:r>
        <w:rPr>
          <w:b/>
          <w:color w:val="000000" w:themeColor="text1"/>
        </w:rPr>
        <w:t>Testarea de traseu</w:t>
      </w:r>
    </w:p>
    <w:p w14:paraId="43E67318" w14:textId="77777777" w:rsidR="00770DC1" w:rsidRDefault="00742ACF">
      <w:pPr>
        <w:pStyle w:val="BodyText"/>
        <w:spacing w:after="0" w:line="360" w:lineRule="auto"/>
        <w:jc w:val="both"/>
        <w:rPr>
          <w:color w:val="000000" w:themeColor="text1"/>
        </w:rPr>
      </w:pPr>
      <w:r>
        <w:rPr>
          <w:color w:val="000000" w:themeColor="text1"/>
        </w:rPr>
        <w:tab/>
        <w:t>Modalitatea de testare va ţine cont de specificul aplicaţiei. În timpul execuţiei programul trece prin mai multe stări. Se vor urmări efectele fiecărei stări (condiţii creare, modificări în interfaţă). Selectarea tranziţiilor se face pe baza stării unei hărţi de tranziţii care indică toate stările posibile, declanşatorii fiecărei stări şi elementele fiecărei stări.</w:t>
      </w:r>
    </w:p>
    <w:p w14:paraId="7ADA3B34" w14:textId="77777777" w:rsidR="00770DC1" w:rsidRDefault="00770DC1">
      <w:pPr>
        <w:pStyle w:val="BodyText"/>
        <w:spacing w:after="0" w:line="360" w:lineRule="auto"/>
        <w:jc w:val="both"/>
        <w:rPr>
          <w:color w:val="000000" w:themeColor="text1"/>
        </w:rPr>
      </w:pPr>
    </w:p>
    <w:p w14:paraId="211E31C7" w14:textId="77777777" w:rsidR="00770DC1" w:rsidRDefault="00770DC1">
      <w:pPr>
        <w:pStyle w:val="BodyText"/>
        <w:spacing w:after="0" w:line="360" w:lineRule="auto"/>
        <w:jc w:val="both"/>
        <w:rPr>
          <w:color w:val="000000" w:themeColor="text1"/>
        </w:rPr>
      </w:pPr>
    </w:p>
    <w:p w14:paraId="1E686AC0" w14:textId="77777777" w:rsidR="00770DC1" w:rsidRDefault="00770DC1">
      <w:pPr>
        <w:pStyle w:val="BodyText"/>
        <w:spacing w:after="0" w:line="360" w:lineRule="auto"/>
        <w:jc w:val="both"/>
        <w:rPr>
          <w:color w:val="000000" w:themeColor="text1"/>
        </w:rPr>
      </w:pPr>
    </w:p>
    <w:p w14:paraId="26D3F7DB" w14:textId="77777777" w:rsidR="00770DC1" w:rsidRDefault="00742ACF">
      <w:pPr>
        <w:pStyle w:val="BodyText"/>
        <w:spacing w:after="0" w:line="360" w:lineRule="auto"/>
        <w:jc w:val="both"/>
        <w:rPr>
          <w:b/>
          <w:color w:val="000000" w:themeColor="text1"/>
        </w:rPr>
      </w:pPr>
      <w:r>
        <w:rPr>
          <w:color w:val="000000" w:themeColor="text1"/>
        </w:rPr>
        <w:tab/>
      </w:r>
      <w:r>
        <w:rPr>
          <w:b/>
          <w:color w:val="000000" w:themeColor="text1"/>
        </w:rPr>
        <w:t>Testarea cu script de testare</w:t>
      </w:r>
    </w:p>
    <w:p w14:paraId="2CD85790" w14:textId="77777777" w:rsidR="00770DC1" w:rsidRDefault="00742ACF">
      <w:pPr>
        <w:pStyle w:val="BodyText"/>
        <w:spacing w:after="0" w:line="360" w:lineRule="auto"/>
        <w:jc w:val="both"/>
        <w:rPr>
          <w:color w:val="000000" w:themeColor="text1"/>
        </w:rPr>
      </w:pPr>
      <w:r>
        <w:rPr>
          <w:color w:val="000000" w:themeColor="text1"/>
        </w:rPr>
        <w:tab/>
        <w:t>Un script de test în testarea software-ului este un set de instrucţiuni care vor fi efectuate pe sistemul supus încercării pentru a testa functionalitatea aplicatiei. In acest caz trebuie descrisi foarte bine toti pasii ce sunt facuti pentru a obtine rezultatul dorit. De obcei test script este facut de un tester mai avansat.</w:t>
      </w:r>
    </w:p>
    <w:p w14:paraId="02A40256" w14:textId="77777777" w:rsidR="00770DC1" w:rsidRDefault="00770DC1">
      <w:pPr>
        <w:pStyle w:val="BodyText"/>
        <w:spacing w:after="0" w:line="360" w:lineRule="auto"/>
        <w:jc w:val="both"/>
        <w:rPr>
          <w:color w:val="000000" w:themeColor="text1"/>
        </w:rPr>
      </w:pPr>
    </w:p>
    <w:p w14:paraId="68FA5A9B" w14:textId="77777777" w:rsidR="00770DC1" w:rsidRDefault="00742ACF">
      <w:pPr>
        <w:pStyle w:val="BodyText"/>
        <w:spacing w:after="0" w:line="360" w:lineRule="auto"/>
        <w:ind w:firstLine="720"/>
        <w:jc w:val="both"/>
        <w:rPr>
          <w:b/>
          <w:color w:val="000000" w:themeColor="text1"/>
        </w:rPr>
      </w:pPr>
      <w:r>
        <w:rPr>
          <w:b/>
          <w:color w:val="000000" w:themeColor="text1"/>
        </w:rPr>
        <w:t>Testarea de integrare</w:t>
      </w:r>
    </w:p>
    <w:p w14:paraId="6772E372" w14:textId="77777777" w:rsidR="00770DC1" w:rsidRDefault="00742ACF">
      <w:pPr>
        <w:pStyle w:val="BodyText"/>
        <w:spacing w:after="0" w:line="360" w:lineRule="auto"/>
        <w:jc w:val="both"/>
        <w:rPr>
          <w:color w:val="000000" w:themeColor="text1"/>
        </w:rPr>
      </w:pPr>
      <w:r>
        <w:rPr>
          <w:color w:val="000000" w:themeColor="text1"/>
        </w:rPr>
        <w:tab/>
        <w:t>Testarea integrarii analizeaza  precoditiile inainte de a executa  rutine sau metode, care depind de anumiti parametri realizati prin cod, si se incadreaza la stategia testarii incapsulate.</w:t>
      </w:r>
    </w:p>
    <w:p w14:paraId="3D8C75EA" w14:textId="77777777" w:rsidR="00770DC1" w:rsidRDefault="00770DC1">
      <w:pPr>
        <w:pStyle w:val="BodyText"/>
        <w:spacing w:after="0" w:line="360" w:lineRule="auto"/>
        <w:jc w:val="both"/>
        <w:rPr>
          <w:color w:val="000000" w:themeColor="text1"/>
        </w:rPr>
      </w:pPr>
    </w:p>
    <w:p w14:paraId="50946241" w14:textId="77777777" w:rsidR="00770DC1" w:rsidRDefault="00742ACF">
      <w:pPr>
        <w:pStyle w:val="BodyText"/>
        <w:spacing w:after="0" w:line="360" w:lineRule="auto"/>
        <w:jc w:val="both"/>
        <w:rPr>
          <w:b/>
          <w:color w:val="000000" w:themeColor="text1"/>
        </w:rPr>
      </w:pPr>
      <w:r>
        <w:rPr>
          <w:color w:val="000000" w:themeColor="text1"/>
        </w:rPr>
        <w:tab/>
      </w:r>
      <w:r>
        <w:rPr>
          <w:b/>
          <w:color w:val="000000" w:themeColor="text1"/>
        </w:rPr>
        <w:t>Testarea securităţii</w:t>
      </w:r>
    </w:p>
    <w:p w14:paraId="678A460E" w14:textId="77777777" w:rsidR="00770DC1" w:rsidRDefault="00742ACF">
      <w:pPr>
        <w:pStyle w:val="BodyText"/>
        <w:spacing w:after="0" w:line="360" w:lineRule="auto"/>
        <w:jc w:val="both"/>
        <w:rPr>
          <w:color w:val="000000" w:themeColor="text1"/>
        </w:rPr>
      </w:pPr>
      <w:r>
        <w:rPr>
          <w:color w:val="000000" w:themeColor="text1"/>
        </w:rPr>
        <w:tab/>
        <w:t>Modalitatea de testare va ţine cont de specificul aplicaţiei. Se va testa dacă produsul protejează confidenţialitatea, integritatea şi disponibilitatea datelor. Evaluarea gradului de ameninţare se va face după modelul DREAD, care constă în atribuirea note de la 1 la 3 conform următoarelor 5 atribute:</w:t>
      </w:r>
    </w:p>
    <w:p w14:paraId="3EAE7D40" w14:textId="77777777" w:rsidR="00770DC1" w:rsidRDefault="00742ACF">
      <w:pPr>
        <w:pStyle w:val="BodyText"/>
        <w:numPr>
          <w:ilvl w:val="0"/>
          <w:numId w:val="2"/>
        </w:numPr>
        <w:spacing w:after="0" w:line="360" w:lineRule="auto"/>
        <w:jc w:val="both"/>
        <w:rPr>
          <w:color w:val="000000" w:themeColor="text1"/>
        </w:rPr>
      </w:pPr>
      <w:r>
        <w:rPr>
          <w:color w:val="000000" w:themeColor="text1"/>
        </w:rPr>
        <w:t>Dauna potenţială</w:t>
      </w:r>
    </w:p>
    <w:p w14:paraId="4707C4E2" w14:textId="77777777" w:rsidR="00770DC1" w:rsidRDefault="00742ACF">
      <w:pPr>
        <w:pStyle w:val="BodyText"/>
        <w:numPr>
          <w:ilvl w:val="0"/>
          <w:numId w:val="2"/>
        </w:numPr>
        <w:spacing w:after="0" w:line="360" w:lineRule="auto"/>
        <w:jc w:val="both"/>
        <w:rPr>
          <w:color w:val="000000" w:themeColor="text1"/>
        </w:rPr>
      </w:pPr>
      <w:r>
        <w:rPr>
          <w:color w:val="000000" w:themeColor="text1"/>
        </w:rPr>
        <w:t>Reproductibilitatea ameninţării prin exploatare repetată</w:t>
      </w:r>
    </w:p>
    <w:p w14:paraId="1018FAA1" w14:textId="77777777" w:rsidR="00770DC1" w:rsidRDefault="00742ACF">
      <w:pPr>
        <w:pStyle w:val="BodyText"/>
        <w:numPr>
          <w:ilvl w:val="0"/>
          <w:numId w:val="2"/>
        </w:numPr>
        <w:spacing w:after="0" w:line="360" w:lineRule="auto"/>
        <w:jc w:val="both"/>
        <w:rPr>
          <w:color w:val="000000" w:themeColor="text1"/>
        </w:rPr>
      </w:pPr>
      <w:r>
        <w:rPr>
          <w:color w:val="000000" w:themeColor="text1"/>
        </w:rPr>
        <w:t>Exploatabilitatea (dificultatea tehnică de exploatare a vulnerabilităţii)</w:t>
      </w:r>
    </w:p>
    <w:p w14:paraId="2953B4E0" w14:textId="77777777" w:rsidR="00770DC1" w:rsidRDefault="00742ACF">
      <w:pPr>
        <w:pStyle w:val="BodyText"/>
        <w:numPr>
          <w:ilvl w:val="0"/>
          <w:numId w:val="2"/>
        </w:numPr>
        <w:spacing w:after="0" w:line="360" w:lineRule="auto"/>
        <w:jc w:val="both"/>
        <w:rPr>
          <w:color w:val="000000" w:themeColor="text1"/>
        </w:rPr>
      </w:pPr>
      <w:r>
        <w:rPr>
          <w:color w:val="000000" w:themeColor="text1"/>
        </w:rPr>
        <w:t>Afectarea (numărul de utilizatori afectaţi)</w:t>
      </w:r>
    </w:p>
    <w:p w14:paraId="0B4ECCAC" w14:textId="77777777" w:rsidR="00770DC1" w:rsidRDefault="00742ACF">
      <w:pPr>
        <w:pStyle w:val="BodyText"/>
        <w:numPr>
          <w:ilvl w:val="0"/>
          <w:numId w:val="2"/>
        </w:numPr>
        <w:spacing w:after="0" w:line="360" w:lineRule="auto"/>
        <w:jc w:val="both"/>
        <w:rPr>
          <w:color w:val="000000" w:themeColor="text1"/>
        </w:rPr>
      </w:pPr>
      <w:r>
        <w:rPr>
          <w:color w:val="000000" w:themeColor="text1"/>
        </w:rPr>
        <w:t>Descoperirea (dificultatea descoperirii vulnerabilităţii)</w:t>
      </w:r>
    </w:p>
    <w:p w14:paraId="0ECC98C9" w14:textId="73F679B7" w:rsidR="00770DC1" w:rsidRDefault="00742ACF" w:rsidP="00CE4695">
      <w:pPr>
        <w:pStyle w:val="BodyText"/>
        <w:spacing w:after="0" w:line="360" w:lineRule="auto"/>
        <w:ind w:firstLine="709"/>
        <w:jc w:val="both"/>
        <w:rPr>
          <w:color w:val="000000" w:themeColor="text1"/>
        </w:rPr>
      </w:pPr>
      <w:r>
        <w:rPr>
          <w:color w:val="000000" w:themeColor="text1"/>
        </w:rPr>
        <w:t>Notele se însumează pentru a obţine indicele DREAD. Se va fixa un prag de relevanţă sub care ameninţările vor fi ignorate de manager.</w:t>
      </w:r>
    </w:p>
    <w:p w14:paraId="5A0E0134" w14:textId="77777777" w:rsidR="00770DC1" w:rsidRDefault="00742ACF">
      <w:pPr>
        <w:pStyle w:val="BodyText"/>
        <w:spacing w:after="0" w:line="360" w:lineRule="auto"/>
        <w:ind w:firstLine="709"/>
        <w:jc w:val="both"/>
        <w:rPr>
          <w:b/>
          <w:color w:val="000000" w:themeColor="text1"/>
        </w:rPr>
      </w:pPr>
      <w:r>
        <w:rPr>
          <w:b/>
          <w:color w:val="000000" w:themeColor="text1"/>
        </w:rPr>
        <w:t>Testarea pe bază de cerințe de business</w:t>
      </w:r>
    </w:p>
    <w:p w14:paraId="66510BD8" w14:textId="77777777" w:rsidR="00770DC1" w:rsidRDefault="00742ACF">
      <w:pPr>
        <w:pStyle w:val="BodyText"/>
        <w:spacing w:after="0" w:line="360" w:lineRule="auto"/>
        <w:ind w:firstLine="709"/>
        <w:jc w:val="both"/>
        <w:rPr>
          <w:color w:val="000000" w:themeColor="text1"/>
        </w:rPr>
      </w:pPr>
      <w:r>
        <w:rPr>
          <w:color w:val="000000" w:themeColor="text1"/>
        </w:rPr>
        <w:t>În funcție de specificațiile/cerințele ce se regăsesc în capitolul 1.4 se vor realiza teste prin care se va urmări dacă sunt identificate erori, omisiuni, ambiguități sau limite.</w:t>
      </w:r>
    </w:p>
    <w:p w14:paraId="4E404325" w14:textId="77777777" w:rsidR="00770DC1" w:rsidRDefault="00770DC1">
      <w:pPr>
        <w:pStyle w:val="BodyText"/>
        <w:spacing w:after="0" w:line="360" w:lineRule="auto"/>
        <w:ind w:firstLine="709"/>
        <w:jc w:val="both"/>
        <w:rPr>
          <w:color w:val="000000" w:themeColor="text1"/>
        </w:rPr>
      </w:pPr>
    </w:p>
    <w:p w14:paraId="125CCEF1" w14:textId="77777777" w:rsidR="00770DC1" w:rsidRDefault="00742ACF">
      <w:pPr>
        <w:spacing w:after="0" w:line="360" w:lineRule="auto"/>
        <w:ind w:firstLine="708"/>
        <w:jc w:val="both"/>
        <w:rPr>
          <w:color w:val="000000" w:themeColor="text1"/>
        </w:rPr>
      </w:pPr>
      <w:r>
        <w:rPr>
          <w:b/>
          <w:color w:val="000000" w:themeColor="text1"/>
        </w:rPr>
        <w:t>Obiective</w:t>
      </w:r>
      <w:r>
        <w:rPr>
          <w:color w:val="000000" w:themeColor="text1"/>
        </w:rPr>
        <w:t>: Se va verifica faptul că instalarea aplicaţiei se realizează cu succes de către administratorul aplicației din cadrul hotelului, cu respectarea etapelor prevăzute în documentaţia aplicaţiei. În acelaşi timp, testerii se vor asigura că funcţionalităţile de bază, cât şi cerințele de business prevăzute sunt îndeplinite cu succes, iar interfețele aplicației sunt prietenoase cu utilizatorii.</w:t>
      </w:r>
    </w:p>
    <w:p w14:paraId="0D7BA7A1" w14:textId="77777777" w:rsidR="00770DC1" w:rsidRDefault="00742ACF">
      <w:pPr>
        <w:pStyle w:val="Heading2"/>
        <w:numPr>
          <w:ilvl w:val="1"/>
          <w:numId w:val="1"/>
        </w:numPr>
        <w:shd w:val="clear" w:color="auto" w:fill="FFFFFF" w:themeFill="background1"/>
        <w:spacing w:after="0" w:line="360" w:lineRule="auto"/>
        <w:jc w:val="both"/>
        <w:rPr>
          <w:color w:val="000000" w:themeColor="text1"/>
        </w:rPr>
      </w:pPr>
      <w:bookmarkStart w:id="11" w:name="_Toc10412386"/>
      <w:bookmarkStart w:id="12" w:name="_Toc35867625"/>
      <w:r>
        <w:rPr>
          <w:color w:val="000000" w:themeColor="text1"/>
        </w:rPr>
        <w:lastRenderedPageBreak/>
        <w:t>Elemente de testare</w:t>
      </w:r>
      <w:bookmarkEnd w:id="11"/>
      <w:bookmarkEnd w:id="12"/>
    </w:p>
    <w:p w14:paraId="5BDA882E" w14:textId="77777777" w:rsidR="00770DC1" w:rsidRDefault="00742ACF">
      <w:pPr>
        <w:spacing w:before="240" w:after="0" w:line="360" w:lineRule="auto"/>
        <w:rPr>
          <w:b/>
          <w:color w:val="000000" w:themeColor="text1"/>
        </w:rPr>
      </w:pPr>
      <w:r>
        <w:rPr>
          <w:b/>
          <w:color w:val="000000" w:themeColor="text1"/>
        </w:rPr>
        <w:t>Testarea instalării/dezinstalării aplicației</w:t>
      </w:r>
    </w:p>
    <w:p w14:paraId="69A72B7E" w14:textId="77777777" w:rsidR="00770DC1" w:rsidRDefault="00742ACF">
      <w:pPr>
        <w:pStyle w:val="ListParagraph"/>
        <w:numPr>
          <w:ilvl w:val="0"/>
          <w:numId w:val="3"/>
        </w:numPr>
        <w:spacing w:after="0" w:line="360" w:lineRule="auto"/>
        <w:ind w:left="709" w:hanging="709"/>
        <w:rPr>
          <w:b/>
          <w:color w:val="000000" w:themeColor="text1"/>
        </w:rPr>
      </w:pPr>
      <w:r>
        <w:rPr>
          <w:color w:val="000000" w:themeColor="text1"/>
        </w:rPr>
        <w:t xml:space="preserve">Se verifică dacă kit-ul de instalare conține fișierele cu privire la specificațiile de instalare, dar și executabilul </w:t>
      </w:r>
      <w:r>
        <w:rPr>
          <w:i/>
          <w:color w:val="000000" w:themeColor="text1"/>
        </w:rPr>
        <w:t>franco.exe</w:t>
      </w:r>
      <w:r>
        <w:rPr>
          <w:color w:val="000000" w:themeColor="text1"/>
        </w:rPr>
        <w:t>;</w:t>
      </w:r>
    </w:p>
    <w:p w14:paraId="4D3C785C" w14:textId="77777777" w:rsidR="00770DC1" w:rsidRDefault="00742ACF">
      <w:pPr>
        <w:pStyle w:val="ListParagraph"/>
        <w:numPr>
          <w:ilvl w:val="0"/>
          <w:numId w:val="3"/>
        </w:numPr>
        <w:spacing w:after="0" w:line="360" w:lineRule="auto"/>
        <w:ind w:left="709" w:hanging="709"/>
        <w:rPr>
          <w:b/>
          <w:color w:val="000000" w:themeColor="text1"/>
        </w:rPr>
      </w:pPr>
      <w:r>
        <w:rPr>
          <w:color w:val="000000" w:themeColor="text1"/>
        </w:rPr>
        <w:t>Se testează finalizarea cu succes a procesului de instalare;</w:t>
      </w:r>
    </w:p>
    <w:p w14:paraId="23E2375E" w14:textId="77777777" w:rsidR="00770DC1" w:rsidRDefault="00742ACF">
      <w:pPr>
        <w:pStyle w:val="ListParagraph"/>
        <w:numPr>
          <w:ilvl w:val="0"/>
          <w:numId w:val="3"/>
        </w:numPr>
        <w:spacing w:after="0" w:line="360" w:lineRule="auto"/>
        <w:ind w:left="709" w:hanging="709"/>
        <w:jc w:val="both"/>
        <w:rPr>
          <w:b/>
          <w:color w:val="000000" w:themeColor="text1"/>
        </w:rPr>
      </w:pPr>
      <w:r>
        <w:rPr>
          <w:color w:val="000000" w:themeColor="text1"/>
        </w:rPr>
        <w:t>Se testează dacă în START este creat grupul Franco ce cuprinde executabilul, fișierele Inceput.txt, Licenta.txt,  Sfarsit.txt, manualul utilizatorului, precum și celelalte resurse necesare rulării optime a aplicației;</w:t>
      </w:r>
    </w:p>
    <w:p w14:paraId="3872D1BD"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testează dacă după instalarea aplicaţiei fişierele aplicaţiei, dar și executabilul de dezinstalare sunt prezente în fişierul stabilit de către utilizatorul care instalează;</w:t>
      </w:r>
    </w:p>
    <w:p w14:paraId="27E5092B"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dezinstalează aplicaţia şi se verifică ştergerea fişierelor create la instalare;</w:t>
      </w:r>
    </w:p>
    <w:p w14:paraId="189D715E"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dacă au finalizate toate procesele privind aplicația din Task Manager.</w:t>
      </w:r>
    </w:p>
    <w:p w14:paraId="6B12E635" w14:textId="77777777" w:rsidR="00770DC1" w:rsidRDefault="00770DC1">
      <w:pPr>
        <w:pStyle w:val="BodyText"/>
        <w:spacing w:after="0" w:line="360" w:lineRule="auto"/>
        <w:ind w:left="709"/>
        <w:jc w:val="both"/>
        <w:rPr>
          <w:color w:val="000000" w:themeColor="text1"/>
        </w:rPr>
      </w:pPr>
    </w:p>
    <w:p w14:paraId="4F166EE5" w14:textId="77777777" w:rsidR="00770DC1" w:rsidRDefault="00742ACF">
      <w:pPr>
        <w:spacing w:after="0" w:line="360" w:lineRule="auto"/>
        <w:jc w:val="both"/>
        <w:rPr>
          <w:rFonts w:eastAsia="Times New Roman"/>
          <w:b/>
          <w:color w:val="000000" w:themeColor="text1"/>
          <w:szCs w:val="24"/>
        </w:rPr>
      </w:pPr>
      <w:r>
        <w:rPr>
          <w:b/>
          <w:color w:val="000000" w:themeColor="text1"/>
        </w:rPr>
        <w:t>Testarea</w:t>
      </w:r>
      <w:r>
        <w:rPr>
          <w:rFonts w:eastAsia="Times New Roman"/>
          <w:b/>
          <w:color w:val="000000" w:themeColor="text1"/>
          <w:szCs w:val="24"/>
        </w:rPr>
        <w:t xml:space="preserve"> securităţii</w:t>
      </w:r>
    </w:p>
    <w:p w14:paraId="2AA939E9"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posibilitatea logării pentru toate categoriile de utilizatori (administrator, manager, client și vizitator);</w:t>
      </w:r>
    </w:p>
    <w:p w14:paraId="391F56A5"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apariția modulelor în meniu în funcție de categoria din care face parte utilizatorul logat;</w:t>
      </w:r>
    </w:p>
    <w:p w14:paraId="024BB7DC"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dacă se poate autentifica un utilizator cu o combinație greșită cont-parolă;</w:t>
      </w:r>
    </w:p>
    <w:p w14:paraId="2DD92414"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dacă se blochează un cont după trei încercări de conectare eșuate;</w:t>
      </w:r>
    </w:p>
    <w:p w14:paraId="7E49CCBC"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dacă la completarea parolei aceasta e ascunsă sub formă de asterisc.</w:t>
      </w:r>
    </w:p>
    <w:p w14:paraId="70404559"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dacă aplicația poate fi folosită de utilizatori neînregistrați.</w:t>
      </w:r>
    </w:p>
    <w:p w14:paraId="6CB16DAD"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apariția și funcționarea meniului pe toate categoriile de utilizatori;</w:t>
      </w:r>
    </w:p>
    <w:p w14:paraId="6DC979E9" w14:textId="77777777" w:rsidR="00770DC1" w:rsidRDefault="00770DC1">
      <w:pPr>
        <w:pStyle w:val="BodyText"/>
        <w:spacing w:after="0" w:line="360" w:lineRule="auto"/>
        <w:ind w:left="709"/>
        <w:jc w:val="both"/>
        <w:rPr>
          <w:color w:val="000000" w:themeColor="text1"/>
        </w:rPr>
      </w:pPr>
    </w:p>
    <w:p w14:paraId="6556C76B" w14:textId="77777777" w:rsidR="00770DC1" w:rsidRDefault="00742ACF">
      <w:pPr>
        <w:spacing w:after="0" w:line="360" w:lineRule="auto"/>
        <w:jc w:val="both"/>
        <w:rPr>
          <w:rFonts w:eastAsia="Times New Roman"/>
          <w:b/>
          <w:color w:val="000000" w:themeColor="text1"/>
          <w:szCs w:val="24"/>
        </w:rPr>
      </w:pPr>
      <w:r>
        <w:rPr>
          <w:b/>
          <w:color w:val="000000" w:themeColor="text1"/>
        </w:rPr>
        <w:t>Testarea</w:t>
      </w:r>
      <w:r>
        <w:rPr>
          <w:rFonts w:eastAsia="Times New Roman"/>
          <w:b/>
          <w:color w:val="000000" w:themeColor="text1"/>
          <w:szCs w:val="24"/>
        </w:rPr>
        <w:t xml:space="preserve"> pozitivă</w:t>
      </w:r>
    </w:p>
    <w:p w14:paraId="4D2D43BD"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funcționarea butoanelor prin intermediul unui click;</w:t>
      </w:r>
    </w:p>
    <w:p w14:paraId="5C8C8AC4"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funcționalitatea câmpurilor editabile prin introducerea unor caractere în limitele constrângerilor;</w:t>
      </w:r>
    </w:p>
    <w:p w14:paraId="16B46AA1"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finalizarea tranzacțiilor prin completarea datelor necesare cu unele conforme.</w:t>
      </w:r>
    </w:p>
    <w:p w14:paraId="226B6BC5" w14:textId="77777777" w:rsidR="00770DC1" w:rsidRDefault="00770DC1">
      <w:pPr>
        <w:spacing w:after="0" w:line="360" w:lineRule="auto"/>
        <w:ind w:left="360" w:hanging="709"/>
        <w:jc w:val="both"/>
        <w:rPr>
          <w:rFonts w:eastAsia="Times New Roman"/>
          <w:color w:val="000000" w:themeColor="text1"/>
          <w:szCs w:val="24"/>
        </w:rPr>
      </w:pPr>
    </w:p>
    <w:p w14:paraId="0E1230C6" w14:textId="77777777" w:rsidR="00770DC1" w:rsidRDefault="00770DC1">
      <w:pPr>
        <w:spacing w:after="0" w:line="360" w:lineRule="auto"/>
        <w:jc w:val="both"/>
        <w:rPr>
          <w:rFonts w:eastAsia="Times New Roman"/>
          <w:b/>
          <w:color w:val="000000" w:themeColor="text1"/>
          <w:szCs w:val="24"/>
        </w:rPr>
      </w:pPr>
    </w:p>
    <w:p w14:paraId="6AE5C4FD" w14:textId="77777777" w:rsidR="00770DC1" w:rsidRDefault="00770DC1">
      <w:pPr>
        <w:spacing w:after="0" w:line="360" w:lineRule="auto"/>
        <w:jc w:val="both"/>
        <w:rPr>
          <w:rFonts w:eastAsia="Times New Roman"/>
          <w:b/>
          <w:color w:val="000000" w:themeColor="text1"/>
          <w:szCs w:val="24"/>
        </w:rPr>
      </w:pPr>
    </w:p>
    <w:p w14:paraId="0BC30C6F" w14:textId="77777777" w:rsidR="00770DC1" w:rsidRDefault="00742ACF">
      <w:pPr>
        <w:spacing w:after="0" w:line="360" w:lineRule="auto"/>
        <w:jc w:val="both"/>
        <w:rPr>
          <w:rFonts w:eastAsia="Times New Roman"/>
          <w:b/>
          <w:color w:val="000000" w:themeColor="text1"/>
          <w:szCs w:val="24"/>
        </w:rPr>
      </w:pPr>
      <w:r>
        <w:rPr>
          <w:b/>
          <w:color w:val="000000" w:themeColor="text1"/>
        </w:rPr>
        <w:lastRenderedPageBreak/>
        <w:t>Testarea</w:t>
      </w:r>
      <w:r>
        <w:rPr>
          <w:rFonts w:eastAsia="Times New Roman"/>
          <w:b/>
          <w:color w:val="000000" w:themeColor="text1"/>
          <w:szCs w:val="24"/>
        </w:rPr>
        <w:t xml:space="preserve"> negativă</w:t>
      </w:r>
    </w:p>
    <w:p w14:paraId="54C0AECD" w14:textId="77777777" w:rsidR="00770DC1" w:rsidRDefault="00742ACF">
      <w:pPr>
        <w:pStyle w:val="BodyText"/>
        <w:numPr>
          <w:ilvl w:val="0"/>
          <w:numId w:val="3"/>
        </w:numPr>
        <w:spacing w:after="0" w:line="360" w:lineRule="auto"/>
        <w:ind w:left="709" w:hanging="709"/>
        <w:jc w:val="both"/>
        <w:rPr>
          <w:color w:val="000000" w:themeColor="text1"/>
        </w:rPr>
      </w:pPr>
      <w:r>
        <w:rPr>
          <w:rFonts w:eastAsia="Times New Roman"/>
          <w:color w:val="000000" w:themeColor="text1"/>
          <w:szCs w:val="24"/>
        </w:rPr>
        <w:t xml:space="preserve">Se verifică </w:t>
      </w:r>
      <w:r>
        <w:rPr>
          <w:color w:val="000000" w:themeColor="text1"/>
        </w:rPr>
        <w:t>funcționalitatea câmpurilor editabile prin introducerea unor caractere alfa în loc de numerice și invers;</w:t>
      </w:r>
    </w:p>
    <w:p w14:paraId="7EFEDC50"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dacă este posibilă introducerea unei valori negative în campuri numerice;</w:t>
      </w:r>
    </w:p>
    <w:p w14:paraId="1256F435"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dacă pot fi lăsate valori nule în campurile obligatorii;</w:t>
      </w:r>
    </w:p>
    <w:p w14:paraId="2CE35492"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dacă pot fi introduse valori cu dimensiuni mai mari decât cele conforme;</w:t>
      </w:r>
    </w:p>
    <w:p w14:paraId="28302B2C"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finalizarea tranzacțiilor prin completarea datelor necesare cu unele neconforme.</w:t>
      </w:r>
    </w:p>
    <w:p w14:paraId="5AF5116C" w14:textId="77777777" w:rsidR="00770DC1" w:rsidRDefault="00770DC1">
      <w:pPr>
        <w:pStyle w:val="BodyText"/>
        <w:spacing w:after="0" w:line="360" w:lineRule="auto"/>
        <w:ind w:left="709"/>
        <w:jc w:val="both"/>
        <w:rPr>
          <w:color w:val="000000" w:themeColor="text1"/>
        </w:rPr>
      </w:pPr>
    </w:p>
    <w:p w14:paraId="06AA3F4B" w14:textId="77777777" w:rsidR="00770DC1" w:rsidRDefault="00742ACF">
      <w:pPr>
        <w:spacing w:after="0" w:line="360" w:lineRule="auto"/>
        <w:jc w:val="both"/>
        <w:rPr>
          <w:rFonts w:eastAsia="Times New Roman"/>
          <w:b/>
          <w:color w:val="000000" w:themeColor="text1"/>
          <w:szCs w:val="24"/>
        </w:rPr>
      </w:pPr>
      <w:r>
        <w:rPr>
          <w:b/>
          <w:color w:val="000000" w:themeColor="text1"/>
        </w:rPr>
        <w:t>Testarea</w:t>
      </w:r>
      <w:r>
        <w:rPr>
          <w:rFonts w:eastAsia="Times New Roman"/>
          <w:b/>
          <w:color w:val="000000" w:themeColor="text1"/>
          <w:szCs w:val="24"/>
        </w:rPr>
        <w:t xml:space="preserve"> interfeţei</w:t>
      </w:r>
    </w:p>
    <w:p w14:paraId="4C4AD8AB"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apariția siglei centrului pe pagina principală a aplicației;</w:t>
      </w:r>
    </w:p>
    <w:p w14:paraId="6E66E957"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opțiunile de iesire și minimizare a paginii principale a aplicației;</w:t>
      </w:r>
    </w:p>
    <w:p w14:paraId="7D12AAE8"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opțiunile de iesire a unui formular;</w:t>
      </w:r>
    </w:p>
    <w:p w14:paraId="503393AC"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dacă machetele aplicației sunt prietenoase cu utilizatorii (culoare, navigare, accesibilitate, sugestivitate, inteligibilitate, specific);</w:t>
      </w:r>
    </w:p>
    <w:p w14:paraId="65B4FE08"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testează dacă în urma selectării de către utilizator a diverselor criterii de interogare raportul furnizează datele solicitate.</w:t>
      </w:r>
    </w:p>
    <w:p w14:paraId="6B825CDC" w14:textId="77777777" w:rsidR="00770DC1" w:rsidRDefault="00770DC1">
      <w:pPr>
        <w:pStyle w:val="BodyText"/>
        <w:spacing w:after="0" w:line="360" w:lineRule="auto"/>
        <w:ind w:left="709"/>
        <w:jc w:val="both"/>
        <w:rPr>
          <w:color w:val="000000" w:themeColor="text1"/>
        </w:rPr>
      </w:pPr>
    </w:p>
    <w:p w14:paraId="0331499B" w14:textId="77777777" w:rsidR="00770DC1" w:rsidRDefault="00742ACF">
      <w:pPr>
        <w:spacing w:after="0" w:line="360" w:lineRule="auto"/>
        <w:jc w:val="both"/>
        <w:rPr>
          <w:rFonts w:eastAsia="Times New Roman"/>
          <w:b/>
          <w:color w:val="000000" w:themeColor="text1"/>
          <w:szCs w:val="24"/>
        </w:rPr>
      </w:pPr>
      <w:r>
        <w:rPr>
          <w:b/>
          <w:color w:val="000000" w:themeColor="text1"/>
        </w:rPr>
        <w:t>Testarea</w:t>
      </w:r>
      <w:r>
        <w:rPr>
          <w:rFonts w:eastAsia="Times New Roman"/>
          <w:b/>
          <w:color w:val="000000" w:themeColor="text1"/>
          <w:szCs w:val="24"/>
        </w:rPr>
        <w:t xml:space="preserve"> valorilor limită</w:t>
      </w:r>
    </w:p>
    <w:p w14:paraId="14E15F28" w14:textId="77777777" w:rsidR="00770DC1" w:rsidRDefault="00742ACF">
      <w:pPr>
        <w:pStyle w:val="BodyText"/>
        <w:numPr>
          <w:ilvl w:val="0"/>
          <w:numId w:val="3"/>
        </w:numPr>
        <w:spacing w:after="0" w:line="360" w:lineRule="auto"/>
        <w:ind w:left="709" w:hanging="709"/>
        <w:jc w:val="both"/>
        <w:rPr>
          <w:color w:val="000000" w:themeColor="text1"/>
        </w:rPr>
      </w:pPr>
      <w:r>
        <w:rPr>
          <w:color w:val="000000" w:themeColor="text1"/>
        </w:rPr>
        <w:t>Se verifică introducerea valorilor limită în câmpurile aferente (tarif, dată rezervare, număr de săli disponibile, procentaj reducere etc.).</w:t>
      </w:r>
    </w:p>
    <w:p w14:paraId="250C3C94" w14:textId="77777777" w:rsidR="00770DC1" w:rsidRDefault="00770DC1">
      <w:pPr>
        <w:spacing w:after="0" w:line="360" w:lineRule="auto"/>
        <w:ind w:left="720"/>
        <w:jc w:val="both"/>
        <w:rPr>
          <w:rFonts w:eastAsia="Times New Roman"/>
          <w:b/>
          <w:color w:val="000000" w:themeColor="text1"/>
          <w:szCs w:val="24"/>
        </w:rPr>
      </w:pPr>
    </w:p>
    <w:p w14:paraId="617CC956" w14:textId="77777777" w:rsidR="00770DC1" w:rsidRDefault="00742ACF">
      <w:pPr>
        <w:spacing w:after="0" w:line="360" w:lineRule="auto"/>
        <w:jc w:val="both"/>
        <w:rPr>
          <w:rFonts w:eastAsia="Times New Roman"/>
          <w:b/>
          <w:color w:val="000000" w:themeColor="text1"/>
          <w:szCs w:val="24"/>
        </w:rPr>
      </w:pPr>
      <w:r>
        <w:rPr>
          <w:b/>
          <w:color w:val="000000" w:themeColor="text1"/>
        </w:rPr>
        <w:t>Testarea</w:t>
      </w:r>
      <w:r>
        <w:rPr>
          <w:rFonts w:eastAsia="Times New Roman"/>
          <w:b/>
          <w:color w:val="000000" w:themeColor="text1"/>
          <w:szCs w:val="24"/>
        </w:rPr>
        <w:t xml:space="preserve"> de traseu</w:t>
      </w:r>
    </w:p>
    <w:p w14:paraId="0B44E4B4"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Verificarea traseului de realizare a unei rezervări (înregistrarea/logarea cu un cont de utilizator valid, selectarea datelor de cazare și decazare, vizualizarea tipurilor de camere disponibile, selectarea camerei dorite de utilizator, vizualizare facilități cameră selectată, selectarea opțiunii mic dejun, completarea datelor personale, selectarea metodei de plată, afișarea opțiunii alese, primire e-mail confirmare rezervare)</w:t>
      </w:r>
    </w:p>
    <w:p w14:paraId="6D06758D" w14:textId="77777777" w:rsidR="00770DC1" w:rsidRDefault="00770DC1">
      <w:pPr>
        <w:pStyle w:val="ListParagraph"/>
        <w:spacing w:after="0" w:line="360" w:lineRule="auto"/>
        <w:jc w:val="both"/>
        <w:rPr>
          <w:rFonts w:eastAsia="Times New Roman"/>
          <w:color w:val="000000" w:themeColor="text1"/>
          <w:szCs w:val="24"/>
        </w:rPr>
      </w:pPr>
    </w:p>
    <w:p w14:paraId="2BD889DA" w14:textId="77777777" w:rsidR="00770DC1" w:rsidRDefault="00742ACF">
      <w:pPr>
        <w:spacing w:after="0" w:line="360" w:lineRule="auto"/>
        <w:jc w:val="both"/>
        <w:rPr>
          <w:rFonts w:eastAsia="Times New Roman"/>
          <w:b/>
          <w:color w:val="000000" w:themeColor="text1"/>
          <w:szCs w:val="24"/>
        </w:rPr>
      </w:pPr>
      <w:r>
        <w:rPr>
          <w:b/>
          <w:color w:val="000000" w:themeColor="text1"/>
        </w:rPr>
        <w:t>Testarea</w:t>
      </w:r>
      <w:r>
        <w:rPr>
          <w:rFonts w:eastAsia="Times New Roman"/>
          <w:b/>
          <w:color w:val="000000" w:themeColor="text1"/>
          <w:szCs w:val="24"/>
        </w:rPr>
        <w:t xml:space="preserve"> pe bază de cerințe de business</w:t>
      </w:r>
    </w:p>
    <w:p w14:paraId="2D2D2BC4"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utilizatorul este obligat să își schimbe parola la prima autentificare</w:t>
      </w:r>
    </w:p>
    <w:p w14:paraId="38F4C131"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accesul utilizatorilor la diferitele module din cadrul meniului și dacă se realizează în funcție de drepturile atribuite acestora.</w:t>
      </w:r>
    </w:p>
    <w:p w14:paraId="20A4371D"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lastRenderedPageBreak/>
        <w:t>Se verifică dacă rezervările pot fi efectuate doar de către userii ce dețin un cont activ, cu statut de client.</w:t>
      </w:r>
    </w:p>
    <w:p w14:paraId="56E323DB"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ca un client să nu poată iniția o rezervare pe numele unei alte persoane (prin verificarea datelor personale de pe cardul de identitate).</w:t>
      </w:r>
    </w:p>
    <w:p w14:paraId="62E37DF8"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unei rezervări îi corespunde un număr unic de identificare.</w:t>
      </w:r>
    </w:p>
    <w:p w14:paraId="4C648522"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un client nu poate rezerva mai mult de 5 camere în cadrul aceleași rezervări.</w:t>
      </w:r>
    </w:p>
    <w:p w14:paraId="475454B9"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o rezervare poate fi anulată cel târziu cu 3 zile înainte de data de început a sejurului.</w:t>
      </w:r>
    </w:p>
    <w:p w14:paraId="09432237"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o rezervare nu poate fi efectuată pentru mai puțin de o noapte.</w:t>
      </w:r>
    </w:p>
    <w:p w14:paraId="6F8445C2"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utilizatorul va fi delogat automat în situația în care nu este activ timp de o oră.</w:t>
      </w:r>
    </w:p>
    <w:p w14:paraId="40752301"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fiecare raport conține perioada analizată, dar și data la care acesta a fost generat.</w:t>
      </w:r>
    </w:p>
    <w:p w14:paraId="68CCBD32"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data generării raportului este preluată automat din sistem.</w:t>
      </w:r>
    </w:p>
    <w:p w14:paraId="11830D38"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numărul zilelor de cazare pentru camere se calculează automat în funcție de data de început și data de final a sejurului.</w:t>
      </w:r>
    </w:p>
    <w:p w14:paraId="6B9EDFF4"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valoarea totală a unei rezervări este calculată automat în funcție de numărul de zile din sejur și tariful serviciilor prestate.</w:t>
      </w:r>
    </w:p>
    <w:p w14:paraId="49027FD6"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valoarea închirierii unei săli (restaurant) poate fi negociată sau poate fi preluată din lista tarifelor standard.</w:t>
      </w:r>
    </w:p>
    <w:p w14:paraId="7FEF19AB"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în modulele Rezervări și Săli conferințe hotelul dispune de 55 de camere (15 single și 40 duble) și de 5 săli de conferințe.</w:t>
      </w:r>
    </w:p>
    <w:p w14:paraId="12B8A8AA"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camerele deja rezervate nu vor apărea în lista camerelor disponibile.</w:t>
      </w:r>
    </w:p>
    <w:p w14:paraId="512B38D4"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ștergerea recenziilor de la clienți nu este posibilă.</w:t>
      </w:r>
    </w:p>
    <w:p w14:paraId="02300A44" w14:textId="77777777" w:rsidR="00770DC1" w:rsidRDefault="00742ACF">
      <w:pPr>
        <w:pStyle w:val="ListParagraph"/>
        <w:numPr>
          <w:ilvl w:val="0"/>
          <w:numId w:val="3"/>
        </w:numPr>
        <w:spacing w:after="0" w:line="360" w:lineRule="auto"/>
        <w:ind w:left="720" w:hanging="709"/>
        <w:jc w:val="both"/>
        <w:rPr>
          <w:rFonts w:eastAsia="Times New Roman"/>
          <w:color w:val="000000" w:themeColor="text1"/>
          <w:szCs w:val="24"/>
        </w:rPr>
      </w:pPr>
      <w:r>
        <w:rPr>
          <w:rFonts w:eastAsia="Times New Roman"/>
          <w:color w:val="000000" w:themeColor="text1"/>
          <w:szCs w:val="24"/>
        </w:rPr>
        <w:t>Se verifică dacă acordarea depturilor utilizatorilor se face doar de către administrator.</w:t>
      </w:r>
    </w:p>
    <w:p w14:paraId="08067FBD" w14:textId="77777777" w:rsidR="00770DC1" w:rsidRDefault="00770DC1" w:rsidP="003A47C5">
      <w:pPr>
        <w:pStyle w:val="BodyText"/>
        <w:spacing w:after="0" w:line="360" w:lineRule="auto"/>
        <w:jc w:val="both"/>
        <w:rPr>
          <w:color w:val="000000" w:themeColor="text1"/>
        </w:rPr>
      </w:pPr>
    </w:p>
    <w:p w14:paraId="7C5F2F81" w14:textId="77777777" w:rsidR="003A47C5" w:rsidRPr="003A47C5" w:rsidRDefault="00742ACF" w:rsidP="003A47C5">
      <w:pPr>
        <w:pStyle w:val="Heading2"/>
        <w:numPr>
          <w:ilvl w:val="1"/>
          <w:numId w:val="1"/>
        </w:numPr>
        <w:spacing w:after="0" w:line="360" w:lineRule="auto"/>
        <w:jc w:val="both"/>
        <w:rPr>
          <w:color w:val="000000" w:themeColor="text1"/>
        </w:rPr>
      </w:pPr>
      <w:bookmarkStart w:id="13" w:name="_Toc10412387"/>
      <w:bookmarkStart w:id="14" w:name="_Toc35867626"/>
      <w:r>
        <w:rPr>
          <w:color w:val="000000" w:themeColor="text1"/>
        </w:rPr>
        <w:t>Caracteristici ce trebuie testate</w:t>
      </w:r>
      <w:bookmarkEnd w:id="13"/>
      <w:bookmarkEnd w:id="14"/>
    </w:p>
    <w:p w14:paraId="6AAE6163" w14:textId="77777777" w:rsidR="00770DC1" w:rsidRDefault="00742ACF">
      <w:pPr>
        <w:pStyle w:val="ListParagraph"/>
        <w:spacing w:before="240" w:after="0" w:line="360" w:lineRule="auto"/>
        <w:ind w:left="705" w:hanging="705"/>
        <w:jc w:val="both"/>
        <w:rPr>
          <w:color w:val="000000" w:themeColor="text1"/>
        </w:rPr>
      </w:pPr>
      <w:r>
        <w:rPr>
          <w:color w:val="000000" w:themeColor="text1"/>
        </w:rPr>
        <w:t xml:space="preserve">Se vor lua în considerare următoarele aspecte de testat: </w:t>
      </w:r>
    </w:p>
    <w:p w14:paraId="3EDAF57F" w14:textId="77777777" w:rsidR="00770DC1" w:rsidRDefault="00742ACF">
      <w:pPr>
        <w:pStyle w:val="ListParagraph"/>
        <w:numPr>
          <w:ilvl w:val="0"/>
          <w:numId w:val="4"/>
        </w:numPr>
        <w:spacing w:after="0" w:line="360" w:lineRule="auto"/>
        <w:ind w:left="567" w:hanging="425"/>
        <w:jc w:val="both"/>
        <w:rPr>
          <w:color w:val="000000" w:themeColor="text1"/>
        </w:rPr>
      </w:pPr>
      <w:r>
        <w:rPr>
          <w:color w:val="000000" w:themeColor="text1"/>
        </w:rPr>
        <w:t>Management acces/părăsire aplicaţie;</w:t>
      </w:r>
    </w:p>
    <w:p w14:paraId="7108DD81" w14:textId="77777777" w:rsidR="00770DC1" w:rsidRDefault="00742ACF">
      <w:pPr>
        <w:pStyle w:val="ListParagraph"/>
        <w:numPr>
          <w:ilvl w:val="0"/>
          <w:numId w:val="4"/>
        </w:numPr>
        <w:spacing w:after="0" w:line="360" w:lineRule="auto"/>
        <w:ind w:left="567" w:hanging="425"/>
        <w:jc w:val="both"/>
        <w:rPr>
          <w:color w:val="000000" w:themeColor="text1"/>
        </w:rPr>
      </w:pPr>
      <w:r>
        <w:rPr>
          <w:color w:val="000000" w:themeColor="text1"/>
        </w:rPr>
        <w:t>Management acces site</w:t>
      </w:r>
      <w:r w:rsidR="003A3825">
        <w:rPr>
          <w:color w:val="000000" w:themeColor="text1"/>
        </w:rPr>
        <w:t xml:space="preserve"> utilizator</w:t>
      </w:r>
      <w:r>
        <w:rPr>
          <w:color w:val="000000" w:themeColor="text1"/>
        </w:rPr>
        <w:t>;</w:t>
      </w:r>
    </w:p>
    <w:p w14:paraId="7C268BEE" w14:textId="77777777" w:rsidR="00770DC1" w:rsidRDefault="003A47C5" w:rsidP="003A3825">
      <w:pPr>
        <w:pStyle w:val="ListParagraph"/>
        <w:numPr>
          <w:ilvl w:val="0"/>
          <w:numId w:val="4"/>
        </w:numPr>
        <w:spacing w:after="0" w:line="360" w:lineRule="auto"/>
        <w:ind w:left="567" w:hanging="425"/>
        <w:jc w:val="both"/>
        <w:rPr>
          <w:color w:val="000000" w:themeColor="text1"/>
        </w:rPr>
      </w:pPr>
      <w:r>
        <w:rPr>
          <w:color w:val="000000" w:themeColor="text1"/>
        </w:rPr>
        <w:t>Management homepage si meniu</w:t>
      </w:r>
      <w:r w:rsidR="00742ACF">
        <w:rPr>
          <w:color w:val="000000" w:themeColor="text1"/>
        </w:rPr>
        <w:t>;</w:t>
      </w:r>
    </w:p>
    <w:p w14:paraId="6DD32338" w14:textId="77777777" w:rsidR="003A3825" w:rsidRDefault="003A3825" w:rsidP="003A3825">
      <w:pPr>
        <w:pStyle w:val="ListParagraph"/>
        <w:numPr>
          <w:ilvl w:val="0"/>
          <w:numId w:val="4"/>
        </w:numPr>
        <w:spacing w:after="0" w:line="360" w:lineRule="auto"/>
        <w:ind w:left="567" w:hanging="425"/>
        <w:jc w:val="both"/>
        <w:rPr>
          <w:color w:val="000000" w:themeColor="text1"/>
        </w:rPr>
      </w:pPr>
      <w:r>
        <w:rPr>
          <w:color w:val="000000" w:themeColor="text1"/>
        </w:rPr>
        <w:lastRenderedPageBreak/>
        <w:t>Management camere;</w:t>
      </w:r>
    </w:p>
    <w:p w14:paraId="57FAFBA0" w14:textId="77777777" w:rsidR="003A3825" w:rsidRPr="003A3825" w:rsidRDefault="003A3825" w:rsidP="003A3825">
      <w:pPr>
        <w:pStyle w:val="ListParagraph"/>
        <w:numPr>
          <w:ilvl w:val="0"/>
          <w:numId w:val="4"/>
        </w:numPr>
        <w:spacing w:after="0" w:line="360" w:lineRule="auto"/>
        <w:ind w:left="567" w:hanging="425"/>
        <w:jc w:val="both"/>
        <w:rPr>
          <w:color w:val="000000" w:themeColor="text1"/>
        </w:rPr>
      </w:pPr>
      <w:r>
        <w:rPr>
          <w:color w:val="000000" w:themeColor="text1"/>
        </w:rPr>
        <w:t>Management sali de conferinte;</w:t>
      </w:r>
    </w:p>
    <w:p w14:paraId="529412B3" w14:textId="77777777" w:rsidR="00770DC1" w:rsidRDefault="00742ACF">
      <w:pPr>
        <w:pStyle w:val="ListParagraph"/>
        <w:numPr>
          <w:ilvl w:val="0"/>
          <w:numId w:val="4"/>
        </w:numPr>
        <w:spacing w:after="0" w:line="360" w:lineRule="auto"/>
        <w:ind w:left="567" w:hanging="425"/>
        <w:jc w:val="both"/>
        <w:rPr>
          <w:color w:val="000000" w:themeColor="text1"/>
        </w:rPr>
      </w:pPr>
      <w:r>
        <w:rPr>
          <w:color w:val="000000" w:themeColor="text1"/>
        </w:rPr>
        <w:t>Management clienți;</w:t>
      </w:r>
    </w:p>
    <w:p w14:paraId="159E343F" w14:textId="77777777" w:rsidR="00770DC1" w:rsidRDefault="00742ACF">
      <w:pPr>
        <w:pStyle w:val="ListParagraph"/>
        <w:numPr>
          <w:ilvl w:val="0"/>
          <w:numId w:val="4"/>
        </w:numPr>
        <w:spacing w:after="0" w:line="360" w:lineRule="auto"/>
        <w:ind w:left="567" w:hanging="425"/>
        <w:jc w:val="both"/>
        <w:rPr>
          <w:color w:val="000000" w:themeColor="text1"/>
        </w:rPr>
      </w:pPr>
      <w:r>
        <w:rPr>
          <w:color w:val="000000" w:themeColor="text1"/>
        </w:rPr>
        <w:t>Managementul rapoartelor privin</w:t>
      </w:r>
      <w:r w:rsidR="003A47C5">
        <w:rPr>
          <w:color w:val="000000" w:themeColor="text1"/>
        </w:rPr>
        <w:t>d rezervarile</w:t>
      </w:r>
      <w:r>
        <w:rPr>
          <w:color w:val="000000" w:themeColor="text1"/>
        </w:rPr>
        <w:t>;</w:t>
      </w:r>
    </w:p>
    <w:p w14:paraId="714718D8" w14:textId="77777777" w:rsidR="00770DC1" w:rsidRPr="003A3825" w:rsidRDefault="00742ACF" w:rsidP="003A3825">
      <w:pPr>
        <w:pStyle w:val="ListParagraph"/>
        <w:numPr>
          <w:ilvl w:val="0"/>
          <w:numId w:val="4"/>
        </w:numPr>
        <w:spacing w:after="0" w:line="360" w:lineRule="auto"/>
        <w:ind w:left="567" w:hanging="425"/>
        <w:jc w:val="both"/>
        <w:rPr>
          <w:color w:val="000000" w:themeColor="text1"/>
        </w:rPr>
      </w:pPr>
      <w:r>
        <w:rPr>
          <w:color w:val="000000" w:themeColor="text1"/>
        </w:rPr>
        <w:t>Managementul rapoartelor privind clienții;</w:t>
      </w:r>
    </w:p>
    <w:p w14:paraId="4F910D01" w14:textId="77777777" w:rsidR="00770DC1" w:rsidRDefault="00742ACF">
      <w:pPr>
        <w:pStyle w:val="ListParagraph"/>
        <w:numPr>
          <w:ilvl w:val="0"/>
          <w:numId w:val="4"/>
        </w:numPr>
        <w:spacing w:after="0" w:line="360" w:lineRule="auto"/>
        <w:ind w:left="567" w:hanging="425"/>
        <w:jc w:val="both"/>
        <w:rPr>
          <w:color w:val="000000" w:themeColor="text1"/>
        </w:rPr>
      </w:pPr>
      <w:r>
        <w:rPr>
          <w:color w:val="000000" w:themeColor="text1"/>
        </w:rPr>
        <w:t>Managementul accesului la secțiunea de suport (</w:t>
      </w:r>
      <w:r>
        <w:rPr>
          <w:i/>
          <w:color w:val="000000" w:themeColor="text1"/>
        </w:rPr>
        <w:t>Help</w:t>
      </w:r>
      <w:r>
        <w:rPr>
          <w:color w:val="000000" w:themeColor="text1"/>
        </w:rPr>
        <w:t>).</w:t>
      </w:r>
    </w:p>
    <w:p w14:paraId="0AACC6FE" w14:textId="77777777" w:rsidR="00770DC1" w:rsidRDefault="00770DC1">
      <w:pPr>
        <w:pStyle w:val="ListParagraph"/>
        <w:spacing w:after="0" w:line="360" w:lineRule="auto"/>
        <w:ind w:left="1410"/>
        <w:jc w:val="both"/>
        <w:rPr>
          <w:color w:val="000000" w:themeColor="text1"/>
        </w:rPr>
      </w:pPr>
    </w:p>
    <w:p w14:paraId="215AB9C5" w14:textId="77777777" w:rsidR="00770DC1" w:rsidRDefault="00742ACF">
      <w:pPr>
        <w:pStyle w:val="Heading2"/>
        <w:numPr>
          <w:ilvl w:val="1"/>
          <w:numId w:val="1"/>
        </w:numPr>
        <w:spacing w:before="0" w:after="0" w:line="360" w:lineRule="auto"/>
        <w:jc w:val="both"/>
        <w:rPr>
          <w:color w:val="000000" w:themeColor="text1"/>
        </w:rPr>
      </w:pPr>
      <w:bookmarkStart w:id="15" w:name="_Toc10412388"/>
      <w:bookmarkStart w:id="16" w:name="_Toc35867627"/>
      <w:r>
        <w:rPr>
          <w:color w:val="000000" w:themeColor="text1"/>
        </w:rPr>
        <w:t>Caracteristici ce nu trebuie testate</w:t>
      </w:r>
      <w:bookmarkEnd w:id="15"/>
      <w:bookmarkEnd w:id="16"/>
    </w:p>
    <w:p w14:paraId="30957696" w14:textId="77777777" w:rsidR="00770DC1" w:rsidRDefault="00770DC1">
      <w:pPr>
        <w:pStyle w:val="ListParagraph"/>
        <w:spacing w:after="0" w:line="360" w:lineRule="auto"/>
        <w:jc w:val="both"/>
        <w:rPr>
          <w:color w:val="000000" w:themeColor="text1"/>
        </w:rPr>
      </w:pPr>
    </w:p>
    <w:p w14:paraId="70F31EEC" w14:textId="77777777" w:rsidR="00770DC1" w:rsidRDefault="00742ACF">
      <w:pPr>
        <w:spacing w:after="0" w:line="360" w:lineRule="auto"/>
        <w:jc w:val="both"/>
        <w:rPr>
          <w:color w:val="000000" w:themeColor="text1"/>
        </w:rPr>
      </w:pPr>
      <w:r>
        <w:rPr>
          <w:color w:val="000000" w:themeColor="text1"/>
        </w:rPr>
        <w:t>Funcţionalităţile ce nu fac obiectul prezentului plan de testare sunt:</w:t>
      </w:r>
    </w:p>
    <w:p w14:paraId="39F63A0C" w14:textId="77777777" w:rsidR="00770DC1" w:rsidRDefault="00742ACF">
      <w:pPr>
        <w:pStyle w:val="ListParagraph"/>
        <w:numPr>
          <w:ilvl w:val="0"/>
          <w:numId w:val="5"/>
        </w:numPr>
        <w:spacing w:after="0" w:line="360" w:lineRule="auto"/>
        <w:ind w:hanging="720"/>
        <w:jc w:val="both"/>
        <w:rPr>
          <w:color w:val="000000" w:themeColor="text1"/>
        </w:rPr>
      </w:pPr>
      <w:r>
        <w:rPr>
          <w:color w:val="000000" w:themeColor="text1"/>
        </w:rPr>
        <w:t xml:space="preserve">Lucru în rețea și nici în alte medii integrate; </w:t>
      </w:r>
    </w:p>
    <w:p w14:paraId="361DB102" w14:textId="77777777" w:rsidR="00770DC1" w:rsidRDefault="00742ACF">
      <w:pPr>
        <w:numPr>
          <w:ilvl w:val="0"/>
          <w:numId w:val="5"/>
        </w:numPr>
        <w:spacing w:after="0" w:line="360" w:lineRule="auto"/>
        <w:ind w:hanging="720"/>
        <w:rPr>
          <w:color w:val="000000" w:themeColor="text1"/>
        </w:rPr>
      </w:pPr>
      <w:r>
        <w:rPr>
          <w:color w:val="000000" w:themeColor="text1"/>
        </w:rPr>
        <w:t>Testarea de guerila;</w:t>
      </w:r>
    </w:p>
    <w:p w14:paraId="2C1C5A9E" w14:textId="77777777" w:rsidR="00770DC1" w:rsidRDefault="00742ACF">
      <w:pPr>
        <w:numPr>
          <w:ilvl w:val="0"/>
          <w:numId w:val="5"/>
        </w:numPr>
        <w:spacing w:after="0" w:line="360" w:lineRule="auto"/>
        <w:ind w:hanging="720"/>
        <w:rPr>
          <w:color w:val="000000" w:themeColor="text1"/>
        </w:rPr>
      </w:pPr>
      <w:r>
        <w:rPr>
          <w:color w:val="000000" w:themeColor="text1"/>
        </w:rPr>
        <w:t>Respectarea normelor juridice;</w:t>
      </w:r>
    </w:p>
    <w:p w14:paraId="56CD1E69" w14:textId="77777777" w:rsidR="00770DC1" w:rsidRDefault="00742ACF">
      <w:pPr>
        <w:numPr>
          <w:ilvl w:val="0"/>
          <w:numId w:val="5"/>
        </w:numPr>
        <w:spacing w:after="0" w:line="360" w:lineRule="auto"/>
        <w:ind w:hanging="720"/>
        <w:rPr>
          <w:color w:val="000000" w:themeColor="text1"/>
        </w:rPr>
      </w:pPr>
      <w:r>
        <w:rPr>
          <w:rFonts w:eastAsia="Times New Roman"/>
          <w:noProof/>
          <w:color w:val="000000" w:themeColor="text1"/>
          <w:szCs w:val="24"/>
          <w:lang w:val="en-US"/>
        </w:rPr>
        <mc:AlternateContent>
          <mc:Choice Requires="wps">
            <w:drawing>
              <wp:anchor distT="0" distB="0" distL="114300" distR="114300" simplePos="0" relativeHeight="251657216" behindDoc="0" locked="0" layoutInCell="1" allowOverlap="1" wp14:anchorId="7B3BF5FC" wp14:editId="4658BB62">
                <wp:simplePos x="0" y="0"/>
                <wp:positionH relativeFrom="column">
                  <wp:posOffset>3581400</wp:posOffset>
                </wp:positionH>
                <wp:positionV relativeFrom="paragraph">
                  <wp:posOffset>23495</wp:posOffset>
                </wp:positionV>
                <wp:extent cx="238125" cy="885825"/>
                <wp:effectExtent l="0" t="0" r="28575" b="28575"/>
                <wp:wrapNone/>
                <wp:docPr id="18" name="Right Brace 18"/>
                <wp:cNvGraphicFramePr/>
                <a:graphic xmlns:a="http://schemas.openxmlformats.org/drawingml/2006/main">
                  <a:graphicData uri="http://schemas.microsoft.com/office/word/2010/wordprocessingShape">
                    <wps:wsp>
                      <wps:cNvSpPr/>
                      <wps:spPr>
                        <a:xfrm>
                          <a:off x="0" y="0"/>
                          <a:ext cx="238125" cy="885825"/>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84E5B0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282pt;margin-top:1.85pt;width:18.75pt;height:69.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" adj="484" strokecolor="#94b64e [3046]"/>
            </w:pict>
          </mc:Fallback>
        </mc:AlternateContent>
      </w:r>
      <w:r>
        <w:rPr>
          <w:rFonts w:eastAsia="Times New Roman"/>
          <w:color w:val="000000" w:themeColor="text1"/>
          <w:szCs w:val="24"/>
        </w:rPr>
        <w:t>Confirmarea contului user-ului pe e-mail;</w:t>
      </w:r>
    </w:p>
    <w:p w14:paraId="16149922" w14:textId="77777777" w:rsidR="00770DC1" w:rsidRDefault="00742ACF">
      <w:pPr>
        <w:numPr>
          <w:ilvl w:val="0"/>
          <w:numId w:val="5"/>
        </w:numPr>
        <w:spacing w:after="0" w:line="360" w:lineRule="auto"/>
        <w:ind w:hanging="720"/>
        <w:rPr>
          <w:color w:val="000000" w:themeColor="text1"/>
        </w:rPr>
      </w:pPr>
      <w:r>
        <w:rPr>
          <w:noProof/>
          <w:color w:val="000000" w:themeColor="text1"/>
          <w:lang w:val="en-US"/>
        </w:rPr>
        <mc:AlternateContent>
          <mc:Choice Requires="wps">
            <w:drawing>
              <wp:anchor distT="0" distB="0" distL="114300" distR="114300" simplePos="0" relativeHeight="251659264" behindDoc="0" locked="0" layoutInCell="1" allowOverlap="1" wp14:anchorId="55197BBD" wp14:editId="4DACD308">
                <wp:simplePos x="0" y="0"/>
                <wp:positionH relativeFrom="column">
                  <wp:posOffset>3952875</wp:posOffset>
                </wp:positionH>
                <wp:positionV relativeFrom="paragraph">
                  <wp:posOffset>36830</wp:posOffset>
                </wp:positionV>
                <wp:extent cx="1171575" cy="619125"/>
                <wp:effectExtent l="190500" t="0" r="28575" b="28575"/>
                <wp:wrapNone/>
                <wp:docPr id="19" name="Rectangular Callout 19"/>
                <wp:cNvGraphicFramePr/>
                <a:graphic xmlns:a="http://schemas.openxmlformats.org/drawingml/2006/main">
                  <a:graphicData uri="http://schemas.microsoft.com/office/word/2010/wordprocessingShape">
                    <wps:wsp>
                      <wps:cNvSpPr/>
                      <wps:spPr>
                        <a:xfrm>
                          <a:off x="0" y="0"/>
                          <a:ext cx="1171575" cy="619125"/>
                        </a:xfrm>
                        <a:prstGeom prst="wedgeRectCallout">
                          <a:avLst>
                            <a:gd name="adj1" fmla="val -64583"/>
                            <a:gd name="adj2" fmla="val -24637"/>
                          </a:avLst>
                        </a:prstGeom>
                      </wps:spPr>
                      <wps:style>
                        <a:lnRef idx="2">
                          <a:schemeClr val="accent3"/>
                        </a:lnRef>
                        <a:fillRef idx="1">
                          <a:schemeClr val="lt1"/>
                        </a:fillRef>
                        <a:effectRef idx="0">
                          <a:schemeClr val="accent3"/>
                        </a:effectRef>
                        <a:fontRef idx="minor">
                          <a:schemeClr val="dk1"/>
                        </a:fontRef>
                      </wps:style>
                      <wps:txbx>
                        <w:txbxContent>
                          <w:p w14:paraId="09298037" w14:textId="77777777" w:rsidR="005E1AE3" w:rsidRDefault="005E1AE3">
                            <w:pPr>
                              <w:rPr>
                                <w:sz w:val="20"/>
                                <w:szCs w:val="20"/>
                              </w:rPr>
                            </w:pPr>
                            <w:r>
                              <w:rPr>
                                <w:sz w:val="20"/>
                                <w:szCs w:val="20"/>
                              </w:rPr>
                              <w:t>În ceea ce privește specificațiile legate de CONT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5197BBD"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9" o:spid="_x0000_s1026" type="#_x0000_t61" style="position:absolute;left:0;text-align:left;margin-left:311.25pt;margin-top:2.9pt;width:92.2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" adj="-3150,5478" fillcolor="white [3201]" strokecolor="#9bbb59 [3206]" strokeweight="2pt">
                <v:textbox>
                  <w:txbxContent>
                    <w:p w14:paraId="09298037" w14:textId="77777777" w:rsidR="005E1AE3" w:rsidRDefault="005E1AE3">
                      <w:pPr>
                        <w:rPr>
                          <w:sz w:val="20"/>
                          <w:szCs w:val="20"/>
                        </w:rPr>
                      </w:pPr>
                      <w:r>
                        <w:rPr>
                          <w:sz w:val="20"/>
                          <w:szCs w:val="20"/>
                        </w:rPr>
                        <w:t>În ceea ce privește specificațiile legate de CONT</w:t>
                      </w:r>
                    </w:p>
                  </w:txbxContent>
                </v:textbox>
              </v:shape>
            </w:pict>
          </mc:Fallback>
        </mc:AlternateContent>
      </w:r>
      <w:r>
        <w:rPr>
          <w:rFonts w:eastAsia="Times New Roman"/>
          <w:color w:val="000000" w:themeColor="text1"/>
          <w:szCs w:val="24"/>
        </w:rPr>
        <w:t>Verificare captcha ”I’m not a robot” la autentificare;</w:t>
      </w:r>
    </w:p>
    <w:p w14:paraId="2F4371EA" w14:textId="77777777" w:rsidR="00770DC1" w:rsidRDefault="00742ACF">
      <w:pPr>
        <w:numPr>
          <w:ilvl w:val="0"/>
          <w:numId w:val="5"/>
        </w:numPr>
        <w:spacing w:after="0" w:line="360" w:lineRule="auto"/>
        <w:ind w:hanging="720"/>
        <w:rPr>
          <w:color w:val="000000" w:themeColor="text1"/>
        </w:rPr>
      </w:pPr>
      <w:r>
        <w:rPr>
          <w:color w:val="000000" w:themeColor="text1"/>
        </w:rPr>
        <w:t>R</w:t>
      </w:r>
      <w:r>
        <w:rPr>
          <w:rFonts w:eastAsia="Times New Roman"/>
          <w:color w:val="000000" w:themeColor="text1"/>
          <w:szCs w:val="24"/>
        </w:rPr>
        <w:t>esetare parolă după 3 încercări eșuate;</w:t>
      </w:r>
    </w:p>
    <w:p w14:paraId="4975D933" w14:textId="77777777" w:rsidR="00770DC1" w:rsidRDefault="00742ACF">
      <w:pPr>
        <w:numPr>
          <w:ilvl w:val="0"/>
          <w:numId w:val="5"/>
        </w:numPr>
        <w:spacing w:after="0" w:line="360" w:lineRule="auto"/>
        <w:ind w:hanging="720"/>
        <w:rPr>
          <w:color w:val="000000" w:themeColor="text1"/>
        </w:rPr>
      </w:pPr>
      <w:r>
        <w:rPr>
          <w:rFonts w:eastAsia="Times New Roman"/>
          <w:color w:val="000000" w:themeColor="text1"/>
          <w:szCs w:val="24"/>
        </w:rPr>
        <w:t>Recuperare parolă;</w:t>
      </w:r>
    </w:p>
    <w:p w14:paraId="491A6666" w14:textId="77777777" w:rsidR="00770DC1" w:rsidRDefault="00742ACF">
      <w:pPr>
        <w:numPr>
          <w:ilvl w:val="0"/>
          <w:numId w:val="5"/>
        </w:numPr>
        <w:spacing w:after="0" w:line="360" w:lineRule="auto"/>
        <w:ind w:hanging="720"/>
        <w:rPr>
          <w:color w:val="000000" w:themeColor="text1"/>
        </w:rPr>
      </w:pPr>
      <w:r>
        <w:rPr>
          <w:rFonts w:eastAsia="Times New Roman"/>
          <w:noProof/>
          <w:color w:val="000000" w:themeColor="text1"/>
          <w:szCs w:val="24"/>
          <w:lang w:val="en-US"/>
        </w:rPr>
        <mc:AlternateContent>
          <mc:Choice Requires="wps">
            <w:drawing>
              <wp:anchor distT="0" distB="0" distL="114300" distR="114300" simplePos="0" relativeHeight="251661312" behindDoc="0" locked="0" layoutInCell="1" allowOverlap="1" wp14:anchorId="7A28BDC8" wp14:editId="0805A6BC">
                <wp:simplePos x="0" y="0"/>
                <wp:positionH relativeFrom="column">
                  <wp:posOffset>4829175</wp:posOffset>
                </wp:positionH>
                <wp:positionV relativeFrom="paragraph">
                  <wp:posOffset>105410</wp:posOffset>
                </wp:positionV>
                <wp:extent cx="238125" cy="1038225"/>
                <wp:effectExtent l="0" t="0" r="28575" b="28575"/>
                <wp:wrapNone/>
                <wp:docPr id="20" name="Right Brace 20"/>
                <wp:cNvGraphicFramePr/>
                <a:graphic xmlns:a="http://schemas.openxmlformats.org/drawingml/2006/main">
                  <a:graphicData uri="http://schemas.microsoft.com/office/word/2010/wordprocessingShape">
                    <wps:wsp>
                      <wps:cNvSpPr/>
                      <wps:spPr>
                        <a:xfrm>
                          <a:off x="0" y="0"/>
                          <a:ext cx="238125" cy="1038225"/>
                        </a:xfrm>
                        <a:prstGeom prst="righ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5DB665E" id="Right Brace 20" o:spid="_x0000_s1026" type="#_x0000_t88" style="position:absolute;margin-left:380.25pt;margin-top:8.3pt;width:18.75pt;height:8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" adj="413" strokecolor="#94b64e [3046]"/>
            </w:pict>
          </mc:Fallback>
        </mc:AlternateContent>
      </w:r>
      <w:r>
        <w:rPr>
          <w:rFonts w:eastAsia="Times New Roman"/>
          <w:i/>
          <w:color w:val="000000" w:themeColor="text1"/>
          <w:szCs w:val="24"/>
        </w:rPr>
        <w:t>Completarea datelor personale de către utilizator</w:t>
      </w:r>
    </w:p>
    <w:p w14:paraId="14D72DF9" w14:textId="77777777" w:rsidR="00770DC1" w:rsidRDefault="00742ACF">
      <w:pPr>
        <w:numPr>
          <w:ilvl w:val="0"/>
          <w:numId w:val="5"/>
        </w:numPr>
        <w:spacing w:after="0" w:line="360" w:lineRule="auto"/>
        <w:ind w:hanging="720"/>
        <w:rPr>
          <w:color w:val="000000" w:themeColor="text1"/>
        </w:rPr>
      </w:pPr>
      <w:r>
        <w:rPr>
          <w:noProof/>
          <w:color w:val="000000" w:themeColor="text1"/>
          <w:lang w:val="en-US"/>
        </w:rPr>
        <mc:AlternateContent>
          <mc:Choice Requires="wps">
            <w:drawing>
              <wp:anchor distT="0" distB="0" distL="114300" distR="114300" simplePos="0" relativeHeight="251663360" behindDoc="0" locked="0" layoutInCell="1" allowOverlap="1" wp14:anchorId="5BDA1E30" wp14:editId="59C4F180">
                <wp:simplePos x="0" y="0"/>
                <wp:positionH relativeFrom="column">
                  <wp:posOffset>5200650</wp:posOffset>
                </wp:positionH>
                <wp:positionV relativeFrom="paragraph">
                  <wp:posOffset>204470</wp:posOffset>
                </wp:positionV>
                <wp:extent cx="1200150" cy="619125"/>
                <wp:effectExtent l="190500" t="0" r="19050" b="28575"/>
                <wp:wrapNone/>
                <wp:docPr id="28" name="Rectangular Callout 28"/>
                <wp:cNvGraphicFramePr/>
                <a:graphic xmlns:a="http://schemas.openxmlformats.org/drawingml/2006/main">
                  <a:graphicData uri="http://schemas.microsoft.com/office/word/2010/wordprocessingShape">
                    <wps:wsp>
                      <wps:cNvSpPr/>
                      <wps:spPr>
                        <a:xfrm>
                          <a:off x="0" y="0"/>
                          <a:ext cx="1200150" cy="619125"/>
                        </a:xfrm>
                        <a:prstGeom prst="wedgeRectCallout">
                          <a:avLst>
                            <a:gd name="adj1" fmla="val -64583"/>
                            <a:gd name="adj2" fmla="val -24637"/>
                          </a:avLst>
                        </a:prstGeom>
                      </wps:spPr>
                      <wps:style>
                        <a:lnRef idx="2">
                          <a:schemeClr val="accent3"/>
                        </a:lnRef>
                        <a:fillRef idx="1">
                          <a:schemeClr val="lt1"/>
                        </a:fillRef>
                        <a:effectRef idx="0">
                          <a:schemeClr val="accent3"/>
                        </a:effectRef>
                        <a:fontRef idx="minor">
                          <a:schemeClr val="dk1"/>
                        </a:fontRef>
                      </wps:style>
                      <wps:txbx>
                        <w:txbxContent>
                          <w:p w14:paraId="62396B50" w14:textId="77777777" w:rsidR="005E1AE3" w:rsidRDefault="005E1AE3">
                            <w:pPr>
                              <w:rPr>
                                <w:sz w:val="20"/>
                                <w:szCs w:val="20"/>
                              </w:rPr>
                            </w:pPr>
                            <w:r>
                              <w:rPr>
                                <w:sz w:val="20"/>
                                <w:szCs w:val="20"/>
                              </w:rPr>
                              <w:t xml:space="preserve">În ceea ce privește specificațiile legate de </w:t>
                            </w:r>
                            <w:r>
                              <w:rPr>
                                <w:color w:val="000000" w:themeColor="text1"/>
                                <w:sz w:val="20"/>
                                <w:szCs w:val="20"/>
                              </w:rPr>
                              <w:t>REZERVĂRI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BDA1E30" id="Rectangular Callout 28" o:spid="_x0000_s1027" type="#_x0000_t61" style="position:absolute;left:0;text-align:left;margin-left:409.5pt;margin-top:16.1pt;width:94.5pt;height:4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" adj="-3150,5478" fillcolor="white [3201]" strokecolor="#9bbb59 [3206]" strokeweight="2pt">
                <v:textbox>
                  <w:txbxContent>
                    <w:p w14:paraId="62396B50" w14:textId="77777777" w:rsidR="005E1AE3" w:rsidRDefault="005E1AE3">
                      <w:pPr>
                        <w:rPr>
                          <w:sz w:val="20"/>
                          <w:szCs w:val="20"/>
                        </w:rPr>
                      </w:pPr>
                      <w:r>
                        <w:rPr>
                          <w:sz w:val="20"/>
                          <w:szCs w:val="20"/>
                        </w:rPr>
                        <w:t xml:space="preserve">În ceea ce privește specificațiile legate de </w:t>
                      </w:r>
                      <w:r>
                        <w:rPr>
                          <w:color w:val="000000" w:themeColor="text1"/>
                          <w:sz w:val="20"/>
                          <w:szCs w:val="20"/>
                        </w:rPr>
                        <w:t>REZERVĂRI</w:t>
                      </w:r>
                    </w:p>
                  </w:txbxContent>
                </v:textbox>
              </v:shape>
            </w:pict>
          </mc:Fallback>
        </mc:AlternateContent>
      </w:r>
      <w:r>
        <w:rPr>
          <w:rFonts w:eastAsia="Times New Roman"/>
          <w:color w:val="000000" w:themeColor="text1"/>
          <w:szCs w:val="24"/>
        </w:rPr>
        <w:t>Selectarea metodei de plată a rezervării</w:t>
      </w:r>
    </w:p>
    <w:p w14:paraId="1E0B77E9" w14:textId="77777777" w:rsidR="00770DC1" w:rsidRDefault="00742ACF">
      <w:pPr>
        <w:numPr>
          <w:ilvl w:val="0"/>
          <w:numId w:val="5"/>
        </w:numPr>
        <w:spacing w:after="0" w:line="360" w:lineRule="auto"/>
        <w:ind w:hanging="720"/>
        <w:rPr>
          <w:color w:val="000000" w:themeColor="text1"/>
        </w:rPr>
      </w:pPr>
      <w:r>
        <w:rPr>
          <w:rFonts w:eastAsia="Times New Roman"/>
          <w:color w:val="000000" w:themeColor="text1"/>
          <w:szCs w:val="24"/>
        </w:rPr>
        <w:t>Trimitere e-mail cod promoțional utilizatorilor fideli cu minim  rezervări</w:t>
      </w:r>
    </w:p>
    <w:p w14:paraId="3903DFF1" w14:textId="77777777" w:rsidR="00770DC1" w:rsidRDefault="00742ACF">
      <w:pPr>
        <w:numPr>
          <w:ilvl w:val="0"/>
          <w:numId w:val="5"/>
        </w:numPr>
        <w:spacing w:after="0" w:line="360" w:lineRule="auto"/>
        <w:ind w:hanging="720"/>
        <w:rPr>
          <w:color w:val="000000" w:themeColor="text1"/>
        </w:rPr>
      </w:pPr>
      <w:r>
        <w:rPr>
          <w:rFonts w:eastAsia="Times New Roman"/>
          <w:color w:val="000000" w:themeColor="text1"/>
          <w:szCs w:val="24"/>
        </w:rPr>
        <w:t>Completarea datelor personale de către utilizator</w:t>
      </w:r>
    </w:p>
    <w:p w14:paraId="64B2E02A" w14:textId="77777777" w:rsidR="00770DC1" w:rsidRDefault="00742ACF">
      <w:pPr>
        <w:numPr>
          <w:ilvl w:val="0"/>
          <w:numId w:val="5"/>
        </w:numPr>
        <w:spacing w:after="0" w:line="360" w:lineRule="auto"/>
        <w:ind w:hanging="720"/>
        <w:rPr>
          <w:color w:val="000000" w:themeColor="text1"/>
        </w:rPr>
      </w:pPr>
      <w:r>
        <w:rPr>
          <w:rFonts w:eastAsia="Times New Roman"/>
          <w:color w:val="000000" w:themeColor="text1"/>
          <w:szCs w:val="24"/>
        </w:rPr>
        <w:t>Selectarea metodei de plată</w:t>
      </w:r>
    </w:p>
    <w:p w14:paraId="3D4E8D44" w14:textId="77777777" w:rsidR="00770DC1" w:rsidRDefault="00742ACF">
      <w:pPr>
        <w:numPr>
          <w:ilvl w:val="0"/>
          <w:numId w:val="5"/>
        </w:numPr>
        <w:spacing w:after="0" w:line="360" w:lineRule="auto"/>
        <w:ind w:hanging="720"/>
        <w:rPr>
          <w:color w:val="000000" w:themeColor="text1"/>
        </w:rPr>
      </w:pPr>
      <w:r>
        <w:rPr>
          <w:rFonts w:eastAsia="Times New Roman"/>
          <w:color w:val="000000" w:themeColor="text1"/>
          <w:szCs w:val="24"/>
        </w:rPr>
        <w:t>Oferire ajutor prin intermediul chatului (</w:t>
      </w:r>
      <w:r>
        <w:rPr>
          <w:color w:val="000000" w:themeColor="text1"/>
          <w:sz w:val="20"/>
          <w:szCs w:val="20"/>
        </w:rPr>
        <w:t>În ceea ce privește specificațiile legate de AJUTOR)</w:t>
      </w:r>
    </w:p>
    <w:p w14:paraId="098E33A9" w14:textId="77777777" w:rsidR="00770DC1" w:rsidRDefault="00742ACF">
      <w:pPr>
        <w:numPr>
          <w:ilvl w:val="0"/>
          <w:numId w:val="5"/>
        </w:numPr>
        <w:spacing w:after="0" w:line="360" w:lineRule="auto"/>
        <w:ind w:hanging="720"/>
        <w:rPr>
          <w:color w:val="000000" w:themeColor="text1"/>
        </w:rPr>
      </w:pPr>
      <w:r>
        <w:rPr>
          <w:rFonts w:eastAsia="Times New Roman"/>
          <w:iCs/>
          <w:color w:val="000000" w:themeColor="text1"/>
          <w:szCs w:val="24"/>
        </w:rPr>
        <w:t>Frecvența utilizării serviciilor</w:t>
      </w:r>
      <w:r>
        <w:rPr>
          <w:rFonts w:eastAsia="Times New Roman"/>
          <w:color w:val="000000" w:themeColor="text1"/>
          <w:szCs w:val="24"/>
        </w:rPr>
        <w:t xml:space="preserve"> (Utilizatorul/Recepționerul poate vedea care sunt cele mai solicitate sercivii în cadrul hotelului) (</w:t>
      </w:r>
      <w:r>
        <w:rPr>
          <w:color w:val="000000" w:themeColor="text1"/>
          <w:sz w:val="20"/>
          <w:szCs w:val="20"/>
        </w:rPr>
        <w:t>În ceea ce privește specificațiile legate de RAPOARTE)</w:t>
      </w:r>
    </w:p>
    <w:p w14:paraId="2F609896" w14:textId="77777777" w:rsidR="00770DC1" w:rsidRDefault="00742ACF">
      <w:pPr>
        <w:numPr>
          <w:ilvl w:val="0"/>
          <w:numId w:val="5"/>
        </w:numPr>
        <w:spacing w:after="0" w:line="360" w:lineRule="auto"/>
        <w:ind w:hanging="720"/>
        <w:rPr>
          <w:color w:val="000000" w:themeColor="text1"/>
        </w:rPr>
      </w:pPr>
      <w:r>
        <w:rPr>
          <w:i/>
          <w:color w:val="000000" w:themeColor="text1"/>
          <w:szCs w:val="24"/>
        </w:rPr>
        <w:t xml:space="preserve"> </w:t>
      </w:r>
      <w:r>
        <w:rPr>
          <w:rFonts w:eastAsia="Times New Roman"/>
          <w:color w:val="000000" w:themeColor="text1"/>
          <w:szCs w:val="24"/>
        </w:rPr>
        <w:t xml:space="preserve">Creare reduceri (pentru anumite perioade) </w:t>
      </w:r>
      <w:r>
        <w:rPr>
          <w:rFonts w:eastAsia="Times New Roman"/>
          <w:color w:val="000000" w:themeColor="text1"/>
          <w:sz w:val="20"/>
          <w:szCs w:val="20"/>
        </w:rPr>
        <w:t>(</w:t>
      </w:r>
      <w:r>
        <w:rPr>
          <w:color w:val="000000" w:themeColor="text1"/>
          <w:sz w:val="20"/>
          <w:szCs w:val="20"/>
        </w:rPr>
        <w:t>În ceea ce privește specificațiile legate de GESTIUNEA SERVICIILOR)</w:t>
      </w:r>
    </w:p>
    <w:p w14:paraId="27CA8331" w14:textId="77777777" w:rsidR="00770DC1" w:rsidRDefault="00770DC1">
      <w:pPr>
        <w:pStyle w:val="ListParagraph"/>
        <w:spacing w:after="160" w:line="360" w:lineRule="auto"/>
        <w:rPr>
          <w:i/>
          <w:color w:val="000000" w:themeColor="text1"/>
          <w:szCs w:val="24"/>
        </w:rPr>
      </w:pPr>
    </w:p>
    <w:p w14:paraId="1F17BA55" w14:textId="77777777" w:rsidR="00770DC1" w:rsidRDefault="00742ACF">
      <w:pPr>
        <w:pStyle w:val="Heading2"/>
        <w:numPr>
          <w:ilvl w:val="1"/>
          <w:numId w:val="1"/>
        </w:numPr>
        <w:spacing w:after="0" w:line="360" w:lineRule="auto"/>
        <w:jc w:val="both"/>
        <w:rPr>
          <w:color w:val="000000" w:themeColor="text1"/>
        </w:rPr>
      </w:pPr>
      <w:bookmarkStart w:id="17" w:name="_Toc10412389"/>
      <w:bookmarkStart w:id="18" w:name="_Toc35867628"/>
      <w:r>
        <w:rPr>
          <w:color w:val="000000" w:themeColor="text1"/>
        </w:rPr>
        <w:t>Abordare</w:t>
      </w:r>
      <w:bookmarkEnd w:id="17"/>
      <w:bookmarkEnd w:id="18"/>
      <w:r>
        <w:rPr>
          <w:color w:val="000000" w:themeColor="text1"/>
        </w:rPr>
        <w:t xml:space="preserve"> </w:t>
      </w:r>
    </w:p>
    <w:p w14:paraId="6C5405F3" w14:textId="77777777" w:rsidR="00770DC1" w:rsidRDefault="00742ACF">
      <w:pPr>
        <w:spacing w:after="0" w:line="360" w:lineRule="auto"/>
        <w:ind w:firstLine="705"/>
        <w:jc w:val="both"/>
        <w:rPr>
          <w:color w:val="000000" w:themeColor="text1"/>
        </w:rPr>
      </w:pPr>
      <w:r>
        <w:rPr>
          <w:color w:val="000000" w:themeColor="text1"/>
        </w:rPr>
        <w:t>Pentru aplicația realizată am utilizat arhitecturile: Top-down și Bottom-up.</w:t>
      </w:r>
    </w:p>
    <w:p w14:paraId="6E752885" w14:textId="77777777" w:rsidR="00770DC1" w:rsidRDefault="00742ACF">
      <w:pPr>
        <w:spacing w:after="0" w:line="360" w:lineRule="auto"/>
        <w:ind w:firstLine="705"/>
        <w:jc w:val="both"/>
        <w:rPr>
          <w:color w:val="000000" w:themeColor="text1"/>
        </w:rPr>
      </w:pPr>
      <w:r>
        <w:rPr>
          <w:color w:val="000000" w:themeColor="text1"/>
        </w:rPr>
        <w:t xml:space="preserve">Pentru o mai bună verificare a integrării modulelor și reducerea timpului necesar desfășurării activități, am folosit strategia </w:t>
      </w:r>
      <w:r>
        <w:rPr>
          <w:i/>
          <w:color w:val="000000" w:themeColor="text1"/>
        </w:rPr>
        <w:t>Top-down</w:t>
      </w:r>
      <w:r>
        <w:rPr>
          <w:color w:val="000000" w:themeColor="text1"/>
        </w:rPr>
        <w:t xml:space="preserve">. Aceasta presupune începerea cu modulul </w:t>
      </w:r>
      <w:r>
        <w:rPr>
          <w:color w:val="000000" w:themeColor="text1"/>
        </w:rPr>
        <w:lastRenderedPageBreak/>
        <w:t xml:space="preserve">de pe nivelul cel mai înalt și continuă cu următorul modul care trebuie să fie unul din modulele subordonate unui modul deja testat. Totodată, metoda Top-down constituie una din cele mai prolifice strategii de testare, în cazul testării caracteristicilor unei aplicaţii. </w:t>
      </w:r>
    </w:p>
    <w:p w14:paraId="1FA0703A" w14:textId="77777777" w:rsidR="00770DC1" w:rsidRDefault="00742ACF">
      <w:pPr>
        <w:spacing w:before="240" w:after="0" w:line="360" w:lineRule="auto"/>
        <w:ind w:firstLine="705"/>
        <w:jc w:val="both"/>
        <w:rPr>
          <w:color w:val="000000" w:themeColor="text1"/>
        </w:rPr>
      </w:pPr>
      <w:r>
        <w:rPr>
          <w:color w:val="000000" w:themeColor="text1"/>
        </w:rPr>
        <w:t>Avantajele pe care strategia Top-down le oferă sunt:</w:t>
      </w:r>
    </w:p>
    <w:p w14:paraId="68FE28ED" w14:textId="77777777" w:rsidR="00770DC1" w:rsidRDefault="00742ACF">
      <w:pPr>
        <w:pStyle w:val="ListParagraph"/>
        <w:spacing w:before="240" w:after="0" w:line="360" w:lineRule="auto"/>
        <w:ind w:left="705"/>
        <w:jc w:val="both"/>
        <w:rPr>
          <w:color w:val="000000" w:themeColor="text1"/>
        </w:rPr>
      </w:pPr>
      <w:r>
        <w:rPr>
          <w:color w:val="000000" w:themeColor="text1"/>
        </w:rPr>
        <w:t>-   Logica și flowurile principale de date sunt testate mai devreme, deci orice greșeala de design este depistată în timp util;</w:t>
      </w:r>
    </w:p>
    <w:p w14:paraId="7974ED5A" w14:textId="77777777" w:rsidR="00770DC1" w:rsidRDefault="00742ACF">
      <w:pPr>
        <w:pStyle w:val="ListParagraph"/>
        <w:spacing w:after="0" w:line="360" w:lineRule="auto"/>
        <w:ind w:left="705"/>
        <w:jc w:val="both"/>
        <w:rPr>
          <w:color w:val="000000" w:themeColor="text1"/>
        </w:rPr>
      </w:pPr>
      <w:r>
        <w:rPr>
          <w:color w:val="000000" w:themeColor="text1"/>
        </w:rPr>
        <w:t>-  Odată ce funcțiile I/O sunt adăugate, reprezentarea cazurilor de testare este mai ușoară.</w:t>
      </w:r>
    </w:p>
    <w:p w14:paraId="15C28D0F" w14:textId="77777777" w:rsidR="00770DC1" w:rsidRDefault="00742ACF">
      <w:pPr>
        <w:pStyle w:val="ListParagraph"/>
        <w:spacing w:after="0" w:line="360" w:lineRule="auto"/>
        <w:ind w:left="705"/>
        <w:jc w:val="both"/>
        <w:rPr>
          <w:color w:val="000000" w:themeColor="text1"/>
        </w:rPr>
      </w:pPr>
      <w:r>
        <w:rPr>
          <w:color w:val="000000" w:themeColor="text1"/>
        </w:rPr>
        <w:t xml:space="preserve">-  Schema timpurie a scheletului permite o mai bună înțelegere a aplicației și ușurează munca depusă de echipa de testare. </w:t>
      </w:r>
    </w:p>
    <w:p w14:paraId="63AA398F" w14:textId="77777777" w:rsidR="00770DC1" w:rsidRDefault="00742ACF">
      <w:pPr>
        <w:spacing w:after="0" w:line="360" w:lineRule="auto"/>
        <w:ind w:left="705"/>
        <w:jc w:val="both"/>
        <w:rPr>
          <w:color w:val="000000" w:themeColor="text1"/>
        </w:rPr>
      </w:pPr>
      <w:r>
        <w:rPr>
          <w:color w:val="000000" w:themeColor="text1"/>
        </w:rPr>
        <w:t xml:space="preserve">Pentru testarea aplicaţiei se va recurge la testarea manuală. Sarcinile de testare vor fi distribuite de către team leader-ul fiecărui membru a echipei de testare. </w:t>
      </w:r>
    </w:p>
    <w:p w14:paraId="146F1D3C" w14:textId="77777777" w:rsidR="00770DC1" w:rsidRDefault="00236E80">
      <w:pPr>
        <w:pBdr>
          <w:top w:val="single" w:sz="4" w:space="1" w:color="auto"/>
          <w:left w:val="single" w:sz="4" w:space="4" w:color="auto"/>
          <w:bottom w:val="single" w:sz="4" w:space="1" w:color="auto"/>
          <w:right w:val="single" w:sz="4" w:space="4" w:color="auto"/>
        </w:pBdr>
        <w:spacing w:after="0" w:line="360" w:lineRule="auto"/>
        <w:jc w:val="both"/>
        <w:rPr>
          <w:color w:val="000000" w:themeColor="text1"/>
        </w:rPr>
      </w:pPr>
      <w:r>
        <w:rPr>
          <w:noProof/>
          <w:lang w:val="en-US"/>
        </w:rPr>
        <w:drawing>
          <wp:inline distT="0" distB="0" distL="0" distR="0" wp14:anchorId="7371A213" wp14:editId="6963A64A">
            <wp:extent cx="5732145" cy="2495324"/>
            <wp:effectExtent l="0" t="0" r="1905" b="635"/>
            <wp:docPr id="32794" name="Picture 3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393" t="18639" r="9035" b="14358"/>
                    <a:stretch/>
                  </pic:blipFill>
                  <pic:spPr bwMode="auto">
                    <a:xfrm>
                      <a:off x="0" y="0"/>
                      <a:ext cx="5732145" cy="2495324"/>
                    </a:xfrm>
                    <a:prstGeom prst="rect">
                      <a:avLst/>
                    </a:prstGeom>
                    <a:ln>
                      <a:noFill/>
                    </a:ln>
                    <a:extLst>
                      <a:ext uri="{53640926-AAD7-44D8-BBD7-CCE9431645EC}">
                        <a14:shadowObscured xmlns:a14="http://schemas.microsoft.com/office/drawing/2010/main"/>
                      </a:ext>
                    </a:extLst>
                  </pic:spPr>
                </pic:pic>
              </a:graphicData>
            </a:graphic>
          </wp:inline>
        </w:drawing>
      </w:r>
    </w:p>
    <w:p w14:paraId="05C14B0F" w14:textId="77777777" w:rsidR="00770DC1" w:rsidRDefault="00770DC1">
      <w:pPr>
        <w:spacing w:after="0" w:line="360" w:lineRule="auto"/>
        <w:jc w:val="both"/>
        <w:rPr>
          <w:color w:val="000000" w:themeColor="text1"/>
        </w:rPr>
      </w:pPr>
    </w:p>
    <w:p w14:paraId="63694421" w14:textId="77777777" w:rsidR="00770DC1" w:rsidRDefault="00742ACF">
      <w:pPr>
        <w:spacing w:after="0" w:line="360" w:lineRule="auto"/>
        <w:jc w:val="center"/>
        <w:rPr>
          <w:color w:val="000000" w:themeColor="text1"/>
        </w:rPr>
      </w:pPr>
      <w:r>
        <w:rPr>
          <w:color w:val="000000" w:themeColor="text1"/>
        </w:rPr>
        <w:t>Figura 2.7.1 Arhitectura module – testare Top-down</w:t>
      </w:r>
    </w:p>
    <w:p w14:paraId="5867A358" w14:textId="77777777" w:rsidR="00770DC1" w:rsidRDefault="00770DC1">
      <w:pPr>
        <w:spacing w:after="0" w:line="360" w:lineRule="auto"/>
        <w:jc w:val="both"/>
        <w:rPr>
          <w:color w:val="000000" w:themeColor="text1"/>
        </w:rPr>
      </w:pPr>
    </w:p>
    <w:p w14:paraId="1AF23C64" w14:textId="77777777" w:rsidR="00770DC1" w:rsidRDefault="00742ACF">
      <w:pPr>
        <w:spacing w:after="0" w:line="360" w:lineRule="auto"/>
        <w:jc w:val="both"/>
        <w:rPr>
          <w:i/>
          <w:color w:val="000000" w:themeColor="text1"/>
        </w:rPr>
      </w:pPr>
      <w:r>
        <w:rPr>
          <w:i/>
          <w:color w:val="000000" w:themeColor="text1"/>
        </w:rPr>
        <w:t>Explicatii integrare Top - Down</w:t>
      </w:r>
    </w:p>
    <w:p w14:paraId="5A037E80" w14:textId="77777777" w:rsidR="00770DC1" w:rsidRDefault="00742ACF">
      <w:pPr>
        <w:pStyle w:val="ListParagraph"/>
        <w:tabs>
          <w:tab w:val="left" w:pos="8040"/>
        </w:tabs>
        <w:spacing w:after="0"/>
        <w:ind w:left="705"/>
        <w:rPr>
          <w:color w:val="000000" w:themeColor="text1"/>
        </w:rPr>
      </w:pPr>
      <w:r>
        <w:rPr>
          <w:color w:val="000000" w:themeColor="text1"/>
        </w:rPr>
        <w:t>Stage 1 – Testare unitară a modulului M1</w:t>
      </w:r>
    </w:p>
    <w:p w14:paraId="5318DADA" w14:textId="77777777" w:rsidR="00770DC1" w:rsidRDefault="00742ACF">
      <w:pPr>
        <w:pStyle w:val="ListParagraph"/>
        <w:tabs>
          <w:tab w:val="left" w:pos="8040"/>
        </w:tabs>
        <w:spacing w:after="0"/>
        <w:ind w:left="705"/>
        <w:rPr>
          <w:color w:val="000000" w:themeColor="text1"/>
        </w:rPr>
      </w:pPr>
      <w:r>
        <w:rPr>
          <w:color w:val="000000" w:themeColor="text1"/>
        </w:rPr>
        <w:t>Stage 2 – Test de integritate A a modulului M1 cu modulele M2, M3, M4, M5, M6 si M7, dezvoltate în totalitate sau parțial (aflate în starea curentă)</w:t>
      </w:r>
    </w:p>
    <w:p w14:paraId="7B90BBAD" w14:textId="77777777" w:rsidR="00770DC1" w:rsidRDefault="00742ACF">
      <w:pPr>
        <w:pStyle w:val="ListParagraph"/>
        <w:tabs>
          <w:tab w:val="left" w:pos="8040"/>
        </w:tabs>
        <w:spacing w:after="0"/>
        <w:ind w:left="705"/>
        <w:rPr>
          <w:color w:val="000000" w:themeColor="text1"/>
        </w:rPr>
      </w:pPr>
      <w:r>
        <w:rPr>
          <w:color w:val="000000" w:themeColor="text1"/>
        </w:rPr>
        <w:t>Stage 3 – Test de integritate B a lui A cu submodulelele SM1, SM2, SM3, SM4, SM5, SM6, SM7</w:t>
      </w:r>
    </w:p>
    <w:p w14:paraId="7A7CDDEC" w14:textId="77777777" w:rsidR="00770DC1" w:rsidRDefault="00742ACF">
      <w:pPr>
        <w:pStyle w:val="ListParagraph"/>
        <w:tabs>
          <w:tab w:val="left" w:pos="8040"/>
        </w:tabs>
        <w:spacing w:after="0"/>
        <w:ind w:left="705"/>
        <w:rPr>
          <w:color w:val="000000" w:themeColor="text1"/>
        </w:rPr>
      </w:pPr>
      <w:r>
        <w:rPr>
          <w:color w:val="000000" w:themeColor="text1"/>
        </w:rPr>
        <w:t>Stage 4 – Test de integritate C a lui B cu S39, S40, S41, S42, S50, s51, S52, S53, S54, S55</w:t>
      </w:r>
    </w:p>
    <w:p w14:paraId="235A8D2A" w14:textId="77777777" w:rsidR="00770DC1" w:rsidRDefault="00742ACF">
      <w:pPr>
        <w:pStyle w:val="ListParagraph"/>
        <w:tabs>
          <w:tab w:val="left" w:pos="8040"/>
        </w:tabs>
        <w:spacing w:after="0"/>
        <w:ind w:left="705"/>
        <w:rPr>
          <w:color w:val="000000" w:themeColor="text1"/>
        </w:rPr>
      </w:pPr>
      <w:r>
        <w:rPr>
          <w:color w:val="000000" w:themeColor="text1"/>
        </w:rPr>
        <w:lastRenderedPageBreak/>
        <w:t>Stage 5 – Test de integritate D a lui C cu S1...S11; S13... S23; S24....S31; S43...S48, S56; S32... S38</w:t>
      </w:r>
    </w:p>
    <w:p w14:paraId="63E6436C" w14:textId="77777777" w:rsidR="00770DC1" w:rsidRDefault="00742ACF">
      <w:pPr>
        <w:pStyle w:val="ListParagraph"/>
        <w:tabs>
          <w:tab w:val="left" w:pos="8040"/>
        </w:tabs>
        <w:spacing w:after="0"/>
        <w:ind w:left="705"/>
        <w:rPr>
          <w:color w:val="000000" w:themeColor="text1"/>
        </w:rPr>
      </w:pPr>
      <w:r>
        <w:rPr>
          <w:color w:val="000000" w:themeColor="text1"/>
        </w:rPr>
        <w:t xml:space="preserve">Stage 6 – Test de sistem </w:t>
      </w:r>
    </w:p>
    <w:p w14:paraId="13B564CC" w14:textId="77777777" w:rsidR="00770DC1" w:rsidRDefault="00770DC1">
      <w:pPr>
        <w:pStyle w:val="ListParagraph"/>
        <w:tabs>
          <w:tab w:val="left" w:pos="405"/>
        </w:tabs>
        <w:spacing w:after="0" w:line="360" w:lineRule="auto"/>
        <w:ind w:left="705"/>
        <w:rPr>
          <w:color w:val="000000" w:themeColor="text1"/>
        </w:rPr>
      </w:pPr>
    </w:p>
    <w:p w14:paraId="30E8A26E" w14:textId="77777777" w:rsidR="00770DC1" w:rsidRDefault="00742ACF">
      <w:pPr>
        <w:pStyle w:val="ListParagraph"/>
        <w:spacing w:after="0" w:line="360" w:lineRule="auto"/>
        <w:ind w:firstLine="720"/>
        <w:jc w:val="both"/>
        <w:rPr>
          <w:color w:val="000000" w:themeColor="text1"/>
        </w:rPr>
      </w:pPr>
      <w:r>
        <w:rPr>
          <w:color w:val="000000" w:themeColor="text1"/>
        </w:rPr>
        <w:t>A doua strategie folosită pentru testarea aplicației este Bottom-up. Aceasta presupune testarea componentelor de la nivelul cel mai jos, urcând progresiv către componentele de nivel înalt către ansamblul sistemului. La nivelul cel mai de jos, se integrează specificațiile stabilite în modulele respective, apoi sunt testate.</w:t>
      </w:r>
    </w:p>
    <w:p w14:paraId="67AC11E7" w14:textId="77777777" w:rsidR="00770DC1" w:rsidRDefault="00742ACF">
      <w:pPr>
        <w:pStyle w:val="ListParagraph"/>
        <w:spacing w:before="240" w:after="0" w:line="360" w:lineRule="auto"/>
        <w:ind w:firstLine="720"/>
        <w:jc w:val="both"/>
        <w:rPr>
          <w:color w:val="000000" w:themeColor="text1"/>
        </w:rPr>
      </w:pPr>
      <w:r>
        <w:rPr>
          <w:color w:val="000000" w:themeColor="text1"/>
        </w:rPr>
        <w:t>Avantajele pe care strategia Bottom-up le oferă sunt:</w:t>
      </w:r>
    </w:p>
    <w:p w14:paraId="4F37B0BF" w14:textId="77777777" w:rsidR="00770DC1" w:rsidRDefault="00742ACF">
      <w:pPr>
        <w:spacing w:after="0" w:line="360" w:lineRule="auto"/>
        <w:ind w:firstLine="705"/>
        <w:jc w:val="both"/>
        <w:rPr>
          <w:color w:val="000000" w:themeColor="text1"/>
        </w:rPr>
      </w:pPr>
      <w:r>
        <w:rPr>
          <w:color w:val="000000" w:themeColor="text1"/>
        </w:rPr>
        <w:t>- tip de testare este foarte eficace în găsirea bug-urilor / erorilor</w:t>
      </w:r>
    </w:p>
    <w:p w14:paraId="26846375" w14:textId="77777777" w:rsidR="00770DC1" w:rsidRDefault="00742ACF">
      <w:pPr>
        <w:spacing w:after="0" w:line="360" w:lineRule="auto"/>
        <w:ind w:firstLine="705"/>
        <w:jc w:val="both"/>
        <w:rPr>
          <w:color w:val="000000" w:themeColor="text1"/>
        </w:rPr>
      </w:pPr>
      <w:r>
        <w:rPr>
          <w:color w:val="000000" w:themeColor="text1"/>
        </w:rPr>
        <w:t>- ușor de monitorizat (se poate ști în fiecare moment ce procent din teste a fost terminat)</w:t>
      </w:r>
    </w:p>
    <w:p w14:paraId="3FE851B3" w14:textId="77777777" w:rsidR="00770DC1" w:rsidRDefault="00236E80">
      <w:pPr>
        <w:pBdr>
          <w:top w:val="single" w:sz="4" w:space="1" w:color="auto"/>
          <w:left w:val="single" w:sz="4" w:space="4" w:color="auto"/>
          <w:bottom w:val="single" w:sz="4" w:space="1" w:color="auto"/>
          <w:right w:val="single" w:sz="4" w:space="4" w:color="auto"/>
        </w:pBdr>
        <w:spacing w:after="0" w:line="360" w:lineRule="auto"/>
        <w:jc w:val="both"/>
        <w:rPr>
          <w:color w:val="000000" w:themeColor="text1"/>
        </w:rPr>
      </w:pPr>
      <w:r>
        <w:rPr>
          <w:noProof/>
          <w:lang w:val="en-US"/>
        </w:rPr>
        <w:drawing>
          <wp:inline distT="0" distB="0" distL="0" distR="0" wp14:anchorId="2EEF5A99" wp14:editId="2F7360C5">
            <wp:extent cx="5732145" cy="1245848"/>
            <wp:effectExtent l="0" t="0" r="1905" b="0"/>
            <wp:docPr id="32795" name="Picture 3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1245848"/>
                    </a:xfrm>
                    <a:prstGeom prst="rect">
                      <a:avLst/>
                    </a:prstGeom>
                  </pic:spPr>
                </pic:pic>
              </a:graphicData>
            </a:graphic>
          </wp:inline>
        </w:drawing>
      </w:r>
    </w:p>
    <w:p w14:paraId="4E9323D5" w14:textId="77777777" w:rsidR="00770DC1" w:rsidRDefault="00770DC1">
      <w:pPr>
        <w:pStyle w:val="ListParagraph"/>
        <w:spacing w:after="0" w:line="360" w:lineRule="auto"/>
        <w:ind w:left="705"/>
        <w:rPr>
          <w:color w:val="000000" w:themeColor="text1"/>
        </w:rPr>
      </w:pPr>
    </w:p>
    <w:p w14:paraId="7DD27A1E" w14:textId="77777777" w:rsidR="00770DC1" w:rsidRDefault="00770DC1">
      <w:pPr>
        <w:pStyle w:val="ListParagraph"/>
        <w:spacing w:after="0" w:line="360" w:lineRule="auto"/>
        <w:ind w:left="705"/>
        <w:rPr>
          <w:color w:val="000000" w:themeColor="text1"/>
        </w:rPr>
      </w:pPr>
    </w:p>
    <w:p w14:paraId="0EA3C5A4" w14:textId="77777777" w:rsidR="00770DC1" w:rsidRDefault="00742ACF">
      <w:pPr>
        <w:pStyle w:val="ListParagraph"/>
        <w:spacing w:after="0" w:line="360" w:lineRule="auto"/>
        <w:ind w:left="2145" w:firstLine="15"/>
        <w:rPr>
          <w:color w:val="000000" w:themeColor="text1"/>
        </w:rPr>
      </w:pPr>
      <w:r>
        <w:rPr>
          <w:color w:val="000000" w:themeColor="text1"/>
        </w:rPr>
        <w:t>Figura 2.7.2 Arhitectura module – testare Botom-Up</w:t>
      </w:r>
    </w:p>
    <w:p w14:paraId="3BE1D80E" w14:textId="77777777" w:rsidR="00770DC1" w:rsidRDefault="00770DC1">
      <w:pPr>
        <w:pStyle w:val="ListParagraph"/>
        <w:spacing w:after="0" w:line="360" w:lineRule="auto"/>
        <w:ind w:left="705"/>
        <w:rPr>
          <w:i/>
          <w:color w:val="000000" w:themeColor="text1"/>
        </w:rPr>
      </w:pPr>
    </w:p>
    <w:p w14:paraId="622A62C2" w14:textId="77777777" w:rsidR="00770DC1" w:rsidRDefault="00742ACF">
      <w:pPr>
        <w:spacing w:after="0" w:line="360" w:lineRule="auto"/>
        <w:jc w:val="both"/>
        <w:rPr>
          <w:i/>
          <w:color w:val="000000" w:themeColor="text1"/>
        </w:rPr>
      </w:pPr>
      <w:r>
        <w:rPr>
          <w:i/>
          <w:color w:val="000000" w:themeColor="text1"/>
        </w:rPr>
        <w:t>Explicatii integrare Botom - Up</w:t>
      </w:r>
    </w:p>
    <w:p w14:paraId="0F1B85DF" w14:textId="77777777" w:rsidR="00770DC1" w:rsidRDefault="00742ACF">
      <w:pPr>
        <w:pStyle w:val="ListParagraph"/>
        <w:spacing w:after="0"/>
        <w:ind w:left="705"/>
        <w:jc w:val="both"/>
        <w:rPr>
          <w:color w:val="000000" w:themeColor="text1"/>
        </w:rPr>
      </w:pPr>
      <w:r>
        <w:rPr>
          <w:color w:val="000000" w:themeColor="text1"/>
        </w:rPr>
        <w:t>Stage 1- Testare unitară de la S1 la S56</w:t>
      </w:r>
    </w:p>
    <w:p w14:paraId="2DEB63E0" w14:textId="77777777" w:rsidR="00770DC1" w:rsidRDefault="00742ACF">
      <w:pPr>
        <w:pStyle w:val="ListParagraph"/>
        <w:tabs>
          <w:tab w:val="left" w:pos="9855"/>
        </w:tabs>
        <w:spacing w:after="0"/>
        <w:ind w:left="705"/>
        <w:jc w:val="both"/>
        <w:rPr>
          <w:color w:val="000000" w:themeColor="text1"/>
        </w:rPr>
      </w:pPr>
      <w:r>
        <w:rPr>
          <w:color w:val="000000" w:themeColor="text1"/>
        </w:rPr>
        <w:t>Stage 2- Test de integritate A, B, C, D, E, F, G a submodulelor SM1, SM2, SM3, SM4, SM5, SM6, SM7 cu S1...S11; S13...S31; S43...S48; S56; S32...S34; S35...S38</w:t>
      </w:r>
    </w:p>
    <w:p w14:paraId="3A635421" w14:textId="77777777" w:rsidR="00770DC1" w:rsidRDefault="00742ACF">
      <w:pPr>
        <w:pStyle w:val="ListParagraph"/>
        <w:tabs>
          <w:tab w:val="left" w:pos="9855"/>
        </w:tabs>
        <w:spacing w:after="0"/>
        <w:ind w:left="705"/>
        <w:jc w:val="both"/>
        <w:rPr>
          <w:color w:val="000000" w:themeColor="text1"/>
        </w:rPr>
      </w:pPr>
      <w:r>
        <w:rPr>
          <w:color w:val="000000" w:themeColor="text1"/>
        </w:rPr>
        <w:t>Stage 3-  Test de integritate H, I, J, K, L, M a modulelor M2, M3, M4, M5, M6, M7 cu SM1...SM7 și S1...S56</w:t>
      </w:r>
    </w:p>
    <w:p w14:paraId="0F9F41F8" w14:textId="77777777" w:rsidR="00770DC1" w:rsidRDefault="00742ACF">
      <w:pPr>
        <w:pStyle w:val="ListParagraph"/>
        <w:tabs>
          <w:tab w:val="left" w:pos="9855"/>
        </w:tabs>
        <w:spacing w:after="0"/>
        <w:ind w:left="705"/>
        <w:jc w:val="both"/>
        <w:rPr>
          <w:color w:val="000000" w:themeColor="text1"/>
        </w:rPr>
      </w:pPr>
      <w:r>
        <w:rPr>
          <w:color w:val="000000" w:themeColor="text1"/>
        </w:rPr>
        <w:t>Stage 4- Test de sistem a modulului M1</w:t>
      </w:r>
    </w:p>
    <w:p w14:paraId="6BB2819C" w14:textId="77777777" w:rsidR="00770DC1" w:rsidRDefault="00770DC1">
      <w:pPr>
        <w:pStyle w:val="ListParagraph"/>
        <w:spacing w:after="0" w:line="360" w:lineRule="auto"/>
        <w:ind w:left="0"/>
        <w:jc w:val="center"/>
        <w:rPr>
          <w:color w:val="000000" w:themeColor="text1"/>
        </w:rPr>
      </w:pPr>
    </w:p>
    <w:p w14:paraId="3A23388E" w14:textId="77777777" w:rsidR="00770DC1" w:rsidRDefault="00770DC1">
      <w:pPr>
        <w:pStyle w:val="ListParagraph"/>
        <w:spacing w:after="0" w:line="360" w:lineRule="auto"/>
        <w:ind w:left="0"/>
        <w:jc w:val="center"/>
        <w:rPr>
          <w:color w:val="000000" w:themeColor="text1"/>
        </w:rPr>
      </w:pPr>
    </w:p>
    <w:p w14:paraId="743D753A" w14:textId="77777777" w:rsidR="00770DC1" w:rsidRDefault="00770DC1">
      <w:pPr>
        <w:pStyle w:val="ListParagraph"/>
        <w:spacing w:after="0" w:line="360" w:lineRule="auto"/>
        <w:ind w:left="0"/>
        <w:jc w:val="center"/>
        <w:rPr>
          <w:color w:val="000000" w:themeColor="text1"/>
        </w:rPr>
      </w:pPr>
    </w:p>
    <w:p w14:paraId="74C72382" w14:textId="77777777" w:rsidR="00770DC1" w:rsidRDefault="00770DC1">
      <w:pPr>
        <w:pStyle w:val="ListParagraph"/>
        <w:spacing w:after="0" w:line="360" w:lineRule="auto"/>
        <w:ind w:left="0"/>
        <w:jc w:val="center"/>
        <w:rPr>
          <w:color w:val="000000" w:themeColor="text1"/>
        </w:rPr>
      </w:pPr>
    </w:p>
    <w:p w14:paraId="16AA32BB" w14:textId="77777777" w:rsidR="003A47C5" w:rsidRDefault="003A47C5">
      <w:pPr>
        <w:pStyle w:val="ListParagraph"/>
        <w:spacing w:after="0" w:line="360" w:lineRule="auto"/>
        <w:ind w:left="0"/>
        <w:jc w:val="center"/>
        <w:rPr>
          <w:color w:val="000000" w:themeColor="text1"/>
        </w:rPr>
      </w:pPr>
    </w:p>
    <w:p w14:paraId="1A68F731" w14:textId="77777777" w:rsidR="00D60DF7" w:rsidRDefault="00D60DF7">
      <w:pPr>
        <w:pStyle w:val="ListParagraph"/>
        <w:spacing w:after="0" w:line="360" w:lineRule="auto"/>
        <w:ind w:left="0"/>
        <w:jc w:val="center"/>
        <w:rPr>
          <w:color w:val="000000" w:themeColor="text1"/>
        </w:rPr>
      </w:pPr>
    </w:p>
    <w:p w14:paraId="47DFE2AD" w14:textId="77777777" w:rsidR="00770DC1" w:rsidRDefault="00770DC1">
      <w:pPr>
        <w:pStyle w:val="ListParagraph"/>
        <w:spacing w:after="0" w:line="360" w:lineRule="auto"/>
        <w:ind w:left="0"/>
        <w:jc w:val="center"/>
        <w:rPr>
          <w:color w:val="000000" w:themeColor="text1"/>
        </w:rPr>
      </w:pPr>
    </w:p>
    <w:p w14:paraId="7307D273" w14:textId="77777777" w:rsidR="00770DC1" w:rsidRDefault="00742ACF">
      <w:pPr>
        <w:pStyle w:val="Heading2"/>
        <w:numPr>
          <w:ilvl w:val="1"/>
          <w:numId w:val="1"/>
        </w:numPr>
        <w:spacing w:before="0" w:after="0" w:line="360" w:lineRule="auto"/>
        <w:jc w:val="both"/>
        <w:rPr>
          <w:color w:val="000000" w:themeColor="text1"/>
        </w:rPr>
      </w:pPr>
      <w:bookmarkStart w:id="19" w:name="_Toc10412390"/>
      <w:bookmarkStart w:id="20" w:name="_Toc35867629"/>
      <w:r>
        <w:rPr>
          <w:color w:val="000000" w:themeColor="text1"/>
        </w:rPr>
        <w:lastRenderedPageBreak/>
        <w:t>Criterii de trecere/picare a testului de către elementele testate</w:t>
      </w:r>
      <w:bookmarkEnd w:id="19"/>
      <w:bookmarkEnd w:id="20"/>
    </w:p>
    <w:p w14:paraId="0E216A2F" w14:textId="77777777" w:rsidR="00770DC1" w:rsidRDefault="00770DC1">
      <w:pPr>
        <w:spacing w:after="0" w:line="360" w:lineRule="auto"/>
        <w:jc w:val="both"/>
        <w:rPr>
          <w:color w:val="000000" w:themeColor="text1"/>
        </w:rPr>
      </w:pPr>
    </w:p>
    <w:p w14:paraId="32F34FD6" w14:textId="77777777" w:rsidR="00770DC1" w:rsidRDefault="00742ACF">
      <w:pPr>
        <w:spacing w:after="0" w:line="360" w:lineRule="auto"/>
        <w:jc w:val="both"/>
        <w:rPr>
          <w:color w:val="000000" w:themeColor="text1"/>
        </w:rPr>
      </w:pPr>
      <w:r>
        <w:rPr>
          <w:b/>
          <w:color w:val="000000" w:themeColor="text1"/>
        </w:rPr>
        <w:t>Criteriile de trecere a testului de către elementele testate se referă la</w:t>
      </w:r>
      <w:r>
        <w:rPr>
          <w:color w:val="000000" w:themeColor="text1"/>
        </w:rPr>
        <w:t>:</w:t>
      </w:r>
    </w:p>
    <w:p w14:paraId="3B4A9883" w14:textId="77777777" w:rsidR="00770DC1" w:rsidRDefault="00742ACF">
      <w:pPr>
        <w:spacing w:after="0" w:line="360" w:lineRule="auto"/>
        <w:jc w:val="both"/>
        <w:rPr>
          <w:color w:val="000000" w:themeColor="text1"/>
        </w:rPr>
      </w:pPr>
      <w:r>
        <w:rPr>
          <w:color w:val="000000" w:themeColor="text1"/>
        </w:rPr>
        <w:t>a.</w:t>
      </w:r>
      <w:r>
        <w:rPr>
          <w:color w:val="000000" w:themeColor="text1"/>
        </w:rPr>
        <w:tab/>
        <w:t>Instalarea cu succes a aplicaţiei prin rularea kit-ului (</w:t>
      </w:r>
      <w:r>
        <w:rPr>
          <w:i/>
          <w:color w:val="000000" w:themeColor="text1"/>
        </w:rPr>
        <w:t>franco.exe</w:t>
      </w:r>
      <w:r>
        <w:rPr>
          <w:color w:val="000000" w:themeColor="text1"/>
        </w:rPr>
        <w:t>);</w:t>
      </w:r>
    </w:p>
    <w:p w14:paraId="37C9B647" w14:textId="77777777" w:rsidR="00770DC1" w:rsidRDefault="00742ACF">
      <w:pPr>
        <w:spacing w:after="0" w:line="360" w:lineRule="auto"/>
        <w:jc w:val="both"/>
        <w:rPr>
          <w:color w:val="000000" w:themeColor="text1"/>
        </w:rPr>
      </w:pPr>
      <w:r>
        <w:rPr>
          <w:color w:val="000000" w:themeColor="text1"/>
        </w:rPr>
        <w:t>b.</w:t>
      </w:r>
      <w:r>
        <w:rPr>
          <w:color w:val="000000" w:themeColor="text1"/>
        </w:rPr>
        <w:tab/>
        <w:t xml:space="preserve">Verificarea lansării cu succes în execuţie a aplicaţiei (prin intermediul bookmark-ului </w:t>
      </w:r>
      <w:r>
        <w:rPr>
          <w:i/>
          <w:color w:val="000000" w:themeColor="text1"/>
        </w:rPr>
        <w:t xml:space="preserve">HotelFranco </w:t>
      </w:r>
      <w:r>
        <w:rPr>
          <w:color w:val="000000" w:themeColor="text1"/>
        </w:rPr>
        <w:t>din browser);</w:t>
      </w:r>
    </w:p>
    <w:p w14:paraId="50628FB8" w14:textId="77777777" w:rsidR="00770DC1" w:rsidRDefault="00742ACF">
      <w:pPr>
        <w:spacing w:after="0" w:line="360" w:lineRule="auto"/>
        <w:jc w:val="both"/>
        <w:rPr>
          <w:color w:val="000000" w:themeColor="text1"/>
        </w:rPr>
      </w:pPr>
      <w:r>
        <w:rPr>
          <w:color w:val="000000" w:themeColor="text1"/>
        </w:rPr>
        <w:t>c.</w:t>
      </w:r>
      <w:r>
        <w:rPr>
          <w:color w:val="000000" w:themeColor="text1"/>
        </w:rPr>
        <w:tab/>
        <w:t>Existența secțiunii de logare în fereastra principală a aplicației;</w:t>
      </w:r>
    </w:p>
    <w:p w14:paraId="70305C15" w14:textId="77777777" w:rsidR="00770DC1" w:rsidRDefault="00742ACF">
      <w:pPr>
        <w:spacing w:after="0" w:line="360" w:lineRule="auto"/>
        <w:jc w:val="both"/>
        <w:rPr>
          <w:color w:val="000000" w:themeColor="text1"/>
        </w:rPr>
      </w:pPr>
      <w:r>
        <w:rPr>
          <w:color w:val="000000" w:themeColor="text1"/>
        </w:rPr>
        <w:t>d.</w:t>
      </w:r>
      <w:r>
        <w:rPr>
          <w:color w:val="000000" w:themeColor="text1"/>
        </w:rPr>
        <w:tab/>
        <w:t>Verificarea posibilității de logare în cadrul aplicației în funcție de categoriile de utilizatori ( 4 categorii de useri: administrator, manager, client și vizitator);</w:t>
      </w:r>
    </w:p>
    <w:p w14:paraId="0A499475" w14:textId="77777777" w:rsidR="00770DC1" w:rsidRDefault="00742ACF">
      <w:pPr>
        <w:spacing w:after="0" w:line="360" w:lineRule="auto"/>
        <w:jc w:val="both"/>
        <w:rPr>
          <w:color w:val="000000" w:themeColor="text1"/>
        </w:rPr>
      </w:pPr>
      <w:r>
        <w:rPr>
          <w:color w:val="000000" w:themeColor="text1"/>
        </w:rPr>
        <w:t>e.</w:t>
      </w:r>
      <w:r>
        <w:rPr>
          <w:color w:val="000000" w:themeColor="text1"/>
        </w:rPr>
        <w:tab/>
        <w:t>Afișarea meniului principal și a submeniurilor conform nivelului de acces al categoriei din care face parte utilizatorul logat;</w:t>
      </w:r>
    </w:p>
    <w:p w14:paraId="43D105AD" w14:textId="77777777" w:rsidR="00770DC1" w:rsidRDefault="00742ACF">
      <w:pPr>
        <w:spacing w:after="0" w:line="360" w:lineRule="auto"/>
        <w:jc w:val="both"/>
        <w:rPr>
          <w:color w:val="000000" w:themeColor="text1"/>
        </w:rPr>
      </w:pPr>
      <w:r>
        <w:rPr>
          <w:color w:val="000000" w:themeColor="text1"/>
        </w:rPr>
        <w:t>f.</w:t>
      </w:r>
      <w:r>
        <w:rPr>
          <w:color w:val="000000" w:themeColor="text1"/>
        </w:rPr>
        <w:tab/>
        <w:t>Accesarea formularelor și rapoartelor conform nivelului de acces al categoriei din care face parte utilizatorul logat;</w:t>
      </w:r>
    </w:p>
    <w:p w14:paraId="44D38807" w14:textId="77777777" w:rsidR="00770DC1" w:rsidRDefault="00770DC1">
      <w:pPr>
        <w:spacing w:after="0" w:line="360" w:lineRule="auto"/>
        <w:jc w:val="both"/>
        <w:rPr>
          <w:color w:val="000000" w:themeColor="text1"/>
        </w:rPr>
      </w:pPr>
    </w:p>
    <w:p w14:paraId="021647A4" w14:textId="77777777" w:rsidR="00770DC1" w:rsidRDefault="00742ACF">
      <w:pPr>
        <w:spacing w:after="0" w:line="360" w:lineRule="auto"/>
        <w:jc w:val="both"/>
        <w:rPr>
          <w:color w:val="000000" w:themeColor="text1"/>
        </w:rPr>
      </w:pPr>
      <w:r>
        <w:rPr>
          <w:b/>
          <w:color w:val="000000" w:themeColor="text1"/>
        </w:rPr>
        <w:t>Criteriile de ieşire din efectuare a testelor se referă la</w:t>
      </w:r>
      <w:r>
        <w:rPr>
          <w:color w:val="000000" w:themeColor="text1"/>
        </w:rPr>
        <w:t xml:space="preserve">: </w:t>
      </w:r>
    </w:p>
    <w:p w14:paraId="2BC722EA" w14:textId="77777777" w:rsidR="00770DC1" w:rsidRDefault="00742ACF">
      <w:pPr>
        <w:spacing w:after="0" w:line="360" w:lineRule="auto"/>
        <w:jc w:val="both"/>
        <w:rPr>
          <w:color w:val="000000" w:themeColor="text1"/>
        </w:rPr>
      </w:pPr>
      <w:r>
        <w:rPr>
          <w:color w:val="000000" w:themeColor="text1"/>
        </w:rPr>
        <w:t>a.</w:t>
      </w:r>
      <w:r>
        <w:rPr>
          <w:color w:val="000000" w:themeColor="text1"/>
        </w:rPr>
        <w:tab/>
        <w:t>Oricând se constată o încălcare a cerințelor de business;</w:t>
      </w:r>
    </w:p>
    <w:p w14:paraId="119337AA" w14:textId="77777777" w:rsidR="00770DC1" w:rsidRDefault="00742ACF">
      <w:pPr>
        <w:spacing w:after="0" w:line="360" w:lineRule="auto"/>
        <w:jc w:val="both"/>
        <w:rPr>
          <w:color w:val="000000" w:themeColor="text1"/>
        </w:rPr>
      </w:pPr>
      <w:r>
        <w:rPr>
          <w:color w:val="000000" w:themeColor="text1"/>
        </w:rPr>
        <w:t>b.</w:t>
      </w:r>
      <w:r>
        <w:rPr>
          <w:color w:val="000000" w:themeColor="text1"/>
        </w:rPr>
        <w:tab/>
        <w:t>Oricând se constată o eroare fatală;</w:t>
      </w:r>
    </w:p>
    <w:p w14:paraId="57CB3844" w14:textId="77777777" w:rsidR="00770DC1" w:rsidRDefault="00742ACF">
      <w:pPr>
        <w:spacing w:after="0" w:line="360" w:lineRule="auto"/>
        <w:jc w:val="both"/>
        <w:rPr>
          <w:color w:val="000000" w:themeColor="text1"/>
        </w:rPr>
      </w:pPr>
      <w:r>
        <w:rPr>
          <w:color w:val="000000" w:themeColor="text1"/>
        </w:rPr>
        <w:t>c.</w:t>
      </w:r>
      <w:r>
        <w:rPr>
          <w:color w:val="000000" w:themeColor="text1"/>
        </w:rPr>
        <w:tab/>
        <w:t>Realizarea tuturor cazurilor de testare stabilite pentru aplicaţie;</w:t>
      </w:r>
    </w:p>
    <w:p w14:paraId="2A3A7BCB" w14:textId="77777777" w:rsidR="00770DC1" w:rsidRDefault="00742ACF">
      <w:pPr>
        <w:spacing w:after="0" w:line="360" w:lineRule="auto"/>
        <w:jc w:val="both"/>
        <w:rPr>
          <w:color w:val="000000" w:themeColor="text1"/>
        </w:rPr>
      </w:pPr>
      <w:r>
        <w:rPr>
          <w:color w:val="000000" w:themeColor="text1"/>
        </w:rPr>
        <w:t>d.</w:t>
      </w:r>
      <w:r>
        <w:rPr>
          <w:color w:val="000000" w:themeColor="text1"/>
        </w:rPr>
        <w:tab/>
        <w:t>Epuizarea timpului alocat testării;</w:t>
      </w:r>
    </w:p>
    <w:p w14:paraId="20ABF496" w14:textId="77777777" w:rsidR="00770DC1" w:rsidRDefault="00742ACF">
      <w:pPr>
        <w:spacing w:after="0" w:line="360" w:lineRule="auto"/>
        <w:jc w:val="both"/>
        <w:rPr>
          <w:color w:val="000000" w:themeColor="text1"/>
        </w:rPr>
      </w:pPr>
      <w:r>
        <w:rPr>
          <w:color w:val="000000" w:themeColor="text1"/>
        </w:rPr>
        <w:t>e.</w:t>
      </w:r>
      <w:r>
        <w:rPr>
          <w:color w:val="000000" w:themeColor="text1"/>
        </w:rPr>
        <w:tab/>
        <w:t>Oricând este justificat, prin aprobarea leader-ului echipei de testare.</w:t>
      </w:r>
    </w:p>
    <w:p w14:paraId="7FD2F029" w14:textId="77777777" w:rsidR="00770DC1" w:rsidRDefault="00770DC1">
      <w:pPr>
        <w:spacing w:after="0" w:line="360" w:lineRule="auto"/>
        <w:jc w:val="both"/>
        <w:rPr>
          <w:color w:val="000000" w:themeColor="text1"/>
        </w:rPr>
      </w:pPr>
    </w:p>
    <w:p w14:paraId="5A5454A5" w14:textId="77777777" w:rsidR="00770DC1" w:rsidRDefault="00742ACF">
      <w:pPr>
        <w:spacing w:after="0" w:line="360" w:lineRule="auto"/>
        <w:jc w:val="both"/>
        <w:rPr>
          <w:b/>
          <w:color w:val="000000" w:themeColor="text1"/>
        </w:rPr>
      </w:pPr>
      <w:r>
        <w:rPr>
          <w:b/>
          <w:color w:val="000000" w:themeColor="text1"/>
        </w:rPr>
        <w:t>Criteriile de continuare a testelor:</w:t>
      </w:r>
    </w:p>
    <w:p w14:paraId="7040329A" w14:textId="77777777" w:rsidR="00770DC1" w:rsidRDefault="00742ACF">
      <w:pPr>
        <w:pStyle w:val="ListParagraph"/>
        <w:numPr>
          <w:ilvl w:val="0"/>
          <w:numId w:val="6"/>
        </w:numPr>
        <w:spacing w:after="0" w:line="360" w:lineRule="auto"/>
        <w:ind w:left="709" w:hanging="709"/>
        <w:jc w:val="both"/>
        <w:rPr>
          <w:color w:val="000000" w:themeColor="text1"/>
        </w:rPr>
      </w:pPr>
      <w:r>
        <w:rPr>
          <w:color w:val="000000" w:themeColor="text1"/>
        </w:rPr>
        <w:t>După fiecare refacere a aplicaţiei;</w:t>
      </w:r>
    </w:p>
    <w:p w14:paraId="69E23707" w14:textId="77777777" w:rsidR="00770DC1" w:rsidRDefault="00742ACF">
      <w:pPr>
        <w:pStyle w:val="ListParagraph"/>
        <w:numPr>
          <w:ilvl w:val="0"/>
          <w:numId w:val="6"/>
        </w:numPr>
        <w:spacing w:after="0" w:line="360" w:lineRule="auto"/>
        <w:ind w:left="709" w:hanging="709"/>
        <w:jc w:val="both"/>
        <w:rPr>
          <w:color w:val="000000" w:themeColor="text1"/>
        </w:rPr>
      </w:pPr>
      <w:r>
        <w:rPr>
          <w:color w:val="000000" w:themeColor="text1"/>
        </w:rPr>
        <w:t>Oricând este justificat, prin aprobarea leader-ului echipei de testare.</w:t>
      </w:r>
    </w:p>
    <w:p w14:paraId="2665F5C4" w14:textId="77777777" w:rsidR="00770DC1" w:rsidRDefault="00770DC1">
      <w:pPr>
        <w:spacing w:after="0" w:line="360" w:lineRule="auto"/>
        <w:jc w:val="both"/>
        <w:rPr>
          <w:color w:val="000000" w:themeColor="text1"/>
        </w:rPr>
      </w:pPr>
    </w:p>
    <w:p w14:paraId="30921B19" w14:textId="77777777" w:rsidR="00770DC1" w:rsidRDefault="00742ACF">
      <w:pPr>
        <w:pStyle w:val="Heading2"/>
        <w:numPr>
          <w:ilvl w:val="1"/>
          <w:numId w:val="1"/>
        </w:numPr>
        <w:spacing w:before="0" w:after="0" w:line="360" w:lineRule="auto"/>
        <w:jc w:val="both"/>
        <w:rPr>
          <w:color w:val="000000" w:themeColor="text1"/>
        </w:rPr>
      </w:pPr>
      <w:bookmarkStart w:id="21" w:name="_Toc10412391"/>
      <w:bookmarkStart w:id="22" w:name="_Toc35867630"/>
      <w:r>
        <w:rPr>
          <w:color w:val="000000" w:themeColor="text1"/>
        </w:rPr>
        <w:t>Criteriile de suspendare/reluare a procesului de testare</w:t>
      </w:r>
      <w:bookmarkEnd w:id="21"/>
      <w:bookmarkEnd w:id="22"/>
    </w:p>
    <w:p w14:paraId="70265F14" w14:textId="77777777" w:rsidR="00770DC1" w:rsidRDefault="00742ACF">
      <w:pPr>
        <w:pStyle w:val="ListParagraph"/>
        <w:spacing w:after="0" w:line="360" w:lineRule="auto"/>
        <w:ind w:left="0" w:firstLine="705"/>
        <w:jc w:val="both"/>
        <w:rPr>
          <w:color w:val="000000" w:themeColor="text1"/>
        </w:rPr>
      </w:pPr>
      <w:r>
        <w:rPr>
          <w:color w:val="000000" w:themeColor="text1"/>
        </w:rPr>
        <w:t>Decizia de suspendare a testelor va fi condiţionată de neîndeplinirea uneia dintre funcţionalităţile de bază ale aplicaţiei definite în specificaţiile sistemului:</w:t>
      </w:r>
    </w:p>
    <w:p w14:paraId="0B1A69AC" w14:textId="77777777" w:rsidR="00770DC1" w:rsidRDefault="00742ACF">
      <w:pPr>
        <w:pStyle w:val="ListParagraph"/>
        <w:spacing w:after="0" w:line="360" w:lineRule="auto"/>
        <w:ind w:left="0"/>
        <w:jc w:val="both"/>
        <w:rPr>
          <w:color w:val="000000" w:themeColor="text1"/>
        </w:rPr>
      </w:pPr>
      <w:r>
        <w:rPr>
          <w:color w:val="000000" w:themeColor="text1"/>
        </w:rPr>
        <w:t>•</w:t>
      </w:r>
      <w:r>
        <w:rPr>
          <w:color w:val="000000" w:themeColor="text1"/>
        </w:rPr>
        <w:tab/>
        <w:t>imposibilitatea accesării meniului și a formularelor;</w:t>
      </w:r>
    </w:p>
    <w:p w14:paraId="0F549213" w14:textId="77777777" w:rsidR="00770DC1" w:rsidRDefault="00742ACF">
      <w:pPr>
        <w:pStyle w:val="ListParagraph"/>
        <w:spacing w:after="0" w:line="360" w:lineRule="auto"/>
        <w:ind w:left="0"/>
        <w:jc w:val="both"/>
        <w:rPr>
          <w:color w:val="000000" w:themeColor="text1"/>
        </w:rPr>
      </w:pPr>
      <w:r>
        <w:rPr>
          <w:color w:val="000000" w:themeColor="text1"/>
        </w:rPr>
        <w:t>•</w:t>
      </w:r>
      <w:r>
        <w:rPr>
          <w:color w:val="000000" w:themeColor="text1"/>
        </w:rPr>
        <w:tab/>
        <w:t>imposibilitatea realizării de noi tranzacții, a rezervarilor, inregistrare user nou, serviciul nou (administrator);</w:t>
      </w:r>
    </w:p>
    <w:p w14:paraId="3A74AB49" w14:textId="77777777" w:rsidR="00770DC1" w:rsidRDefault="00742ACF">
      <w:pPr>
        <w:pStyle w:val="ListParagraph"/>
        <w:spacing w:after="0" w:line="360" w:lineRule="auto"/>
        <w:ind w:left="0"/>
        <w:jc w:val="both"/>
        <w:rPr>
          <w:color w:val="000000" w:themeColor="text1"/>
        </w:rPr>
      </w:pPr>
      <w:r>
        <w:rPr>
          <w:color w:val="000000" w:themeColor="text1"/>
        </w:rPr>
        <w:t>•</w:t>
      </w:r>
      <w:r>
        <w:rPr>
          <w:color w:val="000000" w:themeColor="text1"/>
        </w:rPr>
        <w:tab/>
        <w:t>imposibilitatea vizualizării rapoartelor, formularelor, salilor / camere libere,.</w:t>
      </w:r>
    </w:p>
    <w:p w14:paraId="28DBD4D4" w14:textId="77777777" w:rsidR="00770DC1" w:rsidRDefault="00770DC1">
      <w:pPr>
        <w:pStyle w:val="ListParagraph"/>
        <w:spacing w:after="0" w:line="360" w:lineRule="auto"/>
        <w:ind w:left="0"/>
        <w:jc w:val="both"/>
        <w:rPr>
          <w:color w:val="000000" w:themeColor="text1"/>
        </w:rPr>
      </w:pPr>
    </w:p>
    <w:p w14:paraId="1480A388" w14:textId="77777777" w:rsidR="00770DC1" w:rsidRDefault="00742ACF">
      <w:pPr>
        <w:pStyle w:val="ListParagraph"/>
        <w:spacing w:after="0" w:line="360" w:lineRule="auto"/>
        <w:ind w:left="0" w:firstLine="705"/>
        <w:jc w:val="both"/>
        <w:rPr>
          <w:color w:val="000000" w:themeColor="text1"/>
        </w:rPr>
      </w:pPr>
      <w:r>
        <w:rPr>
          <w:color w:val="000000" w:themeColor="text1"/>
        </w:rPr>
        <w:lastRenderedPageBreak/>
        <w:t>Reluarea procesului de testare va fi făcută doar după soluţionarea problemei de către dezvoltatori.</w:t>
      </w:r>
    </w:p>
    <w:p w14:paraId="260E5C12" w14:textId="77777777" w:rsidR="00770DC1" w:rsidRDefault="00770DC1">
      <w:pPr>
        <w:spacing w:after="0" w:line="360" w:lineRule="auto"/>
        <w:jc w:val="both"/>
        <w:rPr>
          <w:color w:val="000000" w:themeColor="text1"/>
        </w:rPr>
      </w:pPr>
    </w:p>
    <w:p w14:paraId="0FEED2D8" w14:textId="77777777" w:rsidR="00770DC1" w:rsidRDefault="00742ACF">
      <w:pPr>
        <w:pStyle w:val="Heading2"/>
        <w:numPr>
          <w:ilvl w:val="1"/>
          <w:numId w:val="1"/>
        </w:numPr>
        <w:spacing w:before="0" w:after="0" w:line="360" w:lineRule="auto"/>
        <w:ind w:hanging="563"/>
        <w:jc w:val="both"/>
        <w:rPr>
          <w:color w:val="000000" w:themeColor="text1"/>
        </w:rPr>
      </w:pPr>
      <w:bookmarkStart w:id="23" w:name="_Toc10412392"/>
      <w:bookmarkStart w:id="24" w:name="_Toc35867631"/>
      <w:r>
        <w:rPr>
          <w:color w:val="000000" w:themeColor="text1"/>
        </w:rPr>
        <w:t>Rezultate finale ale testelor</w:t>
      </w:r>
      <w:bookmarkEnd w:id="23"/>
      <w:bookmarkEnd w:id="24"/>
    </w:p>
    <w:p w14:paraId="581B53B4" w14:textId="77777777" w:rsidR="00770DC1" w:rsidRDefault="00770DC1">
      <w:pPr>
        <w:spacing w:after="0" w:line="360" w:lineRule="auto"/>
        <w:jc w:val="both"/>
        <w:rPr>
          <w:color w:val="000000" w:themeColor="text1"/>
          <w:lang w:val="en-US"/>
        </w:rPr>
      </w:pPr>
    </w:p>
    <w:p w14:paraId="2B66F2D0" w14:textId="77777777" w:rsidR="00770DC1" w:rsidRDefault="00742ACF">
      <w:pPr>
        <w:spacing w:after="0" w:line="360" w:lineRule="auto"/>
        <w:ind w:firstLine="705"/>
        <w:jc w:val="both"/>
        <w:rPr>
          <w:color w:val="000000" w:themeColor="text1"/>
        </w:rPr>
      </w:pPr>
      <w:r>
        <w:rPr>
          <w:color w:val="000000" w:themeColor="text1"/>
        </w:rPr>
        <w:t>În scopul raportării către echipa de dezvoltare a rezultatelor finale a testelor efectuate de către echipa de testare se va realiza un raport de testare ce va conține:</w:t>
      </w:r>
    </w:p>
    <w:p w14:paraId="277DE7E9" w14:textId="77777777" w:rsidR="00770DC1" w:rsidRDefault="00742ACF">
      <w:pPr>
        <w:pStyle w:val="ListParagraph"/>
        <w:numPr>
          <w:ilvl w:val="0"/>
          <w:numId w:val="7"/>
        </w:numPr>
        <w:spacing w:after="0" w:line="360" w:lineRule="auto"/>
        <w:ind w:left="709" w:hanging="425"/>
        <w:jc w:val="both"/>
        <w:rPr>
          <w:color w:val="000000" w:themeColor="text1"/>
        </w:rPr>
      </w:pPr>
      <w:r>
        <w:rPr>
          <w:color w:val="000000" w:themeColor="text1"/>
        </w:rPr>
        <w:t>descrierea fiecărei erori;</w:t>
      </w:r>
    </w:p>
    <w:p w14:paraId="2436A106" w14:textId="77777777" w:rsidR="00770DC1" w:rsidRDefault="00742ACF">
      <w:pPr>
        <w:pStyle w:val="ListParagraph"/>
        <w:numPr>
          <w:ilvl w:val="0"/>
          <w:numId w:val="7"/>
        </w:numPr>
        <w:spacing w:after="0" w:line="360" w:lineRule="auto"/>
        <w:ind w:left="709" w:hanging="425"/>
        <w:jc w:val="both"/>
        <w:rPr>
          <w:color w:val="000000" w:themeColor="text1"/>
        </w:rPr>
      </w:pPr>
      <w:r>
        <w:rPr>
          <w:color w:val="000000" w:themeColor="text1"/>
        </w:rPr>
        <w:t>descrierea bug-urilor;</w:t>
      </w:r>
    </w:p>
    <w:p w14:paraId="5ECC32AD" w14:textId="77777777" w:rsidR="00770DC1" w:rsidRDefault="00742ACF">
      <w:pPr>
        <w:pStyle w:val="ListParagraph"/>
        <w:numPr>
          <w:ilvl w:val="0"/>
          <w:numId w:val="7"/>
        </w:numPr>
        <w:spacing w:after="0" w:line="360" w:lineRule="auto"/>
        <w:ind w:left="709" w:hanging="425"/>
        <w:jc w:val="both"/>
        <w:rPr>
          <w:color w:val="000000" w:themeColor="text1"/>
        </w:rPr>
      </w:pPr>
      <w:r>
        <w:rPr>
          <w:color w:val="000000" w:themeColor="text1"/>
        </w:rPr>
        <w:t>prezentarea cazurilor de testare, a parametrilor utilizați, a rezultatului așteptat și a celui obținut.</w:t>
      </w:r>
    </w:p>
    <w:p w14:paraId="5AC10C55" w14:textId="77777777" w:rsidR="00770DC1" w:rsidRDefault="00742ACF">
      <w:pPr>
        <w:pStyle w:val="Heading2"/>
        <w:numPr>
          <w:ilvl w:val="1"/>
          <w:numId w:val="1"/>
        </w:numPr>
        <w:spacing w:after="0" w:line="360" w:lineRule="auto"/>
        <w:ind w:hanging="563"/>
        <w:jc w:val="both"/>
        <w:rPr>
          <w:color w:val="000000" w:themeColor="text1"/>
        </w:rPr>
      </w:pPr>
      <w:bookmarkStart w:id="25" w:name="_Toc10412393"/>
      <w:bookmarkStart w:id="26" w:name="_Toc35867632"/>
      <w:r>
        <w:rPr>
          <w:color w:val="000000" w:themeColor="text1"/>
        </w:rPr>
        <w:t>Sarcini de testare</w:t>
      </w:r>
      <w:bookmarkEnd w:id="25"/>
      <w:bookmarkEnd w:id="26"/>
    </w:p>
    <w:p w14:paraId="3B0311E4" w14:textId="77777777" w:rsidR="00770DC1" w:rsidRDefault="00742ACF">
      <w:pPr>
        <w:spacing w:before="240" w:after="0" w:line="360" w:lineRule="auto"/>
        <w:ind w:firstLine="705"/>
        <w:jc w:val="both"/>
        <w:rPr>
          <w:color w:val="000000" w:themeColor="text1"/>
        </w:rPr>
      </w:pPr>
      <w:r>
        <w:rPr>
          <w:color w:val="000000" w:themeColor="text1"/>
        </w:rPr>
        <w:t>Sarcinile în vederea testarii aplicaţiei vor fi alocate de către team leader, urmând a fi îndeplinite de fiecare membru din echipa de testare ce are drept atribuții definirea și executarea cazurilor de test, urmărind documentarea acestora într-un format comun, tot procesul finalizându-se cu realizarea raportului de testare.</w:t>
      </w:r>
    </w:p>
    <w:p w14:paraId="7FD218B6" w14:textId="77777777" w:rsidR="00770DC1" w:rsidRDefault="00742ACF">
      <w:pPr>
        <w:spacing w:after="0" w:line="360" w:lineRule="auto"/>
        <w:ind w:firstLine="705"/>
        <w:jc w:val="both"/>
        <w:rPr>
          <w:color w:val="000000" w:themeColor="text1"/>
        </w:rPr>
      </w:pPr>
      <w:r>
        <w:rPr>
          <w:color w:val="000000" w:themeColor="text1"/>
        </w:rPr>
        <w:t>Sarcinile de testare sunt următoarele:</w:t>
      </w:r>
    </w:p>
    <w:p w14:paraId="3A0B09DC" w14:textId="77777777" w:rsidR="00770DC1" w:rsidRDefault="00742ACF">
      <w:pPr>
        <w:pStyle w:val="ListParagraph"/>
        <w:numPr>
          <w:ilvl w:val="0"/>
          <w:numId w:val="8"/>
        </w:numPr>
        <w:spacing w:after="0" w:line="360" w:lineRule="auto"/>
        <w:ind w:left="709" w:hanging="425"/>
        <w:jc w:val="both"/>
        <w:rPr>
          <w:color w:val="000000" w:themeColor="text1"/>
        </w:rPr>
      </w:pPr>
      <w:r>
        <w:rPr>
          <w:rFonts w:eastAsia="Times New Roman"/>
          <w:color w:val="000000" w:themeColor="text1"/>
          <w:szCs w:val="24"/>
        </w:rPr>
        <w:t>Realizare cazuri de testare;</w:t>
      </w:r>
    </w:p>
    <w:p w14:paraId="54860D9E" w14:textId="77777777" w:rsidR="00770DC1" w:rsidRDefault="00742ACF">
      <w:pPr>
        <w:pStyle w:val="ListParagraph"/>
        <w:numPr>
          <w:ilvl w:val="0"/>
          <w:numId w:val="8"/>
        </w:numPr>
        <w:spacing w:after="0" w:line="360" w:lineRule="auto"/>
        <w:ind w:left="709" w:hanging="425"/>
        <w:jc w:val="both"/>
        <w:rPr>
          <w:color w:val="000000" w:themeColor="text1"/>
        </w:rPr>
      </w:pPr>
      <w:r>
        <w:rPr>
          <w:rFonts w:eastAsia="Times New Roman"/>
          <w:color w:val="000000" w:themeColor="text1"/>
          <w:szCs w:val="24"/>
        </w:rPr>
        <w:t>Execuţie teste;</w:t>
      </w:r>
    </w:p>
    <w:p w14:paraId="35C5584A" w14:textId="77777777" w:rsidR="00770DC1" w:rsidRDefault="00742ACF">
      <w:pPr>
        <w:pStyle w:val="ListParagraph"/>
        <w:numPr>
          <w:ilvl w:val="0"/>
          <w:numId w:val="8"/>
        </w:numPr>
        <w:spacing w:after="0" w:line="360" w:lineRule="auto"/>
        <w:ind w:left="709" w:hanging="425"/>
        <w:jc w:val="both"/>
        <w:rPr>
          <w:color w:val="000000" w:themeColor="text1"/>
        </w:rPr>
      </w:pPr>
      <w:r>
        <w:rPr>
          <w:rFonts w:eastAsia="Times New Roman"/>
          <w:color w:val="000000" w:themeColor="text1"/>
          <w:szCs w:val="24"/>
        </w:rPr>
        <w:t>Raportare;</w:t>
      </w:r>
    </w:p>
    <w:p w14:paraId="6ED8EC51" w14:textId="77777777" w:rsidR="00770DC1" w:rsidRDefault="00742ACF">
      <w:pPr>
        <w:pStyle w:val="ListParagraph"/>
        <w:numPr>
          <w:ilvl w:val="0"/>
          <w:numId w:val="8"/>
        </w:numPr>
        <w:spacing w:after="0" w:line="360" w:lineRule="auto"/>
        <w:ind w:left="709" w:hanging="425"/>
        <w:jc w:val="both"/>
        <w:rPr>
          <w:color w:val="000000" w:themeColor="text1"/>
        </w:rPr>
      </w:pPr>
      <w:r>
        <w:rPr>
          <w:rFonts w:eastAsia="Times New Roman"/>
          <w:color w:val="000000" w:themeColor="text1"/>
          <w:szCs w:val="24"/>
        </w:rPr>
        <w:t>Rezolvare erori;</w:t>
      </w:r>
    </w:p>
    <w:p w14:paraId="12EECCAD" w14:textId="77777777" w:rsidR="00770DC1" w:rsidRDefault="00742ACF">
      <w:pPr>
        <w:pStyle w:val="ListParagraph"/>
        <w:numPr>
          <w:ilvl w:val="0"/>
          <w:numId w:val="8"/>
        </w:numPr>
        <w:spacing w:after="0" w:line="360" w:lineRule="auto"/>
        <w:ind w:left="709" w:hanging="425"/>
        <w:jc w:val="both"/>
        <w:rPr>
          <w:color w:val="000000" w:themeColor="text1"/>
        </w:rPr>
      </w:pPr>
      <w:r>
        <w:rPr>
          <w:rFonts w:eastAsia="Times New Roman"/>
          <w:color w:val="000000" w:themeColor="text1"/>
          <w:szCs w:val="24"/>
        </w:rPr>
        <w:t>Testare regresivă;</w:t>
      </w:r>
    </w:p>
    <w:p w14:paraId="6E2EB607" w14:textId="77777777" w:rsidR="00770DC1" w:rsidRDefault="00742ACF">
      <w:pPr>
        <w:pStyle w:val="ListParagraph"/>
        <w:numPr>
          <w:ilvl w:val="0"/>
          <w:numId w:val="8"/>
        </w:numPr>
        <w:spacing w:after="0" w:line="360" w:lineRule="auto"/>
        <w:ind w:left="709" w:hanging="425"/>
        <w:jc w:val="both"/>
        <w:rPr>
          <w:color w:val="000000" w:themeColor="text1"/>
        </w:rPr>
      </w:pPr>
      <w:r>
        <w:rPr>
          <w:rFonts w:eastAsia="Times New Roman"/>
          <w:color w:val="000000" w:themeColor="text1"/>
          <w:szCs w:val="24"/>
        </w:rPr>
        <w:t>Test de acceptanţă la beneficiar.</w:t>
      </w:r>
    </w:p>
    <w:p w14:paraId="110A18B1" w14:textId="77777777" w:rsidR="00770DC1" w:rsidRDefault="00742ACF">
      <w:pPr>
        <w:pStyle w:val="Heading2"/>
        <w:numPr>
          <w:ilvl w:val="1"/>
          <w:numId w:val="1"/>
        </w:numPr>
        <w:spacing w:after="0" w:line="360" w:lineRule="auto"/>
        <w:jc w:val="both"/>
        <w:rPr>
          <w:color w:val="000000" w:themeColor="text1"/>
        </w:rPr>
      </w:pPr>
      <w:bookmarkStart w:id="27" w:name="_Toc10412394"/>
      <w:bookmarkStart w:id="28" w:name="_Toc35867633"/>
      <w:r>
        <w:rPr>
          <w:color w:val="000000" w:themeColor="text1"/>
        </w:rPr>
        <w:t>Nevoi de mediu</w:t>
      </w:r>
      <w:bookmarkEnd w:id="27"/>
      <w:bookmarkEnd w:id="28"/>
    </w:p>
    <w:p w14:paraId="4B61F260" w14:textId="77777777" w:rsidR="00770DC1" w:rsidRDefault="00742ACF">
      <w:pPr>
        <w:spacing w:after="80"/>
        <w:ind w:left="425"/>
        <w:rPr>
          <w:color w:val="000000" w:themeColor="text1"/>
          <w:szCs w:val="24"/>
        </w:rPr>
      </w:pPr>
      <w:r>
        <w:rPr>
          <w:color w:val="000000" w:themeColor="text1"/>
          <w:szCs w:val="24"/>
        </w:rPr>
        <w:t>- dispozitive cu procesor Intel sau AMD, configurație cu minimum 1G spațiu liber și minimum 1G memorie RAM;</w:t>
      </w:r>
    </w:p>
    <w:p w14:paraId="079C2FEF" w14:textId="77777777" w:rsidR="00770DC1" w:rsidRDefault="00742ACF">
      <w:pPr>
        <w:spacing w:after="80"/>
        <w:ind w:left="425"/>
        <w:rPr>
          <w:color w:val="000000" w:themeColor="text1"/>
          <w:szCs w:val="24"/>
        </w:rPr>
      </w:pPr>
      <w:r>
        <w:rPr>
          <w:color w:val="000000" w:themeColor="text1"/>
          <w:szCs w:val="24"/>
        </w:rPr>
        <w:t xml:space="preserve">- </w:t>
      </w:r>
      <w:r>
        <w:rPr>
          <w:bCs/>
          <w:iCs/>
          <w:color w:val="000000" w:themeColor="text1"/>
          <w:szCs w:val="24"/>
        </w:rPr>
        <w:t>nu sunt necesare drepturi de</w:t>
      </w:r>
      <w:r>
        <w:rPr>
          <w:b/>
          <w:bCs/>
          <w:i/>
          <w:iCs/>
          <w:color w:val="000000" w:themeColor="text1"/>
          <w:szCs w:val="24"/>
        </w:rPr>
        <w:t xml:space="preserve"> administrator</w:t>
      </w:r>
      <w:r>
        <w:rPr>
          <w:color w:val="000000" w:themeColor="text1"/>
          <w:szCs w:val="24"/>
        </w:rPr>
        <w:t xml:space="preserve"> pentru instalarea și utilizarea aplicației;</w:t>
      </w:r>
    </w:p>
    <w:p w14:paraId="0DE79C40" w14:textId="77777777" w:rsidR="00770DC1" w:rsidRDefault="00742ACF">
      <w:pPr>
        <w:spacing w:after="80"/>
        <w:ind w:left="425"/>
        <w:rPr>
          <w:color w:val="000000" w:themeColor="text1"/>
          <w:szCs w:val="24"/>
        </w:rPr>
      </w:pPr>
      <w:r>
        <w:rPr>
          <w:color w:val="000000" w:themeColor="text1"/>
          <w:szCs w:val="24"/>
        </w:rPr>
        <w:t>- dispozitivele trebuie să ruleze pe sisteme de operare Windows în orice versiune Windows disponibilă;</w:t>
      </w:r>
    </w:p>
    <w:p w14:paraId="0961EE1D" w14:textId="77777777" w:rsidR="00770DC1" w:rsidRDefault="00742ACF">
      <w:pPr>
        <w:spacing w:after="80"/>
        <w:ind w:left="425"/>
        <w:rPr>
          <w:color w:val="000000" w:themeColor="text1"/>
          <w:szCs w:val="24"/>
        </w:rPr>
      </w:pPr>
      <w:r>
        <w:rPr>
          <w:color w:val="000000" w:themeColor="text1"/>
          <w:szCs w:val="24"/>
        </w:rPr>
        <w:t>- sisteme cu Google Chrome instalat;</w:t>
      </w:r>
    </w:p>
    <w:p w14:paraId="0CF87E1E" w14:textId="77777777" w:rsidR="00770DC1" w:rsidRDefault="00742ACF" w:rsidP="00D60DF7">
      <w:pPr>
        <w:spacing w:after="80"/>
        <w:ind w:left="425"/>
        <w:rPr>
          <w:color w:val="000000" w:themeColor="text1"/>
          <w:szCs w:val="24"/>
        </w:rPr>
      </w:pPr>
      <w:r>
        <w:rPr>
          <w:color w:val="000000" w:themeColor="text1"/>
          <w:szCs w:val="24"/>
        </w:rPr>
        <w:t>- sisteme cu Microsoft SQL Server 2017, Microsoft ODBC Driver 17 for SQL Server și .NET Core SDK 2.2 (sau o versiune mai recentă) instalate;</w:t>
      </w:r>
    </w:p>
    <w:p w14:paraId="340B057D" w14:textId="77777777" w:rsidR="00770DC1" w:rsidRDefault="00742ACF">
      <w:pPr>
        <w:pStyle w:val="Heading2"/>
        <w:numPr>
          <w:ilvl w:val="1"/>
          <w:numId w:val="1"/>
        </w:numPr>
        <w:spacing w:after="0" w:line="360" w:lineRule="auto"/>
        <w:jc w:val="both"/>
        <w:rPr>
          <w:color w:val="000000" w:themeColor="text1"/>
        </w:rPr>
      </w:pPr>
      <w:bookmarkStart w:id="29" w:name="_Toc10412395"/>
      <w:bookmarkStart w:id="30" w:name="_Toc35867634"/>
      <w:r>
        <w:rPr>
          <w:color w:val="000000" w:themeColor="text1"/>
        </w:rPr>
        <w:lastRenderedPageBreak/>
        <w:t>Responsabilităţi</w:t>
      </w:r>
      <w:bookmarkEnd w:id="29"/>
      <w:bookmarkEnd w:id="30"/>
      <w:r>
        <w:rPr>
          <w:color w:val="000000" w:themeColor="text1"/>
        </w:rPr>
        <w:t xml:space="preserve"> </w:t>
      </w:r>
    </w:p>
    <w:p w14:paraId="25DE55EB" w14:textId="77777777" w:rsidR="00770DC1" w:rsidRDefault="00742ACF">
      <w:pPr>
        <w:spacing w:after="0"/>
        <w:ind w:firstLine="709"/>
        <w:jc w:val="both"/>
        <w:rPr>
          <w:color w:val="000000" w:themeColor="text1"/>
        </w:rPr>
      </w:pPr>
      <w:r>
        <w:rPr>
          <w:color w:val="000000" w:themeColor="text1"/>
        </w:rPr>
        <w:t xml:space="preserve"> Modul în care sarcinile aferente activității de testare au fost repartizare membrilor echiper este prezentat în tabelul de mai jos: </w:t>
      </w:r>
    </w:p>
    <w:p w14:paraId="5D92D31D" w14:textId="77777777" w:rsidR="00770DC1" w:rsidRDefault="00770DC1">
      <w:pPr>
        <w:spacing w:after="0"/>
        <w:ind w:firstLine="709"/>
        <w:jc w:val="both"/>
        <w:rPr>
          <w:color w:val="000000" w:themeColor="text1"/>
        </w:rPr>
      </w:pPr>
    </w:p>
    <w:p w14:paraId="64B9E8F5" w14:textId="77777777" w:rsidR="00770DC1" w:rsidRDefault="00742ACF">
      <w:pPr>
        <w:pStyle w:val="Caption"/>
        <w:spacing w:after="0" w:line="360" w:lineRule="auto"/>
        <w:ind w:left="705"/>
        <w:jc w:val="center"/>
        <w:rPr>
          <w:b/>
          <w:bCs/>
          <w:color w:val="000000" w:themeColor="text1"/>
          <w:sz w:val="24"/>
          <w:szCs w:val="24"/>
        </w:rPr>
      </w:pPr>
      <w:r>
        <w:rPr>
          <w:b/>
          <w:bCs/>
          <w:color w:val="000000" w:themeColor="text1"/>
          <w:sz w:val="24"/>
          <w:szCs w:val="24"/>
        </w:rPr>
        <w:t>Tabel 2.1 - Tabel cu repartizarea sarcinilor de testare</w:t>
      </w: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8"/>
        <w:gridCol w:w="2785"/>
        <w:gridCol w:w="2786"/>
      </w:tblGrid>
      <w:tr w:rsidR="00770DC1" w14:paraId="57C2A4A6" w14:textId="77777777">
        <w:trPr>
          <w:jc w:val="center"/>
        </w:trPr>
        <w:tc>
          <w:tcPr>
            <w:tcW w:w="3298" w:type="dxa"/>
          </w:tcPr>
          <w:p w14:paraId="4B2AEEA6" w14:textId="77777777" w:rsidR="00770DC1" w:rsidRDefault="00742ACF">
            <w:pPr>
              <w:spacing w:after="0"/>
              <w:jc w:val="center"/>
              <w:rPr>
                <w:rFonts w:eastAsia="Times New Roman"/>
                <w:b/>
                <w:bCs/>
                <w:color w:val="000000" w:themeColor="text1"/>
                <w:szCs w:val="24"/>
              </w:rPr>
            </w:pPr>
            <w:r>
              <w:rPr>
                <w:rFonts w:eastAsia="Times New Roman"/>
                <w:b/>
                <w:bCs/>
                <w:color w:val="000000" w:themeColor="text1"/>
                <w:szCs w:val="24"/>
              </w:rPr>
              <w:t>Sarcină</w:t>
            </w:r>
          </w:p>
        </w:tc>
        <w:tc>
          <w:tcPr>
            <w:tcW w:w="5571" w:type="dxa"/>
            <w:gridSpan w:val="2"/>
          </w:tcPr>
          <w:p w14:paraId="49122282" w14:textId="77777777" w:rsidR="00770DC1" w:rsidRDefault="00742ACF">
            <w:pPr>
              <w:spacing w:after="0"/>
              <w:jc w:val="center"/>
              <w:rPr>
                <w:rFonts w:eastAsia="Times New Roman"/>
                <w:b/>
                <w:bCs/>
                <w:color w:val="000000" w:themeColor="text1"/>
                <w:szCs w:val="24"/>
              </w:rPr>
            </w:pPr>
            <w:r>
              <w:rPr>
                <w:rFonts w:eastAsia="Times New Roman"/>
                <w:b/>
                <w:bCs/>
                <w:color w:val="000000" w:themeColor="text1"/>
                <w:szCs w:val="24"/>
              </w:rPr>
              <w:t>Responsabil</w:t>
            </w:r>
          </w:p>
        </w:tc>
      </w:tr>
      <w:tr w:rsidR="00770DC1" w14:paraId="4342E1E5" w14:textId="77777777">
        <w:trPr>
          <w:jc w:val="center"/>
        </w:trPr>
        <w:tc>
          <w:tcPr>
            <w:tcW w:w="3298" w:type="dxa"/>
            <w:vAlign w:val="center"/>
          </w:tcPr>
          <w:p w14:paraId="613362D2" w14:textId="77777777" w:rsidR="00770DC1" w:rsidRDefault="00742ACF">
            <w:pPr>
              <w:spacing w:after="0"/>
              <w:jc w:val="center"/>
              <w:rPr>
                <w:rFonts w:eastAsia="Times New Roman"/>
                <w:b/>
                <w:bCs/>
                <w:color w:val="000000" w:themeColor="text1"/>
                <w:szCs w:val="24"/>
              </w:rPr>
            </w:pPr>
            <w:r>
              <w:rPr>
                <w:rFonts w:eastAsia="Times New Roman"/>
                <w:b/>
                <w:bCs/>
                <w:color w:val="000000" w:themeColor="text1"/>
                <w:szCs w:val="24"/>
              </w:rPr>
              <w:t>Realizare cazuri de testare</w:t>
            </w:r>
          </w:p>
        </w:tc>
        <w:tc>
          <w:tcPr>
            <w:tcW w:w="2785" w:type="dxa"/>
            <w:vAlign w:val="center"/>
          </w:tcPr>
          <w:p w14:paraId="0B630F6C" w14:textId="4A57D8F3" w:rsidR="00770DC1" w:rsidRDefault="00CA40D3">
            <w:pPr>
              <w:spacing w:after="0"/>
              <w:jc w:val="both"/>
              <w:rPr>
                <w:color w:val="000000" w:themeColor="text1"/>
                <w:sz w:val="20"/>
                <w:szCs w:val="20"/>
              </w:rPr>
            </w:pPr>
            <w:r>
              <w:rPr>
                <w:color w:val="000000" w:themeColor="text1"/>
                <w:sz w:val="20"/>
                <w:szCs w:val="20"/>
              </w:rPr>
              <w:t>Ploaie</w:t>
            </w:r>
            <w:r w:rsidR="00040D7A">
              <w:rPr>
                <w:color w:val="000000" w:themeColor="text1"/>
                <w:sz w:val="20"/>
                <w:szCs w:val="20"/>
              </w:rPr>
              <w:t>Ardela</w:t>
            </w:r>
          </w:p>
          <w:p w14:paraId="725362BF" w14:textId="77777777" w:rsidR="00770DC1" w:rsidRDefault="00040D7A">
            <w:pPr>
              <w:spacing w:after="0"/>
              <w:jc w:val="both"/>
              <w:rPr>
                <w:color w:val="000000" w:themeColor="text1"/>
                <w:sz w:val="20"/>
                <w:szCs w:val="20"/>
              </w:rPr>
            </w:pPr>
            <w:r>
              <w:rPr>
                <w:color w:val="000000" w:themeColor="text1"/>
                <w:sz w:val="20"/>
                <w:szCs w:val="20"/>
              </w:rPr>
              <w:t>Barj</w:t>
            </w:r>
            <w:r w:rsidR="00742ACF">
              <w:rPr>
                <w:color w:val="000000" w:themeColor="text1"/>
                <w:sz w:val="20"/>
                <w:szCs w:val="20"/>
              </w:rPr>
              <w:t>ă Ana - Mădălina</w:t>
            </w:r>
          </w:p>
          <w:p w14:paraId="0400224A" w14:textId="77777777" w:rsidR="00770DC1" w:rsidRDefault="00040D7A">
            <w:pPr>
              <w:spacing w:after="0"/>
              <w:jc w:val="both"/>
              <w:rPr>
                <w:color w:val="000000" w:themeColor="text1"/>
                <w:sz w:val="20"/>
                <w:szCs w:val="20"/>
              </w:rPr>
            </w:pPr>
            <w:r>
              <w:rPr>
                <w:color w:val="000000" w:themeColor="text1"/>
                <w:sz w:val="20"/>
                <w:szCs w:val="20"/>
              </w:rPr>
              <w:t>Parlung</w:t>
            </w:r>
            <w:r w:rsidR="00742ACF">
              <w:rPr>
                <w:color w:val="000000" w:themeColor="text1"/>
                <w:sz w:val="20"/>
                <w:szCs w:val="20"/>
              </w:rPr>
              <w:t xml:space="preserve"> </w:t>
            </w:r>
            <w:r>
              <w:rPr>
                <w:color w:val="000000" w:themeColor="text1"/>
                <w:sz w:val="20"/>
                <w:szCs w:val="20"/>
              </w:rPr>
              <w:t>Valy</w:t>
            </w:r>
          </w:p>
          <w:p w14:paraId="14302FC0" w14:textId="77777777" w:rsidR="00770DC1" w:rsidRDefault="00040D7A">
            <w:pPr>
              <w:spacing w:after="0"/>
              <w:jc w:val="both"/>
              <w:rPr>
                <w:color w:val="000000" w:themeColor="text1"/>
                <w:sz w:val="20"/>
                <w:szCs w:val="20"/>
              </w:rPr>
            </w:pPr>
            <w:r>
              <w:rPr>
                <w:color w:val="000000" w:themeColor="text1"/>
                <w:sz w:val="20"/>
                <w:szCs w:val="20"/>
              </w:rPr>
              <w:t>Perte</w:t>
            </w:r>
            <w:r w:rsidR="00742ACF">
              <w:rPr>
                <w:color w:val="000000" w:themeColor="text1"/>
                <w:sz w:val="20"/>
                <w:szCs w:val="20"/>
              </w:rPr>
              <w:t xml:space="preserve"> </w:t>
            </w:r>
            <w:r>
              <w:rPr>
                <w:color w:val="000000" w:themeColor="text1"/>
                <w:sz w:val="20"/>
                <w:szCs w:val="20"/>
              </w:rPr>
              <w:t>Ardela</w:t>
            </w:r>
          </w:p>
        </w:tc>
        <w:tc>
          <w:tcPr>
            <w:tcW w:w="2786" w:type="dxa"/>
            <w:vAlign w:val="center"/>
          </w:tcPr>
          <w:p w14:paraId="17A49B70" w14:textId="77777777" w:rsidR="00770DC1" w:rsidRDefault="00040D7A">
            <w:pPr>
              <w:spacing w:after="0"/>
              <w:jc w:val="both"/>
              <w:rPr>
                <w:color w:val="000000" w:themeColor="text1"/>
                <w:sz w:val="20"/>
                <w:szCs w:val="20"/>
              </w:rPr>
            </w:pPr>
            <w:r>
              <w:rPr>
                <w:color w:val="000000" w:themeColor="text1"/>
                <w:sz w:val="20"/>
                <w:szCs w:val="20"/>
              </w:rPr>
              <w:t>Vrabie</w:t>
            </w:r>
            <w:r w:rsidR="00742ACF">
              <w:rPr>
                <w:color w:val="000000" w:themeColor="text1"/>
                <w:sz w:val="20"/>
                <w:szCs w:val="20"/>
              </w:rPr>
              <w:t xml:space="preserve"> Oana</w:t>
            </w:r>
          </w:p>
          <w:p w14:paraId="20EBE47E" w14:textId="77777777" w:rsidR="00770DC1" w:rsidRDefault="00040D7A">
            <w:pPr>
              <w:spacing w:after="0"/>
              <w:jc w:val="both"/>
              <w:rPr>
                <w:color w:val="000000" w:themeColor="text1"/>
                <w:sz w:val="20"/>
                <w:szCs w:val="20"/>
              </w:rPr>
            </w:pPr>
            <w:r>
              <w:rPr>
                <w:color w:val="000000" w:themeColor="text1"/>
                <w:sz w:val="20"/>
                <w:szCs w:val="20"/>
              </w:rPr>
              <w:t>Stanca</w:t>
            </w:r>
            <w:r w:rsidR="00742ACF">
              <w:rPr>
                <w:color w:val="000000" w:themeColor="text1"/>
                <w:sz w:val="20"/>
                <w:szCs w:val="20"/>
              </w:rPr>
              <w:t xml:space="preserve"> </w:t>
            </w:r>
            <w:r>
              <w:rPr>
                <w:color w:val="000000" w:themeColor="text1"/>
                <w:sz w:val="20"/>
                <w:szCs w:val="20"/>
              </w:rPr>
              <w:t>Clara</w:t>
            </w:r>
            <w:r w:rsidR="00742ACF">
              <w:rPr>
                <w:color w:val="000000" w:themeColor="text1"/>
                <w:sz w:val="20"/>
                <w:szCs w:val="20"/>
              </w:rPr>
              <w:t xml:space="preserve"> - </w:t>
            </w:r>
            <w:r>
              <w:rPr>
                <w:color w:val="000000" w:themeColor="text1"/>
                <w:sz w:val="20"/>
                <w:szCs w:val="20"/>
              </w:rPr>
              <w:t>Ardela</w:t>
            </w:r>
          </w:p>
          <w:p w14:paraId="14A97038" w14:textId="77777777" w:rsidR="00770DC1" w:rsidRDefault="00040D7A">
            <w:pPr>
              <w:spacing w:after="0"/>
              <w:jc w:val="both"/>
              <w:rPr>
                <w:color w:val="000000" w:themeColor="text1"/>
                <w:sz w:val="20"/>
                <w:szCs w:val="20"/>
              </w:rPr>
            </w:pPr>
            <w:r>
              <w:rPr>
                <w:color w:val="000000" w:themeColor="text1"/>
                <w:sz w:val="20"/>
                <w:szCs w:val="20"/>
              </w:rPr>
              <w:t>Lambrino</w:t>
            </w:r>
            <w:r w:rsidR="00742ACF">
              <w:rPr>
                <w:color w:val="000000" w:themeColor="text1"/>
                <w:sz w:val="20"/>
                <w:szCs w:val="20"/>
              </w:rPr>
              <w:t xml:space="preserve"> </w:t>
            </w:r>
            <w:r>
              <w:rPr>
                <w:color w:val="000000" w:themeColor="text1"/>
                <w:sz w:val="20"/>
                <w:szCs w:val="20"/>
              </w:rPr>
              <w:t>Mirela</w:t>
            </w:r>
            <w:r w:rsidR="00742ACF">
              <w:rPr>
                <w:color w:val="000000" w:themeColor="text1"/>
                <w:sz w:val="20"/>
                <w:szCs w:val="20"/>
              </w:rPr>
              <w:t xml:space="preserve"> - </w:t>
            </w:r>
            <w:r>
              <w:rPr>
                <w:color w:val="000000" w:themeColor="text1"/>
                <w:sz w:val="20"/>
                <w:szCs w:val="20"/>
              </w:rPr>
              <w:t>Viorica</w:t>
            </w:r>
          </w:p>
        </w:tc>
      </w:tr>
      <w:tr w:rsidR="00770DC1" w14:paraId="1F155BC2" w14:textId="77777777">
        <w:trPr>
          <w:jc w:val="center"/>
        </w:trPr>
        <w:tc>
          <w:tcPr>
            <w:tcW w:w="3298" w:type="dxa"/>
            <w:vAlign w:val="center"/>
          </w:tcPr>
          <w:p w14:paraId="77E0E7F4" w14:textId="77777777" w:rsidR="00770DC1" w:rsidRDefault="00742ACF">
            <w:pPr>
              <w:spacing w:after="0"/>
              <w:jc w:val="center"/>
              <w:rPr>
                <w:rFonts w:eastAsia="Times New Roman"/>
                <w:b/>
                <w:bCs/>
                <w:color w:val="000000" w:themeColor="text1"/>
                <w:szCs w:val="24"/>
              </w:rPr>
            </w:pPr>
            <w:r>
              <w:rPr>
                <w:rFonts w:eastAsia="Times New Roman"/>
                <w:b/>
                <w:bCs/>
                <w:color w:val="000000" w:themeColor="text1"/>
                <w:szCs w:val="24"/>
              </w:rPr>
              <w:t>Execuţie teste</w:t>
            </w:r>
          </w:p>
        </w:tc>
        <w:tc>
          <w:tcPr>
            <w:tcW w:w="2785" w:type="dxa"/>
            <w:vAlign w:val="center"/>
          </w:tcPr>
          <w:p w14:paraId="0A2F6CB6" w14:textId="2F17CA35" w:rsidR="00770DC1" w:rsidRDefault="00CA40D3">
            <w:pPr>
              <w:spacing w:after="0"/>
              <w:jc w:val="both"/>
              <w:rPr>
                <w:color w:val="000000" w:themeColor="text1"/>
                <w:sz w:val="20"/>
                <w:szCs w:val="20"/>
              </w:rPr>
            </w:pPr>
            <w:r>
              <w:rPr>
                <w:color w:val="000000" w:themeColor="text1"/>
                <w:sz w:val="20"/>
                <w:szCs w:val="20"/>
              </w:rPr>
              <w:t>Ploaie</w:t>
            </w:r>
            <w:r w:rsidR="00040D7A">
              <w:rPr>
                <w:color w:val="000000" w:themeColor="text1"/>
                <w:sz w:val="20"/>
                <w:szCs w:val="20"/>
              </w:rPr>
              <w:t>Ardela</w:t>
            </w:r>
          </w:p>
          <w:p w14:paraId="586A3957" w14:textId="77777777" w:rsidR="00770DC1" w:rsidRDefault="00040D7A">
            <w:pPr>
              <w:spacing w:after="0"/>
              <w:jc w:val="both"/>
              <w:rPr>
                <w:color w:val="000000" w:themeColor="text1"/>
                <w:sz w:val="20"/>
                <w:szCs w:val="20"/>
              </w:rPr>
            </w:pPr>
            <w:r>
              <w:rPr>
                <w:color w:val="000000" w:themeColor="text1"/>
                <w:sz w:val="20"/>
                <w:szCs w:val="20"/>
              </w:rPr>
              <w:t>Barj</w:t>
            </w:r>
            <w:r w:rsidR="00742ACF">
              <w:rPr>
                <w:color w:val="000000" w:themeColor="text1"/>
                <w:sz w:val="20"/>
                <w:szCs w:val="20"/>
              </w:rPr>
              <w:t>ă Ana - Mădălina</w:t>
            </w:r>
          </w:p>
          <w:p w14:paraId="7E26936C" w14:textId="77777777" w:rsidR="00770DC1" w:rsidRDefault="00040D7A">
            <w:pPr>
              <w:spacing w:after="0"/>
              <w:jc w:val="both"/>
              <w:rPr>
                <w:color w:val="000000" w:themeColor="text1"/>
                <w:sz w:val="20"/>
                <w:szCs w:val="20"/>
              </w:rPr>
            </w:pPr>
            <w:r>
              <w:rPr>
                <w:color w:val="000000" w:themeColor="text1"/>
                <w:sz w:val="20"/>
                <w:szCs w:val="20"/>
              </w:rPr>
              <w:t>Parlung</w:t>
            </w:r>
            <w:r w:rsidR="00742ACF">
              <w:rPr>
                <w:color w:val="000000" w:themeColor="text1"/>
                <w:sz w:val="20"/>
                <w:szCs w:val="20"/>
              </w:rPr>
              <w:t xml:space="preserve"> </w:t>
            </w:r>
            <w:r>
              <w:rPr>
                <w:color w:val="000000" w:themeColor="text1"/>
                <w:sz w:val="20"/>
                <w:szCs w:val="20"/>
              </w:rPr>
              <w:t>Valy</w:t>
            </w:r>
          </w:p>
          <w:p w14:paraId="28F287C1" w14:textId="77777777" w:rsidR="00770DC1" w:rsidRDefault="00040D7A">
            <w:pPr>
              <w:spacing w:after="0"/>
              <w:jc w:val="both"/>
              <w:rPr>
                <w:rFonts w:eastAsia="Times New Roman"/>
                <w:color w:val="000000" w:themeColor="text1"/>
                <w:sz w:val="20"/>
                <w:szCs w:val="20"/>
              </w:rPr>
            </w:pPr>
            <w:r>
              <w:rPr>
                <w:color w:val="000000" w:themeColor="text1"/>
                <w:sz w:val="20"/>
                <w:szCs w:val="20"/>
              </w:rPr>
              <w:t>Perte</w:t>
            </w:r>
            <w:r w:rsidR="00742ACF">
              <w:rPr>
                <w:color w:val="000000" w:themeColor="text1"/>
                <w:sz w:val="20"/>
                <w:szCs w:val="20"/>
              </w:rPr>
              <w:t xml:space="preserve"> </w:t>
            </w:r>
            <w:r>
              <w:rPr>
                <w:color w:val="000000" w:themeColor="text1"/>
                <w:sz w:val="20"/>
                <w:szCs w:val="20"/>
              </w:rPr>
              <w:t>Ardela</w:t>
            </w:r>
          </w:p>
        </w:tc>
        <w:tc>
          <w:tcPr>
            <w:tcW w:w="2786" w:type="dxa"/>
            <w:vAlign w:val="center"/>
          </w:tcPr>
          <w:p w14:paraId="7B4EB1C7" w14:textId="77777777" w:rsidR="00770DC1" w:rsidRDefault="00040D7A">
            <w:pPr>
              <w:spacing w:after="0"/>
              <w:jc w:val="both"/>
              <w:rPr>
                <w:color w:val="000000" w:themeColor="text1"/>
                <w:sz w:val="20"/>
                <w:szCs w:val="20"/>
              </w:rPr>
            </w:pPr>
            <w:r>
              <w:rPr>
                <w:color w:val="000000" w:themeColor="text1"/>
                <w:sz w:val="20"/>
                <w:szCs w:val="20"/>
              </w:rPr>
              <w:t>Vrabie</w:t>
            </w:r>
            <w:r w:rsidR="00742ACF">
              <w:rPr>
                <w:color w:val="000000" w:themeColor="text1"/>
                <w:sz w:val="20"/>
                <w:szCs w:val="20"/>
              </w:rPr>
              <w:t xml:space="preserve"> Oana</w:t>
            </w:r>
          </w:p>
          <w:p w14:paraId="1507281D" w14:textId="77777777" w:rsidR="00770DC1" w:rsidRDefault="00040D7A">
            <w:pPr>
              <w:spacing w:after="0"/>
              <w:jc w:val="both"/>
              <w:rPr>
                <w:color w:val="000000" w:themeColor="text1"/>
                <w:sz w:val="20"/>
                <w:szCs w:val="20"/>
              </w:rPr>
            </w:pPr>
            <w:r>
              <w:rPr>
                <w:color w:val="000000" w:themeColor="text1"/>
                <w:sz w:val="20"/>
                <w:szCs w:val="20"/>
              </w:rPr>
              <w:t>Stanca</w:t>
            </w:r>
            <w:r w:rsidR="00742ACF">
              <w:rPr>
                <w:color w:val="000000" w:themeColor="text1"/>
                <w:sz w:val="20"/>
                <w:szCs w:val="20"/>
              </w:rPr>
              <w:t xml:space="preserve"> </w:t>
            </w:r>
            <w:r>
              <w:rPr>
                <w:color w:val="000000" w:themeColor="text1"/>
                <w:sz w:val="20"/>
                <w:szCs w:val="20"/>
              </w:rPr>
              <w:t>Clara</w:t>
            </w:r>
            <w:r w:rsidR="00742ACF">
              <w:rPr>
                <w:color w:val="000000" w:themeColor="text1"/>
                <w:sz w:val="20"/>
                <w:szCs w:val="20"/>
              </w:rPr>
              <w:t xml:space="preserve"> - </w:t>
            </w:r>
            <w:r>
              <w:rPr>
                <w:color w:val="000000" w:themeColor="text1"/>
                <w:sz w:val="20"/>
                <w:szCs w:val="20"/>
              </w:rPr>
              <w:t>Ardela</w:t>
            </w:r>
          </w:p>
          <w:p w14:paraId="4E9AAE16" w14:textId="77777777" w:rsidR="00770DC1" w:rsidRDefault="00040D7A">
            <w:pPr>
              <w:spacing w:after="0"/>
              <w:jc w:val="both"/>
              <w:rPr>
                <w:color w:val="000000" w:themeColor="text1"/>
                <w:sz w:val="20"/>
                <w:szCs w:val="20"/>
              </w:rPr>
            </w:pPr>
            <w:r>
              <w:rPr>
                <w:color w:val="000000" w:themeColor="text1"/>
                <w:sz w:val="20"/>
                <w:szCs w:val="20"/>
              </w:rPr>
              <w:t>Lambrino</w:t>
            </w:r>
            <w:r w:rsidR="00742ACF">
              <w:rPr>
                <w:color w:val="000000" w:themeColor="text1"/>
                <w:sz w:val="20"/>
                <w:szCs w:val="20"/>
              </w:rPr>
              <w:t xml:space="preserve"> </w:t>
            </w:r>
            <w:r>
              <w:rPr>
                <w:color w:val="000000" w:themeColor="text1"/>
                <w:sz w:val="20"/>
                <w:szCs w:val="20"/>
              </w:rPr>
              <w:t>Mirela</w:t>
            </w:r>
            <w:r w:rsidR="00742ACF">
              <w:rPr>
                <w:color w:val="000000" w:themeColor="text1"/>
                <w:sz w:val="20"/>
                <w:szCs w:val="20"/>
              </w:rPr>
              <w:t xml:space="preserve"> - </w:t>
            </w:r>
            <w:r>
              <w:rPr>
                <w:color w:val="000000" w:themeColor="text1"/>
                <w:sz w:val="20"/>
                <w:szCs w:val="20"/>
              </w:rPr>
              <w:t>Viorica</w:t>
            </w:r>
          </w:p>
        </w:tc>
      </w:tr>
      <w:tr w:rsidR="00770DC1" w14:paraId="286A2769" w14:textId="77777777">
        <w:trPr>
          <w:jc w:val="center"/>
        </w:trPr>
        <w:tc>
          <w:tcPr>
            <w:tcW w:w="3298" w:type="dxa"/>
            <w:vAlign w:val="center"/>
          </w:tcPr>
          <w:p w14:paraId="116DEC2F" w14:textId="77777777" w:rsidR="00770DC1" w:rsidRDefault="00742ACF">
            <w:pPr>
              <w:spacing w:after="0"/>
              <w:jc w:val="center"/>
              <w:rPr>
                <w:rFonts w:eastAsia="Times New Roman"/>
                <w:b/>
                <w:bCs/>
                <w:color w:val="000000" w:themeColor="text1"/>
                <w:szCs w:val="24"/>
              </w:rPr>
            </w:pPr>
            <w:r>
              <w:rPr>
                <w:rFonts w:eastAsia="Times New Roman"/>
                <w:b/>
                <w:bCs/>
                <w:color w:val="000000" w:themeColor="text1"/>
                <w:szCs w:val="24"/>
              </w:rPr>
              <w:t>Raportare</w:t>
            </w:r>
          </w:p>
        </w:tc>
        <w:tc>
          <w:tcPr>
            <w:tcW w:w="2785" w:type="dxa"/>
            <w:vAlign w:val="center"/>
          </w:tcPr>
          <w:p w14:paraId="410A7E39" w14:textId="4608D4FB" w:rsidR="00770DC1" w:rsidRDefault="00CA40D3">
            <w:pPr>
              <w:spacing w:after="0"/>
              <w:jc w:val="both"/>
              <w:rPr>
                <w:color w:val="000000" w:themeColor="text1"/>
                <w:sz w:val="20"/>
                <w:szCs w:val="20"/>
              </w:rPr>
            </w:pPr>
            <w:r>
              <w:rPr>
                <w:color w:val="000000" w:themeColor="text1"/>
                <w:sz w:val="20"/>
                <w:szCs w:val="20"/>
              </w:rPr>
              <w:t>Ploaie</w:t>
            </w:r>
            <w:r w:rsidR="00040D7A">
              <w:rPr>
                <w:color w:val="000000" w:themeColor="text1"/>
                <w:sz w:val="20"/>
                <w:szCs w:val="20"/>
              </w:rPr>
              <w:t>Ardela</w:t>
            </w:r>
          </w:p>
          <w:p w14:paraId="4A991E8F" w14:textId="77777777" w:rsidR="00770DC1" w:rsidRDefault="00040D7A">
            <w:pPr>
              <w:spacing w:after="0"/>
              <w:jc w:val="both"/>
              <w:rPr>
                <w:color w:val="000000" w:themeColor="text1"/>
                <w:sz w:val="20"/>
                <w:szCs w:val="20"/>
              </w:rPr>
            </w:pPr>
            <w:r>
              <w:rPr>
                <w:color w:val="000000" w:themeColor="text1"/>
                <w:sz w:val="20"/>
                <w:szCs w:val="20"/>
              </w:rPr>
              <w:t>Barj</w:t>
            </w:r>
            <w:r w:rsidR="00742ACF">
              <w:rPr>
                <w:color w:val="000000" w:themeColor="text1"/>
                <w:sz w:val="20"/>
                <w:szCs w:val="20"/>
              </w:rPr>
              <w:t>ă Ana - Mădălina</w:t>
            </w:r>
          </w:p>
          <w:p w14:paraId="6F362339" w14:textId="77777777" w:rsidR="00770DC1" w:rsidRDefault="00040D7A">
            <w:pPr>
              <w:spacing w:after="0"/>
              <w:jc w:val="both"/>
              <w:rPr>
                <w:color w:val="000000" w:themeColor="text1"/>
                <w:sz w:val="20"/>
                <w:szCs w:val="20"/>
              </w:rPr>
            </w:pPr>
            <w:r>
              <w:rPr>
                <w:color w:val="000000" w:themeColor="text1"/>
                <w:sz w:val="20"/>
                <w:szCs w:val="20"/>
              </w:rPr>
              <w:t>Parlung</w:t>
            </w:r>
            <w:r w:rsidR="00742ACF">
              <w:rPr>
                <w:color w:val="000000" w:themeColor="text1"/>
                <w:sz w:val="20"/>
                <w:szCs w:val="20"/>
              </w:rPr>
              <w:t xml:space="preserve"> </w:t>
            </w:r>
            <w:r>
              <w:rPr>
                <w:color w:val="000000" w:themeColor="text1"/>
                <w:sz w:val="20"/>
                <w:szCs w:val="20"/>
              </w:rPr>
              <w:t>Valy</w:t>
            </w:r>
          </w:p>
          <w:p w14:paraId="0AF2224B" w14:textId="77777777" w:rsidR="00770DC1" w:rsidRDefault="00040D7A">
            <w:pPr>
              <w:spacing w:after="0"/>
              <w:jc w:val="both"/>
              <w:rPr>
                <w:rFonts w:eastAsia="Times New Roman"/>
                <w:color w:val="000000" w:themeColor="text1"/>
                <w:sz w:val="20"/>
                <w:szCs w:val="20"/>
              </w:rPr>
            </w:pPr>
            <w:r>
              <w:rPr>
                <w:color w:val="000000" w:themeColor="text1"/>
                <w:sz w:val="20"/>
                <w:szCs w:val="20"/>
              </w:rPr>
              <w:t>Perte</w:t>
            </w:r>
            <w:r w:rsidR="00742ACF">
              <w:rPr>
                <w:color w:val="000000" w:themeColor="text1"/>
                <w:sz w:val="20"/>
                <w:szCs w:val="20"/>
              </w:rPr>
              <w:t xml:space="preserve"> </w:t>
            </w:r>
            <w:r>
              <w:rPr>
                <w:color w:val="000000" w:themeColor="text1"/>
                <w:sz w:val="20"/>
                <w:szCs w:val="20"/>
              </w:rPr>
              <w:t>Ardela</w:t>
            </w:r>
          </w:p>
        </w:tc>
        <w:tc>
          <w:tcPr>
            <w:tcW w:w="2786" w:type="dxa"/>
            <w:vAlign w:val="center"/>
          </w:tcPr>
          <w:p w14:paraId="061A4FF8" w14:textId="77777777" w:rsidR="00770DC1" w:rsidRDefault="00040D7A">
            <w:pPr>
              <w:spacing w:after="0"/>
              <w:jc w:val="both"/>
              <w:rPr>
                <w:color w:val="000000" w:themeColor="text1"/>
                <w:sz w:val="20"/>
                <w:szCs w:val="20"/>
              </w:rPr>
            </w:pPr>
            <w:r>
              <w:rPr>
                <w:color w:val="000000" w:themeColor="text1"/>
                <w:sz w:val="20"/>
                <w:szCs w:val="20"/>
              </w:rPr>
              <w:t>Vrabie</w:t>
            </w:r>
            <w:r w:rsidR="00742ACF">
              <w:rPr>
                <w:color w:val="000000" w:themeColor="text1"/>
                <w:sz w:val="20"/>
                <w:szCs w:val="20"/>
              </w:rPr>
              <w:t xml:space="preserve"> Oana</w:t>
            </w:r>
          </w:p>
          <w:p w14:paraId="3A7AA3D4" w14:textId="77777777" w:rsidR="00770DC1" w:rsidRDefault="00040D7A">
            <w:pPr>
              <w:spacing w:after="0"/>
              <w:jc w:val="both"/>
              <w:rPr>
                <w:color w:val="000000" w:themeColor="text1"/>
                <w:sz w:val="20"/>
                <w:szCs w:val="20"/>
              </w:rPr>
            </w:pPr>
            <w:r>
              <w:rPr>
                <w:color w:val="000000" w:themeColor="text1"/>
                <w:sz w:val="20"/>
                <w:szCs w:val="20"/>
              </w:rPr>
              <w:t>Stanca</w:t>
            </w:r>
            <w:r w:rsidR="00742ACF">
              <w:rPr>
                <w:color w:val="000000" w:themeColor="text1"/>
                <w:sz w:val="20"/>
                <w:szCs w:val="20"/>
              </w:rPr>
              <w:t xml:space="preserve"> </w:t>
            </w:r>
            <w:r>
              <w:rPr>
                <w:color w:val="000000" w:themeColor="text1"/>
                <w:sz w:val="20"/>
                <w:szCs w:val="20"/>
              </w:rPr>
              <w:t>Clara</w:t>
            </w:r>
            <w:r w:rsidR="00742ACF">
              <w:rPr>
                <w:color w:val="000000" w:themeColor="text1"/>
                <w:sz w:val="20"/>
                <w:szCs w:val="20"/>
              </w:rPr>
              <w:t xml:space="preserve"> - </w:t>
            </w:r>
            <w:r>
              <w:rPr>
                <w:color w:val="000000" w:themeColor="text1"/>
                <w:sz w:val="20"/>
                <w:szCs w:val="20"/>
              </w:rPr>
              <w:t>Ardela</w:t>
            </w:r>
          </w:p>
          <w:p w14:paraId="0DEBC17A" w14:textId="77777777" w:rsidR="00770DC1" w:rsidRDefault="00040D7A">
            <w:pPr>
              <w:spacing w:after="0"/>
              <w:jc w:val="both"/>
              <w:rPr>
                <w:color w:val="000000" w:themeColor="text1"/>
                <w:sz w:val="20"/>
                <w:szCs w:val="20"/>
              </w:rPr>
            </w:pPr>
            <w:r>
              <w:rPr>
                <w:color w:val="000000" w:themeColor="text1"/>
                <w:sz w:val="20"/>
                <w:szCs w:val="20"/>
              </w:rPr>
              <w:t>Lambrino</w:t>
            </w:r>
            <w:r w:rsidR="00742ACF">
              <w:rPr>
                <w:color w:val="000000" w:themeColor="text1"/>
                <w:sz w:val="20"/>
                <w:szCs w:val="20"/>
              </w:rPr>
              <w:t xml:space="preserve"> </w:t>
            </w:r>
            <w:r>
              <w:rPr>
                <w:color w:val="000000" w:themeColor="text1"/>
                <w:sz w:val="20"/>
                <w:szCs w:val="20"/>
              </w:rPr>
              <w:t>Mirela</w:t>
            </w:r>
            <w:r w:rsidR="00742ACF">
              <w:rPr>
                <w:color w:val="000000" w:themeColor="text1"/>
                <w:sz w:val="20"/>
                <w:szCs w:val="20"/>
              </w:rPr>
              <w:t xml:space="preserve"> - </w:t>
            </w:r>
            <w:r>
              <w:rPr>
                <w:color w:val="000000" w:themeColor="text1"/>
                <w:sz w:val="20"/>
                <w:szCs w:val="20"/>
              </w:rPr>
              <w:t>Viorica</w:t>
            </w:r>
          </w:p>
        </w:tc>
      </w:tr>
      <w:tr w:rsidR="00770DC1" w14:paraId="7E57B09E" w14:textId="77777777">
        <w:trPr>
          <w:jc w:val="center"/>
        </w:trPr>
        <w:tc>
          <w:tcPr>
            <w:tcW w:w="3298" w:type="dxa"/>
            <w:vAlign w:val="center"/>
          </w:tcPr>
          <w:p w14:paraId="0B76A291" w14:textId="77777777" w:rsidR="00770DC1" w:rsidRDefault="00742ACF">
            <w:pPr>
              <w:spacing w:after="0"/>
              <w:jc w:val="center"/>
              <w:rPr>
                <w:rFonts w:eastAsia="Times New Roman"/>
                <w:b/>
                <w:bCs/>
                <w:color w:val="000000" w:themeColor="text1"/>
                <w:szCs w:val="24"/>
              </w:rPr>
            </w:pPr>
            <w:r>
              <w:rPr>
                <w:rFonts w:eastAsia="Times New Roman"/>
                <w:b/>
                <w:bCs/>
                <w:color w:val="000000" w:themeColor="text1"/>
                <w:szCs w:val="24"/>
              </w:rPr>
              <w:t>Rezolvare erori</w:t>
            </w:r>
          </w:p>
        </w:tc>
        <w:tc>
          <w:tcPr>
            <w:tcW w:w="5571" w:type="dxa"/>
            <w:gridSpan w:val="2"/>
            <w:vAlign w:val="center"/>
          </w:tcPr>
          <w:p w14:paraId="614749B9" w14:textId="77777777" w:rsidR="00770DC1" w:rsidRDefault="00C8655D">
            <w:pPr>
              <w:spacing w:after="0"/>
              <w:jc w:val="both"/>
              <w:rPr>
                <w:rFonts w:eastAsia="Times New Roman"/>
                <w:color w:val="000000" w:themeColor="text1"/>
                <w:sz w:val="20"/>
                <w:szCs w:val="20"/>
              </w:rPr>
            </w:pPr>
            <w:r>
              <w:rPr>
                <w:rFonts w:eastAsia="Times New Roman"/>
                <w:color w:val="000000" w:themeColor="text1"/>
                <w:sz w:val="20"/>
                <w:szCs w:val="20"/>
              </w:rPr>
              <w:t>Petrescu</w:t>
            </w:r>
            <w:r w:rsidR="00742ACF">
              <w:rPr>
                <w:rFonts w:eastAsia="Times New Roman"/>
                <w:color w:val="000000" w:themeColor="text1"/>
                <w:sz w:val="20"/>
                <w:szCs w:val="20"/>
              </w:rPr>
              <w:t xml:space="preserve"> </w:t>
            </w:r>
            <w:r w:rsidR="00F17D26">
              <w:rPr>
                <w:rFonts w:eastAsia="Times New Roman"/>
                <w:color w:val="000000" w:themeColor="text1"/>
                <w:sz w:val="20"/>
                <w:szCs w:val="20"/>
              </w:rPr>
              <w:t>Petre</w:t>
            </w:r>
          </w:p>
          <w:p w14:paraId="06E42F21" w14:textId="77777777" w:rsidR="00770DC1" w:rsidRDefault="00040D7A">
            <w:pPr>
              <w:spacing w:after="0"/>
              <w:jc w:val="both"/>
              <w:rPr>
                <w:rFonts w:eastAsia="Times New Roman"/>
                <w:color w:val="000000" w:themeColor="text1"/>
                <w:sz w:val="20"/>
                <w:szCs w:val="20"/>
              </w:rPr>
            </w:pPr>
            <w:r>
              <w:rPr>
                <w:rFonts w:eastAsia="Times New Roman"/>
                <w:color w:val="000000" w:themeColor="text1"/>
                <w:sz w:val="20"/>
                <w:szCs w:val="20"/>
              </w:rPr>
              <w:t>Perte</w:t>
            </w:r>
            <w:r w:rsidR="00742ACF">
              <w:rPr>
                <w:rFonts w:eastAsia="Times New Roman"/>
                <w:color w:val="000000" w:themeColor="text1"/>
                <w:sz w:val="20"/>
                <w:szCs w:val="20"/>
              </w:rPr>
              <w:t xml:space="preserve"> </w:t>
            </w:r>
            <w:r>
              <w:rPr>
                <w:rFonts w:eastAsia="Times New Roman"/>
                <w:color w:val="000000" w:themeColor="text1"/>
                <w:sz w:val="20"/>
                <w:szCs w:val="20"/>
              </w:rPr>
              <w:t>Ardela</w:t>
            </w:r>
          </w:p>
          <w:p w14:paraId="7AF0AE32" w14:textId="77777777" w:rsidR="00770DC1" w:rsidRDefault="00040D7A">
            <w:pPr>
              <w:spacing w:after="0"/>
              <w:jc w:val="both"/>
              <w:rPr>
                <w:rFonts w:eastAsia="Times New Roman"/>
                <w:color w:val="000000" w:themeColor="text1"/>
                <w:sz w:val="20"/>
                <w:szCs w:val="20"/>
              </w:rPr>
            </w:pPr>
            <w:r>
              <w:rPr>
                <w:rFonts w:eastAsia="Times New Roman"/>
                <w:color w:val="000000" w:themeColor="text1"/>
                <w:sz w:val="20"/>
                <w:szCs w:val="20"/>
              </w:rPr>
              <w:t>Lambrino</w:t>
            </w:r>
            <w:r w:rsidR="00742ACF">
              <w:rPr>
                <w:rFonts w:eastAsia="Times New Roman"/>
                <w:color w:val="000000" w:themeColor="text1"/>
                <w:sz w:val="20"/>
                <w:szCs w:val="20"/>
              </w:rPr>
              <w:t xml:space="preserve"> </w:t>
            </w:r>
            <w:r>
              <w:rPr>
                <w:rFonts w:eastAsia="Times New Roman"/>
                <w:color w:val="000000" w:themeColor="text1"/>
                <w:sz w:val="20"/>
                <w:szCs w:val="20"/>
              </w:rPr>
              <w:t>Mirela</w:t>
            </w:r>
            <w:r w:rsidR="00742ACF">
              <w:rPr>
                <w:rFonts w:eastAsia="Times New Roman"/>
                <w:color w:val="000000" w:themeColor="text1"/>
                <w:sz w:val="20"/>
                <w:szCs w:val="20"/>
              </w:rPr>
              <w:t>-</w:t>
            </w:r>
            <w:r>
              <w:rPr>
                <w:rFonts w:eastAsia="Times New Roman"/>
                <w:color w:val="000000" w:themeColor="text1"/>
                <w:sz w:val="20"/>
                <w:szCs w:val="20"/>
              </w:rPr>
              <w:t>Viorica</w:t>
            </w:r>
            <w:r w:rsidR="00742ACF">
              <w:rPr>
                <w:rFonts w:eastAsia="Times New Roman"/>
                <w:color w:val="000000" w:themeColor="text1"/>
                <w:sz w:val="20"/>
                <w:szCs w:val="20"/>
              </w:rPr>
              <w:t xml:space="preserve"> (frontend)</w:t>
            </w:r>
          </w:p>
        </w:tc>
      </w:tr>
      <w:tr w:rsidR="00770DC1" w14:paraId="4911D986" w14:textId="77777777">
        <w:trPr>
          <w:jc w:val="center"/>
        </w:trPr>
        <w:tc>
          <w:tcPr>
            <w:tcW w:w="3298" w:type="dxa"/>
            <w:vAlign w:val="center"/>
          </w:tcPr>
          <w:p w14:paraId="051F925E" w14:textId="77777777" w:rsidR="00770DC1" w:rsidRDefault="00742ACF">
            <w:pPr>
              <w:spacing w:after="0"/>
              <w:jc w:val="center"/>
              <w:rPr>
                <w:rFonts w:eastAsia="Times New Roman"/>
                <w:b/>
                <w:bCs/>
                <w:color w:val="000000" w:themeColor="text1"/>
                <w:szCs w:val="24"/>
              </w:rPr>
            </w:pPr>
            <w:r>
              <w:rPr>
                <w:rFonts w:eastAsia="Times New Roman"/>
                <w:b/>
                <w:bCs/>
                <w:color w:val="000000" w:themeColor="text1"/>
                <w:szCs w:val="24"/>
              </w:rPr>
              <w:t>Testare regresivă</w:t>
            </w:r>
          </w:p>
        </w:tc>
        <w:tc>
          <w:tcPr>
            <w:tcW w:w="2785" w:type="dxa"/>
            <w:vAlign w:val="center"/>
          </w:tcPr>
          <w:p w14:paraId="273EC218" w14:textId="252F417F" w:rsidR="00770DC1" w:rsidRDefault="00CA40D3">
            <w:pPr>
              <w:spacing w:after="0"/>
              <w:jc w:val="both"/>
              <w:rPr>
                <w:color w:val="000000" w:themeColor="text1"/>
                <w:sz w:val="20"/>
                <w:szCs w:val="20"/>
              </w:rPr>
            </w:pPr>
            <w:r>
              <w:rPr>
                <w:color w:val="000000" w:themeColor="text1"/>
                <w:sz w:val="20"/>
                <w:szCs w:val="20"/>
              </w:rPr>
              <w:t>Ploaie</w:t>
            </w:r>
            <w:r w:rsidR="00040D7A">
              <w:rPr>
                <w:color w:val="000000" w:themeColor="text1"/>
                <w:sz w:val="20"/>
                <w:szCs w:val="20"/>
              </w:rPr>
              <w:t>Ardela</w:t>
            </w:r>
          </w:p>
          <w:p w14:paraId="2DA8D10F" w14:textId="77777777" w:rsidR="00770DC1" w:rsidRDefault="00040D7A">
            <w:pPr>
              <w:spacing w:after="0"/>
              <w:jc w:val="both"/>
              <w:rPr>
                <w:color w:val="000000" w:themeColor="text1"/>
                <w:sz w:val="20"/>
                <w:szCs w:val="20"/>
              </w:rPr>
            </w:pPr>
            <w:r>
              <w:rPr>
                <w:color w:val="000000" w:themeColor="text1"/>
                <w:sz w:val="20"/>
                <w:szCs w:val="20"/>
              </w:rPr>
              <w:t>Barj</w:t>
            </w:r>
            <w:r w:rsidR="00742ACF">
              <w:rPr>
                <w:color w:val="000000" w:themeColor="text1"/>
                <w:sz w:val="20"/>
                <w:szCs w:val="20"/>
              </w:rPr>
              <w:t>ă Ana - Mădălina</w:t>
            </w:r>
          </w:p>
          <w:p w14:paraId="40690B15" w14:textId="77777777" w:rsidR="00770DC1" w:rsidRDefault="00040D7A">
            <w:pPr>
              <w:spacing w:after="0"/>
              <w:jc w:val="both"/>
              <w:rPr>
                <w:color w:val="000000" w:themeColor="text1"/>
                <w:sz w:val="20"/>
                <w:szCs w:val="20"/>
              </w:rPr>
            </w:pPr>
            <w:r>
              <w:rPr>
                <w:color w:val="000000" w:themeColor="text1"/>
                <w:sz w:val="20"/>
                <w:szCs w:val="20"/>
              </w:rPr>
              <w:t>Parlung</w:t>
            </w:r>
            <w:r w:rsidR="00742ACF">
              <w:rPr>
                <w:color w:val="000000" w:themeColor="text1"/>
                <w:sz w:val="20"/>
                <w:szCs w:val="20"/>
              </w:rPr>
              <w:t xml:space="preserve"> </w:t>
            </w:r>
            <w:r>
              <w:rPr>
                <w:color w:val="000000" w:themeColor="text1"/>
                <w:sz w:val="20"/>
                <w:szCs w:val="20"/>
              </w:rPr>
              <w:t>Valy</w:t>
            </w:r>
          </w:p>
          <w:p w14:paraId="18DB0E48" w14:textId="77777777" w:rsidR="00770DC1" w:rsidRDefault="00040D7A">
            <w:pPr>
              <w:spacing w:after="0"/>
              <w:jc w:val="both"/>
              <w:rPr>
                <w:rFonts w:eastAsia="Times New Roman"/>
                <w:color w:val="000000" w:themeColor="text1"/>
                <w:sz w:val="20"/>
                <w:szCs w:val="20"/>
              </w:rPr>
            </w:pPr>
            <w:r>
              <w:rPr>
                <w:color w:val="000000" w:themeColor="text1"/>
                <w:sz w:val="20"/>
                <w:szCs w:val="20"/>
              </w:rPr>
              <w:t>Perte</w:t>
            </w:r>
            <w:r w:rsidR="00742ACF">
              <w:rPr>
                <w:color w:val="000000" w:themeColor="text1"/>
                <w:sz w:val="20"/>
                <w:szCs w:val="20"/>
              </w:rPr>
              <w:t xml:space="preserve"> </w:t>
            </w:r>
            <w:r>
              <w:rPr>
                <w:color w:val="000000" w:themeColor="text1"/>
                <w:sz w:val="20"/>
                <w:szCs w:val="20"/>
              </w:rPr>
              <w:t>Ardela</w:t>
            </w:r>
          </w:p>
        </w:tc>
        <w:tc>
          <w:tcPr>
            <w:tcW w:w="2786" w:type="dxa"/>
            <w:vAlign w:val="center"/>
          </w:tcPr>
          <w:p w14:paraId="26BF97FB" w14:textId="77777777" w:rsidR="00770DC1" w:rsidRDefault="00040D7A">
            <w:pPr>
              <w:spacing w:after="0"/>
              <w:jc w:val="both"/>
              <w:rPr>
                <w:color w:val="000000" w:themeColor="text1"/>
                <w:sz w:val="20"/>
                <w:szCs w:val="20"/>
              </w:rPr>
            </w:pPr>
            <w:r>
              <w:rPr>
                <w:color w:val="000000" w:themeColor="text1"/>
                <w:sz w:val="20"/>
                <w:szCs w:val="20"/>
              </w:rPr>
              <w:t>Vrabie</w:t>
            </w:r>
            <w:r w:rsidR="00742ACF">
              <w:rPr>
                <w:color w:val="000000" w:themeColor="text1"/>
                <w:sz w:val="20"/>
                <w:szCs w:val="20"/>
              </w:rPr>
              <w:t xml:space="preserve"> Oana</w:t>
            </w:r>
          </w:p>
          <w:p w14:paraId="1F363806" w14:textId="77777777" w:rsidR="00770DC1" w:rsidRDefault="00040D7A">
            <w:pPr>
              <w:spacing w:after="0"/>
              <w:jc w:val="both"/>
              <w:rPr>
                <w:color w:val="000000" w:themeColor="text1"/>
                <w:sz w:val="20"/>
                <w:szCs w:val="20"/>
              </w:rPr>
            </w:pPr>
            <w:r>
              <w:rPr>
                <w:color w:val="000000" w:themeColor="text1"/>
                <w:sz w:val="20"/>
                <w:szCs w:val="20"/>
              </w:rPr>
              <w:t>Stanca</w:t>
            </w:r>
            <w:r w:rsidR="00742ACF">
              <w:rPr>
                <w:color w:val="000000" w:themeColor="text1"/>
                <w:sz w:val="20"/>
                <w:szCs w:val="20"/>
              </w:rPr>
              <w:t xml:space="preserve"> </w:t>
            </w:r>
            <w:r>
              <w:rPr>
                <w:color w:val="000000" w:themeColor="text1"/>
                <w:sz w:val="20"/>
                <w:szCs w:val="20"/>
              </w:rPr>
              <w:t>Clara</w:t>
            </w:r>
            <w:r w:rsidR="00742ACF">
              <w:rPr>
                <w:color w:val="000000" w:themeColor="text1"/>
                <w:sz w:val="20"/>
                <w:szCs w:val="20"/>
              </w:rPr>
              <w:t xml:space="preserve"> - </w:t>
            </w:r>
            <w:r>
              <w:rPr>
                <w:color w:val="000000" w:themeColor="text1"/>
                <w:sz w:val="20"/>
                <w:szCs w:val="20"/>
              </w:rPr>
              <w:t>Ardela</w:t>
            </w:r>
          </w:p>
          <w:p w14:paraId="7E100EB9" w14:textId="77777777" w:rsidR="00770DC1" w:rsidRDefault="00040D7A">
            <w:pPr>
              <w:spacing w:after="0"/>
              <w:jc w:val="both"/>
              <w:rPr>
                <w:color w:val="000000" w:themeColor="text1"/>
                <w:sz w:val="20"/>
                <w:szCs w:val="20"/>
              </w:rPr>
            </w:pPr>
            <w:r>
              <w:rPr>
                <w:color w:val="000000" w:themeColor="text1"/>
                <w:sz w:val="20"/>
                <w:szCs w:val="20"/>
              </w:rPr>
              <w:t>Lambrino</w:t>
            </w:r>
            <w:r w:rsidR="00742ACF">
              <w:rPr>
                <w:color w:val="000000" w:themeColor="text1"/>
                <w:sz w:val="20"/>
                <w:szCs w:val="20"/>
              </w:rPr>
              <w:t xml:space="preserve"> </w:t>
            </w:r>
            <w:r>
              <w:rPr>
                <w:color w:val="000000" w:themeColor="text1"/>
                <w:sz w:val="20"/>
                <w:szCs w:val="20"/>
              </w:rPr>
              <w:t>Mirela</w:t>
            </w:r>
            <w:r w:rsidR="00742ACF">
              <w:rPr>
                <w:color w:val="000000" w:themeColor="text1"/>
                <w:sz w:val="20"/>
                <w:szCs w:val="20"/>
              </w:rPr>
              <w:t xml:space="preserve"> - </w:t>
            </w:r>
            <w:r>
              <w:rPr>
                <w:color w:val="000000" w:themeColor="text1"/>
                <w:sz w:val="20"/>
                <w:szCs w:val="20"/>
              </w:rPr>
              <w:t>Viorica</w:t>
            </w:r>
          </w:p>
        </w:tc>
      </w:tr>
      <w:tr w:rsidR="00770DC1" w14:paraId="536F4CD0" w14:textId="77777777">
        <w:trPr>
          <w:jc w:val="center"/>
        </w:trPr>
        <w:tc>
          <w:tcPr>
            <w:tcW w:w="3298" w:type="dxa"/>
            <w:vAlign w:val="center"/>
          </w:tcPr>
          <w:p w14:paraId="4CD2CF82" w14:textId="77777777" w:rsidR="00770DC1" w:rsidRDefault="00742ACF">
            <w:pPr>
              <w:spacing w:after="0"/>
              <w:jc w:val="center"/>
              <w:rPr>
                <w:rFonts w:eastAsia="Times New Roman"/>
                <w:b/>
                <w:bCs/>
                <w:color w:val="000000" w:themeColor="text1"/>
                <w:szCs w:val="24"/>
              </w:rPr>
            </w:pPr>
            <w:r>
              <w:rPr>
                <w:rFonts w:eastAsia="Times New Roman"/>
                <w:b/>
                <w:bCs/>
                <w:color w:val="000000" w:themeColor="text1"/>
                <w:szCs w:val="24"/>
              </w:rPr>
              <w:t>Test de acceptanţă la beneficiar</w:t>
            </w:r>
          </w:p>
        </w:tc>
        <w:tc>
          <w:tcPr>
            <w:tcW w:w="2785" w:type="dxa"/>
            <w:vAlign w:val="center"/>
          </w:tcPr>
          <w:p w14:paraId="4E6F824C" w14:textId="4030C8F3" w:rsidR="00770DC1" w:rsidRDefault="00CA40D3">
            <w:pPr>
              <w:spacing w:after="0"/>
              <w:jc w:val="both"/>
              <w:rPr>
                <w:color w:val="000000" w:themeColor="text1"/>
                <w:sz w:val="20"/>
                <w:szCs w:val="20"/>
              </w:rPr>
            </w:pPr>
            <w:r>
              <w:rPr>
                <w:color w:val="000000" w:themeColor="text1"/>
                <w:sz w:val="20"/>
                <w:szCs w:val="20"/>
              </w:rPr>
              <w:t>Ploaie</w:t>
            </w:r>
            <w:r w:rsidR="00040D7A">
              <w:rPr>
                <w:color w:val="000000" w:themeColor="text1"/>
                <w:sz w:val="20"/>
                <w:szCs w:val="20"/>
              </w:rPr>
              <w:t>Ardela</w:t>
            </w:r>
          </w:p>
          <w:p w14:paraId="26E66FCF" w14:textId="77777777" w:rsidR="00770DC1" w:rsidRDefault="00040D7A">
            <w:pPr>
              <w:spacing w:after="0"/>
              <w:jc w:val="both"/>
              <w:rPr>
                <w:color w:val="000000" w:themeColor="text1"/>
                <w:sz w:val="20"/>
                <w:szCs w:val="20"/>
              </w:rPr>
            </w:pPr>
            <w:r>
              <w:rPr>
                <w:color w:val="000000" w:themeColor="text1"/>
                <w:sz w:val="20"/>
                <w:szCs w:val="20"/>
              </w:rPr>
              <w:t>Barj</w:t>
            </w:r>
            <w:r w:rsidR="00742ACF">
              <w:rPr>
                <w:color w:val="000000" w:themeColor="text1"/>
                <w:sz w:val="20"/>
                <w:szCs w:val="20"/>
              </w:rPr>
              <w:t>ă Ana - Mădălina</w:t>
            </w:r>
          </w:p>
          <w:p w14:paraId="715C15A3" w14:textId="77777777" w:rsidR="00770DC1" w:rsidRDefault="00040D7A">
            <w:pPr>
              <w:spacing w:after="0"/>
              <w:jc w:val="both"/>
              <w:rPr>
                <w:color w:val="000000" w:themeColor="text1"/>
                <w:sz w:val="20"/>
                <w:szCs w:val="20"/>
              </w:rPr>
            </w:pPr>
            <w:r>
              <w:rPr>
                <w:color w:val="000000" w:themeColor="text1"/>
                <w:sz w:val="20"/>
                <w:szCs w:val="20"/>
              </w:rPr>
              <w:t>Parlung</w:t>
            </w:r>
            <w:r w:rsidR="00742ACF">
              <w:rPr>
                <w:color w:val="000000" w:themeColor="text1"/>
                <w:sz w:val="20"/>
                <w:szCs w:val="20"/>
              </w:rPr>
              <w:t xml:space="preserve"> </w:t>
            </w:r>
            <w:r>
              <w:rPr>
                <w:color w:val="000000" w:themeColor="text1"/>
                <w:sz w:val="20"/>
                <w:szCs w:val="20"/>
              </w:rPr>
              <w:t>Valy</w:t>
            </w:r>
          </w:p>
          <w:p w14:paraId="74B70C51" w14:textId="77777777" w:rsidR="00770DC1" w:rsidRDefault="00040D7A">
            <w:pPr>
              <w:spacing w:after="0"/>
              <w:jc w:val="both"/>
              <w:rPr>
                <w:rFonts w:eastAsia="Times New Roman"/>
                <w:color w:val="000000" w:themeColor="text1"/>
                <w:sz w:val="20"/>
                <w:szCs w:val="20"/>
              </w:rPr>
            </w:pPr>
            <w:r>
              <w:rPr>
                <w:color w:val="000000" w:themeColor="text1"/>
                <w:sz w:val="20"/>
                <w:szCs w:val="20"/>
              </w:rPr>
              <w:t>Perte</w:t>
            </w:r>
            <w:r w:rsidR="00742ACF">
              <w:rPr>
                <w:color w:val="000000" w:themeColor="text1"/>
                <w:sz w:val="20"/>
                <w:szCs w:val="20"/>
              </w:rPr>
              <w:t xml:space="preserve"> </w:t>
            </w:r>
            <w:r>
              <w:rPr>
                <w:color w:val="000000" w:themeColor="text1"/>
                <w:sz w:val="20"/>
                <w:szCs w:val="20"/>
              </w:rPr>
              <w:t>Ardela</w:t>
            </w:r>
          </w:p>
        </w:tc>
        <w:tc>
          <w:tcPr>
            <w:tcW w:w="2786" w:type="dxa"/>
            <w:vAlign w:val="center"/>
          </w:tcPr>
          <w:p w14:paraId="2D60743E" w14:textId="77777777" w:rsidR="00770DC1" w:rsidRDefault="00040D7A">
            <w:pPr>
              <w:spacing w:after="0"/>
              <w:jc w:val="both"/>
              <w:rPr>
                <w:color w:val="000000" w:themeColor="text1"/>
                <w:sz w:val="20"/>
                <w:szCs w:val="20"/>
              </w:rPr>
            </w:pPr>
            <w:r>
              <w:rPr>
                <w:color w:val="000000" w:themeColor="text1"/>
                <w:sz w:val="20"/>
                <w:szCs w:val="20"/>
              </w:rPr>
              <w:t>Vrabie</w:t>
            </w:r>
            <w:r w:rsidR="00742ACF">
              <w:rPr>
                <w:color w:val="000000" w:themeColor="text1"/>
                <w:sz w:val="20"/>
                <w:szCs w:val="20"/>
              </w:rPr>
              <w:t xml:space="preserve"> Oana</w:t>
            </w:r>
          </w:p>
          <w:p w14:paraId="685828E4" w14:textId="77777777" w:rsidR="00770DC1" w:rsidRDefault="00040D7A">
            <w:pPr>
              <w:spacing w:after="0"/>
              <w:jc w:val="both"/>
              <w:rPr>
                <w:color w:val="000000" w:themeColor="text1"/>
                <w:sz w:val="20"/>
                <w:szCs w:val="20"/>
              </w:rPr>
            </w:pPr>
            <w:r>
              <w:rPr>
                <w:color w:val="000000" w:themeColor="text1"/>
                <w:sz w:val="20"/>
                <w:szCs w:val="20"/>
              </w:rPr>
              <w:t>Stanca</w:t>
            </w:r>
            <w:r w:rsidR="00742ACF">
              <w:rPr>
                <w:color w:val="000000" w:themeColor="text1"/>
                <w:sz w:val="20"/>
                <w:szCs w:val="20"/>
              </w:rPr>
              <w:t xml:space="preserve"> </w:t>
            </w:r>
            <w:r>
              <w:rPr>
                <w:color w:val="000000" w:themeColor="text1"/>
                <w:sz w:val="20"/>
                <w:szCs w:val="20"/>
              </w:rPr>
              <w:t>Clara</w:t>
            </w:r>
            <w:r w:rsidR="00742ACF">
              <w:rPr>
                <w:color w:val="000000" w:themeColor="text1"/>
                <w:sz w:val="20"/>
                <w:szCs w:val="20"/>
              </w:rPr>
              <w:t xml:space="preserve"> - </w:t>
            </w:r>
            <w:r>
              <w:rPr>
                <w:color w:val="000000" w:themeColor="text1"/>
                <w:sz w:val="20"/>
                <w:szCs w:val="20"/>
              </w:rPr>
              <w:t>Ardela</w:t>
            </w:r>
          </w:p>
          <w:p w14:paraId="19259FC7" w14:textId="77777777" w:rsidR="00770DC1" w:rsidRDefault="00040D7A">
            <w:pPr>
              <w:spacing w:after="0"/>
              <w:jc w:val="both"/>
              <w:rPr>
                <w:color w:val="000000" w:themeColor="text1"/>
                <w:sz w:val="20"/>
                <w:szCs w:val="20"/>
              </w:rPr>
            </w:pPr>
            <w:r>
              <w:rPr>
                <w:color w:val="000000" w:themeColor="text1"/>
                <w:sz w:val="20"/>
                <w:szCs w:val="20"/>
              </w:rPr>
              <w:t>Lambrino</w:t>
            </w:r>
            <w:r w:rsidR="00742ACF">
              <w:rPr>
                <w:color w:val="000000" w:themeColor="text1"/>
                <w:sz w:val="20"/>
                <w:szCs w:val="20"/>
              </w:rPr>
              <w:t xml:space="preserve"> </w:t>
            </w:r>
            <w:r>
              <w:rPr>
                <w:color w:val="000000" w:themeColor="text1"/>
                <w:sz w:val="20"/>
                <w:szCs w:val="20"/>
              </w:rPr>
              <w:t>Mirela</w:t>
            </w:r>
            <w:r w:rsidR="00742ACF">
              <w:rPr>
                <w:color w:val="000000" w:themeColor="text1"/>
                <w:sz w:val="20"/>
                <w:szCs w:val="20"/>
              </w:rPr>
              <w:t xml:space="preserve"> - </w:t>
            </w:r>
            <w:r>
              <w:rPr>
                <w:color w:val="000000" w:themeColor="text1"/>
                <w:sz w:val="20"/>
                <w:szCs w:val="20"/>
              </w:rPr>
              <w:t>Viorica</w:t>
            </w:r>
          </w:p>
        </w:tc>
      </w:tr>
    </w:tbl>
    <w:p w14:paraId="6FE2B841" w14:textId="77777777" w:rsidR="00770DC1" w:rsidRDefault="00770DC1">
      <w:pPr>
        <w:rPr>
          <w:color w:val="000000" w:themeColor="text1"/>
        </w:rPr>
      </w:pPr>
    </w:p>
    <w:p w14:paraId="67C376A5" w14:textId="77777777" w:rsidR="00770DC1" w:rsidRDefault="00742ACF">
      <w:pPr>
        <w:pStyle w:val="Heading2"/>
        <w:numPr>
          <w:ilvl w:val="1"/>
          <w:numId w:val="1"/>
        </w:numPr>
        <w:spacing w:after="0" w:line="360" w:lineRule="auto"/>
        <w:jc w:val="both"/>
        <w:rPr>
          <w:color w:val="000000" w:themeColor="text1"/>
        </w:rPr>
      </w:pPr>
      <w:bookmarkStart w:id="31" w:name="_Toc10412396"/>
      <w:bookmarkStart w:id="32" w:name="_Toc35867635"/>
      <w:r>
        <w:rPr>
          <w:color w:val="000000" w:themeColor="text1"/>
        </w:rPr>
        <w:t>Nevoi de personal şi specializare</w:t>
      </w:r>
      <w:bookmarkEnd w:id="31"/>
      <w:bookmarkEnd w:id="32"/>
    </w:p>
    <w:p w14:paraId="50AB7A79" w14:textId="77777777" w:rsidR="00770DC1" w:rsidRDefault="00742ACF" w:rsidP="00D60DF7">
      <w:pPr>
        <w:spacing w:after="0"/>
        <w:ind w:firstLine="709"/>
        <w:jc w:val="both"/>
        <w:rPr>
          <w:color w:val="000000" w:themeColor="text1"/>
        </w:rPr>
      </w:pPr>
      <w:proofErr w:type="spellStart"/>
      <w:r>
        <w:rPr>
          <w:color w:val="000000" w:themeColor="text1"/>
          <w:lang w:val="es-ES"/>
        </w:rPr>
        <w:t>Ech</w:t>
      </w:r>
      <w:proofErr w:type="spellEnd"/>
      <w:r>
        <w:rPr>
          <w:color w:val="000000" w:themeColor="text1"/>
        </w:rPr>
        <w:t>ipa responsabilă de realizarea activitații de testare este formată din 7 membri dintre care 2 au rolul și de proiectanți/dezvoltatori.</w:t>
      </w:r>
    </w:p>
    <w:p w14:paraId="5D864853" w14:textId="77777777" w:rsidR="00770DC1" w:rsidRDefault="00742ACF">
      <w:pPr>
        <w:pStyle w:val="Heading2"/>
        <w:numPr>
          <w:ilvl w:val="1"/>
          <w:numId w:val="1"/>
        </w:numPr>
        <w:spacing w:before="0" w:after="0" w:line="360" w:lineRule="auto"/>
        <w:jc w:val="both"/>
        <w:rPr>
          <w:color w:val="000000" w:themeColor="text1"/>
        </w:rPr>
      </w:pPr>
      <w:bookmarkStart w:id="33" w:name="_Toc10412397"/>
      <w:bookmarkStart w:id="34" w:name="_Toc35867636"/>
      <w:r>
        <w:rPr>
          <w:color w:val="000000" w:themeColor="text1"/>
        </w:rPr>
        <w:t>Program</w:t>
      </w:r>
      <w:bookmarkEnd w:id="33"/>
      <w:bookmarkEnd w:id="34"/>
    </w:p>
    <w:p w14:paraId="0391863A" w14:textId="77777777" w:rsidR="00770DC1" w:rsidRDefault="00742ACF">
      <w:pPr>
        <w:pStyle w:val="Caption"/>
        <w:spacing w:after="0"/>
        <w:ind w:left="703"/>
        <w:jc w:val="center"/>
        <w:rPr>
          <w:b/>
          <w:bCs/>
          <w:color w:val="000000" w:themeColor="text1"/>
          <w:sz w:val="24"/>
          <w:szCs w:val="24"/>
        </w:rPr>
      </w:pPr>
      <w:r>
        <w:rPr>
          <w:b/>
          <w:bCs/>
          <w:color w:val="000000" w:themeColor="text1"/>
          <w:sz w:val="24"/>
          <w:szCs w:val="24"/>
        </w:rPr>
        <w:t>Tabel 2.2 - Tabel cu programul sarcinilor de testare</w:t>
      </w:r>
    </w:p>
    <w:tbl>
      <w:tblPr>
        <w:tblW w:w="8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7"/>
        <w:gridCol w:w="2541"/>
        <w:gridCol w:w="2542"/>
        <w:gridCol w:w="1999"/>
      </w:tblGrid>
      <w:tr w:rsidR="00770DC1" w14:paraId="1B52C229" w14:textId="77777777">
        <w:tc>
          <w:tcPr>
            <w:tcW w:w="1827" w:type="dxa"/>
          </w:tcPr>
          <w:p w14:paraId="00D70C08" w14:textId="77777777" w:rsidR="00770DC1" w:rsidRDefault="00742ACF">
            <w:pPr>
              <w:spacing w:after="0" w:line="240" w:lineRule="auto"/>
              <w:jc w:val="center"/>
              <w:rPr>
                <w:rFonts w:eastAsia="Times New Roman"/>
                <w:b/>
                <w:bCs/>
                <w:color w:val="000000" w:themeColor="text1"/>
                <w:szCs w:val="24"/>
              </w:rPr>
            </w:pPr>
            <w:r>
              <w:rPr>
                <w:rFonts w:eastAsia="Times New Roman"/>
                <w:b/>
                <w:bCs/>
                <w:color w:val="000000" w:themeColor="text1"/>
                <w:szCs w:val="24"/>
              </w:rPr>
              <w:t>Sarcină</w:t>
            </w:r>
          </w:p>
        </w:tc>
        <w:tc>
          <w:tcPr>
            <w:tcW w:w="5083" w:type="dxa"/>
            <w:gridSpan w:val="2"/>
          </w:tcPr>
          <w:p w14:paraId="54F541C8" w14:textId="77777777" w:rsidR="00770DC1" w:rsidRDefault="00742ACF">
            <w:pPr>
              <w:spacing w:after="0" w:line="240" w:lineRule="auto"/>
              <w:jc w:val="center"/>
              <w:rPr>
                <w:rFonts w:eastAsia="Times New Roman"/>
                <w:b/>
                <w:bCs/>
                <w:color w:val="000000" w:themeColor="text1"/>
                <w:szCs w:val="24"/>
              </w:rPr>
            </w:pPr>
            <w:r>
              <w:rPr>
                <w:rFonts w:eastAsia="Times New Roman"/>
                <w:b/>
                <w:bCs/>
                <w:color w:val="000000" w:themeColor="text1"/>
                <w:szCs w:val="24"/>
              </w:rPr>
              <w:t>Responsabil</w:t>
            </w:r>
          </w:p>
        </w:tc>
        <w:tc>
          <w:tcPr>
            <w:tcW w:w="1999" w:type="dxa"/>
          </w:tcPr>
          <w:p w14:paraId="5FE97C4F" w14:textId="77777777" w:rsidR="00770DC1" w:rsidRDefault="00742ACF">
            <w:pPr>
              <w:spacing w:after="0" w:line="240" w:lineRule="auto"/>
              <w:jc w:val="center"/>
              <w:rPr>
                <w:rFonts w:eastAsia="Times New Roman"/>
                <w:b/>
                <w:bCs/>
                <w:color w:val="000000" w:themeColor="text1"/>
                <w:szCs w:val="24"/>
              </w:rPr>
            </w:pPr>
            <w:r>
              <w:rPr>
                <w:rFonts w:eastAsia="Times New Roman"/>
                <w:b/>
                <w:bCs/>
                <w:color w:val="000000" w:themeColor="text1"/>
                <w:szCs w:val="24"/>
              </w:rPr>
              <w:t>Termen</w:t>
            </w:r>
          </w:p>
        </w:tc>
      </w:tr>
      <w:tr w:rsidR="00770DC1" w14:paraId="35286824" w14:textId="77777777">
        <w:tc>
          <w:tcPr>
            <w:tcW w:w="1827" w:type="dxa"/>
            <w:vAlign w:val="center"/>
          </w:tcPr>
          <w:p w14:paraId="50EF621B" w14:textId="77777777" w:rsidR="00770DC1" w:rsidRDefault="00742ACF">
            <w:pPr>
              <w:spacing w:after="0" w:line="240" w:lineRule="auto"/>
              <w:jc w:val="center"/>
              <w:rPr>
                <w:rFonts w:eastAsia="Times New Roman"/>
                <w:b/>
                <w:bCs/>
                <w:color w:val="000000" w:themeColor="text1"/>
                <w:szCs w:val="24"/>
              </w:rPr>
            </w:pPr>
            <w:r>
              <w:rPr>
                <w:rFonts w:eastAsia="Times New Roman"/>
                <w:b/>
                <w:bCs/>
                <w:color w:val="000000" w:themeColor="text1"/>
                <w:szCs w:val="24"/>
              </w:rPr>
              <w:t>Realizare cazuri de testare</w:t>
            </w:r>
          </w:p>
        </w:tc>
        <w:tc>
          <w:tcPr>
            <w:tcW w:w="2541" w:type="dxa"/>
            <w:vAlign w:val="center"/>
          </w:tcPr>
          <w:p w14:paraId="0A937D07" w14:textId="6B636AD5" w:rsidR="00770DC1" w:rsidRDefault="00CA40D3">
            <w:pPr>
              <w:spacing w:after="0"/>
              <w:jc w:val="both"/>
              <w:rPr>
                <w:color w:val="000000" w:themeColor="text1"/>
                <w:sz w:val="20"/>
                <w:szCs w:val="20"/>
              </w:rPr>
            </w:pPr>
            <w:r>
              <w:rPr>
                <w:color w:val="000000" w:themeColor="text1"/>
                <w:sz w:val="20"/>
                <w:szCs w:val="20"/>
              </w:rPr>
              <w:t>Ploaie</w:t>
            </w:r>
            <w:r w:rsidR="00040D7A">
              <w:rPr>
                <w:color w:val="000000" w:themeColor="text1"/>
                <w:sz w:val="20"/>
                <w:szCs w:val="20"/>
              </w:rPr>
              <w:t>Ardela</w:t>
            </w:r>
          </w:p>
          <w:p w14:paraId="57303980" w14:textId="77777777" w:rsidR="00770DC1" w:rsidRDefault="00040D7A">
            <w:pPr>
              <w:spacing w:after="0"/>
              <w:jc w:val="both"/>
              <w:rPr>
                <w:color w:val="000000" w:themeColor="text1"/>
                <w:sz w:val="20"/>
                <w:szCs w:val="20"/>
              </w:rPr>
            </w:pPr>
            <w:r>
              <w:rPr>
                <w:color w:val="000000" w:themeColor="text1"/>
                <w:sz w:val="20"/>
                <w:szCs w:val="20"/>
              </w:rPr>
              <w:t>Barj</w:t>
            </w:r>
            <w:r w:rsidR="00742ACF">
              <w:rPr>
                <w:color w:val="000000" w:themeColor="text1"/>
                <w:sz w:val="20"/>
                <w:szCs w:val="20"/>
              </w:rPr>
              <w:t>ă Ana - Mădălina</w:t>
            </w:r>
          </w:p>
          <w:p w14:paraId="701ADA09" w14:textId="77777777" w:rsidR="00770DC1" w:rsidRDefault="00040D7A">
            <w:pPr>
              <w:spacing w:after="0"/>
              <w:jc w:val="both"/>
              <w:rPr>
                <w:color w:val="000000" w:themeColor="text1"/>
                <w:sz w:val="20"/>
                <w:szCs w:val="20"/>
              </w:rPr>
            </w:pPr>
            <w:r>
              <w:rPr>
                <w:color w:val="000000" w:themeColor="text1"/>
                <w:sz w:val="20"/>
                <w:szCs w:val="20"/>
              </w:rPr>
              <w:t>Parlung</w:t>
            </w:r>
            <w:r w:rsidR="00742ACF">
              <w:rPr>
                <w:color w:val="000000" w:themeColor="text1"/>
                <w:sz w:val="20"/>
                <w:szCs w:val="20"/>
              </w:rPr>
              <w:t xml:space="preserve"> </w:t>
            </w:r>
            <w:r>
              <w:rPr>
                <w:color w:val="000000" w:themeColor="text1"/>
                <w:sz w:val="20"/>
                <w:szCs w:val="20"/>
              </w:rPr>
              <w:t>Valy</w:t>
            </w:r>
          </w:p>
          <w:p w14:paraId="512B72BF" w14:textId="77777777" w:rsidR="00770DC1" w:rsidRDefault="00040D7A">
            <w:pPr>
              <w:spacing w:after="0"/>
              <w:jc w:val="both"/>
              <w:rPr>
                <w:rFonts w:eastAsia="Times New Roman"/>
                <w:color w:val="000000" w:themeColor="text1"/>
                <w:szCs w:val="24"/>
              </w:rPr>
            </w:pPr>
            <w:r>
              <w:rPr>
                <w:color w:val="000000" w:themeColor="text1"/>
                <w:sz w:val="20"/>
                <w:szCs w:val="20"/>
              </w:rPr>
              <w:t>Perte</w:t>
            </w:r>
            <w:r w:rsidR="00742ACF">
              <w:rPr>
                <w:color w:val="000000" w:themeColor="text1"/>
                <w:sz w:val="20"/>
                <w:szCs w:val="20"/>
              </w:rPr>
              <w:t xml:space="preserve"> </w:t>
            </w:r>
            <w:r>
              <w:rPr>
                <w:color w:val="000000" w:themeColor="text1"/>
                <w:sz w:val="20"/>
                <w:szCs w:val="20"/>
              </w:rPr>
              <w:t>Ardela</w:t>
            </w:r>
          </w:p>
        </w:tc>
        <w:tc>
          <w:tcPr>
            <w:tcW w:w="2542" w:type="dxa"/>
            <w:vAlign w:val="center"/>
          </w:tcPr>
          <w:p w14:paraId="0ADDDD63" w14:textId="77777777" w:rsidR="00770DC1" w:rsidRDefault="00040D7A">
            <w:pPr>
              <w:spacing w:after="0"/>
              <w:jc w:val="both"/>
              <w:rPr>
                <w:color w:val="000000" w:themeColor="text1"/>
                <w:sz w:val="20"/>
                <w:szCs w:val="20"/>
              </w:rPr>
            </w:pPr>
            <w:r>
              <w:rPr>
                <w:color w:val="000000" w:themeColor="text1"/>
                <w:sz w:val="20"/>
                <w:szCs w:val="20"/>
              </w:rPr>
              <w:t>Vrabie</w:t>
            </w:r>
            <w:r w:rsidR="00742ACF">
              <w:rPr>
                <w:color w:val="000000" w:themeColor="text1"/>
                <w:sz w:val="20"/>
                <w:szCs w:val="20"/>
              </w:rPr>
              <w:t xml:space="preserve"> Oana</w:t>
            </w:r>
          </w:p>
          <w:p w14:paraId="7C82C3D4" w14:textId="77777777" w:rsidR="00770DC1" w:rsidRDefault="00040D7A">
            <w:pPr>
              <w:spacing w:after="0"/>
              <w:jc w:val="both"/>
              <w:rPr>
                <w:color w:val="000000" w:themeColor="text1"/>
                <w:sz w:val="20"/>
                <w:szCs w:val="20"/>
              </w:rPr>
            </w:pPr>
            <w:r>
              <w:rPr>
                <w:color w:val="000000" w:themeColor="text1"/>
                <w:sz w:val="20"/>
                <w:szCs w:val="20"/>
              </w:rPr>
              <w:t>Stanca</w:t>
            </w:r>
            <w:r w:rsidR="00742ACF">
              <w:rPr>
                <w:color w:val="000000" w:themeColor="text1"/>
                <w:sz w:val="20"/>
                <w:szCs w:val="20"/>
              </w:rPr>
              <w:t xml:space="preserve"> </w:t>
            </w:r>
            <w:r>
              <w:rPr>
                <w:color w:val="000000" w:themeColor="text1"/>
                <w:sz w:val="20"/>
                <w:szCs w:val="20"/>
              </w:rPr>
              <w:t>Clara</w:t>
            </w:r>
            <w:r w:rsidR="00742ACF">
              <w:rPr>
                <w:color w:val="000000" w:themeColor="text1"/>
                <w:sz w:val="20"/>
                <w:szCs w:val="20"/>
              </w:rPr>
              <w:t xml:space="preserve"> - </w:t>
            </w:r>
            <w:r>
              <w:rPr>
                <w:color w:val="000000" w:themeColor="text1"/>
                <w:sz w:val="20"/>
                <w:szCs w:val="20"/>
              </w:rPr>
              <w:t>Ardela</w:t>
            </w:r>
          </w:p>
          <w:p w14:paraId="3F9F83F1" w14:textId="77777777" w:rsidR="00770DC1" w:rsidRDefault="00040D7A">
            <w:pPr>
              <w:spacing w:after="0"/>
              <w:jc w:val="both"/>
              <w:rPr>
                <w:color w:val="000000" w:themeColor="text1"/>
                <w:szCs w:val="24"/>
              </w:rPr>
            </w:pPr>
            <w:r>
              <w:rPr>
                <w:color w:val="000000" w:themeColor="text1"/>
                <w:sz w:val="20"/>
                <w:szCs w:val="20"/>
              </w:rPr>
              <w:t>Lambrino</w:t>
            </w:r>
            <w:r w:rsidR="00742ACF">
              <w:rPr>
                <w:color w:val="000000" w:themeColor="text1"/>
                <w:sz w:val="20"/>
                <w:szCs w:val="20"/>
              </w:rPr>
              <w:t xml:space="preserve"> </w:t>
            </w:r>
            <w:r>
              <w:rPr>
                <w:color w:val="000000" w:themeColor="text1"/>
                <w:sz w:val="20"/>
                <w:szCs w:val="20"/>
              </w:rPr>
              <w:t>Mirela</w:t>
            </w:r>
            <w:r w:rsidR="00742ACF">
              <w:rPr>
                <w:color w:val="000000" w:themeColor="text1"/>
                <w:sz w:val="20"/>
                <w:szCs w:val="20"/>
              </w:rPr>
              <w:t xml:space="preserve"> - </w:t>
            </w:r>
            <w:r>
              <w:rPr>
                <w:color w:val="000000" w:themeColor="text1"/>
                <w:sz w:val="20"/>
                <w:szCs w:val="20"/>
              </w:rPr>
              <w:t>Viorica</w:t>
            </w:r>
          </w:p>
        </w:tc>
        <w:tc>
          <w:tcPr>
            <w:tcW w:w="1999" w:type="dxa"/>
          </w:tcPr>
          <w:p w14:paraId="65958BFD" w14:textId="77777777" w:rsidR="00770DC1" w:rsidRDefault="00770DC1">
            <w:pPr>
              <w:spacing w:after="0" w:line="240" w:lineRule="auto"/>
              <w:jc w:val="center"/>
              <w:rPr>
                <w:rFonts w:eastAsia="Times New Roman"/>
                <w:bCs/>
                <w:color w:val="000000" w:themeColor="text1"/>
                <w:szCs w:val="24"/>
              </w:rPr>
            </w:pPr>
          </w:p>
        </w:tc>
      </w:tr>
      <w:tr w:rsidR="00770DC1" w14:paraId="2C9969A7" w14:textId="77777777">
        <w:trPr>
          <w:trHeight w:val="754"/>
        </w:trPr>
        <w:tc>
          <w:tcPr>
            <w:tcW w:w="1827" w:type="dxa"/>
            <w:vAlign w:val="center"/>
          </w:tcPr>
          <w:p w14:paraId="6A2FF0E3" w14:textId="77777777" w:rsidR="00770DC1" w:rsidRDefault="00742ACF">
            <w:pPr>
              <w:spacing w:after="0" w:line="240" w:lineRule="auto"/>
              <w:jc w:val="center"/>
              <w:rPr>
                <w:rFonts w:eastAsia="Times New Roman"/>
                <w:b/>
                <w:bCs/>
                <w:color w:val="000000" w:themeColor="text1"/>
                <w:szCs w:val="24"/>
              </w:rPr>
            </w:pPr>
            <w:r>
              <w:rPr>
                <w:rFonts w:eastAsia="Times New Roman"/>
                <w:b/>
                <w:bCs/>
                <w:color w:val="000000" w:themeColor="text1"/>
                <w:szCs w:val="24"/>
              </w:rPr>
              <w:t>Execuţie teste</w:t>
            </w:r>
          </w:p>
        </w:tc>
        <w:tc>
          <w:tcPr>
            <w:tcW w:w="2541" w:type="dxa"/>
            <w:vAlign w:val="center"/>
          </w:tcPr>
          <w:p w14:paraId="4C391D10" w14:textId="6C9EF8D0" w:rsidR="00770DC1" w:rsidRDefault="00CA40D3">
            <w:pPr>
              <w:spacing w:after="0"/>
              <w:jc w:val="both"/>
              <w:rPr>
                <w:color w:val="000000" w:themeColor="text1"/>
                <w:sz w:val="20"/>
                <w:szCs w:val="20"/>
              </w:rPr>
            </w:pPr>
            <w:r>
              <w:rPr>
                <w:color w:val="000000" w:themeColor="text1"/>
                <w:sz w:val="20"/>
                <w:szCs w:val="20"/>
              </w:rPr>
              <w:t>Ploaie</w:t>
            </w:r>
            <w:r w:rsidR="00040D7A">
              <w:rPr>
                <w:color w:val="000000" w:themeColor="text1"/>
                <w:sz w:val="20"/>
                <w:szCs w:val="20"/>
              </w:rPr>
              <w:t>Ardela</w:t>
            </w:r>
          </w:p>
          <w:p w14:paraId="461CDE88" w14:textId="77777777" w:rsidR="00770DC1" w:rsidRDefault="00040D7A">
            <w:pPr>
              <w:spacing w:after="0"/>
              <w:jc w:val="both"/>
              <w:rPr>
                <w:color w:val="000000" w:themeColor="text1"/>
                <w:sz w:val="20"/>
                <w:szCs w:val="20"/>
              </w:rPr>
            </w:pPr>
            <w:r>
              <w:rPr>
                <w:color w:val="000000" w:themeColor="text1"/>
                <w:sz w:val="20"/>
                <w:szCs w:val="20"/>
              </w:rPr>
              <w:t>Barj</w:t>
            </w:r>
            <w:r w:rsidR="00742ACF">
              <w:rPr>
                <w:color w:val="000000" w:themeColor="text1"/>
                <w:sz w:val="20"/>
                <w:szCs w:val="20"/>
              </w:rPr>
              <w:t>ă Ana - Mădălina</w:t>
            </w:r>
          </w:p>
          <w:p w14:paraId="5C91DA93" w14:textId="77777777" w:rsidR="00770DC1" w:rsidRDefault="00040D7A">
            <w:pPr>
              <w:spacing w:after="0"/>
              <w:jc w:val="both"/>
              <w:rPr>
                <w:color w:val="000000" w:themeColor="text1"/>
                <w:sz w:val="20"/>
                <w:szCs w:val="20"/>
              </w:rPr>
            </w:pPr>
            <w:r>
              <w:rPr>
                <w:color w:val="000000" w:themeColor="text1"/>
                <w:sz w:val="20"/>
                <w:szCs w:val="20"/>
              </w:rPr>
              <w:t>Parlung</w:t>
            </w:r>
            <w:r w:rsidR="00742ACF">
              <w:rPr>
                <w:color w:val="000000" w:themeColor="text1"/>
                <w:sz w:val="20"/>
                <w:szCs w:val="20"/>
              </w:rPr>
              <w:t xml:space="preserve"> </w:t>
            </w:r>
            <w:r>
              <w:rPr>
                <w:color w:val="000000" w:themeColor="text1"/>
                <w:sz w:val="20"/>
                <w:szCs w:val="20"/>
              </w:rPr>
              <w:t>Valy</w:t>
            </w:r>
          </w:p>
          <w:p w14:paraId="627B2B11" w14:textId="77777777" w:rsidR="00770DC1" w:rsidRDefault="00040D7A">
            <w:pPr>
              <w:spacing w:after="0"/>
              <w:jc w:val="both"/>
              <w:rPr>
                <w:color w:val="000000" w:themeColor="text1"/>
                <w:sz w:val="20"/>
                <w:szCs w:val="20"/>
              </w:rPr>
            </w:pPr>
            <w:r>
              <w:rPr>
                <w:color w:val="000000" w:themeColor="text1"/>
                <w:sz w:val="20"/>
                <w:szCs w:val="20"/>
              </w:rPr>
              <w:t>Perte</w:t>
            </w:r>
            <w:r w:rsidR="00742ACF">
              <w:rPr>
                <w:color w:val="000000" w:themeColor="text1"/>
                <w:sz w:val="20"/>
                <w:szCs w:val="20"/>
              </w:rPr>
              <w:t xml:space="preserve"> </w:t>
            </w:r>
            <w:r>
              <w:rPr>
                <w:color w:val="000000" w:themeColor="text1"/>
                <w:sz w:val="20"/>
                <w:szCs w:val="20"/>
              </w:rPr>
              <w:t>Ardela</w:t>
            </w:r>
          </w:p>
        </w:tc>
        <w:tc>
          <w:tcPr>
            <w:tcW w:w="2542" w:type="dxa"/>
            <w:vAlign w:val="center"/>
          </w:tcPr>
          <w:p w14:paraId="2A301A12" w14:textId="77777777" w:rsidR="00770DC1" w:rsidRDefault="00040D7A">
            <w:pPr>
              <w:spacing w:after="0"/>
              <w:jc w:val="both"/>
              <w:rPr>
                <w:color w:val="000000" w:themeColor="text1"/>
                <w:sz w:val="20"/>
                <w:szCs w:val="20"/>
              </w:rPr>
            </w:pPr>
            <w:r>
              <w:rPr>
                <w:color w:val="000000" w:themeColor="text1"/>
                <w:sz w:val="20"/>
                <w:szCs w:val="20"/>
              </w:rPr>
              <w:t>Vrabie</w:t>
            </w:r>
            <w:r w:rsidR="00742ACF">
              <w:rPr>
                <w:color w:val="000000" w:themeColor="text1"/>
                <w:sz w:val="20"/>
                <w:szCs w:val="20"/>
              </w:rPr>
              <w:t xml:space="preserve"> Oana</w:t>
            </w:r>
          </w:p>
          <w:p w14:paraId="1264F7CA" w14:textId="77777777" w:rsidR="00770DC1" w:rsidRDefault="00040D7A">
            <w:pPr>
              <w:spacing w:after="0"/>
              <w:jc w:val="both"/>
              <w:rPr>
                <w:color w:val="000000" w:themeColor="text1"/>
                <w:sz w:val="20"/>
                <w:szCs w:val="20"/>
              </w:rPr>
            </w:pPr>
            <w:r>
              <w:rPr>
                <w:color w:val="000000" w:themeColor="text1"/>
                <w:sz w:val="20"/>
                <w:szCs w:val="20"/>
              </w:rPr>
              <w:t>Stanca</w:t>
            </w:r>
            <w:r w:rsidR="00742ACF">
              <w:rPr>
                <w:color w:val="000000" w:themeColor="text1"/>
                <w:sz w:val="20"/>
                <w:szCs w:val="20"/>
              </w:rPr>
              <w:t xml:space="preserve"> </w:t>
            </w:r>
            <w:r>
              <w:rPr>
                <w:color w:val="000000" w:themeColor="text1"/>
                <w:sz w:val="20"/>
                <w:szCs w:val="20"/>
              </w:rPr>
              <w:t>Clara</w:t>
            </w:r>
            <w:r w:rsidR="00742ACF">
              <w:rPr>
                <w:color w:val="000000" w:themeColor="text1"/>
                <w:sz w:val="20"/>
                <w:szCs w:val="20"/>
              </w:rPr>
              <w:t xml:space="preserve"> - </w:t>
            </w:r>
            <w:r>
              <w:rPr>
                <w:color w:val="000000" w:themeColor="text1"/>
                <w:sz w:val="20"/>
                <w:szCs w:val="20"/>
              </w:rPr>
              <w:t>Ardela</w:t>
            </w:r>
          </w:p>
          <w:p w14:paraId="4682AC4A" w14:textId="77777777" w:rsidR="00770DC1" w:rsidRDefault="00040D7A">
            <w:pPr>
              <w:spacing w:after="0"/>
              <w:jc w:val="both"/>
              <w:rPr>
                <w:color w:val="000000" w:themeColor="text1"/>
                <w:sz w:val="20"/>
                <w:szCs w:val="20"/>
              </w:rPr>
            </w:pPr>
            <w:r>
              <w:rPr>
                <w:color w:val="000000" w:themeColor="text1"/>
                <w:sz w:val="20"/>
                <w:szCs w:val="20"/>
              </w:rPr>
              <w:t>Lambrino</w:t>
            </w:r>
            <w:r w:rsidR="00742ACF">
              <w:rPr>
                <w:color w:val="000000" w:themeColor="text1"/>
                <w:sz w:val="20"/>
                <w:szCs w:val="20"/>
              </w:rPr>
              <w:t xml:space="preserve"> </w:t>
            </w:r>
            <w:r>
              <w:rPr>
                <w:color w:val="000000" w:themeColor="text1"/>
                <w:sz w:val="20"/>
                <w:szCs w:val="20"/>
              </w:rPr>
              <w:t>Mirela</w:t>
            </w:r>
            <w:r w:rsidR="00742ACF">
              <w:rPr>
                <w:color w:val="000000" w:themeColor="text1"/>
                <w:sz w:val="20"/>
                <w:szCs w:val="20"/>
              </w:rPr>
              <w:t xml:space="preserve"> - </w:t>
            </w:r>
            <w:r>
              <w:rPr>
                <w:color w:val="000000" w:themeColor="text1"/>
                <w:sz w:val="20"/>
                <w:szCs w:val="20"/>
              </w:rPr>
              <w:t>Viorica</w:t>
            </w:r>
          </w:p>
        </w:tc>
        <w:tc>
          <w:tcPr>
            <w:tcW w:w="1999" w:type="dxa"/>
          </w:tcPr>
          <w:p w14:paraId="1E187DA8" w14:textId="77777777" w:rsidR="00770DC1" w:rsidRDefault="00770DC1">
            <w:pPr>
              <w:spacing w:after="0" w:line="240" w:lineRule="auto"/>
              <w:jc w:val="center"/>
              <w:rPr>
                <w:rFonts w:eastAsia="Times New Roman"/>
                <w:bCs/>
                <w:color w:val="000000" w:themeColor="text1"/>
                <w:szCs w:val="24"/>
              </w:rPr>
            </w:pPr>
          </w:p>
        </w:tc>
      </w:tr>
      <w:tr w:rsidR="00770DC1" w14:paraId="7325D628" w14:textId="77777777">
        <w:tc>
          <w:tcPr>
            <w:tcW w:w="1827" w:type="dxa"/>
            <w:vAlign w:val="center"/>
          </w:tcPr>
          <w:p w14:paraId="1476FA6C" w14:textId="77777777" w:rsidR="00770DC1" w:rsidRDefault="00742ACF">
            <w:pPr>
              <w:spacing w:after="0" w:line="240" w:lineRule="auto"/>
              <w:jc w:val="center"/>
              <w:rPr>
                <w:rFonts w:eastAsia="Times New Roman"/>
                <w:b/>
                <w:bCs/>
                <w:color w:val="000000" w:themeColor="text1"/>
                <w:szCs w:val="24"/>
              </w:rPr>
            </w:pPr>
            <w:r>
              <w:rPr>
                <w:rFonts w:eastAsia="Times New Roman"/>
                <w:b/>
                <w:bCs/>
                <w:color w:val="000000" w:themeColor="text1"/>
                <w:szCs w:val="24"/>
              </w:rPr>
              <w:t>Raportare</w:t>
            </w:r>
          </w:p>
        </w:tc>
        <w:tc>
          <w:tcPr>
            <w:tcW w:w="2541" w:type="dxa"/>
            <w:vAlign w:val="center"/>
          </w:tcPr>
          <w:p w14:paraId="3371B10A" w14:textId="3272D6B6" w:rsidR="00770DC1" w:rsidRDefault="00CA40D3">
            <w:pPr>
              <w:spacing w:after="0"/>
              <w:jc w:val="both"/>
              <w:rPr>
                <w:color w:val="000000" w:themeColor="text1"/>
                <w:sz w:val="20"/>
                <w:szCs w:val="20"/>
              </w:rPr>
            </w:pPr>
            <w:r>
              <w:rPr>
                <w:color w:val="000000" w:themeColor="text1"/>
                <w:sz w:val="20"/>
                <w:szCs w:val="20"/>
              </w:rPr>
              <w:t>Ploaie</w:t>
            </w:r>
            <w:r w:rsidR="00040D7A">
              <w:rPr>
                <w:color w:val="000000" w:themeColor="text1"/>
                <w:sz w:val="20"/>
                <w:szCs w:val="20"/>
              </w:rPr>
              <w:t>Ardela</w:t>
            </w:r>
          </w:p>
          <w:p w14:paraId="2BA1A221" w14:textId="77777777" w:rsidR="00770DC1" w:rsidRDefault="00040D7A">
            <w:pPr>
              <w:spacing w:after="0"/>
              <w:jc w:val="both"/>
              <w:rPr>
                <w:color w:val="000000" w:themeColor="text1"/>
                <w:sz w:val="20"/>
                <w:szCs w:val="20"/>
              </w:rPr>
            </w:pPr>
            <w:r>
              <w:rPr>
                <w:color w:val="000000" w:themeColor="text1"/>
                <w:sz w:val="20"/>
                <w:szCs w:val="20"/>
              </w:rPr>
              <w:t>Barj</w:t>
            </w:r>
            <w:r w:rsidR="00742ACF">
              <w:rPr>
                <w:color w:val="000000" w:themeColor="text1"/>
                <w:sz w:val="20"/>
                <w:szCs w:val="20"/>
              </w:rPr>
              <w:t>ă Ana - Mădălina</w:t>
            </w:r>
          </w:p>
          <w:p w14:paraId="72D58921" w14:textId="77777777" w:rsidR="00770DC1" w:rsidRDefault="00040D7A">
            <w:pPr>
              <w:spacing w:after="0"/>
              <w:jc w:val="both"/>
              <w:rPr>
                <w:color w:val="000000" w:themeColor="text1"/>
                <w:sz w:val="20"/>
                <w:szCs w:val="20"/>
              </w:rPr>
            </w:pPr>
            <w:r>
              <w:rPr>
                <w:color w:val="000000" w:themeColor="text1"/>
                <w:sz w:val="20"/>
                <w:szCs w:val="20"/>
              </w:rPr>
              <w:lastRenderedPageBreak/>
              <w:t>Parlung</w:t>
            </w:r>
            <w:r w:rsidR="00742ACF">
              <w:rPr>
                <w:color w:val="000000" w:themeColor="text1"/>
                <w:sz w:val="20"/>
                <w:szCs w:val="20"/>
              </w:rPr>
              <w:t xml:space="preserve"> </w:t>
            </w:r>
            <w:r>
              <w:rPr>
                <w:color w:val="000000" w:themeColor="text1"/>
                <w:sz w:val="20"/>
                <w:szCs w:val="20"/>
              </w:rPr>
              <w:t>Valy</w:t>
            </w:r>
          </w:p>
          <w:p w14:paraId="04FA9939" w14:textId="77777777" w:rsidR="00770DC1" w:rsidRDefault="00040D7A">
            <w:pPr>
              <w:spacing w:after="0"/>
              <w:jc w:val="both"/>
              <w:rPr>
                <w:color w:val="000000" w:themeColor="text1"/>
                <w:sz w:val="20"/>
                <w:szCs w:val="20"/>
              </w:rPr>
            </w:pPr>
            <w:r>
              <w:rPr>
                <w:color w:val="000000" w:themeColor="text1"/>
                <w:sz w:val="20"/>
                <w:szCs w:val="20"/>
              </w:rPr>
              <w:t>Perte</w:t>
            </w:r>
            <w:r w:rsidR="00742ACF">
              <w:rPr>
                <w:color w:val="000000" w:themeColor="text1"/>
                <w:sz w:val="20"/>
                <w:szCs w:val="20"/>
              </w:rPr>
              <w:t xml:space="preserve"> </w:t>
            </w:r>
            <w:r>
              <w:rPr>
                <w:color w:val="000000" w:themeColor="text1"/>
                <w:sz w:val="20"/>
                <w:szCs w:val="20"/>
              </w:rPr>
              <w:t>Ardela</w:t>
            </w:r>
          </w:p>
        </w:tc>
        <w:tc>
          <w:tcPr>
            <w:tcW w:w="2542" w:type="dxa"/>
            <w:vAlign w:val="center"/>
          </w:tcPr>
          <w:p w14:paraId="1CD4D848" w14:textId="77777777" w:rsidR="00770DC1" w:rsidRDefault="00040D7A">
            <w:pPr>
              <w:spacing w:after="0"/>
              <w:jc w:val="both"/>
              <w:rPr>
                <w:color w:val="000000" w:themeColor="text1"/>
                <w:sz w:val="20"/>
                <w:szCs w:val="20"/>
              </w:rPr>
            </w:pPr>
            <w:r>
              <w:rPr>
                <w:color w:val="000000" w:themeColor="text1"/>
                <w:sz w:val="20"/>
                <w:szCs w:val="20"/>
              </w:rPr>
              <w:lastRenderedPageBreak/>
              <w:t>Vrabie</w:t>
            </w:r>
            <w:r w:rsidR="00742ACF">
              <w:rPr>
                <w:color w:val="000000" w:themeColor="text1"/>
                <w:sz w:val="20"/>
                <w:szCs w:val="20"/>
              </w:rPr>
              <w:t xml:space="preserve"> Oana</w:t>
            </w:r>
          </w:p>
          <w:p w14:paraId="2C79FAF4" w14:textId="77777777" w:rsidR="00770DC1" w:rsidRDefault="00040D7A">
            <w:pPr>
              <w:spacing w:after="0"/>
              <w:jc w:val="both"/>
              <w:rPr>
                <w:color w:val="000000" w:themeColor="text1"/>
                <w:sz w:val="20"/>
                <w:szCs w:val="20"/>
              </w:rPr>
            </w:pPr>
            <w:r>
              <w:rPr>
                <w:color w:val="000000" w:themeColor="text1"/>
                <w:sz w:val="20"/>
                <w:szCs w:val="20"/>
              </w:rPr>
              <w:t>Stanca</w:t>
            </w:r>
            <w:r w:rsidR="00742ACF">
              <w:rPr>
                <w:color w:val="000000" w:themeColor="text1"/>
                <w:sz w:val="20"/>
                <w:szCs w:val="20"/>
              </w:rPr>
              <w:t xml:space="preserve"> </w:t>
            </w:r>
            <w:r>
              <w:rPr>
                <w:color w:val="000000" w:themeColor="text1"/>
                <w:sz w:val="20"/>
                <w:szCs w:val="20"/>
              </w:rPr>
              <w:t>Clara</w:t>
            </w:r>
            <w:r w:rsidR="00742ACF">
              <w:rPr>
                <w:color w:val="000000" w:themeColor="text1"/>
                <w:sz w:val="20"/>
                <w:szCs w:val="20"/>
              </w:rPr>
              <w:t xml:space="preserve"> - </w:t>
            </w:r>
            <w:r>
              <w:rPr>
                <w:color w:val="000000" w:themeColor="text1"/>
                <w:sz w:val="20"/>
                <w:szCs w:val="20"/>
              </w:rPr>
              <w:t>Ardela</w:t>
            </w:r>
          </w:p>
          <w:p w14:paraId="5E9D3057" w14:textId="77777777" w:rsidR="00770DC1" w:rsidRDefault="00040D7A">
            <w:pPr>
              <w:spacing w:after="0"/>
              <w:jc w:val="both"/>
              <w:rPr>
                <w:color w:val="000000" w:themeColor="text1"/>
                <w:sz w:val="20"/>
                <w:szCs w:val="20"/>
              </w:rPr>
            </w:pPr>
            <w:r>
              <w:rPr>
                <w:color w:val="000000" w:themeColor="text1"/>
                <w:sz w:val="20"/>
                <w:szCs w:val="20"/>
              </w:rPr>
              <w:lastRenderedPageBreak/>
              <w:t>Lambrino</w:t>
            </w:r>
            <w:r w:rsidR="00742ACF">
              <w:rPr>
                <w:color w:val="000000" w:themeColor="text1"/>
                <w:sz w:val="20"/>
                <w:szCs w:val="20"/>
              </w:rPr>
              <w:t xml:space="preserve"> </w:t>
            </w:r>
            <w:r>
              <w:rPr>
                <w:color w:val="000000" w:themeColor="text1"/>
                <w:sz w:val="20"/>
                <w:szCs w:val="20"/>
              </w:rPr>
              <w:t>Mirela</w:t>
            </w:r>
            <w:r w:rsidR="00742ACF">
              <w:rPr>
                <w:color w:val="000000" w:themeColor="text1"/>
                <w:sz w:val="20"/>
                <w:szCs w:val="20"/>
              </w:rPr>
              <w:t xml:space="preserve"> - </w:t>
            </w:r>
            <w:r>
              <w:rPr>
                <w:color w:val="000000" w:themeColor="text1"/>
                <w:sz w:val="20"/>
                <w:szCs w:val="20"/>
              </w:rPr>
              <w:t>Viorica</w:t>
            </w:r>
          </w:p>
        </w:tc>
        <w:tc>
          <w:tcPr>
            <w:tcW w:w="1999" w:type="dxa"/>
          </w:tcPr>
          <w:p w14:paraId="4F54614E" w14:textId="77777777" w:rsidR="00770DC1" w:rsidRDefault="00770DC1">
            <w:pPr>
              <w:spacing w:after="0" w:line="240" w:lineRule="auto"/>
              <w:jc w:val="both"/>
              <w:rPr>
                <w:rFonts w:eastAsia="Times New Roman"/>
                <w:bCs/>
                <w:color w:val="000000" w:themeColor="text1"/>
                <w:szCs w:val="24"/>
              </w:rPr>
            </w:pPr>
          </w:p>
        </w:tc>
      </w:tr>
      <w:tr w:rsidR="00770DC1" w14:paraId="2833B924" w14:textId="77777777">
        <w:tc>
          <w:tcPr>
            <w:tcW w:w="1827" w:type="dxa"/>
            <w:vAlign w:val="center"/>
          </w:tcPr>
          <w:p w14:paraId="0D95C128" w14:textId="77777777" w:rsidR="00770DC1" w:rsidRDefault="00742ACF">
            <w:pPr>
              <w:spacing w:after="0" w:line="240" w:lineRule="auto"/>
              <w:jc w:val="center"/>
              <w:rPr>
                <w:rFonts w:eastAsia="Times New Roman"/>
                <w:b/>
                <w:bCs/>
                <w:color w:val="000000" w:themeColor="text1"/>
                <w:szCs w:val="24"/>
              </w:rPr>
            </w:pPr>
            <w:r>
              <w:rPr>
                <w:rFonts w:eastAsia="Times New Roman"/>
                <w:b/>
                <w:bCs/>
                <w:color w:val="000000" w:themeColor="text1"/>
                <w:szCs w:val="24"/>
              </w:rPr>
              <w:t>Rezolvare erori</w:t>
            </w:r>
          </w:p>
        </w:tc>
        <w:tc>
          <w:tcPr>
            <w:tcW w:w="5083" w:type="dxa"/>
            <w:gridSpan w:val="2"/>
            <w:vAlign w:val="center"/>
          </w:tcPr>
          <w:p w14:paraId="451FE27D" w14:textId="77777777" w:rsidR="00770DC1" w:rsidRDefault="00F17D26">
            <w:pPr>
              <w:spacing w:after="0"/>
              <w:jc w:val="both"/>
              <w:rPr>
                <w:color w:val="000000" w:themeColor="text1"/>
                <w:sz w:val="20"/>
                <w:szCs w:val="20"/>
              </w:rPr>
            </w:pPr>
            <w:r>
              <w:rPr>
                <w:color w:val="000000" w:themeColor="text1"/>
                <w:sz w:val="20"/>
                <w:szCs w:val="20"/>
              </w:rPr>
              <w:t>Petre</w:t>
            </w:r>
            <w:r w:rsidR="00742ACF">
              <w:rPr>
                <w:color w:val="000000" w:themeColor="text1"/>
                <w:sz w:val="20"/>
                <w:szCs w:val="20"/>
              </w:rPr>
              <w:t xml:space="preserve"> </w:t>
            </w:r>
            <w:r w:rsidR="00C8655D">
              <w:rPr>
                <w:color w:val="000000" w:themeColor="text1"/>
                <w:sz w:val="20"/>
                <w:szCs w:val="20"/>
              </w:rPr>
              <w:t>Petrescu</w:t>
            </w:r>
          </w:p>
          <w:p w14:paraId="7340AFC5" w14:textId="77777777" w:rsidR="00770DC1" w:rsidRDefault="00040D7A">
            <w:pPr>
              <w:spacing w:after="0"/>
              <w:jc w:val="both"/>
              <w:rPr>
                <w:color w:val="000000" w:themeColor="text1"/>
                <w:sz w:val="20"/>
                <w:szCs w:val="20"/>
              </w:rPr>
            </w:pPr>
            <w:r>
              <w:rPr>
                <w:color w:val="000000" w:themeColor="text1"/>
                <w:sz w:val="20"/>
                <w:szCs w:val="20"/>
              </w:rPr>
              <w:t>Perte</w:t>
            </w:r>
            <w:r w:rsidR="00742ACF">
              <w:rPr>
                <w:color w:val="000000" w:themeColor="text1"/>
                <w:sz w:val="20"/>
                <w:szCs w:val="20"/>
              </w:rPr>
              <w:t xml:space="preserve"> </w:t>
            </w:r>
            <w:r>
              <w:rPr>
                <w:color w:val="000000" w:themeColor="text1"/>
                <w:sz w:val="20"/>
                <w:szCs w:val="20"/>
              </w:rPr>
              <w:t>Ardela</w:t>
            </w:r>
          </w:p>
          <w:p w14:paraId="13A41B05" w14:textId="77777777" w:rsidR="00770DC1" w:rsidRDefault="00040D7A">
            <w:pPr>
              <w:spacing w:after="0"/>
              <w:jc w:val="both"/>
              <w:rPr>
                <w:color w:val="000000" w:themeColor="text1"/>
                <w:sz w:val="20"/>
                <w:szCs w:val="20"/>
              </w:rPr>
            </w:pPr>
            <w:r>
              <w:rPr>
                <w:color w:val="000000" w:themeColor="text1"/>
                <w:sz w:val="20"/>
                <w:szCs w:val="20"/>
              </w:rPr>
              <w:t>Lambrino</w:t>
            </w:r>
            <w:r w:rsidR="00742ACF">
              <w:rPr>
                <w:color w:val="000000" w:themeColor="text1"/>
                <w:sz w:val="20"/>
                <w:szCs w:val="20"/>
              </w:rPr>
              <w:t xml:space="preserve"> </w:t>
            </w:r>
            <w:r>
              <w:rPr>
                <w:color w:val="000000" w:themeColor="text1"/>
                <w:sz w:val="20"/>
                <w:szCs w:val="20"/>
              </w:rPr>
              <w:t>Mirela</w:t>
            </w:r>
            <w:r w:rsidR="00742ACF">
              <w:rPr>
                <w:color w:val="000000" w:themeColor="text1"/>
                <w:sz w:val="20"/>
                <w:szCs w:val="20"/>
              </w:rPr>
              <w:t>-</w:t>
            </w:r>
            <w:r>
              <w:rPr>
                <w:color w:val="000000" w:themeColor="text1"/>
                <w:sz w:val="20"/>
                <w:szCs w:val="20"/>
              </w:rPr>
              <w:t>Viorica</w:t>
            </w:r>
          </w:p>
        </w:tc>
        <w:tc>
          <w:tcPr>
            <w:tcW w:w="1999" w:type="dxa"/>
          </w:tcPr>
          <w:p w14:paraId="19AD4B70" w14:textId="77777777" w:rsidR="00770DC1" w:rsidRDefault="00742ACF">
            <w:pPr>
              <w:spacing w:after="0" w:line="240" w:lineRule="auto"/>
              <w:jc w:val="center"/>
              <w:rPr>
                <w:rFonts w:eastAsia="Times New Roman"/>
                <w:color w:val="000000" w:themeColor="text1"/>
                <w:szCs w:val="24"/>
              </w:rPr>
            </w:pPr>
            <w:r>
              <w:rPr>
                <w:rFonts w:eastAsia="Times New Roman"/>
                <w:color w:val="000000" w:themeColor="text1"/>
                <w:szCs w:val="24"/>
              </w:rPr>
              <w:t>În funcție de problemă</w:t>
            </w:r>
          </w:p>
        </w:tc>
      </w:tr>
      <w:tr w:rsidR="00770DC1" w14:paraId="43284433" w14:textId="77777777">
        <w:tc>
          <w:tcPr>
            <w:tcW w:w="1827" w:type="dxa"/>
            <w:vAlign w:val="center"/>
          </w:tcPr>
          <w:p w14:paraId="63526F6B" w14:textId="77777777" w:rsidR="00770DC1" w:rsidRDefault="00742ACF">
            <w:pPr>
              <w:spacing w:after="0" w:line="240" w:lineRule="auto"/>
              <w:jc w:val="center"/>
              <w:rPr>
                <w:rFonts w:eastAsia="Times New Roman"/>
                <w:b/>
                <w:bCs/>
                <w:color w:val="000000" w:themeColor="text1"/>
                <w:szCs w:val="24"/>
              </w:rPr>
            </w:pPr>
            <w:r>
              <w:rPr>
                <w:rFonts w:eastAsia="Times New Roman"/>
                <w:b/>
                <w:bCs/>
                <w:color w:val="000000" w:themeColor="text1"/>
                <w:szCs w:val="24"/>
              </w:rPr>
              <w:t>Testare regresivă</w:t>
            </w:r>
          </w:p>
        </w:tc>
        <w:tc>
          <w:tcPr>
            <w:tcW w:w="2541" w:type="dxa"/>
            <w:vAlign w:val="center"/>
          </w:tcPr>
          <w:p w14:paraId="6C8957CD" w14:textId="7C476902" w:rsidR="00770DC1" w:rsidRDefault="00CA40D3">
            <w:pPr>
              <w:spacing w:after="0"/>
              <w:jc w:val="both"/>
              <w:rPr>
                <w:color w:val="000000" w:themeColor="text1"/>
                <w:sz w:val="20"/>
                <w:szCs w:val="20"/>
              </w:rPr>
            </w:pPr>
            <w:r>
              <w:rPr>
                <w:color w:val="000000" w:themeColor="text1"/>
                <w:sz w:val="20"/>
                <w:szCs w:val="20"/>
              </w:rPr>
              <w:t>Ploaie</w:t>
            </w:r>
            <w:r w:rsidR="00040D7A">
              <w:rPr>
                <w:color w:val="000000" w:themeColor="text1"/>
                <w:sz w:val="20"/>
                <w:szCs w:val="20"/>
              </w:rPr>
              <w:t>Ardela</w:t>
            </w:r>
          </w:p>
          <w:p w14:paraId="6BFA3DF2" w14:textId="77777777" w:rsidR="00770DC1" w:rsidRDefault="00040D7A">
            <w:pPr>
              <w:spacing w:after="0"/>
              <w:jc w:val="both"/>
              <w:rPr>
                <w:color w:val="000000" w:themeColor="text1"/>
                <w:sz w:val="20"/>
                <w:szCs w:val="20"/>
              </w:rPr>
            </w:pPr>
            <w:r>
              <w:rPr>
                <w:color w:val="000000" w:themeColor="text1"/>
                <w:sz w:val="20"/>
                <w:szCs w:val="20"/>
              </w:rPr>
              <w:t>Barj</w:t>
            </w:r>
            <w:r w:rsidR="00742ACF">
              <w:rPr>
                <w:color w:val="000000" w:themeColor="text1"/>
                <w:sz w:val="20"/>
                <w:szCs w:val="20"/>
              </w:rPr>
              <w:t>ă Ana - Mădălina</w:t>
            </w:r>
          </w:p>
          <w:p w14:paraId="7A274B19" w14:textId="77777777" w:rsidR="00770DC1" w:rsidRDefault="00040D7A">
            <w:pPr>
              <w:spacing w:after="0"/>
              <w:jc w:val="both"/>
              <w:rPr>
                <w:color w:val="000000" w:themeColor="text1"/>
                <w:sz w:val="20"/>
                <w:szCs w:val="20"/>
              </w:rPr>
            </w:pPr>
            <w:r>
              <w:rPr>
                <w:color w:val="000000" w:themeColor="text1"/>
                <w:sz w:val="20"/>
                <w:szCs w:val="20"/>
              </w:rPr>
              <w:t>Parlung</w:t>
            </w:r>
            <w:r w:rsidR="00742ACF">
              <w:rPr>
                <w:color w:val="000000" w:themeColor="text1"/>
                <w:sz w:val="20"/>
                <w:szCs w:val="20"/>
              </w:rPr>
              <w:t xml:space="preserve"> </w:t>
            </w:r>
            <w:r>
              <w:rPr>
                <w:color w:val="000000" w:themeColor="text1"/>
                <w:sz w:val="20"/>
                <w:szCs w:val="20"/>
              </w:rPr>
              <w:t>Valy</w:t>
            </w:r>
          </w:p>
          <w:p w14:paraId="5078E45C" w14:textId="77777777" w:rsidR="00770DC1" w:rsidRDefault="00040D7A">
            <w:pPr>
              <w:spacing w:after="0"/>
              <w:jc w:val="both"/>
              <w:rPr>
                <w:color w:val="000000" w:themeColor="text1"/>
                <w:sz w:val="20"/>
                <w:szCs w:val="20"/>
              </w:rPr>
            </w:pPr>
            <w:r>
              <w:rPr>
                <w:color w:val="000000" w:themeColor="text1"/>
                <w:sz w:val="20"/>
                <w:szCs w:val="20"/>
              </w:rPr>
              <w:t>Perte</w:t>
            </w:r>
            <w:r w:rsidR="00742ACF">
              <w:rPr>
                <w:color w:val="000000" w:themeColor="text1"/>
                <w:sz w:val="20"/>
                <w:szCs w:val="20"/>
              </w:rPr>
              <w:t xml:space="preserve"> </w:t>
            </w:r>
            <w:r>
              <w:rPr>
                <w:color w:val="000000" w:themeColor="text1"/>
                <w:sz w:val="20"/>
                <w:szCs w:val="20"/>
              </w:rPr>
              <w:t>Ardela</w:t>
            </w:r>
          </w:p>
        </w:tc>
        <w:tc>
          <w:tcPr>
            <w:tcW w:w="2542" w:type="dxa"/>
            <w:vAlign w:val="center"/>
          </w:tcPr>
          <w:p w14:paraId="48DD7503" w14:textId="77777777" w:rsidR="00770DC1" w:rsidRDefault="00040D7A">
            <w:pPr>
              <w:spacing w:after="0"/>
              <w:jc w:val="both"/>
              <w:rPr>
                <w:color w:val="000000" w:themeColor="text1"/>
                <w:sz w:val="20"/>
                <w:szCs w:val="20"/>
              </w:rPr>
            </w:pPr>
            <w:r>
              <w:rPr>
                <w:color w:val="000000" w:themeColor="text1"/>
                <w:sz w:val="20"/>
                <w:szCs w:val="20"/>
              </w:rPr>
              <w:t>Vrabie</w:t>
            </w:r>
            <w:r w:rsidR="00742ACF">
              <w:rPr>
                <w:color w:val="000000" w:themeColor="text1"/>
                <w:sz w:val="20"/>
                <w:szCs w:val="20"/>
              </w:rPr>
              <w:t xml:space="preserve"> Oana</w:t>
            </w:r>
          </w:p>
          <w:p w14:paraId="72DEDAE4" w14:textId="77777777" w:rsidR="00770DC1" w:rsidRDefault="00040D7A">
            <w:pPr>
              <w:spacing w:after="0"/>
              <w:jc w:val="both"/>
              <w:rPr>
                <w:color w:val="000000" w:themeColor="text1"/>
                <w:sz w:val="20"/>
                <w:szCs w:val="20"/>
              </w:rPr>
            </w:pPr>
            <w:r>
              <w:rPr>
                <w:color w:val="000000" w:themeColor="text1"/>
                <w:sz w:val="20"/>
                <w:szCs w:val="20"/>
              </w:rPr>
              <w:t>Stanca</w:t>
            </w:r>
            <w:r w:rsidR="00742ACF">
              <w:rPr>
                <w:color w:val="000000" w:themeColor="text1"/>
                <w:sz w:val="20"/>
                <w:szCs w:val="20"/>
              </w:rPr>
              <w:t xml:space="preserve"> </w:t>
            </w:r>
            <w:r>
              <w:rPr>
                <w:color w:val="000000" w:themeColor="text1"/>
                <w:sz w:val="20"/>
                <w:szCs w:val="20"/>
              </w:rPr>
              <w:t>Clara</w:t>
            </w:r>
            <w:r w:rsidR="00742ACF">
              <w:rPr>
                <w:color w:val="000000" w:themeColor="text1"/>
                <w:sz w:val="20"/>
                <w:szCs w:val="20"/>
              </w:rPr>
              <w:t xml:space="preserve"> - </w:t>
            </w:r>
            <w:r>
              <w:rPr>
                <w:color w:val="000000" w:themeColor="text1"/>
                <w:sz w:val="20"/>
                <w:szCs w:val="20"/>
              </w:rPr>
              <w:t>Ardela</w:t>
            </w:r>
          </w:p>
          <w:p w14:paraId="6A803EC2" w14:textId="77777777" w:rsidR="00770DC1" w:rsidRDefault="00040D7A">
            <w:pPr>
              <w:spacing w:after="0"/>
              <w:jc w:val="both"/>
              <w:rPr>
                <w:color w:val="000000" w:themeColor="text1"/>
                <w:sz w:val="20"/>
                <w:szCs w:val="20"/>
              </w:rPr>
            </w:pPr>
            <w:r>
              <w:rPr>
                <w:color w:val="000000" w:themeColor="text1"/>
                <w:sz w:val="20"/>
                <w:szCs w:val="20"/>
              </w:rPr>
              <w:t>Lambrino</w:t>
            </w:r>
            <w:r w:rsidR="00742ACF">
              <w:rPr>
                <w:color w:val="000000" w:themeColor="text1"/>
                <w:sz w:val="20"/>
                <w:szCs w:val="20"/>
              </w:rPr>
              <w:t xml:space="preserve"> </w:t>
            </w:r>
            <w:r>
              <w:rPr>
                <w:color w:val="000000" w:themeColor="text1"/>
                <w:sz w:val="20"/>
                <w:szCs w:val="20"/>
              </w:rPr>
              <w:t>Mirela</w:t>
            </w:r>
            <w:r w:rsidR="00742ACF">
              <w:rPr>
                <w:color w:val="000000" w:themeColor="text1"/>
                <w:sz w:val="20"/>
                <w:szCs w:val="20"/>
              </w:rPr>
              <w:t xml:space="preserve"> - </w:t>
            </w:r>
            <w:r>
              <w:rPr>
                <w:color w:val="000000" w:themeColor="text1"/>
                <w:sz w:val="20"/>
                <w:szCs w:val="20"/>
              </w:rPr>
              <w:t>Viorica</w:t>
            </w:r>
          </w:p>
        </w:tc>
        <w:tc>
          <w:tcPr>
            <w:tcW w:w="1999" w:type="dxa"/>
          </w:tcPr>
          <w:p w14:paraId="54F481E6" w14:textId="77777777" w:rsidR="00770DC1" w:rsidRDefault="00770DC1">
            <w:pPr>
              <w:spacing w:after="0" w:line="240" w:lineRule="auto"/>
              <w:jc w:val="both"/>
              <w:rPr>
                <w:rFonts w:eastAsia="Times New Roman"/>
                <w:bCs/>
                <w:color w:val="000000" w:themeColor="text1"/>
                <w:szCs w:val="24"/>
              </w:rPr>
            </w:pPr>
          </w:p>
        </w:tc>
      </w:tr>
      <w:tr w:rsidR="00770DC1" w14:paraId="5A841DCA" w14:textId="77777777">
        <w:tc>
          <w:tcPr>
            <w:tcW w:w="1827" w:type="dxa"/>
            <w:vAlign w:val="center"/>
          </w:tcPr>
          <w:p w14:paraId="7ACD24BA" w14:textId="77777777" w:rsidR="00770DC1" w:rsidRDefault="00742ACF">
            <w:pPr>
              <w:spacing w:after="0" w:line="240" w:lineRule="auto"/>
              <w:jc w:val="center"/>
              <w:rPr>
                <w:rFonts w:eastAsia="Times New Roman"/>
                <w:b/>
                <w:bCs/>
                <w:color w:val="000000" w:themeColor="text1"/>
                <w:szCs w:val="24"/>
              </w:rPr>
            </w:pPr>
            <w:r>
              <w:rPr>
                <w:rFonts w:eastAsia="Times New Roman"/>
                <w:b/>
                <w:bCs/>
                <w:color w:val="000000" w:themeColor="text1"/>
                <w:szCs w:val="24"/>
              </w:rPr>
              <w:t>Test de acceptanţă la beneficiar</w:t>
            </w:r>
          </w:p>
        </w:tc>
        <w:tc>
          <w:tcPr>
            <w:tcW w:w="2541" w:type="dxa"/>
            <w:vAlign w:val="center"/>
          </w:tcPr>
          <w:p w14:paraId="2B06E95C" w14:textId="0AB2D6EB" w:rsidR="00770DC1" w:rsidRDefault="00CA40D3">
            <w:pPr>
              <w:spacing w:after="0"/>
              <w:jc w:val="both"/>
              <w:rPr>
                <w:color w:val="000000" w:themeColor="text1"/>
                <w:sz w:val="20"/>
                <w:szCs w:val="20"/>
              </w:rPr>
            </w:pPr>
            <w:r>
              <w:rPr>
                <w:color w:val="000000" w:themeColor="text1"/>
                <w:sz w:val="20"/>
                <w:szCs w:val="20"/>
              </w:rPr>
              <w:t>Ploaie</w:t>
            </w:r>
            <w:r w:rsidR="00040D7A">
              <w:rPr>
                <w:color w:val="000000" w:themeColor="text1"/>
                <w:sz w:val="20"/>
                <w:szCs w:val="20"/>
              </w:rPr>
              <w:t>Ardela</w:t>
            </w:r>
          </w:p>
          <w:p w14:paraId="43333694" w14:textId="77777777" w:rsidR="00770DC1" w:rsidRDefault="00040D7A">
            <w:pPr>
              <w:spacing w:after="0"/>
              <w:jc w:val="both"/>
              <w:rPr>
                <w:color w:val="000000" w:themeColor="text1"/>
                <w:sz w:val="20"/>
                <w:szCs w:val="20"/>
              </w:rPr>
            </w:pPr>
            <w:r>
              <w:rPr>
                <w:color w:val="000000" w:themeColor="text1"/>
                <w:sz w:val="20"/>
                <w:szCs w:val="20"/>
              </w:rPr>
              <w:t>Barj</w:t>
            </w:r>
            <w:r w:rsidR="00742ACF">
              <w:rPr>
                <w:color w:val="000000" w:themeColor="text1"/>
                <w:sz w:val="20"/>
                <w:szCs w:val="20"/>
              </w:rPr>
              <w:t>ă Ana - Mădălina</w:t>
            </w:r>
          </w:p>
          <w:p w14:paraId="1EC1A289" w14:textId="77777777" w:rsidR="00770DC1" w:rsidRDefault="00040D7A">
            <w:pPr>
              <w:spacing w:after="0"/>
              <w:jc w:val="both"/>
              <w:rPr>
                <w:color w:val="000000" w:themeColor="text1"/>
                <w:sz w:val="20"/>
                <w:szCs w:val="20"/>
              </w:rPr>
            </w:pPr>
            <w:r>
              <w:rPr>
                <w:color w:val="000000" w:themeColor="text1"/>
                <w:sz w:val="20"/>
                <w:szCs w:val="20"/>
              </w:rPr>
              <w:t>Parlung</w:t>
            </w:r>
            <w:r w:rsidR="00742ACF">
              <w:rPr>
                <w:color w:val="000000" w:themeColor="text1"/>
                <w:sz w:val="20"/>
                <w:szCs w:val="20"/>
              </w:rPr>
              <w:t xml:space="preserve"> </w:t>
            </w:r>
            <w:r>
              <w:rPr>
                <w:color w:val="000000" w:themeColor="text1"/>
                <w:sz w:val="20"/>
                <w:szCs w:val="20"/>
              </w:rPr>
              <w:t>Valy</w:t>
            </w:r>
          </w:p>
          <w:p w14:paraId="05852249" w14:textId="77777777" w:rsidR="00770DC1" w:rsidRDefault="00040D7A">
            <w:pPr>
              <w:spacing w:after="0"/>
              <w:jc w:val="both"/>
              <w:rPr>
                <w:color w:val="000000" w:themeColor="text1"/>
                <w:sz w:val="20"/>
                <w:szCs w:val="20"/>
              </w:rPr>
            </w:pPr>
            <w:r>
              <w:rPr>
                <w:color w:val="000000" w:themeColor="text1"/>
                <w:sz w:val="20"/>
                <w:szCs w:val="20"/>
              </w:rPr>
              <w:t>Perte</w:t>
            </w:r>
            <w:r w:rsidR="00742ACF">
              <w:rPr>
                <w:color w:val="000000" w:themeColor="text1"/>
                <w:sz w:val="20"/>
                <w:szCs w:val="20"/>
              </w:rPr>
              <w:t xml:space="preserve"> </w:t>
            </w:r>
            <w:r>
              <w:rPr>
                <w:color w:val="000000" w:themeColor="text1"/>
                <w:sz w:val="20"/>
                <w:szCs w:val="20"/>
              </w:rPr>
              <w:t>Ardela</w:t>
            </w:r>
          </w:p>
        </w:tc>
        <w:tc>
          <w:tcPr>
            <w:tcW w:w="2542" w:type="dxa"/>
            <w:vAlign w:val="center"/>
          </w:tcPr>
          <w:p w14:paraId="5F810D0E" w14:textId="77777777" w:rsidR="00770DC1" w:rsidRDefault="00040D7A">
            <w:pPr>
              <w:spacing w:after="0"/>
              <w:jc w:val="both"/>
              <w:rPr>
                <w:color w:val="000000" w:themeColor="text1"/>
                <w:sz w:val="20"/>
                <w:szCs w:val="20"/>
              </w:rPr>
            </w:pPr>
            <w:r>
              <w:rPr>
                <w:color w:val="000000" w:themeColor="text1"/>
                <w:sz w:val="20"/>
                <w:szCs w:val="20"/>
              </w:rPr>
              <w:t>Vrabie</w:t>
            </w:r>
            <w:r w:rsidR="00742ACF">
              <w:rPr>
                <w:color w:val="000000" w:themeColor="text1"/>
                <w:sz w:val="20"/>
                <w:szCs w:val="20"/>
              </w:rPr>
              <w:t xml:space="preserve"> Oana</w:t>
            </w:r>
          </w:p>
          <w:p w14:paraId="74DEB750" w14:textId="77777777" w:rsidR="00770DC1" w:rsidRDefault="00040D7A">
            <w:pPr>
              <w:spacing w:after="0"/>
              <w:jc w:val="both"/>
              <w:rPr>
                <w:color w:val="000000" w:themeColor="text1"/>
                <w:sz w:val="20"/>
                <w:szCs w:val="20"/>
              </w:rPr>
            </w:pPr>
            <w:r>
              <w:rPr>
                <w:color w:val="000000" w:themeColor="text1"/>
                <w:sz w:val="20"/>
                <w:szCs w:val="20"/>
              </w:rPr>
              <w:t>Stanca</w:t>
            </w:r>
            <w:r w:rsidR="00742ACF">
              <w:rPr>
                <w:color w:val="000000" w:themeColor="text1"/>
                <w:sz w:val="20"/>
                <w:szCs w:val="20"/>
              </w:rPr>
              <w:t xml:space="preserve"> </w:t>
            </w:r>
            <w:r>
              <w:rPr>
                <w:color w:val="000000" w:themeColor="text1"/>
                <w:sz w:val="20"/>
                <w:szCs w:val="20"/>
              </w:rPr>
              <w:t>Clara</w:t>
            </w:r>
            <w:r w:rsidR="00742ACF">
              <w:rPr>
                <w:color w:val="000000" w:themeColor="text1"/>
                <w:sz w:val="20"/>
                <w:szCs w:val="20"/>
              </w:rPr>
              <w:t xml:space="preserve"> - </w:t>
            </w:r>
            <w:r>
              <w:rPr>
                <w:color w:val="000000" w:themeColor="text1"/>
                <w:sz w:val="20"/>
                <w:szCs w:val="20"/>
              </w:rPr>
              <w:t>Ardela</w:t>
            </w:r>
          </w:p>
          <w:p w14:paraId="1F2B611D" w14:textId="77777777" w:rsidR="00770DC1" w:rsidRDefault="00040D7A">
            <w:pPr>
              <w:spacing w:after="0"/>
              <w:jc w:val="both"/>
              <w:rPr>
                <w:color w:val="000000" w:themeColor="text1"/>
                <w:sz w:val="20"/>
                <w:szCs w:val="20"/>
              </w:rPr>
            </w:pPr>
            <w:r>
              <w:rPr>
                <w:color w:val="000000" w:themeColor="text1"/>
                <w:sz w:val="20"/>
                <w:szCs w:val="20"/>
              </w:rPr>
              <w:t>Lambrino</w:t>
            </w:r>
            <w:r w:rsidR="00742ACF">
              <w:rPr>
                <w:color w:val="000000" w:themeColor="text1"/>
                <w:sz w:val="20"/>
                <w:szCs w:val="20"/>
              </w:rPr>
              <w:t xml:space="preserve"> </w:t>
            </w:r>
            <w:r>
              <w:rPr>
                <w:color w:val="000000" w:themeColor="text1"/>
                <w:sz w:val="20"/>
                <w:szCs w:val="20"/>
              </w:rPr>
              <w:t>Mirela</w:t>
            </w:r>
            <w:r w:rsidR="00742ACF">
              <w:rPr>
                <w:color w:val="000000" w:themeColor="text1"/>
                <w:sz w:val="20"/>
                <w:szCs w:val="20"/>
              </w:rPr>
              <w:t xml:space="preserve"> – </w:t>
            </w:r>
            <w:r>
              <w:rPr>
                <w:color w:val="000000" w:themeColor="text1"/>
                <w:sz w:val="20"/>
                <w:szCs w:val="20"/>
              </w:rPr>
              <w:t>Viorica</w:t>
            </w:r>
          </w:p>
        </w:tc>
        <w:tc>
          <w:tcPr>
            <w:tcW w:w="1999" w:type="dxa"/>
          </w:tcPr>
          <w:p w14:paraId="5E39627C" w14:textId="77777777" w:rsidR="00770DC1" w:rsidRDefault="00770DC1">
            <w:pPr>
              <w:spacing w:after="0" w:line="240" w:lineRule="auto"/>
              <w:jc w:val="both"/>
              <w:rPr>
                <w:rFonts w:eastAsia="Times New Roman"/>
                <w:bCs/>
                <w:color w:val="000000" w:themeColor="text1"/>
                <w:szCs w:val="24"/>
              </w:rPr>
            </w:pPr>
          </w:p>
        </w:tc>
      </w:tr>
    </w:tbl>
    <w:p w14:paraId="2129859A" w14:textId="77777777" w:rsidR="00770DC1" w:rsidRDefault="00742ACF">
      <w:pPr>
        <w:pStyle w:val="Heading2"/>
        <w:numPr>
          <w:ilvl w:val="1"/>
          <w:numId w:val="1"/>
        </w:numPr>
        <w:spacing w:after="0" w:line="360" w:lineRule="auto"/>
        <w:jc w:val="both"/>
        <w:rPr>
          <w:color w:val="000000" w:themeColor="text1"/>
        </w:rPr>
      </w:pPr>
      <w:bookmarkStart w:id="35" w:name="_Toc10412398"/>
      <w:bookmarkStart w:id="36" w:name="_Toc35867637"/>
      <w:r>
        <w:rPr>
          <w:color w:val="000000" w:themeColor="text1"/>
        </w:rPr>
        <w:t>Riscuri şi evenimente neprevăzute</w:t>
      </w:r>
      <w:bookmarkEnd w:id="35"/>
      <w:bookmarkEnd w:id="36"/>
    </w:p>
    <w:p w14:paraId="50F7289B" w14:textId="77777777" w:rsidR="00770DC1" w:rsidRDefault="00742ACF">
      <w:pPr>
        <w:spacing w:before="120" w:line="240" w:lineRule="auto"/>
        <w:ind w:firstLine="720"/>
        <w:jc w:val="both"/>
        <w:rPr>
          <w:color w:val="000000" w:themeColor="text1"/>
        </w:rPr>
      </w:pPr>
      <w:r>
        <w:rPr>
          <w:color w:val="000000" w:themeColor="text1"/>
        </w:rPr>
        <w:t xml:space="preserve"> - repartizarea unor membri din echipa de testare pe alte proiecte, fapt ce ar duce la neacoperirea nevoilor de personal pe proiectul prezent și astfel, la neîncadrarea în timpul stabilit; lipsa de personal, chiar și temporară, ar putea conduce, de altfel, și la scăderea calității produsul software livrat;</w:t>
      </w:r>
    </w:p>
    <w:p w14:paraId="34DD9CF9" w14:textId="77777777" w:rsidR="00770DC1" w:rsidRDefault="00742ACF">
      <w:pPr>
        <w:spacing w:before="120" w:line="240" w:lineRule="auto"/>
        <w:ind w:firstLine="720"/>
        <w:jc w:val="both"/>
        <w:rPr>
          <w:color w:val="000000" w:themeColor="text1"/>
        </w:rPr>
      </w:pPr>
      <w:r>
        <w:rPr>
          <w:color w:val="000000" w:themeColor="text1"/>
        </w:rPr>
        <w:t xml:space="preserve"> - bug-urile descoperite ar putea necesita un timp mai îndelungat de fixare și retestare decât a fost inițial prevăzut; de altfel, fixarea unor bug-uri ar putea conduce la crearea altora în alte părți ale aplicației;</w:t>
      </w:r>
    </w:p>
    <w:p w14:paraId="34DBCE0E" w14:textId="77777777" w:rsidR="00770DC1" w:rsidRDefault="00742ACF">
      <w:pPr>
        <w:spacing w:before="120" w:line="240" w:lineRule="auto"/>
        <w:ind w:firstLine="720"/>
        <w:jc w:val="both"/>
        <w:rPr>
          <w:color w:val="000000" w:themeColor="text1"/>
        </w:rPr>
      </w:pPr>
      <w:r>
        <w:rPr>
          <w:color w:val="000000" w:themeColor="text1"/>
        </w:rPr>
        <w:t xml:space="preserve"> - eventuale probleme ale furnizorului de internet ar putea conduce la întarzierea tuturor activităților necesare livrării aplicației către beneficiar la termenul stabilit; aceeași problemă poate afecta și disponibilitatea aplicației află deja în folosință la beneficiar;</w:t>
      </w:r>
    </w:p>
    <w:p w14:paraId="6F7CC181" w14:textId="77777777" w:rsidR="00770DC1" w:rsidRDefault="00742ACF" w:rsidP="00D60DF7">
      <w:pPr>
        <w:spacing w:before="120" w:line="240" w:lineRule="auto"/>
        <w:ind w:firstLine="720"/>
        <w:jc w:val="both"/>
        <w:rPr>
          <w:color w:val="000000" w:themeColor="text1"/>
        </w:rPr>
      </w:pPr>
      <w:r>
        <w:rPr>
          <w:color w:val="000000" w:themeColor="text1"/>
        </w:rPr>
        <w:t xml:space="preserve"> - nefuncționarea aplicației datorită nerespectării indicațiilor oferite în fișierele Început.txt și Licență.txt; reticiența utilizatorilor în utilizarea aplicației, probleme de acomodare cu noul sistem software;</w:t>
      </w:r>
    </w:p>
    <w:p w14:paraId="20186A93" w14:textId="77777777" w:rsidR="00770DC1" w:rsidRDefault="00742ACF">
      <w:pPr>
        <w:pStyle w:val="Heading2"/>
        <w:numPr>
          <w:ilvl w:val="1"/>
          <w:numId w:val="1"/>
        </w:numPr>
        <w:spacing w:before="120" w:after="0" w:line="240" w:lineRule="auto"/>
        <w:jc w:val="both"/>
        <w:rPr>
          <w:color w:val="000000" w:themeColor="text1"/>
        </w:rPr>
      </w:pPr>
      <w:bookmarkStart w:id="37" w:name="_Toc10412399"/>
      <w:bookmarkStart w:id="38" w:name="_Toc35867638"/>
      <w:r>
        <w:rPr>
          <w:color w:val="000000" w:themeColor="text1"/>
        </w:rPr>
        <w:t>Aprobări</w:t>
      </w:r>
      <w:bookmarkEnd w:id="37"/>
      <w:bookmarkEnd w:id="38"/>
    </w:p>
    <w:p w14:paraId="63BD54DA" w14:textId="77777777" w:rsidR="00770DC1" w:rsidRDefault="00742ACF">
      <w:pPr>
        <w:spacing w:before="120" w:line="240" w:lineRule="auto"/>
        <w:ind w:firstLine="720"/>
        <w:jc w:val="both"/>
        <w:rPr>
          <w:color w:val="000000" w:themeColor="text1"/>
        </w:rPr>
      </w:pPr>
      <w:r>
        <w:rPr>
          <w:color w:val="000000" w:themeColor="text1"/>
        </w:rPr>
        <w:t xml:space="preserve">Toate elementele planului de testare a aplicaţiei </w:t>
      </w:r>
      <w:r>
        <w:rPr>
          <w:b/>
          <w:bCs/>
          <w:i/>
          <w:iCs/>
          <w:color w:val="000000" w:themeColor="text1"/>
        </w:rPr>
        <w:t xml:space="preserve">Franco </w:t>
      </w:r>
      <w:r>
        <w:rPr>
          <w:color w:val="000000" w:themeColor="text1"/>
        </w:rPr>
        <w:t xml:space="preserve">au fost supuse aprobării tuturor părţilor implicate în elaborarea aplicaţiei, aşa cum se prezintă în tabelul de mai jos. </w:t>
      </w:r>
    </w:p>
    <w:p w14:paraId="716D2C06" w14:textId="77777777" w:rsidR="00770DC1" w:rsidRDefault="00742ACF">
      <w:pPr>
        <w:pStyle w:val="Caption"/>
        <w:spacing w:after="0"/>
        <w:jc w:val="center"/>
        <w:rPr>
          <w:b/>
          <w:bCs/>
          <w:color w:val="000000" w:themeColor="text1"/>
          <w:sz w:val="24"/>
          <w:szCs w:val="24"/>
        </w:rPr>
      </w:pPr>
      <w:r>
        <w:rPr>
          <w:b/>
          <w:bCs/>
          <w:color w:val="000000" w:themeColor="text1"/>
          <w:sz w:val="24"/>
          <w:szCs w:val="24"/>
        </w:rPr>
        <w:t>Tabel 2.3 - Aprobări</w:t>
      </w:r>
    </w:p>
    <w:tbl>
      <w:tblPr>
        <w:tblW w:w="82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Layout w:type="fixed"/>
        <w:tblLook w:val="04A0" w:firstRow="1" w:lastRow="0" w:firstColumn="1" w:lastColumn="0" w:noHBand="0" w:noVBand="1"/>
      </w:tblPr>
      <w:tblGrid>
        <w:gridCol w:w="4825"/>
        <w:gridCol w:w="1620"/>
        <w:gridCol w:w="1766"/>
      </w:tblGrid>
      <w:tr w:rsidR="00770DC1" w14:paraId="1C4A9942" w14:textId="77777777">
        <w:trPr>
          <w:jc w:val="center"/>
        </w:trPr>
        <w:tc>
          <w:tcPr>
            <w:tcW w:w="4825" w:type="dxa"/>
            <w:shd w:val="clear" w:color="auto" w:fill="FFFFFF"/>
            <w:vAlign w:val="center"/>
          </w:tcPr>
          <w:p w14:paraId="043ED38D" w14:textId="77777777" w:rsidR="00770DC1" w:rsidRDefault="00742ACF" w:rsidP="003954BA">
            <w:pPr>
              <w:spacing w:after="0" w:line="240" w:lineRule="auto"/>
              <w:jc w:val="center"/>
              <w:rPr>
                <w:b/>
                <w:bCs/>
                <w:color w:val="000000" w:themeColor="text1"/>
                <w:szCs w:val="24"/>
              </w:rPr>
            </w:pPr>
            <w:r>
              <w:rPr>
                <w:b/>
                <w:bCs/>
                <w:color w:val="000000" w:themeColor="text1"/>
                <w:szCs w:val="24"/>
              </w:rPr>
              <w:t>Responsabil</w:t>
            </w:r>
          </w:p>
        </w:tc>
        <w:tc>
          <w:tcPr>
            <w:tcW w:w="1620" w:type="dxa"/>
            <w:shd w:val="clear" w:color="auto" w:fill="FFFFFF"/>
            <w:vAlign w:val="center"/>
          </w:tcPr>
          <w:p w14:paraId="794674F4" w14:textId="77777777" w:rsidR="00770DC1" w:rsidRDefault="00742ACF" w:rsidP="003954BA">
            <w:pPr>
              <w:spacing w:after="0" w:line="240" w:lineRule="auto"/>
              <w:jc w:val="center"/>
              <w:rPr>
                <w:b/>
                <w:bCs/>
                <w:color w:val="000000" w:themeColor="text1"/>
                <w:szCs w:val="24"/>
              </w:rPr>
            </w:pPr>
            <w:r>
              <w:rPr>
                <w:b/>
                <w:bCs/>
                <w:color w:val="000000" w:themeColor="text1"/>
                <w:szCs w:val="24"/>
              </w:rPr>
              <w:t>Data</w:t>
            </w:r>
          </w:p>
        </w:tc>
        <w:tc>
          <w:tcPr>
            <w:tcW w:w="1766" w:type="dxa"/>
            <w:shd w:val="clear" w:color="auto" w:fill="FFFFFF"/>
            <w:vAlign w:val="center"/>
          </w:tcPr>
          <w:p w14:paraId="1F019F57" w14:textId="77777777" w:rsidR="00770DC1" w:rsidRDefault="00742ACF" w:rsidP="003954BA">
            <w:pPr>
              <w:spacing w:after="0" w:line="240" w:lineRule="auto"/>
              <w:jc w:val="center"/>
              <w:rPr>
                <w:b/>
                <w:bCs/>
                <w:color w:val="000000" w:themeColor="text1"/>
                <w:szCs w:val="24"/>
              </w:rPr>
            </w:pPr>
            <w:r>
              <w:rPr>
                <w:b/>
                <w:bCs/>
                <w:color w:val="000000" w:themeColor="text1"/>
                <w:szCs w:val="24"/>
              </w:rPr>
              <w:t>Semnătură</w:t>
            </w:r>
          </w:p>
        </w:tc>
      </w:tr>
      <w:tr w:rsidR="00770DC1" w14:paraId="6AECDEB1" w14:textId="77777777">
        <w:trPr>
          <w:jc w:val="center"/>
        </w:trPr>
        <w:tc>
          <w:tcPr>
            <w:tcW w:w="4825" w:type="dxa"/>
            <w:shd w:val="clear" w:color="auto" w:fill="FFFFFF"/>
            <w:vAlign w:val="center"/>
          </w:tcPr>
          <w:p w14:paraId="74E64BD8" w14:textId="77777777" w:rsidR="00770DC1" w:rsidRDefault="00742ACF" w:rsidP="003954BA">
            <w:pPr>
              <w:spacing w:after="0" w:line="240" w:lineRule="auto"/>
              <w:jc w:val="both"/>
              <w:rPr>
                <w:color w:val="000000" w:themeColor="text1"/>
                <w:szCs w:val="24"/>
              </w:rPr>
            </w:pPr>
            <w:r>
              <w:rPr>
                <w:color w:val="000000" w:themeColor="text1"/>
                <w:szCs w:val="24"/>
              </w:rPr>
              <w:t xml:space="preserve">Manager de proiect: </w:t>
            </w:r>
            <w:r w:rsidR="00C8655D">
              <w:rPr>
                <w:color w:val="000000" w:themeColor="text1"/>
                <w:szCs w:val="24"/>
              </w:rPr>
              <w:t>Petrescu</w:t>
            </w:r>
            <w:r>
              <w:rPr>
                <w:color w:val="000000" w:themeColor="text1"/>
                <w:szCs w:val="24"/>
              </w:rPr>
              <w:t xml:space="preserve"> </w:t>
            </w:r>
            <w:r w:rsidR="00F17D26">
              <w:rPr>
                <w:color w:val="000000" w:themeColor="text1"/>
                <w:szCs w:val="24"/>
              </w:rPr>
              <w:t>Petre</w:t>
            </w:r>
          </w:p>
        </w:tc>
        <w:tc>
          <w:tcPr>
            <w:tcW w:w="1620" w:type="dxa"/>
            <w:shd w:val="clear" w:color="auto" w:fill="FFFFFF"/>
          </w:tcPr>
          <w:p w14:paraId="41F899A0" w14:textId="77777777" w:rsidR="00770DC1" w:rsidRDefault="00770DC1" w:rsidP="003954BA">
            <w:pPr>
              <w:spacing w:after="0" w:line="240" w:lineRule="auto"/>
              <w:ind w:left="680"/>
              <w:jc w:val="both"/>
              <w:rPr>
                <w:color w:val="000000" w:themeColor="text1"/>
                <w:szCs w:val="24"/>
              </w:rPr>
            </w:pPr>
          </w:p>
        </w:tc>
        <w:tc>
          <w:tcPr>
            <w:tcW w:w="1766" w:type="dxa"/>
            <w:shd w:val="clear" w:color="auto" w:fill="FFFFFF"/>
          </w:tcPr>
          <w:p w14:paraId="792A6836" w14:textId="77777777" w:rsidR="00770DC1" w:rsidRDefault="00770DC1" w:rsidP="003954BA">
            <w:pPr>
              <w:spacing w:after="0" w:line="240" w:lineRule="auto"/>
              <w:ind w:left="680"/>
              <w:jc w:val="both"/>
              <w:rPr>
                <w:color w:val="000000" w:themeColor="text1"/>
                <w:szCs w:val="24"/>
              </w:rPr>
            </w:pPr>
          </w:p>
        </w:tc>
      </w:tr>
      <w:tr w:rsidR="00770DC1" w14:paraId="57DE527F" w14:textId="77777777">
        <w:trPr>
          <w:jc w:val="center"/>
        </w:trPr>
        <w:tc>
          <w:tcPr>
            <w:tcW w:w="4825" w:type="dxa"/>
            <w:shd w:val="clear" w:color="auto" w:fill="FFFFFF"/>
            <w:vAlign w:val="center"/>
          </w:tcPr>
          <w:p w14:paraId="1C282EE7" w14:textId="77777777" w:rsidR="00770DC1" w:rsidRDefault="00742ACF" w:rsidP="003954BA">
            <w:pPr>
              <w:spacing w:after="0" w:line="240" w:lineRule="auto"/>
              <w:jc w:val="both"/>
              <w:rPr>
                <w:color w:val="000000" w:themeColor="text1"/>
                <w:szCs w:val="24"/>
              </w:rPr>
            </w:pPr>
            <w:r>
              <w:rPr>
                <w:color w:val="000000" w:themeColor="text1"/>
                <w:szCs w:val="24"/>
              </w:rPr>
              <w:t xml:space="preserve">Beneficiar: SC Hotel Franco SRL </w:t>
            </w:r>
          </w:p>
        </w:tc>
        <w:tc>
          <w:tcPr>
            <w:tcW w:w="1620" w:type="dxa"/>
            <w:shd w:val="clear" w:color="auto" w:fill="FFFFFF"/>
          </w:tcPr>
          <w:p w14:paraId="4C9C1E79" w14:textId="77777777" w:rsidR="00770DC1" w:rsidRDefault="00742ACF" w:rsidP="003954BA">
            <w:pPr>
              <w:spacing w:after="0" w:line="240" w:lineRule="auto"/>
              <w:ind w:left="680"/>
              <w:jc w:val="both"/>
              <w:rPr>
                <w:color w:val="000000" w:themeColor="text1"/>
                <w:szCs w:val="24"/>
              </w:rPr>
            </w:pPr>
            <w:r>
              <w:rPr>
                <w:color w:val="000000" w:themeColor="text1"/>
                <w:szCs w:val="24"/>
              </w:rPr>
              <w:t> </w:t>
            </w:r>
          </w:p>
        </w:tc>
        <w:tc>
          <w:tcPr>
            <w:tcW w:w="1766" w:type="dxa"/>
            <w:shd w:val="clear" w:color="auto" w:fill="FFFFFF"/>
          </w:tcPr>
          <w:p w14:paraId="1C49D789" w14:textId="77777777" w:rsidR="00770DC1" w:rsidRDefault="00742ACF" w:rsidP="003954BA">
            <w:pPr>
              <w:spacing w:after="0" w:line="240" w:lineRule="auto"/>
              <w:ind w:left="680"/>
              <w:jc w:val="both"/>
              <w:rPr>
                <w:color w:val="000000" w:themeColor="text1"/>
                <w:szCs w:val="24"/>
              </w:rPr>
            </w:pPr>
            <w:r>
              <w:rPr>
                <w:color w:val="000000" w:themeColor="text1"/>
                <w:szCs w:val="24"/>
              </w:rPr>
              <w:t> </w:t>
            </w:r>
          </w:p>
        </w:tc>
      </w:tr>
      <w:tr w:rsidR="00770DC1" w14:paraId="558200AF" w14:textId="77777777">
        <w:trPr>
          <w:jc w:val="center"/>
        </w:trPr>
        <w:tc>
          <w:tcPr>
            <w:tcW w:w="4825" w:type="dxa"/>
            <w:shd w:val="clear" w:color="auto" w:fill="FFFFFF"/>
            <w:vAlign w:val="center"/>
          </w:tcPr>
          <w:p w14:paraId="070FC707" w14:textId="77777777" w:rsidR="00770DC1" w:rsidRDefault="00742ACF" w:rsidP="003954BA">
            <w:pPr>
              <w:spacing w:after="0" w:line="240" w:lineRule="auto"/>
              <w:jc w:val="both"/>
              <w:rPr>
                <w:color w:val="000000" w:themeColor="text1"/>
                <w:szCs w:val="24"/>
              </w:rPr>
            </w:pPr>
            <w:r>
              <w:rPr>
                <w:color w:val="000000" w:themeColor="text1"/>
                <w:szCs w:val="24"/>
              </w:rPr>
              <w:t xml:space="preserve">Analist programator: </w:t>
            </w:r>
            <w:r w:rsidR="00040D7A">
              <w:rPr>
                <w:color w:val="000000" w:themeColor="text1"/>
                <w:szCs w:val="24"/>
              </w:rPr>
              <w:t>Parlung</w:t>
            </w:r>
            <w:r>
              <w:rPr>
                <w:color w:val="000000" w:themeColor="text1"/>
                <w:szCs w:val="24"/>
              </w:rPr>
              <w:t xml:space="preserve"> </w:t>
            </w:r>
            <w:r w:rsidR="00040D7A">
              <w:rPr>
                <w:color w:val="000000" w:themeColor="text1"/>
                <w:szCs w:val="24"/>
              </w:rPr>
              <w:t>Valy</w:t>
            </w:r>
          </w:p>
        </w:tc>
        <w:tc>
          <w:tcPr>
            <w:tcW w:w="1620" w:type="dxa"/>
            <w:shd w:val="clear" w:color="auto" w:fill="FFFFFF"/>
          </w:tcPr>
          <w:p w14:paraId="035318CF" w14:textId="77777777" w:rsidR="00770DC1" w:rsidRDefault="00742ACF" w:rsidP="003954BA">
            <w:pPr>
              <w:spacing w:after="0" w:line="240" w:lineRule="auto"/>
              <w:ind w:left="680"/>
              <w:jc w:val="both"/>
              <w:rPr>
                <w:color w:val="000000" w:themeColor="text1"/>
                <w:szCs w:val="24"/>
              </w:rPr>
            </w:pPr>
            <w:r>
              <w:rPr>
                <w:color w:val="000000" w:themeColor="text1"/>
                <w:szCs w:val="24"/>
              </w:rPr>
              <w:t> </w:t>
            </w:r>
          </w:p>
        </w:tc>
        <w:tc>
          <w:tcPr>
            <w:tcW w:w="1766" w:type="dxa"/>
            <w:shd w:val="clear" w:color="auto" w:fill="FFFFFF"/>
          </w:tcPr>
          <w:p w14:paraId="25EB78B2" w14:textId="77777777" w:rsidR="00770DC1" w:rsidRDefault="00742ACF" w:rsidP="003954BA">
            <w:pPr>
              <w:spacing w:after="0" w:line="240" w:lineRule="auto"/>
              <w:ind w:left="680"/>
              <w:jc w:val="both"/>
              <w:rPr>
                <w:color w:val="000000" w:themeColor="text1"/>
                <w:szCs w:val="24"/>
              </w:rPr>
            </w:pPr>
            <w:r>
              <w:rPr>
                <w:color w:val="000000" w:themeColor="text1"/>
                <w:szCs w:val="24"/>
              </w:rPr>
              <w:t> </w:t>
            </w:r>
          </w:p>
        </w:tc>
      </w:tr>
      <w:tr w:rsidR="00770DC1" w14:paraId="18F03626" w14:textId="77777777">
        <w:trPr>
          <w:jc w:val="center"/>
        </w:trPr>
        <w:tc>
          <w:tcPr>
            <w:tcW w:w="4825" w:type="dxa"/>
            <w:shd w:val="clear" w:color="auto" w:fill="FFFFFF"/>
            <w:vAlign w:val="center"/>
          </w:tcPr>
          <w:p w14:paraId="77611702" w14:textId="77777777" w:rsidR="00770DC1" w:rsidRDefault="00742ACF" w:rsidP="003954BA">
            <w:pPr>
              <w:spacing w:after="0" w:line="240" w:lineRule="auto"/>
              <w:jc w:val="both"/>
              <w:rPr>
                <w:color w:val="000000" w:themeColor="text1"/>
                <w:szCs w:val="24"/>
              </w:rPr>
            </w:pPr>
            <w:r>
              <w:rPr>
                <w:color w:val="000000" w:themeColor="text1"/>
                <w:szCs w:val="24"/>
              </w:rPr>
              <w:t>Manager Echipă Test:</w:t>
            </w:r>
            <w:r w:rsidR="00040D7A">
              <w:rPr>
                <w:color w:val="000000" w:themeColor="text1"/>
                <w:szCs w:val="24"/>
              </w:rPr>
              <w:t>Barj</w:t>
            </w:r>
            <w:r>
              <w:rPr>
                <w:color w:val="000000" w:themeColor="text1"/>
                <w:szCs w:val="24"/>
              </w:rPr>
              <w:t>ă Ana - Mădălina</w:t>
            </w:r>
          </w:p>
        </w:tc>
        <w:tc>
          <w:tcPr>
            <w:tcW w:w="1620" w:type="dxa"/>
            <w:shd w:val="clear" w:color="auto" w:fill="FFFFFF"/>
          </w:tcPr>
          <w:p w14:paraId="62BC94F8" w14:textId="77777777" w:rsidR="00770DC1" w:rsidRDefault="00742ACF" w:rsidP="003954BA">
            <w:pPr>
              <w:spacing w:after="0" w:line="240" w:lineRule="auto"/>
              <w:ind w:left="680"/>
              <w:jc w:val="both"/>
              <w:rPr>
                <w:color w:val="000000" w:themeColor="text1"/>
                <w:szCs w:val="24"/>
              </w:rPr>
            </w:pPr>
            <w:r>
              <w:rPr>
                <w:color w:val="000000" w:themeColor="text1"/>
                <w:szCs w:val="24"/>
              </w:rPr>
              <w:t> </w:t>
            </w:r>
          </w:p>
        </w:tc>
        <w:tc>
          <w:tcPr>
            <w:tcW w:w="1766" w:type="dxa"/>
            <w:shd w:val="clear" w:color="auto" w:fill="FFFFFF"/>
          </w:tcPr>
          <w:p w14:paraId="77ABE800" w14:textId="77777777" w:rsidR="00770DC1" w:rsidRDefault="00742ACF" w:rsidP="003954BA">
            <w:pPr>
              <w:spacing w:after="0" w:line="240" w:lineRule="auto"/>
              <w:ind w:left="680"/>
              <w:jc w:val="both"/>
              <w:rPr>
                <w:color w:val="000000" w:themeColor="text1"/>
                <w:szCs w:val="24"/>
              </w:rPr>
            </w:pPr>
            <w:r>
              <w:rPr>
                <w:color w:val="000000" w:themeColor="text1"/>
                <w:szCs w:val="24"/>
              </w:rPr>
              <w:t> </w:t>
            </w:r>
          </w:p>
        </w:tc>
      </w:tr>
      <w:tr w:rsidR="00770DC1" w14:paraId="733A0DA0" w14:textId="77777777">
        <w:trPr>
          <w:jc w:val="center"/>
        </w:trPr>
        <w:tc>
          <w:tcPr>
            <w:tcW w:w="4825" w:type="dxa"/>
            <w:shd w:val="clear" w:color="auto" w:fill="FFFFFF"/>
            <w:vAlign w:val="center"/>
          </w:tcPr>
          <w:p w14:paraId="525A03E1" w14:textId="77777777" w:rsidR="00770DC1" w:rsidRDefault="00742ACF" w:rsidP="003954BA">
            <w:pPr>
              <w:spacing w:after="0" w:line="240" w:lineRule="auto"/>
              <w:jc w:val="both"/>
              <w:rPr>
                <w:color w:val="000000" w:themeColor="text1"/>
                <w:szCs w:val="24"/>
              </w:rPr>
            </w:pPr>
            <w:r>
              <w:rPr>
                <w:color w:val="000000" w:themeColor="text1"/>
                <w:szCs w:val="24"/>
              </w:rPr>
              <w:t xml:space="preserve">Manager Echipă Dezvoltare: </w:t>
            </w:r>
            <w:r w:rsidR="00F17D26">
              <w:rPr>
                <w:color w:val="000000" w:themeColor="text1"/>
                <w:szCs w:val="24"/>
              </w:rPr>
              <w:t>Petre</w:t>
            </w:r>
            <w:r>
              <w:rPr>
                <w:color w:val="000000" w:themeColor="text1"/>
                <w:szCs w:val="24"/>
              </w:rPr>
              <w:t xml:space="preserve"> </w:t>
            </w:r>
            <w:r w:rsidR="00C8655D">
              <w:rPr>
                <w:color w:val="000000" w:themeColor="text1"/>
                <w:szCs w:val="24"/>
              </w:rPr>
              <w:t>Petrescu</w:t>
            </w:r>
          </w:p>
        </w:tc>
        <w:tc>
          <w:tcPr>
            <w:tcW w:w="1620" w:type="dxa"/>
            <w:shd w:val="clear" w:color="auto" w:fill="FFFFFF"/>
          </w:tcPr>
          <w:p w14:paraId="6253B1CB" w14:textId="77777777" w:rsidR="00770DC1" w:rsidRDefault="00742ACF" w:rsidP="003954BA">
            <w:pPr>
              <w:spacing w:after="0" w:line="240" w:lineRule="auto"/>
              <w:ind w:left="680"/>
              <w:jc w:val="both"/>
              <w:rPr>
                <w:color w:val="000000" w:themeColor="text1"/>
                <w:szCs w:val="24"/>
              </w:rPr>
            </w:pPr>
            <w:r>
              <w:rPr>
                <w:color w:val="000000" w:themeColor="text1"/>
                <w:szCs w:val="24"/>
              </w:rPr>
              <w:t> </w:t>
            </w:r>
          </w:p>
        </w:tc>
        <w:tc>
          <w:tcPr>
            <w:tcW w:w="1766" w:type="dxa"/>
            <w:shd w:val="clear" w:color="auto" w:fill="FFFFFF"/>
          </w:tcPr>
          <w:p w14:paraId="3FD89788" w14:textId="77777777" w:rsidR="00770DC1" w:rsidRDefault="00742ACF" w:rsidP="003954BA">
            <w:pPr>
              <w:spacing w:after="0" w:line="240" w:lineRule="auto"/>
              <w:ind w:left="680"/>
              <w:jc w:val="both"/>
              <w:rPr>
                <w:color w:val="000000" w:themeColor="text1"/>
                <w:szCs w:val="24"/>
              </w:rPr>
            </w:pPr>
            <w:r>
              <w:rPr>
                <w:color w:val="000000" w:themeColor="text1"/>
                <w:szCs w:val="24"/>
              </w:rPr>
              <w:t> </w:t>
            </w:r>
          </w:p>
        </w:tc>
      </w:tr>
    </w:tbl>
    <w:p w14:paraId="1529AF6F" w14:textId="77777777" w:rsidR="00DB2EB9" w:rsidRDefault="00DB2EB9" w:rsidP="00C8655D">
      <w:pPr>
        <w:rPr>
          <w:color w:val="000000" w:themeColor="text1"/>
        </w:rPr>
      </w:pPr>
      <w:bookmarkStart w:id="39" w:name="_GoBack"/>
      <w:bookmarkEnd w:id="39"/>
    </w:p>
    <w:sectPr w:rsidR="00DB2EB9" w:rsidSect="00C8655D">
      <w:footerReference w:type="default" r:id="rId14"/>
      <w:pgSz w:w="11907" w:h="16839"/>
      <w:pgMar w:top="1440" w:right="1440" w:bottom="1440" w:left="1440" w:header="720" w:footer="720" w:gutter="0"/>
      <w:pgNumType w:start="3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845F6" w14:textId="77777777" w:rsidR="005E72E4" w:rsidRDefault="005E72E4">
      <w:pPr>
        <w:spacing w:after="0" w:line="240" w:lineRule="auto"/>
      </w:pPr>
      <w:r>
        <w:separator/>
      </w:r>
    </w:p>
  </w:endnote>
  <w:endnote w:type="continuationSeparator" w:id="0">
    <w:p w14:paraId="57C610B0" w14:textId="77777777" w:rsidR="005E72E4" w:rsidRDefault="005E7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318853"/>
      <w:docPartObj>
        <w:docPartGallery w:val="Page Numbers (Bottom of Page)"/>
        <w:docPartUnique/>
      </w:docPartObj>
    </w:sdtPr>
    <w:sdtEndPr>
      <w:rPr>
        <w:noProof/>
      </w:rPr>
    </w:sdtEndPr>
    <w:sdtContent>
      <w:p w14:paraId="2A7C3230" w14:textId="77777777" w:rsidR="005E1AE3" w:rsidRDefault="005E1AE3">
        <w:pPr>
          <w:pStyle w:val="Footer"/>
          <w:jc w:val="right"/>
        </w:pPr>
        <w:r>
          <w:fldChar w:fldCharType="begin"/>
        </w:r>
        <w:r>
          <w:instrText xml:space="preserve"> PAGE   \* MERGEFORMAT </w:instrText>
        </w:r>
        <w:r>
          <w:fldChar w:fldCharType="separate"/>
        </w:r>
        <w:r w:rsidR="00741C97">
          <w:rPr>
            <w:noProof/>
          </w:rPr>
          <w:t>24</w:t>
        </w:r>
        <w:r>
          <w:rPr>
            <w:noProof/>
          </w:rPr>
          <w:fldChar w:fldCharType="end"/>
        </w:r>
      </w:p>
    </w:sdtContent>
  </w:sdt>
  <w:p w14:paraId="799E2743" w14:textId="77777777" w:rsidR="005E1AE3" w:rsidRDefault="005E1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54117"/>
      <w:docPartObj>
        <w:docPartGallery w:val="Page Numbers (Bottom of Page)"/>
        <w:docPartUnique/>
      </w:docPartObj>
    </w:sdtPr>
    <w:sdtEndPr>
      <w:rPr>
        <w:noProof/>
        <w:color w:val="FFFFFF" w:themeColor="background1"/>
      </w:rPr>
    </w:sdtEndPr>
    <w:sdtContent>
      <w:p w14:paraId="1D16768E" w14:textId="77777777" w:rsidR="005E1AE3" w:rsidRPr="00A33216" w:rsidRDefault="005E1AE3" w:rsidP="00A33216">
        <w:pPr>
          <w:pStyle w:val="Footer"/>
          <w:shd w:val="clear" w:color="auto" w:fill="FFFFFF" w:themeFill="background1"/>
          <w:jc w:val="right"/>
          <w:rPr>
            <w:color w:val="FFFFFF" w:themeColor="background1"/>
          </w:rPr>
        </w:pPr>
        <w:r w:rsidRPr="00A33216">
          <w:rPr>
            <w:color w:val="FFFFFF" w:themeColor="background1"/>
          </w:rPr>
          <w:fldChar w:fldCharType="begin"/>
        </w:r>
        <w:r w:rsidRPr="00A33216">
          <w:rPr>
            <w:color w:val="FFFFFF" w:themeColor="background1"/>
          </w:rPr>
          <w:instrText xml:space="preserve"> PAGE   \* MERGEFORMAT </w:instrText>
        </w:r>
        <w:r w:rsidRPr="00A33216">
          <w:rPr>
            <w:color w:val="FFFFFF" w:themeColor="background1"/>
          </w:rPr>
          <w:fldChar w:fldCharType="separate"/>
        </w:r>
        <w:r w:rsidR="00741C97">
          <w:rPr>
            <w:noProof/>
            <w:color w:val="FFFFFF" w:themeColor="background1"/>
          </w:rPr>
          <w:t>1</w:t>
        </w:r>
        <w:r w:rsidRPr="00A33216">
          <w:rPr>
            <w:noProof/>
            <w:color w:val="FFFFFF" w:themeColor="background1"/>
          </w:rPr>
          <w:fldChar w:fldCharType="end"/>
        </w:r>
      </w:p>
    </w:sdtContent>
  </w:sdt>
  <w:p w14:paraId="01CEDC70" w14:textId="77777777" w:rsidR="005E1AE3" w:rsidRDefault="005E1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142098"/>
      <w:docPartObj>
        <w:docPartGallery w:val="Page Numbers (Bottom of Page)"/>
        <w:docPartUnique/>
      </w:docPartObj>
    </w:sdtPr>
    <w:sdtEndPr>
      <w:rPr>
        <w:noProof/>
      </w:rPr>
    </w:sdtEndPr>
    <w:sdtContent>
      <w:p w14:paraId="1CCE6785" w14:textId="77777777" w:rsidR="005E1AE3" w:rsidRDefault="005E1AE3">
        <w:pPr>
          <w:pStyle w:val="Footer"/>
          <w:jc w:val="right"/>
        </w:pPr>
        <w:r>
          <w:fldChar w:fldCharType="begin"/>
        </w:r>
        <w:r>
          <w:instrText xml:space="preserve"> PAGE   \* MERGEFORMAT </w:instrText>
        </w:r>
        <w:r>
          <w:fldChar w:fldCharType="separate"/>
        </w:r>
        <w:r w:rsidR="00741C97">
          <w:rPr>
            <w:noProof/>
          </w:rPr>
          <w:t>266</w:t>
        </w:r>
        <w:r>
          <w:rPr>
            <w:noProof/>
          </w:rPr>
          <w:fldChar w:fldCharType="end"/>
        </w:r>
      </w:p>
    </w:sdtContent>
  </w:sdt>
  <w:p w14:paraId="3566291E" w14:textId="77777777" w:rsidR="005E1AE3" w:rsidRDefault="005E1A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1555B" w14:textId="77777777" w:rsidR="005E72E4" w:rsidRDefault="005E72E4">
      <w:pPr>
        <w:spacing w:after="0" w:line="240" w:lineRule="auto"/>
      </w:pPr>
      <w:r>
        <w:separator/>
      </w:r>
    </w:p>
  </w:footnote>
  <w:footnote w:type="continuationSeparator" w:id="0">
    <w:p w14:paraId="6A580F1F" w14:textId="77777777" w:rsidR="005E72E4" w:rsidRDefault="005E7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7324" w14:textId="77777777" w:rsidR="005E1AE3" w:rsidRDefault="005E1AE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BD4A53"/>
    <w:multiLevelType w:val="singleLevel"/>
    <w:tmpl w:val="8EBD4A5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543882"/>
    <w:multiLevelType w:val="multilevel"/>
    <w:tmpl w:val="00543882"/>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E9359F"/>
    <w:multiLevelType w:val="multilevel"/>
    <w:tmpl w:val="03E9359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9A0A72"/>
    <w:multiLevelType w:val="multilevel"/>
    <w:tmpl w:val="099A0A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93682D"/>
    <w:multiLevelType w:val="hybridMultilevel"/>
    <w:tmpl w:val="A1E2DDA8"/>
    <w:lvl w:ilvl="0" w:tplc="7D5A64DA">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5" w15:restartNumberingAfterBreak="0">
    <w:nsid w:val="0B143FAA"/>
    <w:multiLevelType w:val="multilevel"/>
    <w:tmpl w:val="0B143F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0B229D"/>
    <w:multiLevelType w:val="multilevel"/>
    <w:tmpl w:val="0C0B229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CC93D15"/>
    <w:multiLevelType w:val="multilevel"/>
    <w:tmpl w:val="0CC93D1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6C13D1"/>
    <w:multiLevelType w:val="multilevel"/>
    <w:tmpl w:val="0D6C13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E603832"/>
    <w:multiLevelType w:val="multilevel"/>
    <w:tmpl w:val="0E6038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10C335F"/>
    <w:multiLevelType w:val="multilevel"/>
    <w:tmpl w:val="110C335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392029A"/>
    <w:multiLevelType w:val="multilevel"/>
    <w:tmpl w:val="13920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2C008E"/>
    <w:multiLevelType w:val="multilevel"/>
    <w:tmpl w:val="152C00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58841BA"/>
    <w:multiLevelType w:val="multilevel"/>
    <w:tmpl w:val="158841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77F05DB"/>
    <w:multiLevelType w:val="multilevel"/>
    <w:tmpl w:val="177F05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809423E"/>
    <w:multiLevelType w:val="multilevel"/>
    <w:tmpl w:val="1809423E"/>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191D248E"/>
    <w:multiLevelType w:val="multilevel"/>
    <w:tmpl w:val="191D24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96D25C6"/>
    <w:multiLevelType w:val="multilevel"/>
    <w:tmpl w:val="196D25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99A629F"/>
    <w:multiLevelType w:val="multilevel"/>
    <w:tmpl w:val="199A62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DC542FF"/>
    <w:multiLevelType w:val="multilevel"/>
    <w:tmpl w:val="1DC542F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12B1F0D"/>
    <w:multiLevelType w:val="multilevel"/>
    <w:tmpl w:val="212B1F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E466E9"/>
    <w:multiLevelType w:val="hybridMultilevel"/>
    <w:tmpl w:val="862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9D644B"/>
    <w:multiLevelType w:val="hybridMultilevel"/>
    <w:tmpl w:val="AB08BE74"/>
    <w:lvl w:ilvl="0" w:tplc="EF960F56">
      <w:start w:val="1"/>
      <w:numFmt w:val="bullet"/>
      <w:lvlText w:val=""/>
      <w:lvlJc w:val="left"/>
      <w:pPr>
        <w:ind w:left="720" w:hanging="360"/>
      </w:pPr>
      <w:rPr>
        <w:rFonts w:ascii="Symbol" w:hAnsi="Symbol" w:hint="default"/>
      </w:rPr>
    </w:lvl>
    <w:lvl w:ilvl="1" w:tplc="B5144856">
      <w:start w:val="1"/>
      <w:numFmt w:val="bullet"/>
      <w:lvlText w:val="o"/>
      <w:lvlJc w:val="left"/>
      <w:pPr>
        <w:ind w:left="1440" w:hanging="360"/>
      </w:pPr>
      <w:rPr>
        <w:rFonts w:ascii="Courier New" w:hAnsi="Courier New" w:hint="default"/>
      </w:rPr>
    </w:lvl>
    <w:lvl w:ilvl="2" w:tplc="9BD0EEC8">
      <w:start w:val="1"/>
      <w:numFmt w:val="bullet"/>
      <w:lvlText w:val=""/>
      <w:lvlJc w:val="left"/>
      <w:pPr>
        <w:ind w:left="2160" w:hanging="360"/>
      </w:pPr>
      <w:rPr>
        <w:rFonts w:ascii="Wingdings" w:hAnsi="Wingdings" w:hint="default"/>
      </w:rPr>
    </w:lvl>
    <w:lvl w:ilvl="3" w:tplc="2662D4EC">
      <w:start w:val="1"/>
      <w:numFmt w:val="bullet"/>
      <w:lvlText w:val=""/>
      <w:lvlJc w:val="left"/>
      <w:pPr>
        <w:ind w:left="2880" w:hanging="360"/>
      </w:pPr>
      <w:rPr>
        <w:rFonts w:ascii="Symbol" w:hAnsi="Symbol" w:hint="default"/>
      </w:rPr>
    </w:lvl>
    <w:lvl w:ilvl="4" w:tplc="035A1772">
      <w:start w:val="1"/>
      <w:numFmt w:val="bullet"/>
      <w:lvlText w:val="o"/>
      <w:lvlJc w:val="left"/>
      <w:pPr>
        <w:ind w:left="3600" w:hanging="360"/>
      </w:pPr>
      <w:rPr>
        <w:rFonts w:ascii="Courier New" w:hAnsi="Courier New" w:hint="default"/>
      </w:rPr>
    </w:lvl>
    <w:lvl w:ilvl="5" w:tplc="ADB0D18A">
      <w:start w:val="1"/>
      <w:numFmt w:val="bullet"/>
      <w:lvlText w:val=""/>
      <w:lvlJc w:val="left"/>
      <w:pPr>
        <w:ind w:left="4320" w:hanging="360"/>
      </w:pPr>
      <w:rPr>
        <w:rFonts w:ascii="Wingdings" w:hAnsi="Wingdings" w:hint="default"/>
      </w:rPr>
    </w:lvl>
    <w:lvl w:ilvl="6" w:tplc="29505562">
      <w:start w:val="1"/>
      <w:numFmt w:val="bullet"/>
      <w:lvlText w:val=""/>
      <w:lvlJc w:val="left"/>
      <w:pPr>
        <w:ind w:left="5040" w:hanging="360"/>
      </w:pPr>
      <w:rPr>
        <w:rFonts w:ascii="Symbol" w:hAnsi="Symbol" w:hint="default"/>
      </w:rPr>
    </w:lvl>
    <w:lvl w:ilvl="7" w:tplc="09067BDE">
      <w:start w:val="1"/>
      <w:numFmt w:val="bullet"/>
      <w:lvlText w:val="o"/>
      <w:lvlJc w:val="left"/>
      <w:pPr>
        <w:ind w:left="5760" w:hanging="360"/>
      </w:pPr>
      <w:rPr>
        <w:rFonts w:ascii="Courier New" w:hAnsi="Courier New" w:hint="default"/>
      </w:rPr>
    </w:lvl>
    <w:lvl w:ilvl="8" w:tplc="8CC00D74">
      <w:start w:val="1"/>
      <w:numFmt w:val="bullet"/>
      <w:lvlText w:val=""/>
      <w:lvlJc w:val="left"/>
      <w:pPr>
        <w:ind w:left="6480" w:hanging="360"/>
      </w:pPr>
      <w:rPr>
        <w:rFonts w:ascii="Wingdings" w:hAnsi="Wingdings" w:hint="default"/>
      </w:rPr>
    </w:lvl>
  </w:abstractNum>
  <w:abstractNum w:abstractNumId="23" w15:restartNumberingAfterBreak="0">
    <w:nsid w:val="24EF16F3"/>
    <w:multiLevelType w:val="multilevel"/>
    <w:tmpl w:val="24EF16F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5B8405C"/>
    <w:multiLevelType w:val="multilevel"/>
    <w:tmpl w:val="25B8405C"/>
    <w:lvl w:ilvl="0">
      <w:start w:val="1"/>
      <w:numFmt w:val="bullet"/>
      <w:lvlText w:val="-"/>
      <w:lvlJc w:val="left"/>
      <w:pPr>
        <w:ind w:left="1429" w:hanging="360"/>
      </w:pPr>
      <w:rPr>
        <w:rFonts w:ascii="Times New Roman" w:eastAsiaTheme="minorHAnsi"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267469BA"/>
    <w:multiLevelType w:val="multilevel"/>
    <w:tmpl w:val="267469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832441B"/>
    <w:multiLevelType w:val="multilevel"/>
    <w:tmpl w:val="2832441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96B29E9"/>
    <w:multiLevelType w:val="multilevel"/>
    <w:tmpl w:val="296B29E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B0E7986"/>
    <w:multiLevelType w:val="multilevel"/>
    <w:tmpl w:val="2B0E79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BBF6F31"/>
    <w:multiLevelType w:val="multilevel"/>
    <w:tmpl w:val="2BBF6F31"/>
    <w:lvl w:ilvl="0">
      <w:start w:val="1"/>
      <w:numFmt w:val="lowerLetter"/>
      <w:lvlText w:val="%1."/>
      <w:lvlJc w:val="left"/>
      <w:pPr>
        <w:ind w:left="1410" w:hanging="705"/>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0" w15:restartNumberingAfterBreak="0">
    <w:nsid w:val="2C655B07"/>
    <w:multiLevelType w:val="multilevel"/>
    <w:tmpl w:val="2C655B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E064531"/>
    <w:multiLevelType w:val="multilevel"/>
    <w:tmpl w:val="2E06453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F4E11CB"/>
    <w:multiLevelType w:val="multilevel"/>
    <w:tmpl w:val="2F4E11CB"/>
    <w:lvl w:ilvl="0">
      <w:start w:val="1"/>
      <w:numFmt w:val="decimal"/>
      <w:lvlText w:val="%1."/>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2FE362C5"/>
    <w:multiLevelType w:val="hybridMultilevel"/>
    <w:tmpl w:val="CE9833CA"/>
    <w:lvl w:ilvl="0" w:tplc="297A9E86">
      <w:start w:val="1"/>
      <w:numFmt w:val="bullet"/>
      <w:lvlText w:val=""/>
      <w:lvlJc w:val="left"/>
      <w:pPr>
        <w:ind w:left="720" w:hanging="360"/>
      </w:pPr>
      <w:rPr>
        <w:rFonts w:ascii="Symbol" w:hAnsi="Symbol" w:hint="default"/>
      </w:rPr>
    </w:lvl>
    <w:lvl w:ilvl="1" w:tplc="2ACEAA6C">
      <w:start w:val="1"/>
      <w:numFmt w:val="bullet"/>
      <w:lvlText w:val=""/>
      <w:lvlJc w:val="left"/>
      <w:pPr>
        <w:ind w:left="1440" w:hanging="360"/>
      </w:pPr>
      <w:rPr>
        <w:rFonts w:ascii="Symbol" w:hAnsi="Symbol" w:hint="default"/>
      </w:rPr>
    </w:lvl>
    <w:lvl w:ilvl="2" w:tplc="6D723EA2">
      <w:start w:val="1"/>
      <w:numFmt w:val="bullet"/>
      <w:lvlText w:val=""/>
      <w:lvlJc w:val="left"/>
      <w:pPr>
        <w:ind w:left="2160" w:hanging="360"/>
      </w:pPr>
      <w:rPr>
        <w:rFonts w:ascii="Wingdings" w:hAnsi="Wingdings" w:hint="default"/>
      </w:rPr>
    </w:lvl>
    <w:lvl w:ilvl="3" w:tplc="3CC4A114">
      <w:start w:val="1"/>
      <w:numFmt w:val="bullet"/>
      <w:lvlText w:val=""/>
      <w:lvlJc w:val="left"/>
      <w:pPr>
        <w:ind w:left="2880" w:hanging="360"/>
      </w:pPr>
      <w:rPr>
        <w:rFonts w:ascii="Symbol" w:hAnsi="Symbol" w:hint="default"/>
      </w:rPr>
    </w:lvl>
    <w:lvl w:ilvl="4" w:tplc="F0B86EBC">
      <w:start w:val="1"/>
      <w:numFmt w:val="bullet"/>
      <w:lvlText w:val="o"/>
      <w:lvlJc w:val="left"/>
      <w:pPr>
        <w:ind w:left="3600" w:hanging="360"/>
      </w:pPr>
      <w:rPr>
        <w:rFonts w:ascii="Courier New" w:hAnsi="Courier New" w:hint="default"/>
      </w:rPr>
    </w:lvl>
    <w:lvl w:ilvl="5" w:tplc="822A18B6">
      <w:start w:val="1"/>
      <w:numFmt w:val="bullet"/>
      <w:lvlText w:val=""/>
      <w:lvlJc w:val="left"/>
      <w:pPr>
        <w:ind w:left="4320" w:hanging="360"/>
      </w:pPr>
      <w:rPr>
        <w:rFonts w:ascii="Wingdings" w:hAnsi="Wingdings" w:hint="default"/>
      </w:rPr>
    </w:lvl>
    <w:lvl w:ilvl="6" w:tplc="74CC5516">
      <w:start w:val="1"/>
      <w:numFmt w:val="bullet"/>
      <w:lvlText w:val=""/>
      <w:lvlJc w:val="left"/>
      <w:pPr>
        <w:ind w:left="5040" w:hanging="360"/>
      </w:pPr>
      <w:rPr>
        <w:rFonts w:ascii="Symbol" w:hAnsi="Symbol" w:hint="default"/>
      </w:rPr>
    </w:lvl>
    <w:lvl w:ilvl="7" w:tplc="83CCAB3C">
      <w:start w:val="1"/>
      <w:numFmt w:val="bullet"/>
      <w:lvlText w:val="o"/>
      <w:lvlJc w:val="left"/>
      <w:pPr>
        <w:ind w:left="5760" w:hanging="360"/>
      </w:pPr>
      <w:rPr>
        <w:rFonts w:ascii="Courier New" w:hAnsi="Courier New" w:hint="default"/>
      </w:rPr>
    </w:lvl>
    <w:lvl w:ilvl="8" w:tplc="96E2E29A">
      <w:start w:val="1"/>
      <w:numFmt w:val="bullet"/>
      <w:lvlText w:val=""/>
      <w:lvlJc w:val="left"/>
      <w:pPr>
        <w:ind w:left="6480" w:hanging="360"/>
      </w:pPr>
      <w:rPr>
        <w:rFonts w:ascii="Wingdings" w:hAnsi="Wingdings" w:hint="default"/>
      </w:rPr>
    </w:lvl>
  </w:abstractNum>
  <w:abstractNum w:abstractNumId="34" w15:restartNumberingAfterBreak="0">
    <w:nsid w:val="30375930"/>
    <w:multiLevelType w:val="multilevel"/>
    <w:tmpl w:val="303759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0945315"/>
    <w:multiLevelType w:val="multilevel"/>
    <w:tmpl w:val="3094531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38241CF"/>
    <w:multiLevelType w:val="multilevel"/>
    <w:tmpl w:val="338241C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33AB55B9"/>
    <w:multiLevelType w:val="multilevel"/>
    <w:tmpl w:val="33AB55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56B7D2F"/>
    <w:multiLevelType w:val="multilevel"/>
    <w:tmpl w:val="356B7D2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6587E03"/>
    <w:multiLevelType w:val="multilevel"/>
    <w:tmpl w:val="36587E03"/>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0" w15:restartNumberingAfterBreak="0">
    <w:nsid w:val="37CB33B6"/>
    <w:multiLevelType w:val="multilevel"/>
    <w:tmpl w:val="37CB33B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8137D7A"/>
    <w:multiLevelType w:val="multilevel"/>
    <w:tmpl w:val="38137D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398E3C94"/>
    <w:multiLevelType w:val="multilevel"/>
    <w:tmpl w:val="398E3C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D8A1BC8"/>
    <w:multiLevelType w:val="hybridMultilevel"/>
    <w:tmpl w:val="E788CD02"/>
    <w:lvl w:ilvl="0" w:tplc="7D5A64DA">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4" w15:restartNumberingAfterBreak="0">
    <w:nsid w:val="3E3A7052"/>
    <w:multiLevelType w:val="multilevel"/>
    <w:tmpl w:val="3E3A70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ECB3C39"/>
    <w:multiLevelType w:val="hybridMultilevel"/>
    <w:tmpl w:val="510ED63C"/>
    <w:lvl w:ilvl="0" w:tplc="3C6EB520">
      <w:start w:val="1"/>
      <w:numFmt w:val="decimal"/>
      <w:lvlText w:val="%1."/>
      <w:lvlJc w:val="left"/>
      <w:pPr>
        <w:ind w:left="720" w:hanging="360"/>
      </w:pPr>
    </w:lvl>
    <w:lvl w:ilvl="1" w:tplc="22EAD1BE">
      <w:start w:val="1"/>
      <w:numFmt w:val="lowerLetter"/>
      <w:lvlText w:val="%2."/>
      <w:lvlJc w:val="left"/>
      <w:pPr>
        <w:ind w:left="1440" w:hanging="360"/>
      </w:pPr>
    </w:lvl>
    <w:lvl w:ilvl="2" w:tplc="1DBCF516">
      <w:start w:val="1"/>
      <w:numFmt w:val="lowerRoman"/>
      <w:lvlText w:val="%3."/>
      <w:lvlJc w:val="right"/>
      <w:pPr>
        <w:ind w:left="2160" w:hanging="180"/>
      </w:pPr>
    </w:lvl>
    <w:lvl w:ilvl="3" w:tplc="F6BE6F18">
      <w:start w:val="1"/>
      <w:numFmt w:val="decimal"/>
      <w:lvlText w:val="%4."/>
      <w:lvlJc w:val="left"/>
      <w:pPr>
        <w:ind w:left="2880" w:hanging="360"/>
      </w:pPr>
    </w:lvl>
    <w:lvl w:ilvl="4" w:tplc="51D6DF2A">
      <w:start w:val="1"/>
      <w:numFmt w:val="lowerLetter"/>
      <w:lvlText w:val="%5."/>
      <w:lvlJc w:val="left"/>
      <w:pPr>
        <w:ind w:left="3600" w:hanging="360"/>
      </w:pPr>
    </w:lvl>
    <w:lvl w:ilvl="5" w:tplc="DFECE096">
      <w:start w:val="1"/>
      <w:numFmt w:val="lowerRoman"/>
      <w:lvlText w:val="%6."/>
      <w:lvlJc w:val="right"/>
      <w:pPr>
        <w:ind w:left="4320" w:hanging="180"/>
      </w:pPr>
    </w:lvl>
    <w:lvl w:ilvl="6" w:tplc="86A62906">
      <w:start w:val="1"/>
      <w:numFmt w:val="decimal"/>
      <w:lvlText w:val="%7."/>
      <w:lvlJc w:val="left"/>
      <w:pPr>
        <w:ind w:left="5040" w:hanging="360"/>
      </w:pPr>
    </w:lvl>
    <w:lvl w:ilvl="7" w:tplc="547A20EE">
      <w:start w:val="1"/>
      <w:numFmt w:val="lowerLetter"/>
      <w:lvlText w:val="%8."/>
      <w:lvlJc w:val="left"/>
      <w:pPr>
        <w:ind w:left="5760" w:hanging="360"/>
      </w:pPr>
    </w:lvl>
    <w:lvl w:ilvl="8" w:tplc="8E2CA112">
      <w:start w:val="1"/>
      <w:numFmt w:val="lowerRoman"/>
      <w:lvlText w:val="%9."/>
      <w:lvlJc w:val="right"/>
      <w:pPr>
        <w:ind w:left="6480" w:hanging="180"/>
      </w:pPr>
    </w:lvl>
  </w:abstractNum>
  <w:abstractNum w:abstractNumId="46" w15:restartNumberingAfterBreak="0">
    <w:nsid w:val="3F6B335A"/>
    <w:multiLevelType w:val="hybridMultilevel"/>
    <w:tmpl w:val="606A30BA"/>
    <w:lvl w:ilvl="0" w:tplc="B7A4813C">
      <w:start w:val="1"/>
      <w:numFmt w:val="decimal"/>
      <w:lvlText w:val="%1."/>
      <w:lvlJc w:val="left"/>
      <w:pPr>
        <w:ind w:left="720" w:hanging="360"/>
      </w:pPr>
    </w:lvl>
    <w:lvl w:ilvl="1" w:tplc="60446E22">
      <w:start w:val="1"/>
      <w:numFmt w:val="lowerLetter"/>
      <w:lvlText w:val="%2."/>
      <w:lvlJc w:val="left"/>
      <w:pPr>
        <w:ind w:left="1440" w:hanging="360"/>
      </w:pPr>
    </w:lvl>
    <w:lvl w:ilvl="2" w:tplc="AB6018CC">
      <w:start w:val="1"/>
      <w:numFmt w:val="lowerRoman"/>
      <w:lvlText w:val="%3."/>
      <w:lvlJc w:val="right"/>
      <w:pPr>
        <w:ind w:left="2160" w:hanging="180"/>
      </w:pPr>
    </w:lvl>
    <w:lvl w:ilvl="3" w:tplc="C6FAF210">
      <w:start w:val="1"/>
      <w:numFmt w:val="decimal"/>
      <w:lvlText w:val="%4."/>
      <w:lvlJc w:val="left"/>
      <w:pPr>
        <w:ind w:left="2880" w:hanging="360"/>
      </w:pPr>
    </w:lvl>
    <w:lvl w:ilvl="4" w:tplc="D94CC3E2">
      <w:start w:val="1"/>
      <w:numFmt w:val="lowerLetter"/>
      <w:lvlText w:val="%5."/>
      <w:lvlJc w:val="left"/>
      <w:pPr>
        <w:ind w:left="3600" w:hanging="360"/>
      </w:pPr>
    </w:lvl>
    <w:lvl w:ilvl="5" w:tplc="56882D8E">
      <w:start w:val="1"/>
      <w:numFmt w:val="lowerRoman"/>
      <w:lvlText w:val="%6."/>
      <w:lvlJc w:val="right"/>
      <w:pPr>
        <w:ind w:left="4320" w:hanging="180"/>
      </w:pPr>
    </w:lvl>
    <w:lvl w:ilvl="6" w:tplc="2F900568">
      <w:start w:val="1"/>
      <w:numFmt w:val="decimal"/>
      <w:lvlText w:val="%7."/>
      <w:lvlJc w:val="left"/>
      <w:pPr>
        <w:ind w:left="5040" w:hanging="360"/>
      </w:pPr>
    </w:lvl>
    <w:lvl w:ilvl="7" w:tplc="D984466C">
      <w:start w:val="1"/>
      <w:numFmt w:val="lowerLetter"/>
      <w:lvlText w:val="%8."/>
      <w:lvlJc w:val="left"/>
      <w:pPr>
        <w:ind w:left="5760" w:hanging="360"/>
      </w:pPr>
    </w:lvl>
    <w:lvl w:ilvl="8" w:tplc="EBB8AEB4">
      <w:start w:val="1"/>
      <w:numFmt w:val="lowerRoman"/>
      <w:lvlText w:val="%9."/>
      <w:lvlJc w:val="right"/>
      <w:pPr>
        <w:ind w:left="6480" w:hanging="180"/>
      </w:pPr>
    </w:lvl>
  </w:abstractNum>
  <w:abstractNum w:abstractNumId="47" w15:restartNumberingAfterBreak="0">
    <w:nsid w:val="42352F70"/>
    <w:multiLevelType w:val="multilevel"/>
    <w:tmpl w:val="42352F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2365CEF"/>
    <w:multiLevelType w:val="multilevel"/>
    <w:tmpl w:val="42365CE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2591F47"/>
    <w:multiLevelType w:val="multilevel"/>
    <w:tmpl w:val="42591F4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35857FA"/>
    <w:multiLevelType w:val="multilevel"/>
    <w:tmpl w:val="435857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40526BD"/>
    <w:multiLevelType w:val="multilevel"/>
    <w:tmpl w:val="440526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4E541FB"/>
    <w:multiLevelType w:val="multilevel"/>
    <w:tmpl w:val="44E541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54406AF"/>
    <w:multiLevelType w:val="multilevel"/>
    <w:tmpl w:val="454406AF"/>
    <w:lvl w:ilvl="0">
      <w:start w:val="1"/>
      <w:numFmt w:val="decimal"/>
      <w:lvlText w:val="%1"/>
      <w:lvlJc w:val="left"/>
      <w:pPr>
        <w:ind w:left="705" w:hanging="705"/>
      </w:pPr>
      <w:rPr>
        <w:rFonts w:hint="default"/>
      </w:rPr>
    </w:lvl>
    <w:lvl w:ilvl="1">
      <w:start w:val="1"/>
      <w:numFmt w:val="decimal"/>
      <w:lvlText w:val="2.%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460F6F90"/>
    <w:multiLevelType w:val="multilevel"/>
    <w:tmpl w:val="460F6F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4AB12937"/>
    <w:multiLevelType w:val="multilevel"/>
    <w:tmpl w:val="4AB1293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B0E12AF"/>
    <w:multiLevelType w:val="multilevel"/>
    <w:tmpl w:val="4B0E12A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B6D4C29"/>
    <w:multiLevelType w:val="multilevel"/>
    <w:tmpl w:val="4B6D4C2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4B776762"/>
    <w:multiLevelType w:val="multilevel"/>
    <w:tmpl w:val="4B7767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4BA81F9D"/>
    <w:multiLevelType w:val="hybridMultilevel"/>
    <w:tmpl w:val="DFE4B08A"/>
    <w:lvl w:ilvl="0" w:tplc="172A1F44">
      <w:start w:val="1"/>
      <w:numFmt w:val="bullet"/>
      <w:lvlText w:val=""/>
      <w:lvlJc w:val="left"/>
      <w:pPr>
        <w:ind w:left="720" w:hanging="360"/>
      </w:pPr>
      <w:rPr>
        <w:rFonts w:ascii="Symbol" w:hAnsi="Symbol" w:hint="default"/>
      </w:rPr>
    </w:lvl>
    <w:lvl w:ilvl="1" w:tplc="D09C6EF6">
      <w:start w:val="1"/>
      <w:numFmt w:val="bullet"/>
      <w:lvlText w:val=""/>
      <w:lvlJc w:val="left"/>
      <w:pPr>
        <w:ind w:left="1440" w:hanging="360"/>
      </w:pPr>
      <w:rPr>
        <w:rFonts w:ascii="Symbol" w:hAnsi="Symbol" w:hint="default"/>
      </w:rPr>
    </w:lvl>
    <w:lvl w:ilvl="2" w:tplc="40B83300">
      <w:start w:val="1"/>
      <w:numFmt w:val="bullet"/>
      <w:lvlText w:val=""/>
      <w:lvlJc w:val="left"/>
      <w:pPr>
        <w:ind w:left="2160" w:hanging="360"/>
      </w:pPr>
      <w:rPr>
        <w:rFonts w:ascii="Wingdings" w:hAnsi="Wingdings" w:hint="default"/>
      </w:rPr>
    </w:lvl>
    <w:lvl w:ilvl="3" w:tplc="044AC8EE">
      <w:start w:val="1"/>
      <w:numFmt w:val="bullet"/>
      <w:lvlText w:val=""/>
      <w:lvlJc w:val="left"/>
      <w:pPr>
        <w:ind w:left="2880" w:hanging="360"/>
      </w:pPr>
      <w:rPr>
        <w:rFonts w:ascii="Symbol" w:hAnsi="Symbol" w:hint="default"/>
      </w:rPr>
    </w:lvl>
    <w:lvl w:ilvl="4" w:tplc="F5160638">
      <w:start w:val="1"/>
      <w:numFmt w:val="bullet"/>
      <w:lvlText w:val="o"/>
      <w:lvlJc w:val="left"/>
      <w:pPr>
        <w:ind w:left="3600" w:hanging="360"/>
      </w:pPr>
      <w:rPr>
        <w:rFonts w:ascii="Courier New" w:hAnsi="Courier New" w:hint="default"/>
      </w:rPr>
    </w:lvl>
    <w:lvl w:ilvl="5" w:tplc="117C00F2">
      <w:start w:val="1"/>
      <w:numFmt w:val="bullet"/>
      <w:lvlText w:val=""/>
      <w:lvlJc w:val="left"/>
      <w:pPr>
        <w:ind w:left="4320" w:hanging="360"/>
      </w:pPr>
      <w:rPr>
        <w:rFonts w:ascii="Wingdings" w:hAnsi="Wingdings" w:hint="default"/>
      </w:rPr>
    </w:lvl>
    <w:lvl w:ilvl="6" w:tplc="BA0CEDF2">
      <w:start w:val="1"/>
      <w:numFmt w:val="bullet"/>
      <w:lvlText w:val=""/>
      <w:lvlJc w:val="left"/>
      <w:pPr>
        <w:ind w:left="5040" w:hanging="360"/>
      </w:pPr>
      <w:rPr>
        <w:rFonts w:ascii="Symbol" w:hAnsi="Symbol" w:hint="default"/>
      </w:rPr>
    </w:lvl>
    <w:lvl w:ilvl="7" w:tplc="E800CCA0">
      <w:start w:val="1"/>
      <w:numFmt w:val="bullet"/>
      <w:lvlText w:val="o"/>
      <w:lvlJc w:val="left"/>
      <w:pPr>
        <w:ind w:left="5760" w:hanging="360"/>
      </w:pPr>
      <w:rPr>
        <w:rFonts w:ascii="Courier New" w:hAnsi="Courier New" w:hint="default"/>
      </w:rPr>
    </w:lvl>
    <w:lvl w:ilvl="8" w:tplc="B35A1EA0">
      <w:start w:val="1"/>
      <w:numFmt w:val="bullet"/>
      <w:lvlText w:val=""/>
      <w:lvlJc w:val="left"/>
      <w:pPr>
        <w:ind w:left="6480" w:hanging="360"/>
      </w:pPr>
      <w:rPr>
        <w:rFonts w:ascii="Wingdings" w:hAnsi="Wingdings" w:hint="default"/>
      </w:rPr>
    </w:lvl>
  </w:abstractNum>
  <w:abstractNum w:abstractNumId="60" w15:restartNumberingAfterBreak="0">
    <w:nsid w:val="4BB477D2"/>
    <w:multiLevelType w:val="multilevel"/>
    <w:tmpl w:val="4BB477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4D323A33"/>
    <w:multiLevelType w:val="multilevel"/>
    <w:tmpl w:val="4D323A33"/>
    <w:lvl w:ilvl="0">
      <w:start w:val="1"/>
      <w:numFmt w:val="decimal"/>
      <w:lvlText w:val="%1."/>
      <w:lvlJc w:val="left"/>
      <w:pPr>
        <w:ind w:left="928" w:hanging="360"/>
      </w:pPr>
      <w:rPr>
        <w:rFonts w:hint="default"/>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62" w15:restartNumberingAfterBreak="0">
    <w:nsid w:val="4EB40B7E"/>
    <w:multiLevelType w:val="multilevel"/>
    <w:tmpl w:val="4EB40B7E"/>
    <w:lvl w:ilvl="0">
      <w:start w:val="6"/>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4F744927"/>
    <w:multiLevelType w:val="multilevel"/>
    <w:tmpl w:val="4F74492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4F8C7CB2"/>
    <w:multiLevelType w:val="multilevel"/>
    <w:tmpl w:val="4F8C7CB2"/>
    <w:lvl w:ilvl="0">
      <w:start w:val="2"/>
      <w:numFmt w:val="bullet"/>
      <w:lvlText w:val="-"/>
      <w:lvlJc w:val="left"/>
      <w:pPr>
        <w:ind w:left="420" w:hanging="360"/>
      </w:pPr>
      <w:rPr>
        <w:rFonts w:ascii="Times New Roman" w:eastAsia="Calibri" w:hAnsi="Times New Roman" w:cs="Times New Roman" w:hint="default"/>
      </w:rPr>
    </w:lvl>
    <w:lvl w:ilvl="1">
      <w:start w:val="1"/>
      <w:numFmt w:val="bullet"/>
      <w:lvlText w:val="o"/>
      <w:lvlJc w:val="left"/>
      <w:pPr>
        <w:ind w:left="1140" w:hanging="360"/>
      </w:pPr>
      <w:rPr>
        <w:rFonts w:ascii="Courier New" w:hAnsi="Courier New" w:cs="Courier New" w:hint="default"/>
      </w:rPr>
    </w:lvl>
    <w:lvl w:ilvl="2">
      <w:start w:val="1"/>
      <w:numFmt w:val="bullet"/>
      <w:lvlText w:val=""/>
      <w:lvlJc w:val="left"/>
      <w:pPr>
        <w:ind w:left="1860" w:hanging="360"/>
      </w:pPr>
      <w:rPr>
        <w:rFonts w:ascii="Wingdings" w:hAnsi="Wingdings" w:hint="default"/>
      </w:rPr>
    </w:lvl>
    <w:lvl w:ilvl="3">
      <w:start w:val="1"/>
      <w:numFmt w:val="bullet"/>
      <w:lvlText w:val=""/>
      <w:lvlJc w:val="left"/>
      <w:pPr>
        <w:ind w:left="2580" w:hanging="360"/>
      </w:pPr>
      <w:rPr>
        <w:rFonts w:ascii="Symbol" w:hAnsi="Symbol" w:hint="default"/>
      </w:rPr>
    </w:lvl>
    <w:lvl w:ilvl="4">
      <w:start w:val="1"/>
      <w:numFmt w:val="bullet"/>
      <w:lvlText w:val="o"/>
      <w:lvlJc w:val="left"/>
      <w:pPr>
        <w:ind w:left="3300" w:hanging="360"/>
      </w:pPr>
      <w:rPr>
        <w:rFonts w:ascii="Courier New" w:hAnsi="Courier New" w:cs="Courier New" w:hint="default"/>
      </w:rPr>
    </w:lvl>
    <w:lvl w:ilvl="5">
      <w:start w:val="1"/>
      <w:numFmt w:val="bullet"/>
      <w:lvlText w:val=""/>
      <w:lvlJc w:val="left"/>
      <w:pPr>
        <w:ind w:left="4020" w:hanging="360"/>
      </w:pPr>
      <w:rPr>
        <w:rFonts w:ascii="Wingdings" w:hAnsi="Wingdings" w:hint="default"/>
      </w:rPr>
    </w:lvl>
    <w:lvl w:ilvl="6">
      <w:start w:val="1"/>
      <w:numFmt w:val="bullet"/>
      <w:lvlText w:val=""/>
      <w:lvlJc w:val="left"/>
      <w:pPr>
        <w:ind w:left="4740" w:hanging="360"/>
      </w:pPr>
      <w:rPr>
        <w:rFonts w:ascii="Symbol" w:hAnsi="Symbol" w:hint="default"/>
      </w:rPr>
    </w:lvl>
    <w:lvl w:ilvl="7">
      <w:start w:val="1"/>
      <w:numFmt w:val="bullet"/>
      <w:lvlText w:val="o"/>
      <w:lvlJc w:val="left"/>
      <w:pPr>
        <w:ind w:left="5460" w:hanging="360"/>
      </w:pPr>
      <w:rPr>
        <w:rFonts w:ascii="Courier New" w:hAnsi="Courier New" w:cs="Courier New" w:hint="default"/>
      </w:rPr>
    </w:lvl>
    <w:lvl w:ilvl="8">
      <w:start w:val="1"/>
      <w:numFmt w:val="bullet"/>
      <w:lvlText w:val=""/>
      <w:lvlJc w:val="left"/>
      <w:pPr>
        <w:ind w:left="6180" w:hanging="360"/>
      </w:pPr>
      <w:rPr>
        <w:rFonts w:ascii="Wingdings" w:hAnsi="Wingdings" w:hint="default"/>
      </w:rPr>
    </w:lvl>
  </w:abstractNum>
  <w:abstractNum w:abstractNumId="65" w15:restartNumberingAfterBreak="0">
    <w:nsid w:val="504700DE"/>
    <w:multiLevelType w:val="multilevel"/>
    <w:tmpl w:val="504700D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51114F72"/>
    <w:multiLevelType w:val="multilevel"/>
    <w:tmpl w:val="51114F7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7" w15:restartNumberingAfterBreak="0">
    <w:nsid w:val="5318772C"/>
    <w:multiLevelType w:val="multilevel"/>
    <w:tmpl w:val="531877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3A77703"/>
    <w:multiLevelType w:val="multilevel"/>
    <w:tmpl w:val="53A77703"/>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9" w15:restartNumberingAfterBreak="0">
    <w:nsid w:val="559F79D3"/>
    <w:multiLevelType w:val="hybridMultilevel"/>
    <w:tmpl w:val="B4E8E002"/>
    <w:lvl w:ilvl="0" w:tplc="6CE279DA">
      <w:start w:val="1"/>
      <w:numFmt w:val="bullet"/>
      <w:lvlText w:val=""/>
      <w:lvlJc w:val="left"/>
      <w:pPr>
        <w:ind w:left="720" w:hanging="360"/>
      </w:pPr>
      <w:rPr>
        <w:rFonts w:ascii="Symbol" w:hAnsi="Symbol" w:hint="default"/>
      </w:rPr>
    </w:lvl>
    <w:lvl w:ilvl="1" w:tplc="22104C66">
      <w:start w:val="1"/>
      <w:numFmt w:val="bullet"/>
      <w:lvlText w:val=""/>
      <w:lvlJc w:val="left"/>
      <w:pPr>
        <w:ind w:left="1440" w:hanging="360"/>
      </w:pPr>
      <w:rPr>
        <w:rFonts w:ascii="Symbol" w:hAnsi="Symbol" w:hint="default"/>
      </w:rPr>
    </w:lvl>
    <w:lvl w:ilvl="2" w:tplc="6EC04EFE">
      <w:start w:val="1"/>
      <w:numFmt w:val="bullet"/>
      <w:lvlText w:val=""/>
      <w:lvlJc w:val="left"/>
      <w:pPr>
        <w:ind w:left="2160" w:hanging="360"/>
      </w:pPr>
      <w:rPr>
        <w:rFonts w:ascii="Wingdings" w:hAnsi="Wingdings" w:hint="default"/>
      </w:rPr>
    </w:lvl>
    <w:lvl w:ilvl="3" w:tplc="FBB4B6E0">
      <w:start w:val="1"/>
      <w:numFmt w:val="bullet"/>
      <w:lvlText w:val=""/>
      <w:lvlJc w:val="left"/>
      <w:pPr>
        <w:ind w:left="2880" w:hanging="360"/>
      </w:pPr>
      <w:rPr>
        <w:rFonts w:ascii="Symbol" w:hAnsi="Symbol" w:hint="default"/>
      </w:rPr>
    </w:lvl>
    <w:lvl w:ilvl="4" w:tplc="646AD210">
      <w:start w:val="1"/>
      <w:numFmt w:val="bullet"/>
      <w:lvlText w:val="o"/>
      <w:lvlJc w:val="left"/>
      <w:pPr>
        <w:ind w:left="3600" w:hanging="360"/>
      </w:pPr>
      <w:rPr>
        <w:rFonts w:ascii="Courier New" w:hAnsi="Courier New" w:hint="default"/>
      </w:rPr>
    </w:lvl>
    <w:lvl w:ilvl="5" w:tplc="615204BE">
      <w:start w:val="1"/>
      <w:numFmt w:val="bullet"/>
      <w:lvlText w:val=""/>
      <w:lvlJc w:val="left"/>
      <w:pPr>
        <w:ind w:left="4320" w:hanging="360"/>
      </w:pPr>
      <w:rPr>
        <w:rFonts w:ascii="Wingdings" w:hAnsi="Wingdings" w:hint="default"/>
      </w:rPr>
    </w:lvl>
    <w:lvl w:ilvl="6" w:tplc="30826ACE">
      <w:start w:val="1"/>
      <w:numFmt w:val="bullet"/>
      <w:lvlText w:val=""/>
      <w:lvlJc w:val="left"/>
      <w:pPr>
        <w:ind w:left="5040" w:hanging="360"/>
      </w:pPr>
      <w:rPr>
        <w:rFonts w:ascii="Symbol" w:hAnsi="Symbol" w:hint="default"/>
      </w:rPr>
    </w:lvl>
    <w:lvl w:ilvl="7" w:tplc="E9C831F8">
      <w:start w:val="1"/>
      <w:numFmt w:val="bullet"/>
      <w:lvlText w:val="o"/>
      <w:lvlJc w:val="left"/>
      <w:pPr>
        <w:ind w:left="5760" w:hanging="360"/>
      </w:pPr>
      <w:rPr>
        <w:rFonts w:ascii="Courier New" w:hAnsi="Courier New" w:hint="default"/>
      </w:rPr>
    </w:lvl>
    <w:lvl w:ilvl="8" w:tplc="86806532">
      <w:start w:val="1"/>
      <w:numFmt w:val="bullet"/>
      <w:lvlText w:val=""/>
      <w:lvlJc w:val="left"/>
      <w:pPr>
        <w:ind w:left="6480" w:hanging="360"/>
      </w:pPr>
      <w:rPr>
        <w:rFonts w:ascii="Wingdings" w:hAnsi="Wingdings" w:hint="default"/>
      </w:rPr>
    </w:lvl>
  </w:abstractNum>
  <w:abstractNum w:abstractNumId="70" w15:restartNumberingAfterBreak="0">
    <w:nsid w:val="56315CAF"/>
    <w:multiLevelType w:val="hybridMultilevel"/>
    <w:tmpl w:val="D9809846"/>
    <w:lvl w:ilvl="0" w:tplc="4C942B80">
      <w:start w:val="1"/>
      <w:numFmt w:val="bullet"/>
      <w:lvlText w:val=""/>
      <w:lvlJc w:val="left"/>
      <w:pPr>
        <w:ind w:left="720" w:hanging="360"/>
      </w:pPr>
      <w:rPr>
        <w:rFonts w:ascii="Symbol" w:hAnsi="Symbol" w:hint="default"/>
      </w:rPr>
    </w:lvl>
    <w:lvl w:ilvl="1" w:tplc="2F22A0B8">
      <w:start w:val="1"/>
      <w:numFmt w:val="bullet"/>
      <w:lvlText w:val=""/>
      <w:lvlJc w:val="left"/>
      <w:pPr>
        <w:ind w:left="1440" w:hanging="360"/>
      </w:pPr>
      <w:rPr>
        <w:rFonts w:ascii="Symbol" w:hAnsi="Symbol" w:hint="default"/>
      </w:rPr>
    </w:lvl>
    <w:lvl w:ilvl="2" w:tplc="3158595C">
      <w:start w:val="1"/>
      <w:numFmt w:val="bullet"/>
      <w:lvlText w:val=""/>
      <w:lvlJc w:val="left"/>
      <w:pPr>
        <w:ind w:left="2160" w:hanging="360"/>
      </w:pPr>
      <w:rPr>
        <w:rFonts w:ascii="Wingdings" w:hAnsi="Wingdings" w:hint="default"/>
      </w:rPr>
    </w:lvl>
    <w:lvl w:ilvl="3" w:tplc="8A72A10C">
      <w:start w:val="1"/>
      <w:numFmt w:val="bullet"/>
      <w:lvlText w:val=""/>
      <w:lvlJc w:val="left"/>
      <w:pPr>
        <w:ind w:left="2880" w:hanging="360"/>
      </w:pPr>
      <w:rPr>
        <w:rFonts w:ascii="Symbol" w:hAnsi="Symbol" w:hint="default"/>
      </w:rPr>
    </w:lvl>
    <w:lvl w:ilvl="4" w:tplc="D6725F20">
      <w:start w:val="1"/>
      <w:numFmt w:val="bullet"/>
      <w:lvlText w:val="o"/>
      <w:lvlJc w:val="left"/>
      <w:pPr>
        <w:ind w:left="3600" w:hanging="360"/>
      </w:pPr>
      <w:rPr>
        <w:rFonts w:ascii="Courier New" w:hAnsi="Courier New" w:hint="default"/>
      </w:rPr>
    </w:lvl>
    <w:lvl w:ilvl="5" w:tplc="BAD27EDA">
      <w:start w:val="1"/>
      <w:numFmt w:val="bullet"/>
      <w:lvlText w:val=""/>
      <w:lvlJc w:val="left"/>
      <w:pPr>
        <w:ind w:left="4320" w:hanging="360"/>
      </w:pPr>
      <w:rPr>
        <w:rFonts w:ascii="Wingdings" w:hAnsi="Wingdings" w:hint="default"/>
      </w:rPr>
    </w:lvl>
    <w:lvl w:ilvl="6" w:tplc="13F037AE">
      <w:start w:val="1"/>
      <w:numFmt w:val="bullet"/>
      <w:lvlText w:val=""/>
      <w:lvlJc w:val="left"/>
      <w:pPr>
        <w:ind w:left="5040" w:hanging="360"/>
      </w:pPr>
      <w:rPr>
        <w:rFonts w:ascii="Symbol" w:hAnsi="Symbol" w:hint="default"/>
      </w:rPr>
    </w:lvl>
    <w:lvl w:ilvl="7" w:tplc="8780A6A6">
      <w:start w:val="1"/>
      <w:numFmt w:val="bullet"/>
      <w:lvlText w:val="o"/>
      <w:lvlJc w:val="left"/>
      <w:pPr>
        <w:ind w:left="5760" w:hanging="360"/>
      </w:pPr>
      <w:rPr>
        <w:rFonts w:ascii="Courier New" w:hAnsi="Courier New" w:hint="default"/>
      </w:rPr>
    </w:lvl>
    <w:lvl w:ilvl="8" w:tplc="C944C0A4">
      <w:start w:val="1"/>
      <w:numFmt w:val="bullet"/>
      <w:lvlText w:val=""/>
      <w:lvlJc w:val="left"/>
      <w:pPr>
        <w:ind w:left="6480" w:hanging="360"/>
      </w:pPr>
      <w:rPr>
        <w:rFonts w:ascii="Wingdings" w:hAnsi="Wingdings" w:hint="default"/>
      </w:rPr>
    </w:lvl>
  </w:abstractNum>
  <w:abstractNum w:abstractNumId="71" w15:restartNumberingAfterBreak="0">
    <w:nsid w:val="568274E1"/>
    <w:multiLevelType w:val="hybridMultilevel"/>
    <w:tmpl w:val="3C5AD99C"/>
    <w:lvl w:ilvl="0" w:tplc="DDAC9884">
      <w:start w:val="1"/>
      <w:numFmt w:val="bullet"/>
      <w:lvlText w:val=""/>
      <w:lvlJc w:val="left"/>
      <w:pPr>
        <w:ind w:left="720" w:hanging="360"/>
      </w:pPr>
      <w:rPr>
        <w:rFonts w:ascii="Symbol" w:hAnsi="Symbol" w:hint="default"/>
      </w:rPr>
    </w:lvl>
    <w:lvl w:ilvl="1" w:tplc="89749A5C">
      <w:start w:val="1"/>
      <w:numFmt w:val="bullet"/>
      <w:lvlText w:val=""/>
      <w:lvlJc w:val="left"/>
      <w:pPr>
        <w:ind w:left="1440" w:hanging="360"/>
      </w:pPr>
      <w:rPr>
        <w:rFonts w:ascii="Symbol" w:hAnsi="Symbol" w:hint="default"/>
      </w:rPr>
    </w:lvl>
    <w:lvl w:ilvl="2" w:tplc="507E58FA">
      <w:start w:val="1"/>
      <w:numFmt w:val="bullet"/>
      <w:lvlText w:val=""/>
      <w:lvlJc w:val="left"/>
      <w:pPr>
        <w:ind w:left="2160" w:hanging="360"/>
      </w:pPr>
      <w:rPr>
        <w:rFonts w:ascii="Wingdings" w:hAnsi="Wingdings" w:hint="default"/>
      </w:rPr>
    </w:lvl>
    <w:lvl w:ilvl="3" w:tplc="F62C8E3C">
      <w:start w:val="1"/>
      <w:numFmt w:val="bullet"/>
      <w:lvlText w:val=""/>
      <w:lvlJc w:val="left"/>
      <w:pPr>
        <w:ind w:left="2880" w:hanging="360"/>
      </w:pPr>
      <w:rPr>
        <w:rFonts w:ascii="Symbol" w:hAnsi="Symbol" w:hint="default"/>
      </w:rPr>
    </w:lvl>
    <w:lvl w:ilvl="4" w:tplc="41163C18">
      <w:start w:val="1"/>
      <w:numFmt w:val="bullet"/>
      <w:lvlText w:val="o"/>
      <w:lvlJc w:val="left"/>
      <w:pPr>
        <w:ind w:left="3600" w:hanging="360"/>
      </w:pPr>
      <w:rPr>
        <w:rFonts w:ascii="Courier New" w:hAnsi="Courier New" w:hint="default"/>
      </w:rPr>
    </w:lvl>
    <w:lvl w:ilvl="5" w:tplc="F5068216">
      <w:start w:val="1"/>
      <w:numFmt w:val="bullet"/>
      <w:lvlText w:val=""/>
      <w:lvlJc w:val="left"/>
      <w:pPr>
        <w:ind w:left="4320" w:hanging="360"/>
      </w:pPr>
      <w:rPr>
        <w:rFonts w:ascii="Wingdings" w:hAnsi="Wingdings" w:hint="default"/>
      </w:rPr>
    </w:lvl>
    <w:lvl w:ilvl="6" w:tplc="F5E02244">
      <w:start w:val="1"/>
      <w:numFmt w:val="bullet"/>
      <w:lvlText w:val=""/>
      <w:lvlJc w:val="left"/>
      <w:pPr>
        <w:ind w:left="5040" w:hanging="360"/>
      </w:pPr>
      <w:rPr>
        <w:rFonts w:ascii="Symbol" w:hAnsi="Symbol" w:hint="default"/>
      </w:rPr>
    </w:lvl>
    <w:lvl w:ilvl="7" w:tplc="F140E33C">
      <w:start w:val="1"/>
      <w:numFmt w:val="bullet"/>
      <w:lvlText w:val="o"/>
      <w:lvlJc w:val="left"/>
      <w:pPr>
        <w:ind w:left="5760" w:hanging="360"/>
      </w:pPr>
      <w:rPr>
        <w:rFonts w:ascii="Courier New" w:hAnsi="Courier New" w:hint="default"/>
      </w:rPr>
    </w:lvl>
    <w:lvl w:ilvl="8" w:tplc="2874336E">
      <w:start w:val="1"/>
      <w:numFmt w:val="bullet"/>
      <w:lvlText w:val=""/>
      <w:lvlJc w:val="left"/>
      <w:pPr>
        <w:ind w:left="6480" w:hanging="360"/>
      </w:pPr>
      <w:rPr>
        <w:rFonts w:ascii="Wingdings" w:hAnsi="Wingdings" w:hint="default"/>
      </w:rPr>
    </w:lvl>
  </w:abstractNum>
  <w:abstractNum w:abstractNumId="72" w15:restartNumberingAfterBreak="0">
    <w:nsid w:val="56F3638A"/>
    <w:multiLevelType w:val="multilevel"/>
    <w:tmpl w:val="56F363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74423DC"/>
    <w:multiLevelType w:val="multilevel"/>
    <w:tmpl w:val="574423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9415893"/>
    <w:multiLevelType w:val="multilevel"/>
    <w:tmpl w:val="5941589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59461F95"/>
    <w:multiLevelType w:val="hybridMultilevel"/>
    <w:tmpl w:val="7A42D5E2"/>
    <w:lvl w:ilvl="0" w:tplc="D676E7A6">
      <w:start w:val="1"/>
      <w:numFmt w:val="bullet"/>
      <w:lvlText w:val=""/>
      <w:lvlJc w:val="left"/>
      <w:pPr>
        <w:ind w:left="720" w:hanging="360"/>
      </w:pPr>
      <w:rPr>
        <w:rFonts w:ascii="Symbol" w:hAnsi="Symbol" w:hint="default"/>
      </w:rPr>
    </w:lvl>
    <w:lvl w:ilvl="1" w:tplc="9358350C">
      <w:start w:val="1"/>
      <w:numFmt w:val="bullet"/>
      <w:lvlText w:val=""/>
      <w:lvlJc w:val="left"/>
      <w:pPr>
        <w:ind w:left="1440" w:hanging="360"/>
      </w:pPr>
      <w:rPr>
        <w:rFonts w:ascii="Symbol" w:hAnsi="Symbol" w:hint="default"/>
      </w:rPr>
    </w:lvl>
    <w:lvl w:ilvl="2" w:tplc="6492AC10">
      <w:start w:val="1"/>
      <w:numFmt w:val="bullet"/>
      <w:lvlText w:val=""/>
      <w:lvlJc w:val="left"/>
      <w:pPr>
        <w:ind w:left="2160" w:hanging="360"/>
      </w:pPr>
      <w:rPr>
        <w:rFonts w:ascii="Wingdings" w:hAnsi="Wingdings" w:hint="default"/>
      </w:rPr>
    </w:lvl>
    <w:lvl w:ilvl="3" w:tplc="7882B62A">
      <w:start w:val="1"/>
      <w:numFmt w:val="bullet"/>
      <w:lvlText w:val=""/>
      <w:lvlJc w:val="left"/>
      <w:pPr>
        <w:ind w:left="2880" w:hanging="360"/>
      </w:pPr>
      <w:rPr>
        <w:rFonts w:ascii="Symbol" w:hAnsi="Symbol" w:hint="default"/>
      </w:rPr>
    </w:lvl>
    <w:lvl w:ilvl="4" w:tplc="18D4EFAE">
      <w:start w:val="1"/>
      <w:numFmt w:val="bullet"/>
      <w:lvlText w:val="o"/>
      <w:lvlJc w:val="left"/>
      <w:pPr>
        <w:ind w:left="3600" w:hanging="360"/>
      </w:pPr>
      <w:rPr>
        <w:rFonts w:ascii="Courier New" w:hAnsi="Courier New" w:hint="default"/>
      </w:rPr>
    </w:lvl>
    <w:lvl w:ilvl="5" w:tplc="AA40DC62">
      <w:start w:val="1"/>
      <w:numFmt w:val="bullet"/>
      <w:lvlText w:val=""/>
      <w:lvlJc w:val="left"/>
      <w:pPr>
        <w:ind w:left="4320" w:hanging="360"/>
      </w:pPr>
      <w:rPr>
        <w:rFonts w:ascii="Wingdings" w:hAnsi="Wingdings" w:hint="default"/>
      </w:rPr>
    </w:lvl>
    <w:lvl w:ilvl="6" w:tplc="27D441DA">
      <w:start w:val="1"/>
      <w:numFmt w:val="bullet"/>
      <w:lvlText w:val=""/>
      <w:lvlJc w:val="left"/>
      <w:pPr>
        <w:ind w:left="5040" w:hanging="360"/>
      </w:pPr>
      <w:rPr>
        <w:rFonts w:ascii="Symbol" w:hAnsi="Symbol" w:hint="default"/>
      </w:rPr>
    </w:lvl>
    <w:lvl w:ilvl="7" w:tplc="DD942E36">
      <w:start w:val="1"/>
      <w:numFmt w:val="bullet"/>
      <w:lvlText w:val="o"/>
      <w:lvlJc w:val="left"/>
      <w:pPr>
        <w:ind w:left="5760" w:hanging="360"/>
      </w:pPr>
      <w:rPr>
        <w:rFonts w:ascii="Courier New" w:hAnsi="Courier New" w:hint="default"/>
      </w:rPr>
    </w:lvl>
    <w:lvl w:ilvl="8" w:tplc="30EE6518">
      <w:start w:val="1"/>
      <w:numFmt w:val="bullet"/>
      <w:lvlText w:val=""/>
      <w:lvlJc w:val="left"/>
      <w:pPr>
        <w:ind w:left="6480" w:hanging="360"/>
      </w:pPr>
      <w:rPr>
        <w:rFonts w:ascii="Wingdings" w:hAnsi="Wingdings" w:hint="default"/>
      </w:rPr>
    </w:lvl>
  </w:abstractNum>
  <w:abstractNum w:abstractNumId="76" w15:restartNumberingAfterBreak="0">
    <w:nsid w:val="5B326283"/>
    <w:multiLevelType w:val="multilevel"/>
    <w:tmpl w:val="5B32628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5BD71899"/>
    <w:multiLevelType w:val="multilevel"/>
    <w:tmpl w:val="5BD7189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5C4D4F2E"/>
    <w:multiLevelType w:val="hybridMultilevel"/>
    <w:tmpl w:val="9BC2F12C"/>
    <w:lvl w:ilvl="0" w:tplc="7D5A64DA">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79" w15:restartNumberingAfterBreak="0">
    <w:nsid w:val="5C613CB9"/>
    <w:multiLevelType w:val="multilevel"/>
    <w:tmpl w:val="5C613C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D40297D"/>
    <w:multiLevelType w:val="multilevel"/>
    <w:tmpl w:val="5D4029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E2462AD"/>
    <w:multiLevelType w:val="multilevel"/>
    <w:tmpl w:val="5E2462A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5EB7691F"/>
    <w:multiLevelType w:val="multilevel"/>
    <w:tmpl w:val="5EB7691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3" w15:restartNumberingAfterBreak="0">
    <w:nsid w:val="5F35377F"/>
    <w:multiLevelType w:val="multilevel"/>
    <w:tmpl w:val="5F35377F"/>
    <w:lvl w:ilvl="0">
      <w:start w:val="1"/>
      <w:numFmt w:val="decimal"/>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60B41CE0"/>
    <w:multiLevelType w:val="multilevel"/>
    <w:tmpl w:val="60B41C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61C059A5"/>
    <w:multiLevelType w:val="hybridMultilevel"/>
    <w:tmpl w:val="D060679A"/>
    <w:lvl w:ilvl="0" w:tplc="7D5A64DA">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86" w15:restartNumberingAfterBreak="0">
    <w:nsid w:val="622E4284"/>
    <w:multiLevelType w:val="multilevel"/>
    <w:tmpl w:val="622E4284"/>
    <w:lvl w:ilvl="0">
      <w:start w:val="6"/>
      <w:numFmt w:val="bullet"/>
      <w:lvlText w:val="-"/>
      <w:lvlJc w:val="left"/>
      <w:pPr>
        <w:ind w:left="1800" w:hanging="360"/>
      </w:pPr>
      <w:rPr>
        <w:rFonts w:ascii="Times New Roman" w:eastAsia="Calibri"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7" w15:restartNumberingAfterBreak="0">
    <w:nsid w:val="63D9417C"/>
    <w:multiLevelType w:val="multilevel"/>
    <w:tmpl w:val="63D94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63ED3BD7"/>
    <w:multiLevelType w:val="hybridMultilevel"/>
    <w:tmpl w:val="AE0CA568"/>
    <w:lvl w:ilvl="0" w:tplc="018CC2C6">
      <w:start w:val="1"/>
      <w:numFmt w:val="bullet"/>
      <w:lvlText w:val=""/>
      <w:lvlJc w:val="left"/>
      <w:pPr>
        <w:ind w:left="720" w:hanging="360"/>
      </w:pPr>
      <w:rPr>
        <w:rFonts w:ascii="Symbol" w:hAnsi="Symbol" w:hint="default"/>
      </w:rPr>
    </w:lvl>
    <w:lvl w:ilvl="1" w:tplc="C794EF50">
      <w:start w:val="1"/>
      <w:numFmt w:val="bullet"/>
      <w:lvlText w:val="o"/>
      <w:lvlJc w:val="left"/>
      <w:pPr>
        <w:ind w:left="1440" w:hanging="360"/>
      </w:pPr>
      <w:rPr>
        <w:rFonts w:ascii="Courier New" w:hAnsi="Courier New" w:hint="default"/>
      </w:rPr>
    </w:lvl>
    <w:lvl w:ilvl="2" w:tplc="853A865A">
      <w:start w:val="1"/>
      <w:numFmt w:val="bullet"/>
      <w:lvlText w:val=""/>
      <w:lvlJc w:val="left"/>
      <w:pPr>
        <w:ind w:left="2160" w:hanging="360"/>
      </w:pPr>
      <w:rPr>
        <w:rFonts w:ascii="Wingdings" w:hAnsi="Wingdings" w:hint="default"/>
      </w:rPr>
    </w:lvl>
    <w:lvl w:ilvl="3" w:tplc="A536B4C0">
      <w:start w:val="1"/>
      <w:numFmt w:val="bullet"/>
      <w:lvlText w:val=""/>
      <w:lvlJc w:val="left"/>
      <w:pPr>
        <w:ind w:left="2880" w:hanging="360"/>
      </w:pPr>
      <w:rPr>
        <w:rFonts w:ascii="Symbol" w:hAnsi="Symbol" w:hint="default"/>
      </w:rPr>
    </w:lvl>
    <w:lvl w:ilvl="4" w:tplc="D61EB55E">
      <w:start w:val="1"/>
      <w:numFmt w:val="bullet"/>
      <w:lvlText w:val="o"/>
      <w:lvlJc w:val="left"/>
      <w:pPr>
        <w:ind w:left="3600" w:hanging="360"/>
      </w:pPr>
      <w:rPr>
        <w:rFonts w:ascii="Courier New" w:hAnsi="Courier New" w:hint="default"/>
      </w:rPr>
    </w:lvl>
    <w:lvl w:ilvl="5" w:tplc="5096FB84">
      <w:start w:val="1"/>
      <w:numFmt w:val="bullet"/>
      <w:lvlText w:val=""/>
      <w:lvlJc w:val="left"/>
      <w:pPr>
        <w:ind w:left="4320" w:hanging="360"/>
      </w:pPr>
      <w:rPr>
        <w:rFonts w:ascii="Wingdings" w:hAnsi="Wingdings" w:hint="default"/>
      </w:rPr>
    </w:lvl>
    <w:lvl w:ilvl="6" w:tplc="9B0A42A4">
      <w:start w:val="1"/>
      <w:numFmt w:val="bullet"/>
      <w:lvlText w:val=""/>
      <w:lvlJc w:val="left"/>
      <w:pPr>
        <w:ind w:left="5040" w:hanging="360"/>
      </w:pPr>
      <w:rPr>
        <w:rFonts w:ascii="Symbol" w:hAnsi="Symbol" w:hint="default"/>
      </w:rPr>
    </w:lvl>
    <w:lvl w:ilvl="7" w:tplc="095EDE98">
      <w:start w:val="1"/>
      <w:numFmt w:val="bullet"/>
      <w:lvlText w:val="o"/>
      <w:lvlJc w:val="left"/>
      <w:pPr>
        <w:ind w:left="5760" w:hanging="360"/>
      </w:pPr>
      <w:rPr>
        <w:rFonts w:ascii="Courier New" w:hAnsi="Courier New" w:hint="default"/>
      </w:rPr>
    </w:lvl>
    <w:lvl w:ilvl="8" w:tplc="0C66F97C">
      <w:start w:val="1"/>
      <w:numFmt w:val="bullet"/>
      <w:lvlText w:val=""/>
      <w:lvlJc w:val="left"/>
      <w:pPr>
        <w:ind w:left="6480" w:hanging="360"/>
      </w:pPr>
      <w:rPr>
        <w:rFonts w:ascii="Wingdings" w:hAnsi="Wingdings" w:hint="default"/>
      </w:rPr>
    </w:lvl>
  </w:abstractNum>
  <w:abstractNum w:abstractNumId="89" w15:restartNumberingAfterBreak="0">
    <w:nsid w:val="65733775"/>
    <w:multiLevelType w:val="hybridMultilevel"/>
    <w:tmpl w:val="A4421626"/>
    <w:lvl w:ilvl="0" w:tplc="10DE7FA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60F2311"/>
    <w:multiLevelType w:val="multilevel"/>
    <w:tmpl w:val="660F23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677821EE"/>
    <w:multiLevelType w:val="multilevel"/>
    <w:tmpl w:val="67782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84314F2"/>
    <w:multiLevelType w:val="multilevel"/>
    <w:tmpl w:val="684314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6AFB6DEA"/>
    <w:multiLevelType w:val="multilevel"/>
    <w:tmpl w:val="6AFB6D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706A6975"/>
    <w:multiLevelType w:val="multilevel"/>
    <w:tmpl w:val="706A69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707C10B0"/>
    <w:multiLevelType w:val="multilevel"/>
    <w:tmpl w:val="707C10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70BB0E43"/>
    <w:multiLevelType w:val="multilevel"/>
    <w:tmpl w:val="70BB0E4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71BE44F4"/>
    <w:multiLevelType w:val="multilevel"/>
    <w:tmpl w:val="71BE44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72D1172D"/>
    <w:multiLevelType w:val="hybridMultilevel"/>
    <w:tmpl w:val="85D47A46"/>
    <w:lvl w:ilvl="0" w:tplc="67689EE2">
      <w:start w:val="1"/>
      <w:numFmt w:val="bullet"/>
      <w:lvlText w:val=""/>
      <w:lvlJc w:val="left"/>
      <w:pPr>
        <w:ind w:left="720" w:hanging="360"/>
      </w:pPr>
      <w:rPr>
        <w:rFonts w:ascii="Symbol" w:hAnsi="Symbol" w:hint="default"/>
      </w:rPr>
    </w:lvl>
    <w:lvl w:ilvl="1" w:tplc="DA66F436">
      <w:start w:val="1"/>
      <w:numFmt w:val="bullet"/>
      <w:lvlText w:val=""/>
      <w:lvlJc w:val="left"/>
      <w:pPr>
        <w:ind w:left="1440" w:hanging="360"/>
      </w:pPr>
      <w:rPr>
        <w:rFonts w:ascii="Symbol" w:hAnsi="Symbol" w:hint="default"/>
      </w:rPr>
    </w:lvl>
    <w:lvl w:ilvl="2" w:tplc="8552069C">
      <w:start w:val="1"/>
      <w:numFmt w:val="bullet"/>
      <w:lvlText w:val=""/>
      <w:lvlJc w:val="left"/>
      <w:pPr>
        <w:ind w:left="2160" w:hanging="360"/>
      </w:pPr>
      <w:rPr>
        <w:rFonts w:ascii="Wingdings" w:hAnsi="Wingdings" w:hint="default"/>
      </w:rPr>
    </w:lvl>
    <w:lvl w:ilvl="3" w:tplc="F89055CA">
      <w:start w:val="1"/>
      <w:numFmt w:val="bullet"/>
      <w:lvlText w:val=""/>
      <w:lvlJc w:val="left"/>
      <w:pPr>
        <w:ind w:left="2880" w:hanging="360"/>
      </w:pPr>
      <w:rPr>
        <w:rFonts w:ascii="Symbol" w:hAnsi="Symbol" w:hint="default"/>
      </w:rPr>
    </w:lvl>
    <w:lvl w:ilvl="4" w:tplc="AAB0B3AE">
      <w:start w:val="1"/>
      <w:numFmt w:val="bullet"/>
      <w:lvlText w:val="o"/>
      <w:lvlJc w:val="left"/>
      <w:pPr>
        <w:ind w:left="3600" w:hanging="360"/>
      </w:pPr>
      <w:rPr>
        <w:rFonts w:ascii="Courier New" w:hAnsi="Courier New" w:hint="default"/>
      </w:rPr>
    </w:lvl>
    <w:lvl w:ilvl="5" w:tplc="B6F8CB2C">
      <w:start w:val="1"/>
      <w:numFmt w:val="bullet"/>
      <w:lvlText w:val=""/>
      <w:lvlJc w:val="left"/>
      <w:pPr>
        <w:ind w:left="4320" w:hanging="360"/>
      </w:pPr>
      <w:rPr>
        <w:rFonts w:ascii="Wingdings" w:hAnsi="Wingdings" w:hint="default"/>
      </w:rPr>
    </w:lvl>
    <w:lvl w:ilvl="6" w:tplc="DDD825A0">
      <w:start w:val="1"/>
      <w:numFmt w:val="bullet"/>
      <w:lvlText w:val=""/>
      <w:lvlJc w:val="left"/>
      <w:pPr>
        <w:ind w:left="5040" w:hanging="360"/>
      </w:pPr>
      <w:rPr>
        <w:rFonts w:ascii="Symbol" w:hAnsi="Symbol" w:hint="default"/>
      </w:rPr>
    </w:lvl>
    <w:lvl w:ilvl="7" w:tplc="E49A86FC">
      <w:start w:val="1"/>
      <w:numFmt w:val="bullet"/>
      <w:lvlText w:val="o"/>
      <w:lvlJc w:val="left"/>
      <w:pPr>
        <w:ind w:left="5760" w:hanging="360"/>
      </w:pPr>
      <w:rPr>
        <w:rFonts w:ascii="Courier New" w:hAnsi="Courier New" w:hint="default"/>
      </w:rPr>
    </w:lvl>
    <w:lvl w:ilvl="8" w:tplc="08F86D06">
      <w:start w:val="1"/>
      <w:numFmt w:val="bullet"/>
      <w:lvlText w:val=""/>
      <w:lvlJc w:val="left"/>
      <w:pPr>
        <w:ind w:left="6480" w:hanging="360"/>
      </w:pPr>
      <w:rPr>
        <w:rFonts w:ascii="Wingdings" w:hAnsi="Wingdings" w:hint="default"/>
      </w:rPr>
    </w:lvl>
  </w:abstractNum>
  <w:abstractNum w:abstractNumId="99" w15:restartNumberingAfterBreak="0">
    <w:nsid w:val="73AA1749"/>
    <w:multiLevelType w:val="multilevel"/>
    <w:tmpl w:val="73AA1749"/>
    <w:lvl w:ilvl="0">
      <w:start w:val="1"/>
      <w:numFmt w:val="decimal"/>
      <w:lvlText w:val="%1."/>
      <w:lvlJc w:val="left"/>
      <w:pPr>
        <w:ind w:left="660" w:hanging="360"/>
      </w:pPr>
      <w:rPr>
        <w:rFonts w:hint="default"/>
      </w:r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100" w15:restartNumberingAfterBreak="0">
    <w:nsid w:val="743B458F"/>
    <w:multiLevelType w:val="multilevel"/>
    <w:tmpl w:val="743B45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74552875"/>
    <w:multiLevelType w:val="multilevel"/>
    <w:tmpl w:val="745528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76B840F2"/>
    <w:multiLevelType w:val="hybridMultilevel"/>
    <w:tmpl w:val="84F655F0"/>
    <w:lvl w:ilvl="0" w:tplc="2900670C">
      <w:start w:val="1"/>
      <w:numFmt w:val="bullet"/>
      <w:lvlText w:val=""/>
      <w:lvlJc w:val="left"/>
      <w:pPr>
        <w:ind w:left="720" w:hanging="360"/>
      </w:pPr>
      <w:rPr>
        <w:rFonts w:ascii="Symbol" w:hAnsi="Symbol" w:hint="default"/>
      </w:rPr>
    </w:lvl>
    <w:lvl w:ilvl="1" w:tplc="A52E8552">
      <w:start w:val="1"/>
      <w:numFmt w:val="bullet"/>
      <w:lvlText w:val="o"/>
      <w:lvlJc w:val="left"/>
      <w:pPr>
        <w:ind w:left="1440" w:hanging="360"/>
      </w:pPr>
      <w:rPr>
        <w:rFonts w:ascii="Courier New" w:hAnsi="Courier New" w:hint="default"/>
      </w:rPr>
    </w:lvl>
    <w:lvl w:ilvl="2" w:tplc="10A2585E">
      <w:start w:val="1"/>
      <w:numFmt w:val="bullet"/>
      <w:lvlText w:val=""/>
      <w:lvlJc w:val="left"/>
      <w:pPr>
        <w:ind w:left="2160" w:hanging="360"/>
      </w:pPr>
      <w:rPr>
        <w:rFonts w:ascii="Wingdings" w:hAnsi="Wingdings" w:hint="default"/>
      </w:rPr>
    </w:lvl>
    <w:lvl w:ilvl="3" w:tplc="678E49B0">
      <w:start w:val="1"/>
      <w:numFmt w:val="bullet"/>
      <w:lvlText w:val=""/>
      <w:lvlJc w:val="left"/>
      <w:pPr>
        <w:ind w:left="2880" w:hanging="360"/>
      </w:pPr>
      <w:rPr>
        <w:rFonts w:ascii="Symbol" w:hAnsi="Symbol" w:hint="default"/>
      </w:rPr>
    </w:lvl>
    <w:lvl w:ilvl="4" w:tplc="60B0BFEC">
      <w:start w:val="1"/>
      <w:numFmt w:val="bullet"/>
      <w:lvlText w:val="o"/>
      <w:lvlJc w:val="left"/>
      <w:pPr>
        <w:ind w:left="3600" w:hanging="360"/>
      </w:pPr>
      <w:rPr>
        <w:rFonts w:ascii="Courier New" w:hAnsi="Courier New" w:hint="default"/>
      </w:rPr>
    </w:lvl>
    <w:lvl w:ilvl="5" w:tplc="79726BA0">
      <w:start w:val="1"/>
      <w:numFmt w:val="bullet"/>
      <w:lvlText w:val=""/>
      <w:lvlJc w:val="left"/>
      <w:pPr>
        <w:ind w:left="4320" w:hanging="360"/>
      </w:pPr>
      <w:rPr>
        <w:rFonts w:ascii="Wingdings" w:hAnsi="Wingdings" w:hint="default"/>
      </w:rPr>
    </w:lvl>
    <w:lvl w:ilvl="6" w:tplc="6B8A05E8">
      <w:start w:val="1"/>
      <w:numFmt w:val="bullet"/>
      <w:lvlText w:val=""/>
      <w:lvlJc w:val="left"/>
      <w:pPr>
        <w:ind w:left="5040" w:hanging="360"/>
      </w:pPr>
      <w:rPr>
        <w:rFonts w:ascii="Symbol" w:hAnsi="Symbol" w:hint="default"/>
      </w:rPr>
    </w:lvl>
    <w:lvl w:ilvl="7" w:tplc="DEBC87A0">
      <w:start w:val="1"/>
      <w:numFmt w:val="bullet"/>
      <w:lvlText w:val="o"/>
      <w:lvlJc w:val="left"/>
      <w:pPr>
        <w:ind w:left="5760" w:hanging="360"/>
      </w:pPr>
      <w:rPr>
        <w:rFonts w:ascii="Courier New" w:hAnsi="Courier New" w:hint="default"/>
      </w:rPr>
    </w:lvl>
    <w:lvl w:ilvl="8" w:tplc="71BA4A6E">
      <w:start w:val="1"/>
      <w:numFmt w:val="bullet"/>
      <w:lvlText w:val=""/>
      <w:lvlJc w:val="left"/>
      <w:pPr>
        <w:ind w:left="6480" w:hanging="360"/>
      </w:pPr>
      <w:rPr>
        <w:rFonts w:ascii="Wingdings" w:hAnsi="Wingdings" w:hint="default"/>
      </w:rPr>
    </w:lvl>
  </w:abstractNum>
  <w:abstractNum w:abstractNumId="103" w15:restartNumberingAfterBreak="0">
    <w:nsid w:val="78CE4DFB"/>
    <w:multiLevelType w:val="hybridMultilevel"/>
    <w:tmpl w:val="AEAEBD9A"/>
    <w:lvl w:ilvl="0" w:tplc="6FE292D8">
      <w:start w:val="1"/>
      <w:numFmt w:val="bullet"/>
      <w:lvlText w:val=""/>
      <w:lvlJc w:val="left"/>
      <w:pPr>
        <w:ind w:left="720" w:hanging="360"/>
      </w:pPr>
      <w:rPr>
        <w:rFonts w:ascii="Symbol" w:hAnsi="Symbol" w:hint="default"/>
      </w:rPr>
    </w:lvl>
    <w:lvl w:ilvl="1" w:tplc="FAC6010A">
      <w:start w:val="1"/>
      <w:numFmt w:val="bullet"/>
      <w:lvlText w:val=""/>
      <w:lvlJc w:val="left"/>
      <w:pPr>
        <w:ind w:left="1440" w:hanging="360"/>
      </w:pPr>
      <w:rPr>
        <w:rFonts w:ascii="Symbol" w:hAnsi="Symbol" w:hint="default"/>
      </w:rPr>
    </w:lvl>
    <w:lvl w:ilvl="2" w:tplc="47307950">
      <w:start w:val="1"/>
      <w:numFmt w:val="bullet"/>
      <w:lvlText w:val=""/>
      <w:lvlJc w:val="left"/>
      <w:pPr>
        <w:ind w:left="2160" w:hanging="360"/>
      </w:pPr>
      <w:rPr>
        <w:rFonts w:ascii="Wingdings" w:hAnsi="Wingdings" w:hint="default"/>
      </w:rPr>
    </w:lvl>
    <w:lvl w:ilvl="3" w:tplc="83501256">
      <w:start w:val="1"/>
      <w:numFmt w:val="bullet"/>
      <w:lvlText w:val=""/>
      <w:lvlJc w:val="left"/>
      <w:pPr>
        <w:ind w:left="2880" w:hanging="360"/>
      </w:pPr>
      <w:rPr>
        <w:rFonts w:ascii="Symbol" w:hAnsi="Symbol" w:hint="default"/>
      </w:rPr>
    </w:lvl>
    <w:lvl w:ilvl="4" w:tplc="BF4EC542">
      <w:start w:val="1"/>
      <w:numFmt w:val="bullet"/>
      <w:lvlText w:val="o"/>
      <w:lvlJc w:val="left"/>
      <w:pPr>
        <w:ind w:left="3600" w:hanging="360"/>
      </w:pPr>
      <w:rPr>
        <w:rFonts w:ascii="Courier New" w:hAnsi="Courier New" w:hint="default"/>
      </w:rPr>
    </w:lvl>
    <w:lvl w:ilvl="5" w:tplc="F708A8AE">
      <w:start w:val="1"/>
      <w:numFmt w:val="bullet"/>
      <w:lvlText w:val=""/>
      <w:lvlJc w:val="left"/>
      <w:pPr>
        <w:ind w:left="4320" w:hanging="360"/>
      </w:pPr>
      <w:rPr>
        <w:rFonts w:ascii="Wingdings" w:hAnsi="Wingdings" w:hint="default"/>
      </w:rPr>
    </w:lvl>
    <w:lvl w:ilvl="6" w:tplc="8AFC824A">
      <w:start w:val="1"/>
      <w:numFmt w:val="bullet"/>
      <w:lvlText w:val=""/>
      <w:lvlJc w:val="left"/>
      <w:pPr>
        <w:ind w:left="5040" w:hanging="360"/>
      </w:pPr>
      <w:rPr>
        <w:rFonts w:ascii="Symbol" w:hAnsi="Symbol" w:hint="default"/>
      </w:rPr>
    </w:lvl>
    <w:lvl w:ilvl="7" w:tplc="D430D4FC">
      <w:start w:val="1"/>
      <w:numFmt w:val="bullet"/>
      <w:lvlText w:val="o"/>
      <w:lvlJc w:val="left"/>
      <w:pPr>
        <w:ind w:left="5760" w:hanging="360"/>
      </w:pPr>
      <w:rPr>
        <w:rFonts w:ascii="Courier New" w:hAnsi="Courier New" w:hint="default"/>
      </w:rPr>
    </w:lvl>
    <w:lvl w:ilvl="8" w:tplc="80722E3A">
      <w:start w:val="1"/>
      <w:numFmt w:val="bullet"/>
      <w:lvlText w:val=""/>
      <w:lvlJc w:val="left"/>
      <w:pPr>
        <w:ind w:left="6480" w:hanging="360"/>
      </w:pPr>
      <w:rPr>
        <w:rFonts w:ascii="Wingdings" w:hAnsi="Wingdings" w:hint="default"/>
      </w:rPr>
    </w:lvl>
  </w:abstractNum>
  <w:abstractNum w:abstractNumId="104" w15:restartNumberingAfterBreak="0">
    <w:nsid w:val="78F6390F"/>
    <w:multiLevelType w:val="multilevel"/>
    <w:tmpl w:val="78F639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79837B50"/>
    <w:multiLevelType w:val="multilevel"/>
    <w:tmpl w:val="79837B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79C13E06"/>
    <w:multiLevelType w:val="multilevel"/>
    <w:tmpl w:val="79C13E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7A32192D"/>
    <w:multiLevelType w:val="multilevel"/>
    <w:tmpl w:val="7A32192D"/>
    <w:lvl w:ilvl="0">
      <w:start w:val="1"/>
      <w:numFmt w:val="decimal"/>
      <w:lvlText w:val="%1."/>
      <w:lvlJc w:val="left"/>
      <w:pPr>
        <w:ind w:left="1410" w:hanging="705"/>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08" w15:restartNumberingAfterBreak="0">
    <w:nsid w:val="7BBC3813"/>
    <w:multiLevelType w:val="multilevel"/>
    <w:tmpl w:val="7BBC3813"/>
    <w:lvl w:ilvl="0">
      <w:start w:val="2"/>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9" w15:restartNumberingAfterBreak="0">
    <w:nsid w:val="7C341823"/>
    <w:multiLevelType w:val="multilevel"/>
    <w:tmpl w:val="7C3418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7CAE6400"/>
    <w:multiLevelType w:val="multilevel"/>
    <w:tmpl w:val="7CAE64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7D1602B5"/>
    <w:multiLevelType w:val="multilevel"/>
    <w:tmpl w:val="7D1602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7DC65FC0"/>
    <w:multiLevelType w:val="multilevel"/>
    <w:tmpl w:val="7DC65F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7E6C3DA8"/>
    <w:multiLevelType w:val="multilevel"/>
    <w:tmpl w:val="7E6C3DA8"/>
    <w:lvl w:ilvl="0">
      <w:start w:val="1"/>
      <w:numFmt w:val="bullet"/>
      <w:lvlText w:val=""/>
      <w:lvlJc w:val="left"/>
      <w:pPr>
        <w:ind w:left="1425" w:hanging="360"/>
      </w:pPr>
      <w:rPr>
        <w:rFonts w:ascii="Symbol" w:hAnsi="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hint="default"/>
      </w:rPr>
    </w:lvl>
    <w:lvl w:ilvl="3">
      <w:start w:val="1"/>
      <w:numFmt w:val="bullet"/>
      <w:lvlText w:val=""/>
      <w:lvlJc w:val="left"/>
      <w:pPr>
        <w:ind w:left="3585" w:hanging="360"/>
      </w:pPr>
      <w:rPr>
        <w:rFonts w:ascii="Symbol" w:hAnsi="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hint="default"/>
      </w:rPr>
    </w:lvl>
    <w:lvl w:ilvl="6">
      <w:start w:val="1"/>
      <w:numFmt w:val="bullet"/>
      <w:lvlText w:val=""/>
      <w:lvlJc w:val="left"/>
      <w:pPr>
        <w:ind w:left="5745" w:hanging="360"/>
      </w:pPr>
      <w:rPr>
        <w:rFonts w:ascii="Symbol" w:hAnsi="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hint="default"/>
      </w:rPr>
    </w:lvl>
  </w:abstractNum>
  <w:abstractNum w:abstractNumId="114" w15:restartNumberingAfterBreak="0">
    <w:nsid w:val="7F000A42"/>
    <w:multiLevelType w:val="multilevel"/>
    <w:tmpl w:val="7F000A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7F2030DC"/>
    <w:multiLevelType w:val="multilevel"/>
    <w:tmpl w:val="7F2030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3"/>
  </w:num>
  <w:num w:numId="2">
    <w:abstractNumId w:val="66"/>
  </w:num>
  <w:num w:numId="3">
    <w:abstractNumId w:val="86"/>
  </w:num>
  <w:num w:numId="4">
    <w:abstractNumId w:val="107"/>
  </w:num>
  <w:num w:numId="5">
    <w:abstractNumId w:val="62"/>
  </w:num>
  <w:num w:numId="6">
    <w:abstractNumId w:val="29"/>
  </w:num>
  <w:num w:numId="7">
    <w:abstractNumId w:val="113"/>
  </w:num>
  <w:num w:numId="8">
    <w:abstractNumId w:val="15"/>
  </w:num>
  <w:num w:numId="9">
    <w:abstractNumId w:val="32"/>
  </w:num>
  <w:num w:numId="10">
    <w:abstractNumId w:val="64"/>
  </w:num>
  <w:num w:numId="11">
    <w:abstractNumId w:val="100"/>
  </w:num>
  <w:num w:numId="12">
    <w:abstractNumId w:val="51"/>
  </w:num>
  <w:num w:numId="13">
    <w:abstractNumId w:val="52"/>
  </w:num>
  <w:num w:numId="14">
    <w:abstractNumId w:val="31"/>
  </w:num>
  <w:num w:numId="15">
    <w:abstractNumId w:val="55"/>
  </w:num>
  <w:num w:numId="16">
    <w:abstractNumId w:val="99"/>
  </w:num>
  <w:num w:numId="17">
    <w:abstractNumId w:val="82"/>
  </w:num>
  <w:num w:numId="18">
    <w:abstractNumId w:val="34"/>
  </w:num>
  <w:num w:numId="19">
    <w:abstractNumId w:val="23"/>
  </w:num>
  <w:num w:numId="20">
    <w:abstractNumId w:val="20"/>
  </w:num>
  <w:num w:numId="21">
    <w:abstractNumId w:val="74"/>
  </w:num>
  <w:num w:numId="22">
    <w:abstractNumId w:val="96"/>
  </w:num>
  <w:num w:numId="23">
    <w:abstractNumId w:val="41"/>
  </w:num>
  <w:num w:numId="24">
    <w:abstractNumId w:val="95"/>
  </w:num>
  <w:num w:numId="25">
    <w:abstractNumId w:val="27"/>
  </w:num>
  <w:num w:numId="26">
    <w:abstractNumId w:val="16"/>
  </w:num>
  <w:num w:numId="27">
    <w:abstractNumId w:val="111"/>
  </w:num>
  <w:num w:numId="28">
    <w:abstractNumId w:val="63"/>
  </w:num>
  <w:num w:numId="29">
    <w:abstractNumId w:val="7"/>
  </w:num>
  <w:num w:numId="30">
    <w:abstractNumId w:val="28"/>
  </w:num>
  <w:num w:numId="31">
    <w:abstractNumId w:val="49"/>
  </w:num>
  <w:num w:numId="32">
    <w:abstractNumId w:val="25"/>
  </w:num>
  <w:num w:numId="33">
    <w:abstractNumId w:val="38"/>
  </w:num>
  <w:num w:numId="34">
    <w:abstractNumId w:val="87"/>
  </w:num>
  <w:num w:numId="35">
    <w:abstractNumId w:val="56"/>
  </w:num>
  <w:num w:numId="36">
    <w:abstractNumId w:val="97"/>
  </w:num>
  <w:num w:numId="37">
    <w:abstractNumId w:val="80"/>
  </w:num>
  <w:num w:numId="38">
    <w:abstractNumId w:val="42"/>
  </w:num>
  <w:num w:numId="39">
    <w:abstractNumId w:val="50"/>
  </w:num>
  <w:num w:numId="40">
    <w:abstractNumId w:val="106"/>
  </w:num>
  <w:num w:numId="41">
    <w:abstractNumId w:val="105"/>
  </w:num>
  <w:num w:numId="42">
    <w:abstractNumId w:val="54"/>
  </w:num>
  <w:num w:numId="43">
    <w:abstractNumId w:val="26"/>
  </w:num>
  <w:num w:numId="44">
    <w:abstractNumId w:val="5"/>
  </w:num>
  <w:num w:numId="45">
    <w:abstractNumId w:val="30"/>
  </w:num>
  <w:num w:numId="46">
    <w:abstractNumId w:val="17"/>
  </w:num>
  <w:num w:numId="47">
    <w:abstractNumId w:val="104"/>
  </w:num>
  <w:num w:numId="48">
    <w:abstractNumId w:val="101"/>
  </w:num>
  <w:num w:numId="49">
    <w:abstractNumId w:val="57"/>
  </w:num>
  <w:num w:numId="50">
    <w:abstractNumId w:val="11"/>
  </w:num>
  <w:num w:numId="51">
    <w:abstractNumId w:val="47"/>
  </w:num>
  <w:num w:numId="52">
    <w:abstractNumId w:val="90"/>
  </w:num>
  <w:num w:numId="53">
    <w:abstractNumId w:val="8"/>
  </w:num>
  <w:num w:numId="54">
    <w:abstractNumId w:val="72"/>
  </w:num>
  <w:num w:numId="55">
    <w:abstractNumId w:val="14"/>
  </w:num>
  <w:num w:numId="56">
    <w:abstractNumId w:val="76"/>
  </w:num>
  <w:num w:numId="57">
    <w:abstractNumId w:val="94"/>
  </w:num>
  <w:num w:numId="58">
    <w:abstractNumId w:val="92"/>
  </w:num>
  <w:num w:numId="59">
    <w:abstractNumId w:val="77"/>
  </w:num>
  <w:num w:numId="60">
    <w:abstractNumId w:val="9"/>
  </w:num>
  <w:num w:numId="61">
    <w:abstractNumId w:val="48"/>
  </w:num>
  <w:num w:numId="62">
    <w:abstractNumId w:val="44"/>
  </w:num>
  <w:num w:numId="63">
    <w:abstractNumId w:val="19"/>
  </w:num>
  <w:num w:numId="64">
    <w:abstractNumId w:val="6"/>
  </w:num>
  <w:num w:numId="65">
    <w:abstractNumId w:val="110"/>
  </w:num>
  <w:num w:numId="66">
    <w:abstractNumId w:val="3"/>
  </w:num>
  <w:num w:numId="67">
    <w:abstractNumId w:val="35"/>
  </w:num>
  <w:num w:numId="68">
    <w:abstractNumId w:val="112"/>
  </w:num>
  <w:num w:numId="69">
    <w:abstractNumId w:val="1"/>
  </w:num>
  <w:num w:numId="70">
    <w:abstractNumId w:val="109"/>
  </w:num>
  <w:num w:numId="71">
    <w:abstractNumId w:val="79"/>
  </w:num>
  <w:num w:numId="72">
    <w:abstractNumId w:val="73"/>
  </w:num>
  <w:num w:numId="73">
    <w:abstractNumId w:val="93"/>
  </w:num>
  <w:num w:numId="74">
    <w:abstractNumId w:val="114"/>
  </w:num>
  <w:num w:numId="75">
    <w:abstractNumId w:val="40"/>
  </w:num>
  <w:num w:numId="76">
    <w:abstractNumId w:val="84"/>
  </w:num>
  <w:num w:numId="77">
    <w:abstractNumId w:val="108"/>
  </w:num>
  <w:num w:numId="78">
    <w:abstractNumId w:val="37"/>
  </w:num>
  <w:num w:numId="79">
    <w:abstractNumId w:val="67"/>
  </w:num>
  <w:num w:numId="80">
    <w:abstractNumId w:val="68"/>
  </w:num>
  <w:num w:numId="81">
    <w:abstractNumId w:val="12"/>
  </w:num>
  <w:num w:numId="82">
    <w:abstractNumId w:val="10"/>
  </w:num>
  <w:num w:numId="83">
    <w:abstractNumId w:val="115"/>
  </w:num>
  <w:num w:numId="84">
    <w:abstractNumId w:val="81"/>
  </w:num>
  <w:num w:numId="85">
    <w:abstractNumId w:val="18"/>
  </w:num>
  <w:num w:numId="86">
    <w:abstractNumId w:val="13"/>
  </w:num>
  <w:num w:numId="87">
    <w:abstractNumId w:val="21"/>
  </w:num>
  <w:num w:numId="88">
    <w:abstractNumId w:val="33"/>
  </w:num>
  <w:num w:numId="89">
    <w:abstractNumId w:val="70"/>
  </w:num>
  <w:num w:numId="90">
    <w:abstractNumId w:val="103"/>
  </w:num>
  <w:num w:numId="91">
    <w:abstractNumId w:val="75"/>
  </w:num>
  <w:num w:numId="92">
    <w:abstractNumId w:val="69"/>
  </w:num>
  <w:num w:numId="93">
    <w:abstractNumId w:val="59"/>
  </w:num>
  <w:num w:numId="94">
    <w:abstractNumId w:val="102"/>
  </w:num>
  <w:num w:numId="95">
    <w:abstractNumId w:val="88"/>
  </w:num>
  <w:num w:numId="96">
    <w:abstractNumId w:val="71"/>
  </w:num>
  <w:num w:numId="97">
    <w:abstractNumId w:val="22"/>
  </w:num>
  <w:num w:numId="98">
    <w:abstractNumId w:val="46"/>
  </w:num>
  <w:num w:numId="99">
    <w:abstractNumId w:val="98"/>
  </w:num>
  <w:num w:numId="100">
    <w:abstractNumId w:val="45"/>
  </w:num>
  <w:num w:numId="101">
    <w:abstractNumId w:val="85"/>
  </w:num>
  <w:num w:numId="102">
    <w:abstractNumId w:val="4"/>
  </w:num>
  <w:num w:numId="103">
    <w:abstractNumId w:val="43"/>
  </w:num>
  <w:num w:numId="104">
    <w:abstractNumId w:val="78"/>
  </w:num>
  <w:num w:numId="105">
    <w:abstractNumId w:val="89"/>
  </w:num>
  <w:num w:numId="106">
    <w:abstractNumId w:val="60"/>
  </w:num>
  <w:num w:numId="107">
    <w:abstractNumId w:val="83"/>
  </w:num>
  <w:num w:numId="108">
    <w:abstractNumId w:val="91"/>
  </w:num>
  <w:num w:numId="109">
    <w:abstractNumId w:val="58"/>
  </w:num>
  <w:num w:numId="110">
    <w:abstractNumId w:val="65"/>
  </w:num>
  <w:num w:numId="111">
    <w:abstractNumId w:val="2"/>
  </w:num>
  <w:num w:numId="112">
    <w:abstractNumId w:val="36"/>
  </w:num>
  <w:num w:numId="113">
    <w:abstractNumId w:val="39"/>
  </w:num>
  <w:num w:numId="114">
    <w:abstractNumId w:val="61"/>
  </w:num>
  <w:num w:numId="115">
    <w:abstractNumId w:val="24"/>
  </w:num>
  <w:num w:numId="116">
    <w:abstractNumId w:val="0"/>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hideSpellingErrors/>
  <w:hideGrammaticalErrors/>
  <w:proofState w:spelling="clean" w:grammar="clean"/>
  <w:defaultTabStop w:val="720"/>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F34"/>
    <w:rsid w:val="0000598F"/>
    <w:rsid w:val="000148F0"/>
    <w:rsid w:val="00020CE9"/>
    <w:rsid w:val="00022013"/>
    <w:rsid w:val="00023AC0"/>
    <w:rsid w:val="00036756"/>
    <w:rsid w:val="00040D7A"/>
    <w:rsid w:val="00041174"/>
    <w:rsid w:val="00041F94"/>
    <w:rsid w:val="00044878"/>
    <w:rsid w:val="000458DC"/>
    <w:rsid w:val="00055990"/>
    <w:rsid w:val="00057232"/>
    <w:rsid w:val="000748EF"/>
    <w:rsid w:val="00077172"/>
    <w:rsid w:val="000A74E6"/>
    <w:rsid w:val="000C2DD2"/>
    <w:rsid w:val="000D4A9F"/>
    <w:rsid w:val="000E2BEF"/>
    <w:rsid w:val="000E4AB5"/>
    <w:rsid w:val="000E6404"/>
    <w:rsid w:val="000F26DB"/>
    <w:rsid w:val="000F7328"/>
    <w:rsid w:val="00111B36"/>
    <w:rsid w:val="00112E22"/>
    <w:rsid w:val="00130E80"/>
    <w:rsid w:val="001332FD"/>
    <w:rsid w:val="001410FE"/>
    <w:rsid w:val="001444C7"/>
    <w:rsid w:val="001541E6"/>
    <w:rsid w:val="00171546"/>
    <w:rsid w:val="0017186F"/>
    <w:rsid w:val="0018126C"/>
    <w:rsid w:val="00181E57"/>
    <w:rsid w:val="00185F94"/>
    <w:rsid w:val="00190361"/>
    <w:rsid w:val="00196438"/>
    <w:rsid w:val="001A7BC8"/>
    <w:rsid w:val="001B22B6"/>
    <w:rsid w:val="001B41D2"/>
    <w:rsid w:val="001C3C9E"/>
    <w:rsid w:val="001D1F02"/>
    <w:rsid w:val="001D3D13"/>
    <w:rsid w:val="001E65ED"/>
    <w:rsid w:val="001F6DFC"/>
    <w:rsid w:val="00203239"/>
    <w:rsid w:val="0020597A"/>
    <w:rsid w:val="00207628"/>
    <w:rsid w:val="00212E65"/>
    <w:rsid w:val="0021478B"/>
    <w:rsid w:val="00216A44"/>
    <w:rsid w:val="002237D9"/>
    <w:rsid w:val="00227AB1"/>
    <w:rsid w:val="00236E80"/>
    <w:rsid w:val="00246123"/>
    <w:rsid w:val="00254111"/>
    <w:rsid w:val="00257E7C"/>
    <w:rsid w:val="00263279"/>
    <w:rsid w:val="00264024"/>
    <w:rsid w:val="00265690"/>
    <w:rsid w:val="0027744C"/>
    <w:rsid w:val="002867FB"/>
    <w:rsid w:val="00287DCC"/>
    <w:rsid w:val="00293BEA"/>
    <w:rsid w:val="00295C7E"/>
    <w:rsid w:val="002976FA"/>
    <w:rsid w:val="002A1718"/>
    <w:rsid w:val="002A3C0C"/>
    <w:rsid w:val="002A5C11"/>
    <w:rsid w:val="002B0477"/>
    <w:rsid w:val="002B3BF0"/>
    <w:rsid w:val="002B649F"/>
    <w:rsid w:val="002B65C1"/>
    <w:rsid w:val="002B6F9C"/>
    <w:rsid w:val="002C0B6B"/>
    <w:rsid w:val="002C3021"/>
    <w:rsid w:val="002C3157"/>
    <w:rsid w:val="002D0F11"/>
    <w:rsid w:val="002D70FE"/>
    <w:rsid w:val="002D7D8F"/>
    <w:rsid w:val="002E2EBF"/>
    <w:rsid w:val="002E5B8D"/>
    <w:rsid w:val="002E6C68"/>
    <w:rsid w:val="002F06B4"/>
    <w:rsid w:val="002F206F"/>
    <w:rsid w:val="002F5630"/>
    <w:rsid w:val="002F6B9E"/>
    <w:rsid w:val="00302827"/>
    <w:rsid w:val="003028F9"/>
    <w:rsid w:val="0031587E"/>
    <w:rsid w:val="0033182A"/>
    <w:rsid w:val="003404FC"/>
    <w:rsid w:val="00340A8B"/>
    <w:rsid w:val="0034244B"/>
    <w:rsid w:val="00347D47"/>
    <w:rsid w:val="003532D9"/>
    <w:rsid w:val="00362859"/>
    <w:rsid w:val="003634ED"/>
    <w:rsid w:val="00370786"/>
    <w:rsid w:val="00375A93"/>
    <w:rsid w:val="00380AF2"/>
    <w:rsid w:val="003826DA"/>
    <w:rsid w:val="00383571"/>
    <w:rsid w:val="00385CBB"/>
    <w:rsid w:val="0038729F"/>
    <w:rsid w:val="00387FBE"/>
    <w:rsid w:val="003908DF"/>
    <w:rsid w:val="003954BA"/>
    <w:rsid w:val="00397E90"/>
    <w:rsid w:val="003A01E4"/>
    <w:rsid w:val="003A199A"/>
    <w:rsid w:val="003A3825"/>
    <w:rsid w:val="003A47C5"/>
    <w:rsid w:val="003B324C"/>
    <w:rsid w:val="003C02BF"/>
    <w:rsid w:val="003C59AD"/>
    <w:rsid w:val="003D107B"/>
    <w:rsid w:val="003D1D0F"/>
    <w:rsid w:val="003D752C"/>
    <w:rsid w:val="003D761D"/>
    <w:rsid w:val="003E61ED"/>
    <w:rsid w:val="003E6E74"/>
    <w:rsid w:val="003F0FB1"/>
    <w:rsid w:val="003F17D3"/>
    <w:rsid w:val="003F2052"/>
    <w:rsid w:val="003F6641"/>
    <w:rsid w:val="00401FF0"/>
    <w:rsid w:val="00404A74"/>
    <w:rsid w:val="0041099B"/>
    <w:rsid w:val="00414602"/>
    <w:rsid w:val="00414BCD"/>
    <w:rsid w:val="0042186C"/>
    <w:rsid w:val="004252A1"/>
    <w:rsid w:val="00426F56"/>
    <w:rsid w:val="00433033"/>
    <w:rsid w:val="0043375C"/>
    <w:rsid w:val="0043460F"/>
    <w:rsid w:val="00465B97"/>
    <w:rsid w:val="004736ED"/>
    <w:rsid w:val="00474A54"/>
    <w:rsid w:val="0047602D"/>
    <w:rsid w:val="00477535"/>
    <w:rsid w:val="004855EA"/>
    <w:rsid w:val="00486910"/>
    <w:rsid w:val="00487BDC"/>
    <w:rsid w:val="00491E0F"/>
    <w:rsid w:val="00497A2B"/>
    <w:rsid w:val="004A5EDA"/>
    <w:rsid w:val="004B4B13"/>
    <w:rsid w:val="004B6609"/>
    <w:rsid w:val="004B79D6"/>
    <w:rsid w:val="004C0CA9"/>
    <w:rsid w:val="004C1412"/>
    <w:rsid w:val="004D24DD"/>
    <w:rsid w:val="004D2958"/>
    <w:rsid w:val="004D7BAC"/>
    <w:rsid w:val="004F2284"/>
    <w:rsid w:val="004F5752"/>
    <w:rsid w:val="00500EDD"/>
    <w:rsid w:val="00506413"/>
    <w:rsid w:val="00506AF1"/>
    <w:rsid w:val="00513B9E"/>
    <w:rsid w:val="00514648"/>
    <w:rsid w:val="0052002A"/>
    <w:rsid w:val="00522AF6"/>
    <w:rsid w:val="00524529"/>
    <w:rsid w:val="0054054E"/>
    <w:rsid w:val="005424F1"/>
    <w:rsid w:val="005434CE"/>
    <w:rsid w:val="00543B00"/>
    <w:rsid w:val="005451EE"/>
    <w:rsid w:val="00545870"/>
    <w:rsid w:val="005466B2"/>
    <w:rsid w:val="00556187"/>
    <w:rsid w:val="00565BA8"/>
    <w:rsid w:val="00570BBC"/>
    <w:rsid w:val="00570F35"/>
    <w:rsid w:val="005717A7"/>
    <w:rsid w:val="00573B22"/>
    <w:rsid w:val="00575C62"/>
    <w:rsid w:val="00584500"/>
    <w:rsid w:val="00596A04"/>
    <w:rsid w:val="005A1573"/>
    <w:rsid w:val="005A27A4"/>
    <w:rsid w:val="005A37F7"/>
    <w:rsid w:val="005A589F"/>
    <w:rsid w:val="005C01E8"/>
    <w:rsid w:val="005C55B2"/>
    <w:rsid w:val="005C6740"/>
    <w:rsid w:val="005D0160"/>
    <w:rsid w:val="005E1AE3"/>
    <w:rsid w:val="005E72E4"/>
    <w:rsid w:val="00607943"/>
    <w:rsid w:val="00612679"/>
    <w:rsid w:val="00616C6B"/>
    <w:rsid w:val="006330BB"/>
    <w:rsid w:val="006333C4"/>
    <w:rsid w:val="00647C4D"/>
    <w:rsid w:val="00654DBF"/>
    <w:rsid w:val="00656C2A"/>
    <w:rsid w:val="0066175F"/>
    <w:rsid w:val="006645C2"/>
    <w:rsid w:val="00666DCB"/>
    <w:rsid w:val="0066718B"/>
    <w:rsid w:val="00670198"/>
    <w:rsid w:val="0067031B"/>
    <w:rsid w:val="00676C04"/>
    <w:rsid w:val="0068028A"/>
    <w:rsid w:val="006818AE"/>
    <w:rsid w:val="006A01C9"/>
    <w:rsid w:val="006A08AA"/>
    <w:rsid w:val="006A4607"/>
    <w:rsid w:val="006A4752"/>
    <w:rsid w:val="006A4A4B"/>
    <w:rsid w:val="006B7942"/>
    <w:rsid w:val="006C4741"/>
    <w:rsid w:val="006D294C"/>
    <w:rsid w:val="006E0B22"/>
    <w:rsid w:val="006E46CF"/>
    <w:rsid w:val="006E487A"/>
    <w:rsid w:val="006E7F6E"/>
    <w:rsid w:val="006F1352"/>
    <w:rsid w:val="007057BB"/>
    <w:rsid w:val="00706F10"/>
    <w:rsid w:val="0071389D"/>
    <w:rsid w:val="00717FE4"/>
    <w:rsid w:val="00721E6D"/>
    <w:rsid w:val="00725FCE"/>
    <w:rsid w:val="00733994"/>
    <w:rsid w:val="00741C97"/>
    <w:rsid w:val="00742ACF"/>
    <w:rsid w:val="0074386A"/>
    <w:rsid w:val="0074711C"/>
    <w:rsid w:val="00751228"/>
    <w:rsid w:val="00770DC1"/>
    <w:rsid w:val="0077154D"/>
    <w:rsid w:val="0077518C"/>
    <w:rsid w:val="0078542B"/>
    <w:rsid w:val="00786215"/>
    <w:rsid w:val="00787FAA"/>
    <w:rsid w:val="00791667"/>
    <w:rsid w:val="007976D5"/>
    <w:rsid w:val="007A2B53"/>
    <w:rsid w:val="007A5020"/>
    <w:rsid w:val="007A534B"/>
    <w:rsid w:val="007A7C30"/>
    <w:rsid w:val="007B04C6"/>
    <w:rsid w:val="007B32E3"/>
    <w:rsid w:val="007B69F3"/>
    <w:rsid w:val="007C4613"/>
    <w:rsid w:val="007C4848"/>
    <w:rsid w:val="007E674C"/>
    <w:rsid w:val="007F0C63"/>
    <w:rsid w:val="007F5147"/>
    <w:rsid w:val="00800EE1"/>
    <w:rsid w:val="0081054A"/>
    <w:rsid w:val="0081079D"/>
    <w:rsid w:val="00811A3A"/>
    <w:rsid w:val="00816C03"/>
    <w:rsid w:val="00822764"/>
    <w:rsid w:val="00831EBE"/>
    <w:rsid w:val="00832FE4"/>
    <w:rsid w:val="008337E2"/>
    <w:rsid w:val="0084154F"/>
    <w:rsid w:val="00842CDE"/>
    <w:rsid w:val="0085018A"/>
    <w:rsid w:val="00857173"/>
    <w:rsid w:val="00866962"/>
    <w:rsid w:val="008671CA"/>
    <w:rsid w:val="008705C6"/>
    <w:rsid w:val="008729AD"/>
    <w:rsid w:val="00890DE9"/>
    <w:rsid w:val="008A4096"/>
    <w:rsid w:val="008A4C8D"/>
    <w:rsid w:val="008A7032"/>
    <w:rsid w:val="008C7845"/>
    <w:rsid w:val="008D3579"/>
    <w:rsid w:val="008D6521"/>
    <w:rsid w:val="008E4E3C"/>
    <w:rsid w:val="008F2A44"/>
    <w:rsid w:val="008F3BFA"/>
    <w:rsid w:val="00900A11"/>
    <w:rsid w:val="0090113A"/>
    <w:rsid w:val="00906016"/>
    <w:rsid w:val="00906686"/>
    <w:rsid w:val="009077AC"/>
    <w:rsid w:val="009237D6"/>
    <w:rsid w:val="00930A9E"/>
    <w:rsid w:val="009335E4"/>
    <w:rsid w:val="009443B0"/>
    <w:rsid w:val="009712B3"/>
    <w:rsid w:val="00973EDA"/>
    <w:rsid w:val="00986130"/>
    <w:rsid w:val="00986888"/>
    <w:rsid w:val="009943E1"/>
    <w:rsid w:val="009A0D01"/>
    <w:rsid w:val="009A35F3"/>
    <w:rsid w:val="009A7BED"/>
    <w:rsid w:val="009B1025"/>
    <w:rsid w:val="009B1DBE"/>
    <w:rsid w:val="009B3733"/>
    <w:rsid w:val="009B5202"/>
    <w:rsid w:val="009B7208"/>
    <w:rsid w:val="009C5A97"/>
    <w:rsid w:val="009D2F08"/>
    <w:rsid w:val="009E20BB"/>
    <w:rsid w:val="00A11D98"/>
    <w:rsid w:val="00A13AA3"/>
    <w:rsid w:val="00A1468D"/>
    <w:rsid w:val="00A24887"/>
    <w:rsid w:val="00A30BEA"/>
    <w:rsid w:val="00A33216"/>
    <w:rsid w:val="00A35594"/>
    <w:rsid w:val="00A5375E"/>
    <w:rsid w:val="00A560CF"/>
    <w:rsid w:val="00A6381E"/>
    <w:rsid w:val="00A65995"/>
    <w:rsid w:val="00A66A55"/>
    <w:rsid w:val="00A724EE"/>
    <w:rsid w:val="00A77C7F"/>
    <w:rsid w:val="00A804D7"/>
    <w:rsid w:val="00A8056B"/>
    <w:rsid w:val="00A85384"/>
    <w:rsid w:val="00A927C0"/>
    <w:rsid w:val="00A96DA5"/>
    <w:rsid w:val="00AA5A9F"/>
    <w:rsid w:val="00AB0C56"/>
    <w:rsid w:val="00AB138D"/>
    <w:rsid w:val="00AB3D48"/>
    <w:rsid w:val="00AC0483"/>
    <w:rsid w:val="00AE392D"/>
    <w:rsid w:val="00AE77FF"/>
    <w:rsid w:val="00AE79AB"/>
    <w:rsid w:val="00AF5D23"/>
    <w:rsid w:val="00AF751E"/>
    <w:rsid w:val="00B0745C"/>
    <w:rsid w:val="00B221D4"/>
    <w:rsid w:val="00B242C0"/>
    <w:rsid w:val="00B25DB0"/>
    <w:rsid w:val="00B30556"/>
    <w:rsid w:val="00B34B5B"/>
    <w:rsid w:val="00B37657"/>
    <w:rsid w:val="00B737D2"/>
    <w:rsid w:val="00B76031"/>
    <w:rsid w:val="00B8187E"/>
    <w:rsid w:val="00B81A67"/>
    <w:rsid w:val="00B863D7"/>
    <w:rsid w:val="00B909D9"/>
    <w:rsid w:val="00B960B3"/>
    <w:rsid w:val="00BA191D"/>
    <w:rsid w:val="00BA2F5B"/>
    <w:rsid w:val="00BA50EB"/>
    <w:rsid w:val="00BA7F06"/>
    <w:rsid w:val="00BB1BC4"/>
    <w:rsid w:val="00BB41AD"/>
    <w:rsid w:val="00BC061C"/>
    <w:rsid w:val="00BC4656"/>
    <w:rsid w:val="00BD0B21"/>
    <w:rsid w:val="00BD4423"/>
    <w:rsid w:val="00BE2BA2"/>
    <w:rsid w:val="00BE736E"/>
    <w:rsid w:val="00BE75E4"/>
    <w:rsid w:val="00BF086C"/>
    <w:rsid w:val="00BF0906"/>
    <w:rsid w:val="00BF4F8D"/>
    <w:rsid w:val="00BF6D64"/>
    <w:rsid w:val="00C05B31"/>
    <w:rsid w:val="00C06047"/>
    <w:rsid w:val="00C2066B"/>
    <w:rsid w:val="00C2705D"/>
    <w:rsid w:val="00C339FE"/>
    <w:rsid w:val="00C41CA0"/>
    <w:rsid w:val="00C42501"/>
    <w:rsid w:val="00C453D6"/>
    <w:rsid w:val="00C461BB"/>
    <w:rsid w:val="00C51B0B"/>
    <w:rsid w:val="00C521E6"/>
    <w:rsid w:val="00C52BDA"/>
    <w:rsid w:val="00C5332A"/>
    <w:rsid w:val="00C53775"/>
    <w:rsid w:val="00C5408E"/>
    <w:rsid w:val="00C73426"/>
    <w:rsid w:val="00C7697A"/>
    <w:rsid w:val="00C82829"/>
    <w:rsid w:val="00C8655D"/>
    <w:rsid w:val="00C87908"/>
    <w:rsid w:val="00C90AB9"/>
    <w:rsid w:val="00C922AF"/>
    <w:rsid w:val="00CA0A45"/>
    <w:rsid w:val="00CA1024"/>
    <w:rsid w:val="00CA3222"/>
    <w:rsid w:val="00CA334D"/>
    <w:rsid w:val="00CA40D3"/>
    <w:rsid w:val="00CA4CDB"/>
    <w:rsid w:val="00CA6D4D"/>
    <w:rsid w:val="00CB3F2B"/>
    <w:rsid w:val="00CC2D46"/>
    <w:rsid w:val="00CC3AB2"/>
    <w:rsid w:val="00CC3C51"/>
    <w:rsid w:val="00CC4EC6"/>
    <w:rsid w:val="00CD03A8"/>
    <w:rsid w:val="00CD2B2F"/>
    <w:rsid w:val="00CD6280"/>
    <w:rsid w:val="00CD6DFD"/>
    <w:rsid w:val="00CD714A"/>
    <w:rsid w:val="00CE2592"/>
    <w:rsid w:val="00CE4695"/>
    <w:rsid w:val="00CF20F3"/>
    <w:rsid w:val="00CF38B2"/>
    <w:rsid w:val="00CF5B70"/>
    <w:rsid w:val="00D0489B"/>
    <w:rsid w:val="00D125B3"/>
    <w:rsid w:val="00D33DE0"/>
    <w:rsid w:val="00D3435C"/>
    <w:rsid w:val="00D35FBC"/>
    <w:rsid w:val="00D37F34"/>
    <w:rsid w:val="00D4177B"/>
    <w:rsid w:val="00D41D4B"/>
    <w:rsid w:val="00D43E9E"/>
    <w:rsid w:val="00D44D77"/>
    <w:rsid w:val="00D60DF7"/>
    <w:rsid w:val="00D639D7"/>
    <w:rsid w:val="00D658F1"/>
    <w:rsid w:val="00D66B26"/>
    <w:rsid w:val="00D7192A"/>
    <w:rsid w:val="00D71C3E"/>
    <w:rsid w:val="00D71F1A"/>
    <w:rsid w:val="00D756AB"/>
    <w:rsid w:val="00D853B8"/>
    <w:rsid w:val="00D86AD9"/>
    <w:rsid w:val="00D87DEB"/>
    <w:rsid w:val="00D9106D"/>
    <w:rsid w:val="00D96477"/>
    <w:rsid w:val="00DA03FA"/>
    <w:rsid w:val="00DB2EB9"/>
    <w:rsid w:val="00DB3A10"/>
    <w:rsid w:val="00DB3FEB"/>
    <w:rsid w:val="00DC0CF6"/>
    <w:rsid w:val="00DC3637"/>
    <w:rsid w:val="00DC37F5"/>
    <w:rsid w:val="00DC6576"/>
    <w:rsid w:val="00DC788B"/>
    <w:rsid w:val="00DC7967"/>
    <w:rsid w:val="00DC7FF4"/>
    <w:rsid w:val="00DD0093"/>
    <w:rsid w:val="00DD46CD"/>
    <w:rsid w:val="00DD4AED"/>
    <w:rsid w:val="00DD76F1"/>
    <w:rsid w:val="00DE0AE3"/>
    <w:rsid w:val="00DE6FE1"/>
    <w:rsid w:val="00E000DC"/>
    <w:rsid w:val="00E027FB"/>
    <w:rsid w:val="00E063E0"/>
    <w:rsid w:val="00E07FF1"/>
    <w:rsid w:val="00E106F3"/>
    <w:rsid w:val="00E14112"/>
    <w:rsid w:val="00E301C0"/>
    <w:rsid w:val="00E442F7"/>
    <w:rsid w:val="00E466AE"/>
    <w:rsid w:val="00E50244"/>
    <w:rsid w:val="00E543F4"/>
    <w:rsid w:val="00E54B63"/>
    <w:rsid w:val="00E625FC"/>
    <w:rsid w:val="00E66157"/>
    <w:rsid w:val="00E72704"/>
    <w:rsid w:val="00E73857"/>
    <w:rsid w:val="00E74E3C"/>
    <w:rsid w:val="00E75F70"/>
    <w:rsid w:val="00E76823"/>
    <w:rsid w:val="00E83BF8"/>
    <w:rsid w:val="00E94147"/>
    <w:rsid w:val="00E97CD3"/>
    <w:rsid w:val="00EA3F1A"/>
    <w:rsid w:val="00EB415A"/>
    <w:rsid w:val="00EB6214"/>
    <w:rsid w:val="00EB651B"/>
    <w:rsid w:val="00EC2024"/>
    <w:rsid w:val="00EC6510"/>
    <w:rsid w:val="00ED07E3"/>
    <w:rsid w:val="00ED6578"/>
    <w:rsid w:val="00ED6A12"/>
    <w:rsid w:val="00EE1084"/>
    <w:rsid w:val="00EE7AD5"/>
    <w:rsid w:val="00EE7CDC"/>
    <w:rsid w:val="00EF5057"/>
    <w:rsid w:val="00F024FA"/>
    <w:rsid w:val="00F0467D"/>
    <w:rsid w:val="00F05A7B"/>
    <w:rsid w:val="00F07744"/>
    <w:rsid w:val="00F15704"/>
    <w:rsid w:val="00F17D26"/>
    <w:rsid w:val="00F2597C"/>
    <w:rsid w:val="00F27E5D"/>
    <w:rsid w:val="00F315CD"/>
    <w:rsid w:val="00F374F0"/>
    <w:rsid w:val="00F43B02"/>
    <w:rsid w:val="00F44650"/>
    <w:rsid w:val="00F45298"/>
    <w:rsid w:val="00F56837"/>
    <w:rsid w:val="00F56A50"/>
    <w:rsid w:val="00F7073B"/>
    <w:rsid w:val="00F863F0"/>
    <w:rsid w:val="00F928C7"/>
    <w:rsid w:val="00FA0D6C"/>
    <w:rsid w:val="00FB6309"/>
    <w:rsid w:val="00FB78F6"/>
    <w:rsid w:val="00FC13D4"/>
    <w:rsid w:val="00FC4BA4"/>
    <w:rsid w:val="00FD49FB"/>
    <w:rsid w:val="00FD58D4"/>
    <w:rsid w:val="00FD6380"/>
    <w:rsid w:val="00FE599C"/>
    <w:rsid w:val="00FF19FD"/>
    <w:rsid w:val="00FF2A23"/>
    <w:rsid w:val="09AE60A5"/>
    <w:rsid w:val="468C519E"/>
    <w:rsid w:val="4E5A7DD1"/>
    <w:rsid w:val="61DB55CA"/>
    <w:rsid w:val="6CA05DF6"/>
    <w:rsid w:val="71BF1EDA"/>
    <w:rsid w:val="76881DF1"/>
    <w:rsid w:val="7B2A326E"/>
    <w:rsid w:val="7DF61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3DC8D64"/>
  <w15:docId w15:val="{20B184AD-9759-4D91-B23A-B8819598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sz w:val="24"/>
      <w:szCs w:val="22"/>
      <w:lang w:val="ro-RO"/>
    </w:rPr>
  </w:style>
  <w:style w:type="paragraph" w:styleId="Heading1">
    <w:name w:val="heading 1"/>
    <w:basedOn w:val="Normal"/>
    <w:next w:val="Normal"/>
    <w:link w:val="Heading1Char"/>
    <w:uiPriority w:val="9"/>
    <w:qFormat/>
    <w:pPr>
      <w:keepNext/>
      <w:keepLines/>
      <w:spacing w:before="480" w:after="0"/>
      <w:outlineLvl w:val="0"/>
    </w:pPr>
    <w:rPr>
      <w:rFonts w:eastAsia="Times New Roman"/>
      <w:b/>
      <w:bCs/>
      <w:sz w:val="28"/>
      <w:szCs w:val="28"/>
    </w:rPr>
  </w:style>
  <w:style w:type="paragraph" w:styleId="Heading2">
    <w:name w:val="heading 2"/>
    <w:basedOn w:val="Normal"/>
    <w:next w:val="Normal"/>
    <w:link w:val="Heading2Char"/>
    <w:unhideWhenUsed/>
    <w:qFormat/>
    <w:pPr>
      <w:keepNext/>
      <w:spacing w:before="240" w:after="60"/>
      <w:outlineLvl w:val="1"/>
    </w:pPr>
    <w:rPr>
      <w:rFonts w:eastAsia="Times New Roman"/>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unhideWhenUsed/>
    <w:qFormat/>
    <w:pPr>
      <w:spacing w:after="120"/>
    </w:pPr>
  </w:style>
  <w:style w:type="paragraph" w:styleId="BodyTextFirstIndent">
    <w:name w:val="Body Text First Indent"/>
    <w:basedOn w:val="BodyText"/>
    <w:link w:val="BodyTextFirstIndentChar"/>
    <w:semiHidden/>
    <w:unhideWhenUsed/>
    <w:qFormat/>
    <w:pPr>
      <w:spacing w:after="60" w:line="240" w:lineRule="auto"/>
      <w:ind w:firstLine="567"/>
      <w:jc w:val="both"/>
    </w:pPr>
    <w:rPr>
      <w:rFonts w:eastAsia="Times New Roman"/>
      <w:szCs w:val="20"/>
    </w:rPr>
  </w:style>
  <w:style w:type="paragraph" w:styleId="Caption">
    <w:name w:val="caption"/>
    <w:basedOn w:val="Normal"/>
    <w:next w:val="Normal"/>
    <w:uiPriority w:val="35"/>
    <w:unhideWhenUsed/>
    <w:qFormat/>
    <w:pPr>
      <w:spacing w:line="240" w:lineRule="auto"/>
    </w:pPr>
    <w:rPr>
      <w:i/>
      <w:iCs/>
      <w:color w:val="1F497D"/>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szCs w:val="24"/>
      <w:lang w:val="en-US"/>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CommentReference">
    <w:name w:val="annotation reference"/>
    <w:uiPriority w:val="99"/>
    <w:semiHidden/>
    <w:unhideWhenUsed/>
    <w:qFormat/>
    <w:rPr>
      <w:sz w:val="16"/>
      <w:szCs w:val="16"/>
    </w:rPr>
  </w:style>
  <w:style w:type="character" w:styleId="Emphasis">
    <w:name w:val="Emphasis"/>
    <w:qFormat/>
    <w:rPr>
      <w:i/>
      <w:iCs/>
    </w:rPr>
  </w:style>
  <w:style w:type="character" w:styleId="Hyperlink">
    <w:name w:val="Hyperlink"/>
    <w:uiPriority w:val="99"/>
    <w:unhideWhenUsed/>
    <w:qFormat/>
    <w:rPr>
      <w:color w:val="0000FF"/>
      <w:u w:val="single"/>
    </w:rPr>
  </w:style>
  <w:style w:type="character" w:styleId="Strong">
    <w:name w:val="Strong"/>
    <w:uiPriority w:val="22"/>
    <w:qFormat/>
    <w:rPr>
      <w:b/>
      <w:bCs/>
    </w:rPr>
  </w:style>
  <w:style w:type="table" w:styleId="TableGrid">
    <w:name w:val="Table Grid"/>
    <w:basedOn w:val="TableNormal"/>
    <w:uiPriority w:val="59"/>
    <w:qFormat/>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6">
    <w:name w:val="Light Shading Accent 6"/>
    <w:basedOn w:val="TableNormal"/>
    <w:uiPriority w:val="60"/>
    <w:qFormat/>
    <w:pPr>
      <w:spacing w:after="0" w:line="240" w:lineRule="auto"/>
    </w:pPr>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8"/>
      <w:szCs w:val="28"/>
      <w:lang w:val="ro-RO"/>
    </w:rPr>
  </w:style>
  <w:style w:type="character" w:customStyle="1" w:styleId="Heading2Char">
    <w:name w:val="Heading 2 Char"/>
    <w:basedOn w:val="DefaultParagraphFont"/>
    <w:link w:val="Heading2"/>
    <w:qFormat/>
    <w:rPr>
      <w:rFonts w:ascii="Times New Roman" w:eastAsia="Times New Roman" w:hAnsi="Times New Roman" w:cs="Times New Roman"/>
      <w:bCs/>
      <w:i/>
      <w:iCs/>
      <w:sz w:val="28"/>
      <w:szCs w:val="28"/>
      <w:lang w:val="ro-RO"/>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ro-RO"/>
    </w:rPr>
  </w:style>
  <w:style w:type="paragraph" w:styleId="ListParagraph">
    <w:name w:val="List Paragraph"/>
    <w:basedOn w:val="Normal"/>
    <w:uiPriority w:val="34"/>
    <w:qFormat/>
    <w:pPr>
      <w:ind w:left="720"/>
      <w:contextualSpacing/>
    </w:pPr>
  </w:style>
  <w:style w:type="paragraph" w:customStyle="1" w:styleId="NormalJustified">
    <w:name w:val="Normal + Justified"/>
    <w:basedOn w:val="ListParagraph"/>
    <w:link w:val="NormalJustifiedFirstline127cmLinespacing15linesCharChar"/>
    <w:qFormat/>
    <w:pPr>
      <w:spacing w:line="360" w:lineRule="auto"/>
      <w:ind w:left="0" w:firstLine="720"/>
      <w:jc w:val="both"/>
    </w:pPr>
    <w:rPr>
      <w:szCs w:val="24"/>
    </w:rPr>
  </w:style>
  <w:style w:type="character" w:customStyle="1" w:styleId="NormalJustifiedFirstline127cmLinespacing15linesCharChar">
    <w:name w:val="Normal + Justified;First line:  1;27 cm;Line spacing:  1.5 lines + + Char Char"/>
    <w:link w:val="NormalJustified"/>
    <w:qFormat/>
    <w:rPr>
      <w:rFonts w:ascii="Times New Roman" w:eastAsia="Calibri" w:hAnsi="Times New Roman" w:cs="Times New Roman"/>
      <w:sz w:val="24"/>
      <w:szCs w:val="24"/>
      <w:lang w:val="ro-RO"/>
    </w:rPr>
  </w:style>
  <w:style w:type="paragraph" w:customStyle="1" w:styleId="Default">
    <w:name w:val="Default"/>
    <w:qFormat/>
    <w:pPr>
      <w:autoSpaceDE w:val="0"/>
      <w:autoSpaceDN w:val="0"/>
      <w:adjustRightInd w:val="0"/>
      <w:spacing w:after="0" w:line="240" w:lineRule="auto"/>
    </w:pPr>
    <w:rPr>
      <w:rFonts w:eastAsia="Calibri"/>
      <w:color w:val="000000"/>
      <w:sz w:val="24"/>
      <w:szCs w:val="24"/>
    </w:rPr>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sz w:val="20"/>
      <w:szCs w:val="20"/>
      <w:lang w:val="ro-RO"/>
    </w:rPr>
  </w:style>
  <w:style w:type="character" w:customStyle="1" w:styleId="CommentSubjectChar">
    <w:name w:val="Comment Subject Char"/>
    <w:basedOn w:val="CommentTextChar"/>
    <w:link w:val="CommentSubject"/>
    <w:uiPriority w:val="99"/>
    <w:semiHidden/>
    <w:qFormat/>
    <w:rPr>
      <w:rFonts w:ascii="Times New Roman" w:eastAsia="Calibri" w:hAnsi="Times New Roman" w:cs="Times New Roman"/>
      <w:b/>
      <w:bCs/>
      <w:sz w:val="20"/>
      <w:szCs w:val="20"/>
      <w:lang w:val="ro-RO"/>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lang w:val="ro-RO"/>
    </w:rPr>
  </w:style>
  <w:style w:type="character" w:customStyle="1" w:styleId="HeaderChar">
    <w:name w:val="Header Char"/>
    <w:basedOn w:val="DefaultParagraphFont"/>
    <w:link w:val="Header"/>
    <w:uiPriority w:val="99"/>
    <w:qFormat/>
    <w:rPr>
      <w:rFonts w:ascii="Times New Roman" w:eastAsia="Calibri" w:hAnsi="Times New Roman" w:cs="Times New Roman"/>
      <w:sz w:val="24"/>
      <w:lang w:val="ro-RO"/>
    </w:rPr>
  </w:style>
  <w:style w:type="character" w:customStyle="1" w:styleId="FooterChar">
    <w:name w:val="Footer Char"/>
    <w:basedOn w:val="DefaultParagraphFont"/>
    <w:link w:val="Footer"/>
    <w:uiPriority w:val="99"/>
    <w:qFormat/>
    <w:rPr>
      <w:rFonts w:ascii="Times New Roman" w:eastAsia="Calibri" w:hAnsi="Times New Roman" w:cs="Times New Roman"/>
      <w:sz w:val="24"/>
      <w:lang w:val="ro-RO"/>
    </w:rPr>
  </w:style>
  <w:style w:type="paragraph" w:customStyle="1" w:styleId="TOCHeading1">
    <w:name w:val="TOC Heading1"/>
    <w:basedOn w:val="Heading1"/>
    <w:next w:val="Normal"/>
    <w:uiPriority w:val="39"/>
    <w:semiHidden/>
    <w:unhideWhenUsed/>
    <w:qFormat/>
    <w:pPr>
      <w:outlineLvl w:val="9"/>
    </w:pPr>
    <w:rPr>
      <w:lang w:val="en-US" w:eastAsia="ja-JP"/>
    </w:rPr>
  </w:style>
  <w:style w:type="character" w:customStyle="1" w:styleId="BodyTextChar">
    <w:name w:val="Body Text Char"/>
    <w:basedOn w:val="DefaultParagraphFont"/>
    <w:link w:val="BodyText"/>
    <w:uiPriority w:val="1"/>
    <w:qFormat/>
    <w:rPr>
      <w:rFonts w:ascii="Times New Roman" w:eastAsia="Calibri" w:hAnsi="Times New Roman" w:cs="Times New Roman"/>
      <w:sz w:val="24"/>
      <w:lang w:val="ro-RO"/>
    </w:rPr>
  </w:style>
  <w:style w:type="character" w:customStyle="1" w:styleId="BodyTextFirstIndentChar">
    <w:name w:val="Body Text First Indent Char"/>
    <w:basedOn w:val="BodyTextChar"/>
    <w:link w:val="BodyTextFirstIndent"/>
    <w:semiHidden/>
    <w:qFormat/>
    <w:rPr>
      <w:rFonts w:ascii="Times New Roman" w:eastAsia="Times New Roman" w:hAnsi="Times New Roman" w:cs="Times New Roman"/>
      <w:sz w:val="24"/>
      <w:szCs w:val="20"/>
      <w:lang w:val="ro-RO"/>
    </w:rPr>
  </w:style>
  <w:style w:type="paragraph" w:customStyle="1" w:styleId="Titlu1">
    <w:name w:val="Titlu1"/>
    <w:basedOn w:val="Heading1"/>
    <w:qFormat/>
    <w:pPr>
      <w:keepLines w:val="0"/>
      <w:spacing w:before="120" w:after="120" w:line="360" w:lineRule="auto"/>
      <w:jc w:val="both"/>
    </w:pPr>
    <w:rPr>
      <w:rFonts w:cs="Arial"/>
      <w:kern w:val="32"/>
      <w:sz w:val="24"/>
      <w:szCs w:val="32"/>
    </w:rPr>
  </w:style>
  <w:style w:type="paragraph" w:customStyle="1" w:styleId="Cuprins">
    <w:name w:val="Cuprins"/>
    <w:basedOn w:val="Normal"/>
    <w:qFormat/>
    <w:pPr>
      <w:spacing w:after="0" w:line="240" w:lineRule="auto"/>
      <w:jc w:val="center"/>
    </w:pPr>
    <w:rPr>
      <w:rFonts w:eastAsia="Times New Roman"/>
      <w:b/>
      <w:sz w:val="32"/>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sz w:val="24"/>
      <w:lang w:val="ro-RO"/>
    </w:rPr>
  </w:style>
  <w:style w:type="character" w:customStyle="1" w:styleId="h23Char">
    <w:name w:val="h2.3 Char"/>
    <w:basedOn w:val="DefaultParagraphFont"/>
    <w:link w:val="h23"/>
    <w:locked/>
    <w:rsid w:val="00041174"/>
    <w:rPr>
      <w:rFonts w:eastAsiaTheme="majorEastAsia"/>
      <w:b/>
      <w:sz w:val="24"/>
      <w:szCs w:val="26"/>
    </w:rPr>
  </w:style>
  <w:style w:type="paragraph" w:customStyle="1" w:styleId="h23">
    <w:name w:val="h2.3"/>
    <w:basedOn w:val="Normal"/>
    <w:link w:val="h23Char"/>
    <w:qFormat/>
    <w:rsid w:val="00041174"/>
    <w:pPr>
      <w:keepNext/>
      <w:keepLines/>
      <w:spacing w:before="240" w:after="240" w:line="240" w:lineRule="auto"/>
      <w:outlineLvl w:val="1"/>
    </w:pPr>
    <w:rPr>
      <w:rFonts w:eastAsiaTheme="majorEastAsia"/>
      <w:b/>
      <w:szCs w:val="26"/>
      <w:lang w:val="en-US"/>
    </w:rPr>
  </w:style>
  <w:style w:type="character" w:styleId="FootnoteReference">
    <w:name w:val="footnote reference"/>
    <w:basedOn w:val="DefaultParagraphFont"/>
    <w:uiPriority w:val="99"/>
    <w:semiHidden/>
    <w:unhideWhenUsed/>
    <w:rsid w:val="005A589F"/>
    <w:rPr>
      <w:vertAlign w:val="superscript"/>
    </w:rPr>
  </w:style>
  <w:style w:type="character" w:customStyle="1" w:styleId="FootnoteTextChar">
    <w:name w:val="Footnote Text Char"/>
    <w:basedOn w:val="DefaultParagraphFont"/>
    <w:link w:val="FootnoteText"/>
    <w:uiPriority w:val="99"/>
    <w:semiHidden/>
    <w:rsid w:val="005A589F"/>
  </w:style>
  <w:style w:type="paragraph" w:styleId="FootnoteText">
    <w:name w:val="footnote text"/>
    <w:basedOn w:val="Normal"/>
    <w:link w:val="FootnoteTextChar"/>
    <w:uiPriority w:val="99"/>
    <w:semiHidden/>
    <w:unhideWhenUsed/>
    <w:rsid w:val="005A589F"/>
    <w:pPr>
      <w:spacing w:after="0" w:line="240" w:lineRule="auto"/>
    </w:pPr>
    <w:rPr>
      <w:rFonts w:eastAsia="SimSun"/>
      <w:sz w:val="20"/>
      <w:szCs w:val="20"/>
      <w:lang w:val="en-US"/>
    </w:rPr>
  </w:style>
  <w:style w:type="character" w:customStyle="1" w:styleId="FootnoteTextChar1">
    <w:name w:val="Footnote Text Char1"/>
    <w:basedOn w:val="DefaultParagraphFont"/>
    <w:uiPriority w:val="99"/>
    <w:semiHidden/>
    <w:rsid w:val="005A589F"/>
    <w:rPr>
      <w:rFonts w:eastAsia="Calibri"/>
      <w:lang w:val="ro-RO"/>
    </w:rPr>
  </w:style>
  <w:style w:type="paragraph" w:styleId="TOC4">
    <w:name w:val="toc 4"/>
    <w:basedOn w:val="Normal"/>
    <w:next w:val="Normal"/>
    <w:autoRedefine/>
    <w:uiPriority w:val="39"/>
    <w:unhideWhenUsed/>
    <w:rsid w:val="005A589F"/>
    <w:pPr>
      <w:spacing w:after="100" w:line="259" w:lineRule="auto"/>
      <w:ind w:left="660"/>
    </w:pPr>
    <w:rPr>
      <w:rFonts w:asciiTheme="minorHAnsi" w:eastAsiaTheme="minorEastAsia" w:hAnsiTheme="minorHAnsi" w:cstheme="minorBidi"/>
      <w:sz w:val="22"/>
      <w:lang w:val="en-US"/>
    </w:rPr>
  </w:style>
  <w:style w:type="paragraph" w:styleId="TOC5">
    <w:name w:val="toc 5"/>
    <w:basedOn w:val="Normal"/>
    <w:next w:val="Normal"/>
    <w:autoRedefine/>
    <w:uiPriority w:val="39"/>
    <w:unhideWhenUsed/>
    <w:rsid w:val="005A589F"/>
    <w:pPr>
      <w:spacing w:after="100" w:line="259" w:lineRule="auto"/>
      <w:ind w:left="880"/>
    </w:pPr>
    <w:rPr>
      <w:rFonts w:asciiTheme="minorHAnsi" w:eastAsiaTheme="minorEastAsia" w:hAnsiTheme="minorHAnsi" w:cstheme="minorBidi"/>
      <w:sz w:val="22"/>
      <w:lang w:val="en-US"/>
    </w:rPr>
  </w:style>
  <w:style w:type="paragraph" w:styleId="TOC6">
    <w:name w:val="toc 6"/>
    <w:basedOn w:val="Normal"/>
    <w:next w:val="Normal"/>
    <w:autoRedefine/>
    <w:uiPriority w:val="39"/>
    <w:unhideWhenUsed/>
    <w:rsid w:val="005A589F"/>
    <w:pPr>
      <w:spacing w:after="100" w:line="259" w:lineRule="auto"/>
      <w:ind w:left="1100"/>
    </w:pPr>
    <w:rPr>
      <w:rFonts w:asciiTheme="minorHAnsi" w:eastAsiaTheme="minorEastAsia" w:hAnsiTheme="minorHAnsi" w:cstheme="minorBidi"/>
      <w:sz w:val="22"/>
      <w:lang w:val="en-US"/>
    </w:rPr>
  </w:style>
  <w:style w:type="paragraph" w:styleId="TOC7">
    <w:name w:val="toc 7"/>
    <w:basedOn w:val="Normal"/>
    <w:next w:val="Normal"/>
    <w:autoRedefine/>
    <w:uiPriority w:val="39"/>
    <w:unhideWhenUsed/>
    <w:rsid w:val="005A589F"/>
    <w:pPr>
      <w:spacing w:after="100" w:line="259" w:lineRule="auto"/>
      <w:ind w:left="1320"/>
    </w:pPr>
    <w:rPr>
      <w:rFonts w:asciiTheme="minorHAnsi" w:eastAsiaTheme="minorEastAsia" w:hAnsiTheme="minorHAnsi" w:cstheme="minorBidi"/>
      <w:sz w:val="22"/>
      <w:lang w:val="en-US"/>
    </w:rPr>
  </w:style>
  <w:style w:type="paragraph" w:styleId="TOC8">
    <w:name w:val="toc 8"/>
    <w:basedOn w:val="Normal"/>
    <w:next w:val="Normal"/>
    <w:autoRedefine/>
    <w:uiPriority w:val="39"/>
    <w:unhideWhenUsed/>
    <w:rsid w:val="005A589F"/>
    <w:pPr>
      <w:spacing w:after="100" w:line="259" w:lineRule="auto"/>
      <w:ind w:left="1540"/>
    </w:pPr>
    <w:rPr>
      <w:rFonts w:asciiTheme="minorHAnsi" w:eastAsiaTheme="minorEastAsia" w:hAnsiTheme="minorHAnsi" w:cstheme="minorBidi"/>
      <w:sz w:val="22"/>
      <w:lang w:val="en-US"/>
    </w:rPr>
  </w:style>
  <w:style w:type="paragraph" w:styleId="TOC9">
    <w:name w:val="toc 9"/>
    <w:basedOn w:val="Normal"/>
    <w:next w:val="Normal"/>
    <w:autoRedefine/>
    <w:uiPriority w:val="39"/>
    <w:unhideWhenUsed/>
    <w:rsid w:val="005A589F"/>
    <w:pPr>
      <w:spacing w:after="100" w:line="259" w:lineRule="auto"/>
      <w:ind w:left="1760"/>
    </w:pPr>
    <w:rPr>
      <w:rFonts w:asciiTheme="minorHAnsi" w:eastAsiaTheme="minorEastAsia" w:hAnsiTheme="minorHAnsi" w:cstheme="minorBidi"/>
      <w:sz w:val="22"/>
      <w:lang w:val="en-US"/>
    </w:rPr>
  </w:style>
  <w:style w:type="paragraph" w:styleId="HTMLPreformatted">
    <w:name w:val="HTML Preformatted"/>
    <w:basedOn w:val="Normal"/>
    <w:link w:val="HTMLPreformattedChar"/>
    <w:uiPriority w:val="99"/>
    <w:unhideWhenUsed/>
    <w:rsid w:val="005A5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5A589F"/>
    <w:rPr>
      <w:rFonts w:ascii="Courier New" w:eastAsia="Times New Roman" w:hAnsi="Courier New" w:cs="Courier New"/>
      <w:lang w:val="ro-RO" w:eastAsia="ro-RO"/>
    </w:rPr>
  </w:style>
  <w:style w:type="paragraph" w:customStyle="1" w:styleId="Basic">
    <w:name w:val="Basic"/>
    <w:basedOn w:val="Normal"/>
    <w:link w:val="BasicChar"/>
    <w:qFormat/>
    <w:rsid w:val="005A589F"/>
    <w:pPr>
      <w:spacing w:after="160" w:line="259" w:lineRule="auto"/>
      <w:jc w:val="both"/>
    </w:pPr>
    <w:rPr>
      <w:rFonts w:eastAsiaTheme="minorHAnsi" w:cstheme="minorBidi"/>
      <w:lang w:val="es-ES"/>
    </w:rPr>
  </w:style>
  <w:style w:type="character" w:customStyle="1" w:styleId="BasicChar">
    <w:name w:val="Basic Char"/>
    <w:basedOn w:val="DefaultParagraphFont"/>
    <w:link w:val="Basic"/>
    <w:rsid w:val="005A589F"/>
    <w:rPr>
      <w:rFonts w:eastAsiaTheme="minorHAnsi" w:cstheme="minorBidi"/>
      <w:sz w:val="24"/>
      <w:szCs w:val="22"/>
      <w:lang w:val="es-ES"/>
    </w:rPr>
  </w:style>
  <w:style w:type="table" w:customStyle="1" w:styleId="GridTable4-Accent31">
    <w:name w:val="Grid Table 4 - Accent 31"/>
    <w:basedOn w:val="TableNormal"/>
    <w:uiPriority w:val="49"/>
    <w:rsid w:val="005A589F"/>
    <w:pPr>
      <w:spacing w:after="0" w:line="240" w:lineRule="auto"/>
    </w:p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line">
    <w:name w:val="line"/>
    <w:basedOn w:val="DefaultParagraphFont"/>
    <w:rsid w:val="005A589F"/>
  </w:style>
  <w:style w:type="character" w:customStyle="1" w:styleId="k">
    <w:name w:val="k"/>
    <w:basedOn w:val="DefaultParagraphFont"/>
    <w:rsid w:val="005A589F"/>
  </w:style>
  <w:style w:type="character" w:customStyle="1" w:styleId="nf">
    <w:name w:val="nf"/>
    <w:basedOn w:val="DefaultParagraphFont"/>
    <w:rsid w:val="005A589F"/>
  </w:style>
  <w:style w:type="character" w:customStyle="1" w:styleId="p">
    <w:name w:val="p"/>
    <w:basedOn w:val="DefaultParagraphFont"/>
    <w:rsid w:val="005A589F"/>
  </w:style>
  <w:style w:type="character" w:customStyle="1" w:styleId="n">
    <w:name w:val="n"/>
    <w:basedOn w:val="DefaultParagraphFont"/>
    <w:rsid w:val="005A589F"/>
  </w:style>
  <w:style w:type="character" w:customStyle="1" w:styleId="s">
    <w:name w:val="s"/>
    <w:basedOn w:val="DefaultParagraphFont"/>
    <w:rsid w:val="005A589F"/>
  </w:style>
  <w:style w:type="numbering" w:customStyle="1" w:styleId="NoList1">
    <w:name w:val="No List1"/>
    <w:next w:val="NoList"/>
    <w:uiPriority w:val="99"/>
    <w:semiHidden/>
    <w:unhideWhenUsed/>
    <w:rsid w:val="005A589F"/>
  </w:style>
  <w:style w:type="paragraph" w:styleId="Title">
    <w:name w:val="Title"/>
    <w:basedOn w:val="Normal"/>
    <w:next w:val="Normal"/>
    <w:link w:val="TitleChar"/>
    <w:uiPriority w:val="10"/>
    <w:qFormat/>
    <w:rsid w:val="00A33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216"/>
    <w:rPr>
      <w:rFonts w:asciiTheme="majorHAnsi" w:eastAsiaTheme="majorEastAsia" w:hAnsiTheme="majorHAnsi" w:cstheme="majorBidi"/>
      <w:spacing w:val="-10"/>
      <w:kern w:val="28"/>
      <w:sz w:val="56"/>
      <w:szCs w:val="5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25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96B49B3854D68488818EDCED21205E0" ma:contentTypeVersion="1" ma:contentTypeDescription="Create a new document." ma:contentTypeScope="" ma:versionID="19df96f823e8dadd7a2d85cd399a856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3ABF64-95E8-4684-9CA9-4F88FF2539AA}">
  <ds:schemaRefs>
    <ds:schemaRef ds:uri="http://schemas.openxmlformats.org/officeDocument/2006/bibliography"/>
  </ds:schemaRefs>
</ds:datastoreItem>
</file>

<file path=customXml/itemProps3.xml><?xml version="1.0" encoding="utf-8"?>
<ds:datastoreItem xmlns:ds="http://schemas.openxmlformats.org/officeDocument/2006/customXml" ds:itemID="{553A650B-DAFB-4752-8736-08AC17579D97}"/>
</file>

<file path=customXml/itemProps4.xml><?xml version="1.0" encoding="utf-8"?>
<ds:datastoreItem xmlns:ds="http://schemas.openxmlformats.org/officeDocument/2006/customXml" ds:itemID="{8D0FC16E-F32B-4800-AFA0-D2A2104C2137}"/>
</file>

<file path=customXml/itemProps5.xml><?xml version="1.0" encoding="utf-8"?>
<ds:datastoreItem xmlns:ds="http://schemas.openxmlformats.org/officeDocument/2006/customXml" ds:itemID="{01DF0B2A-9111-42CE-8AB0-82EBD8F33842}"/>
</file>

<file path=docProps/app.xml><?xml version="1.0" encoding="utf-8"?>
<Properties xmlns="http://schemas.openxmlformats.org/officeDocument/2006/extended-properties" xmlns:vt="http://schemas.openxmlformats.org/officeDocument/2006/docPropsVTypes">
  <Template>Normal.dotm</Template>
  <TotalTime>2</TotalTime>
  <Pages>17</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dc:creator>
  <cp:lastModifiedBy>Alexandru Tugui</cp:lastModifiedBy>
  <cp:revision>3</cp:revision>
  <cp:lastPrinted>2019-06-02T21:08:00Z</cp:lastPrinted>
  <dcterms:created xsi:type="dcterms:W3CDTF">2020-03-30T19:35:00Z</dcterms:created>
  <dcterms:modified xsi:type="dcterms:W3CDTF">2020-03-30T19:36:00Z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y fmtid="{D5CDD505-2E9C-101B-9397-08002B2CF9AE}" pid="3" name="ContentTypeId">
    <vt:lpwstr>0x010100096B49B3854D68488818EDCED21205E0</vt:lpwstr>
  </property>
</Properties>
</file>