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D03F99" w14:textId="08F1BA00" w:rsidR="0010238D" w:rsidRPr="00972E7A" w:rsidRDefault="0010238D" w:rsidP="0053404B">
      <w:pPr>
        <w:pStyle w:val="Tcoveraffiliation"/>
        <w:rPr>
          <w:lang w:val="ro-RO"/>
        </w:rPr>
      </w:pPr>
      <w:r w:rsidRPr="00972E7A">
        <w:rPr>
          <w:lang w:val="ro-RO"/>
        </w:rPr>
        <w:t>UNIVERSITATEA POLITEHNICA BUCURE</w:t>
      </w:r>
      <w:r w:rsidR="00B42A3B" w:rsidRPr="00972E7A">
        <w:rPr>
          <w:lang w:val="ro-RO"/>
        </w:rPr>
        <w:t>Ș</w:t>
      </w:r>
      <w:r w:rsidRPr="00972E7A">
        <w:rPr>
          <w:lang w:val="ro-RO"/>
        </w:rPr>
        <w:t>TI</w:t>
      </w:r>
    </w:p>
    <w:p w14:paraId="4C249FEE" w14:textId="4E9A1A59" w:rsidR="0010238D" w:rsidRPr="00972E7A" w:rsidRDefault="0010238D" w:rsidP="0053404B">
      <w:pPr>
        <w:pStyle w:val="Tcoveraffiliation"/>
        <w:rPr>
          <w:lang w:val="ro-RO"/>
        </w:rPr>
      </w:pPr>
      <w:r w:rsidRPr="00972E7A">
        <w:rPr>
          <w:lang w:val="ro-RO"/>
        </w:rPr>
        <w:t xml:space="preserve"> FACULTATEA DE AUTOMATICĂ </w:t>
      </w:r>
      <w:r w:rsidR="00FB2C1F" w:rsidRPr="00972E7A">
        <w:rPr>
          <w:lang w:val="ro-RO"/>
        </w:rPr>
        <w:t>Ș</w:t>
      </w:r>
      <w:r w:rsidRPr="00972E7A">
        <w:rPr>
          <w:lang w:val="ro-RO"/>
        </w:rPr>
        <w:t>I CALCULATOARE</w:t>
      </w:r>
    </w:p>
    <w:p w14:paraId="34185503" w14:textId="77777777" w:rsidR="0010238D" w:rsidRPr="00972E7A" w:rsidRDefault="0010238D" w:rsidP="0053404B">
      <w:pPr>
        <w:pStyle w:val="Tcoveraffiliation"/>
        <w:rPr>
          <w:lang w:val="ro-RO"/>
        </w:rPr>
      </w:pPr>
      <w:r w:rsidRPr="00972E7A">
        <w:rPr>
          <w:lang w:val="ro-RO"/>
        </w:rPr>
        <w:t>DEPARTAMENTUL CALCULATOARE</w:t>
      </w:r>
    </w:p>
    <w:p w14:paraId="24822EFB" w14:textId="77777777" w:rsidR="0010238D" w:rsidRPr="00972E7A" w:rsidRDefault="0010238D" w:rsidP="0053404B">
      <w:pPr>
        <w:pStyle w:val="Tcoveraffiliation"/>
        <w:rPr>
          <w:lang w:val="ro-RO"/>
        </w:rPr>
      </w:pPr>
    </w:p>
    <w:p w14:paraId="31511353" w14:textId="77777777" w:rsidR="0010238D" w:rsidRPr="00972E7A" w:rsidRDefault="0010238D" w:rsidP="0053404B">
      <w:pPr>
        <w:rPr>
          <w:lang w:val="ro-RO"/>
        </w:rPr>
      </w:pPr>
    </w:p>
    <w:tbl>
      <w:tblPr>
        <w:tblW w:w="8880" w:type="dxa"/>
        <w:jc w:val="center"/>
        <w:tblLook w:val="0000" w:firstRow="0" w:lastRow="0" w:firstColumn="0" w:lastColumn="0" w:noHBand="0" w:noVBand="0"/>
      </w:tblPr>
      <w:tblGrid>
        <w:gridCol w:w="4296"/>
        <w:gridCol w:w="4584"/>
      </w:tblGrid>
      <w:tr w:rsidR="0010238D" w:rsidRPr="00972E7A" w14:paraId="30A2572B" w14:textId="77777777" w:rsidTr="0010238D">
        <w:trPr>
          <w:trHeight w:val="1305"/>
          <w:jc w:val="center"/>
        </w:trPr>
        <w:tc>
          <w:tcPr>
            <w:tcW w:w="4296" w:type="dxa"/>
            <w:vAlign w:val="center"/>
          </w:tcPr>
          <w:p w14:paraId="0E5F1D37" w14:textId="77777777" w:rsidR="0010238D" w:rsidRPr="00972E7A" w:rsidRDefault="0010238D" w:rsidP="0053404B">
            <w:pPr>
              <w:pStyle w:val="Tcoverlogo"/>
              <w:rPr>
                <w:lang w:val="ro-RO"/>
              </w:rPr>
            </w:pPr>
            <w:r w:rsidRPr="00972E7A">
              <w:rPr>
                <w:noProof/>
                <w:lang w:val="ro-RO"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972E7A" w:rsidRDefault="0010238D" w:rsidP="0053404B">
            <w:pPr>
              <w:pStyle w:val="Tcoverlogo"/>
              <w:rPr>
                <w:lang w:val="ro-RO"/>
              </w:rPr>
            </w:pPr>
            <w:r w:rsidRPr="00972E7A">
              <w:rPr>
                <w:noProof/>
                <w:lang w:val="ro-RO" w:eastAsia="en-GB"/>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972E7A" w:rsidRDefault="0010238D" w:rsidP="0053404B">
      <w:pPr>
        <w:rPr>
          <w:lang w:val="ro-RO"/>
        </w:rPr>
      </w:pPr>
    </w:p>
    <w:p w14:paraId="41A64685" w14:textId="77777777" w:rsidR="0010238D" w:rsidRPr="00972E7A" w:rsidRDefault="0010238D" w:rsidP="0053404B">
      <w:pPr>
        <w:rPr>
          <w:lang w:val="ro-RO"/>
        </w:rPr>
      </w:pPr>
    </w:p>
    <w:p w14:paraId="22EC42BF" w14:textId="77777777" w:rsidR="0010238D" w:rsidRPr="00972E7A" w:rsidRDefault="0010238D" w:rsidP="0053404B">
      <w:pPr>
        <w:rPr>
          <w:lang w:val="ro-RO"/>
        </w:rPr>
      </w:pPr>
    </w:p>
    <w:p w14:paraId="5CC9587A" w14:textId="77777777" w:rsidR="0010238D" w:rsidRPr="00972E7A" w:rsidRDefault="0010238D" w:rsidP="0053404B">
      <w:pPr>
        <w:rPr>
          <w:lang w:val="ro-RO"/>
        </w:rPr>
      </w:pPr>
    </w:p>
    <w:p w14:paraId="335417EA" w14:textId="77777777" w:rsidR="0010238D" w:rsidRPr="00972E7A" w:rsidRDefault="0010238D" w:rsidP="0053404B">
      <w:pPr>
        <w:pStyle w:val="Tcovertitle"/>
        <w:rPr>
          <w:lang w:val="ro-RO"/>
        </w:rPr>
      </w:pPr>
      <w:r w:rsidRPr="00972E7A">
        <w:rPr>
          <w:lang w:val="ro-RO"/>
        </w:rPr>
        <w:t>PROIECT DE DIPLOMĂ</w:t>
      </w:r>
    </w:p>
    <w:p w14:paraId="3C262C72" w14:textId="77777777" w:rsidR="0010238D" w:rsidRPr="00972E7A" w:rsidRDefault="0010238D" w:rsidP="0053404B">
      <w:pPr>
        <w:rPr>
          <w:lang w:val="ro-RO"/>
        </w:rPr>
      </w:pPr>
    </w:p>
    <w:p w14:paraId="06A063B4" w14:textId="504B2330" w:rsidR="00C60C11" w:rsidRPr="00C60C11" w:rsidRDefault="005F1ADC" w:rsidP="00A13A38">
      <w:pPr>
        <w:pStyle w:val="Tcoverprojecttitle"/>
        <w:rPr>
          <w:color w:val="FF0000"/>
          <w:lang w:val="ro-RO"/>
        </w:rPr>
      </w:pPr>
      <w:r w:rsidRPr="000D6086">
        <w:t>Joc puzzle-adventure</w:t>
      </w:r>
      <w:r w:rsidR="000D6086" w:rsidRPr="000D6086">
        <w:t xml:space="preserve"> </w:t>
      </w:r>
      <w:r w:rsidR="000D6086" w:rsidRPr="000D6086">
        <w:rPr>
          <w:lang w:val="ro-RO"/>
        </w:rPr>
        <w:t>în Unity</w:t>
      </w:r>
    </w:p>
    <w:p w14:paraId="494AEC1A" w14:textId="77777777" w:rsidR="0010238D" w:rsidRPr="00972E7A" w:rsidRDefault="0010238D" w:rsidP="0053404B">
      <w:pPr>
        <w:rPr>
          <w:lang w:val="ro-RO"/>
        </w:rPr>
      </w:pPr>
    </w:p>
    <w:p w14:paraId="5A5071C4" w14:textId="64FF4AFF" w:rsidR="0058193F" w:rsidRPr="00972E7A" w:rsidRDefault="00AC6A5B" w:rsidP="0058193F">
      <w:pPr>
        <w:pStyle w:val="Tcoverauthorname"/>
        <w:ind w:firstLine="0"/>
        <w:jc w:val="center"/>
        <w:rPr>
          <w:sz w:val="36"/>
          <w:szCs w:val="28"/>
          <w:lang w:val="ro-RO"/>
        </w:rPr>
      </w:pPr>
      <w:r w:rsidRPr="00972E7A">
        <w:rPr>
          <w:sz w:val="36"/>
          <w:szCs w:val="28"/>
          <w:lang w:val="ro-RO"/>
        </w:rPr>
        <w:t>Sergiu-Andrei Agachi</w:t>
      </w:r>
    </w:p>
    <w:p w14:paraId="5B29619D" w14:textId="77777777" w:rsidR="0058193F" w:rsidRPr="00972E7A" w:rsidRDefault="0058193F" w:rsidP="0053404B">
      <w:pPr>
        <w:rPr>
          <w:sz w:val="36"/>
          <w:szCs w:val="28"/>
          <w:lang w:val="ro-RO"/>
        </w:rPr>
      </w:pPr>
    </w:p>
    <w:p w14:paraId="5D92B613" w14:textId="77777777" w:rsidR="0058193F" w:rsidRPr="00972E7A" w:rsidRDefault="0058193F" w:rsidP="0053404B">
      <w:pPr>
        <w:rPr>
          <w:sz w:val="36"/>
          <w:szCs w:val="28"/>
          <w:lang w:val="ro-RO"/>
        </w:rPr>
      </w:pPr>
    </w:p>
    <w:p w14:paraId="605FE246" w14:textId="7125C382" w:rsidR="0058193F" w:rsidRPr="00972E7A" w:rsidRDefault="0058193F" w:rsidP="0058193F">
      <w:pPr>
        <w:spacing w:after="0"/>
        <w:jc w:val="right"/>
        <w:rPr>
          <w:b/>
          <w:sz w:val="28"/>
          <w:szCs w:val="28"/>
          <w:lang w:val="ro-RO"/>
        </w:rPr>
      </w:pPr>
      <w:r w:rsidRPr="00972E7A">
        <w:rPr>
          <w:b/>
          <w:sz w:val="28"/>
          <w:szCs w:val="28"/>
          <w:lang w:val="ro-RO"/>
        </w:rPr>
        <w:t xml:space="preserve">Coordonator </w:t>
      </w:r>
      <w:r w:rsidR="00DF005F" w:rsidRPr="00972E7A">
        <w:rPr>
          <w:b/>
          <w:sz w:val="28"/>
          <w:szCs w:val="28"/>
          <w:lang w:val="ro-RO"/>
        </w:rPr>
        <w:t>ș</w:t>
      </w:r>
      <w:r w:rsidRPr="00972E7A">
        <w:rPr>
          <w:b/>
          <w:sz w:val="28"/>
          <w:szCs w:val="28"/>
          <w:lang w:val="ro-RO"/>
        </w:rPr>
        <w:t>tiin</w:t>
      </w:r>
      <w:r w:rsidR="00DF005F" w:rsidRPr="00972E7A">
        <w:rPr>
          <w:b/>
          <w:sz w:val="28"/>
          <w:szCs w:val="28"/>
          <w:lang w:val="ro-RO"/>
        </w:rPr>
        <w:t>ț</w:t>
      </w:r>
      <w:r w:rsidRPr="00972E7A">
        <w:rPr>
          <w:b/>
          <w:sz w:val="28"/>
          <w:szCs w:val="28"/>
          <w:lang w:val="ro-RO"/>
        </w:rPr>
        <w:t xml:space="preserve">ific: </w:t>
      </w:r>
    </w:p>
    <w:p w14:paraId="3BA9EEC4" w14:textId="3D59C4CA" w:rsidR="006B5329" w:rsidRPr="00972E7A" w:rsidRDefault="006B5329" w:rsidP="006B5329">
      <w:pPr>
        <w:spacing w:after="0"/>
        <w:jc w:val="right"/>
        <w:rPr>
          <w:sz w:val="28"/>
          <w:szCs w:val="28"/>
          <w:lang w:val="ro-RO"/>
        </w:rPr>
      </w:pPr>
      <w:r w:rsidRPr="00972E7A">
        <w:rPr>
          <w:sz w:val="28"/>
          <w:szCs w:val="28"/>
          <w:lang w:val="ro-RO"/>
        </w:rPr>
        <w:t xml:space="preserve">Prof.dr.ing. Moldoveanu Alin </w:t>
      </w:r>
      <w:r w:rsidR="00236679" w:rsidRPr="00972E7A">
        <w:rPr>
          <w:sz w:val="28"/>
          <w:szCs w:val="28"/>
          <w:lang w:val="ro-RO"/>
        </w:rPr>
        <w:t>Dragoș</w:t>
      </w:r>
      <w:r w:rsidRPr="00972E7A">
        <w:rPr>
          <w:sz w:val="28"/>
          <w:szCs w:val="28"/>
          <w:lang w:val="ro-RO"/>
        </w:rPr>
        <w:t xml:space="preserve"> Bogdan</w:t>
      </w:r>
    </w:p>
    <w:p w14:paraId="7E4A8277" w14:textId="77777777" w:rsidR="0010238D" w:rsidRPr="00972E7A" w:rsidRDefault="0010238D" w:rsidP="0053404B">
      <w:pPr>
        <w:pStyle w:val="Tcovercoordinator"/>
        <w:rPr>
          <w:lang w:val="ro-RO"/>
        </w:rPr>
      </w:pPr>
    </w:p>
    <w:p w14:paraId="0B7C0EC3" w14:textId="77777777" w:rsidR="0010238D" w:rsidRPr="00972E7A" w:rsidRDefault="0010238D" w:rsidP="0053404B">
      <w:pPr>
        <w:pStyle w:val="Tcovercity"/>
        <w:rPr>
          <w:lang w:val="ro-RO"/>
        </w:rPr>
      </w:pPr>
      <w:r w:rsidRPr="00972E7A">
        <w:rPr>
          <w:lang w:val="ro-RO"/>
        </w:rPr>
        <w:t>BUCUREŞTI</w:t>
      </w:r>
    </w:p>
    <w:p w14:paraId="314F0850" w14:textId="12352969" w:rsidR="0010238D" w:rsidRPr="00972E7A" w:rsidRDefault="0010238D" w:rsidP="0046216C">
      <w:pPr>
        <w:jc w:val="center"/>
        <w:rPr>
          <w:lang w:val="ro-RO"/>
        </w:rPr>
      </w:pPr>
      <w:r w:rsidRPr="00972E7A">
        <w:rPr>
          <w:lang w:val="ro-RO"/>
        </w:rPr>
        <w:t>201</w:t>
      </w:r>
      <w:r w:rsidR="00AC6A5B" w:rsidRPr="00972E7A">
        <w:rPr>
          <w:lang w:val="ro-RO"/>
        </w:rPr>
        <w:t>9</w:t>
      </w:r>
    </w:p>
    <w:p w14:paraId="3FFEA4C0" w14:textId="50CA5700" w:rsidR="003255B3" w:rsidRPr="00972E7A" w:rsidRDefault="003255B3" w:rsidP="00C70C38">
      <w:pPr>
        <w:pStyle w:val="Tcoveraffiliation"/>
        <w:rPr>
          <w:lang w:val="ro-RO"/>
        </w:rPr>
      </w:pPr>
      <w:r w:rsidRPr="00972E7A">
        <w:rPr>
          <w:lang w:val="ro-RO"/>
        </w:rPr>
        <w:br w:type="page"/>
      </w:r>
      <w:r w:rsidRPr="00972E7A">
        <w:rPr>
          <w:lang w:val="ro-RO"/>
        </w:rPr>
        <w:lastRenderedPageBreak/>
        <w:t xml:space="preserve">UNIVERSITY </w:t>
      </w:r>
      <w:r w:rsidR="00DF005F" w:rsidRPr="00972E7A">
        <w:rPr>
          <w:lang w:val="ro-RO"/>
        </w:rPr>
        <w:t xml:space="preserve">POLITEHNICA </w:t>
      </w:r>
      <w:r w:rsidRPr="00972E7A">
        <w:rPr>
          <w:lang w:val="ro-RO"/>
        </w:rPr>
        <w:t>OF BUCHAREST</w:t>
      </w:r>
    </w:p>
    <w:p w14:paraId="270342BA" w14:textId="77777777" w:rsidR="003255B3" w:rsidRPr="00972E7A" w:rsidRDefault="003255B3" w:rsidP="0053404B">
      <w:pPr>
        <w:pStyle w:val="Tcoveraffiliation"/>
        <w:rPr>
          <w:lang w:val="ro-RO"/>
        </w:rPr>
      </w:pPr>
      <w:r w:rsidRPr="00972E7A">
        <w:rPr>
          <w:lang w:val="ro-RO"/>
        </w:rPr>
        <w:t>FACULTY OF AUTOMATIC CONTROL AND COMPUTERS</w:t>
      </w:r>
    </w:p>
    <w:p w14:paraId="43239F67" w14:textId="77777777" w:rsidR="003255B3" w:rsidRPr="00972E7A" w:rsidRDefault="003255B3" w:rsidP="0053404B">
      <w:pPr>
        <w:pStyle w:val="Tcoveraffiliation"/>
        <w:rPr>
          <w:lang w:val="ro-RO"/>
        </w:rPr>
      </w:pPr>
      <w:r w:rsidRPr="00972E7A">
        <w:rPr>
          <w:lang w:val="ro-RO"/>
        </w:rPr>
        <w:t>COMPUTER SCIENCE DEPARTMENT</w:t>
      </w:r>
    </w:p>
    <w:p w14:paraId="48A71759" w14:textId="77777777" w:rsidR="003255B3" w:rsidRPr="00972E7A" w:rsidRDefault="003255B3" w:rsidP="0053404B">
      <w:pPr>
        <w:pStyle w:val="Tcoveraffiliation"/>
        <w:rPr>
          <w:lang w:val="ro-RO"/>
        </w:rPr>
      </w:pPr>
    </w:p>
    <w:p w14:paraId="4D377E82" w14:textId="77777777" w:rsidR="003255B3" w:rsidRPr="00972E7A" w:rsidRDefault="003255B3" w:rsidP="0053404B">
      <w:pPr>
        <w:rPr>
          <w:lang w:val="ro-RO"/>
        </w:rPr>
      </w:pPr>
    </w:p>
    <w:tbl>
      <w:tblPr>
        <w:tblW w:w="8880" w:type="dxa"/>
        <w:jc w:val="center"/>
        <w:tblLook w:val="0000" w:firstRow="0" w:lastRow="0" w:firstColumn="0" w:lastColumn="0" w:noHBand="0" w:noVBand="0"/>
      </w:tblPr>
      <w:tblGrid>
        <w:gridCol w:w="4296"/>
        <w:gridCol w:w="4584"/>
      </w:tblGrid>
      <w:tr w:rsidR="003255B3" w:rsidRPr="00972E7A" w14:paraId="54E06131" w14:textId="77777777" w:rsidTr="008E669E">
        <w:trPr>
          <w:trHeight w:val="1305"/>
          <w:jc w:val="center"/>
        </w:trPr>
        <w:tc>
          <w:tcPr>
            <w:tcW w:w="4296" w:type="dxa"/>
            <w:vAlign w:val="center"/>
          </w:tcPr>
          <w:p w14:paraId="64FD1E83" w14:textId="77777777" w:rsidR="003255B3" w:rsidRPr="00972E7A" w:rsidRDefault="003255B3" w:rsidP="0053404B">
            <w:pPr>
              <w:pStyle w:val="Tcoverlogo"/>
              <w:rPr>
                <w:lang w:val="ro-RO"/>
              </w:rPr>
            </w:pPr>
            <w:r w:rsidRPr="00972E7A">
              <w:rPr>
                <w:noProof/>
                <w:lang w:val="ro-RO" w:eastAsia="en-GB"/>
              </w:rPr>
              <w:drawing>
                <wp:inline distT="0" distB="0" distL="0" distR="0" wp14:anchorId="7DF5F913" wp14:editId="60613FA4">
                  <wp:extent cx="850790" cy="850790"/>
                  <wp:effectExtent l="0" t="0" r="6985" b="6985"/>
                  <wp:docPr id="4" name="Picture 4"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D8866E6" w14:textId="77777777" w:rsidR="003255B3" w:rsidRPr="00972E7A" w:rsidRDefault="003255B3" w:rsidP="0053404B">
            <w:pPr>
              <w:pStyle w:val="Tcoverlogo"/>
              <w:rPr>
                <w:lang w:val="ro-RO"/>
              </w:rPr>
            </w:pPr>
            <w:r w:rsidRPr="00972E7A">
              <w:rPr>
                <w:noProof/>
                <w:lang w:val="ro-RO" w:eastAsia="en-GB"/>
              </w:rPr>
              <w:drawing>
                <wp:inline distT="0" distB="0" distL="0" distR="0" wp14:anchorId="0DD36C98" wp14:editId="02F9B9EC">
                  <wp:extent cx="1614170" cy="715645"/>
                  <wp:effectExtent l="0" t="0" r="5080" b="8255"/>
                  <wp:docPr id="5" name="Picture 5"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3EFD7443" w14:textId="77777777" w:rsidR="003255B3" w:rsidRPr="00972E7A" w:rsidRDefault="003255B3" w:rsidP="0053404B">
      <w:pPr>
        <w:rPr>
          <w:lang w:val="ro-RO"/>
        </w:rPr>
      </w:pPr>
    </w:p>
    <w:p w14:paraId="1C61F18E" w14:textId="77777777" w:rsidR="003255B3" w:rsidRPr="00972E7A" w:rsidRDefault="003255B3" w:rsidP="0053404B">
      <w:pPr>
        <w:rPr>
          <w:lang w:val="ro-RO"/>
        </w:rPr>
      </w:pPr>
    </w:p>
    <w:p w14:paraId="747C8570" w14:textId="77777777" w:rsidR="003255B3" w:rsidRPr="00972E7A" w:rsidRDefault="003255B3" w:rsidP="0053404B">
      <w:pPr>
        <w:rPr>
          <w:lang w:val="ro-RO"/>
        </w:rPr>
      </w:pPr>
    </w:p>
    <w:p w14:paraId="68180402" w14:textId="77777777" w:rsidR="003255B3" w:rsidRPr="00972E7A" w:rsidRDefault="003255B3" w:rsidP="0053404B">
      <w:pPr>
        <w:rPr>
          <w:lang w:val="ro-RO"/>
        </w:rPr>
      </w:pPr>
    </w:p>
    <w:p w14:paraId="7C5EB756" w14:textId="77777777" w:rsidR="003255B3" w:rsidRPr="00972E7A" w:rsidRDefault="003255B3" w:rsidP="00C70C38">
      <w:pPr>
        <w:jc w:val="center"/>
        <w:rPr>
          <w:rFonts w:ascii="Calibri" w:eastAsia="Times New Roman" w:hAnsi="Calibri" w:cs="Times New Roman"/>
          <w:sz w:val="48"/>
          <w:szCs w:val="20"/>
          <w:lang w:val="ro-RO" w:eastAsia="ro-RO"/>
        </w:rPr>
      </w:pPr>
      <w:r w:rsidRPr="00972E7A">
        <w:rPr>
          <w:rFonts w:ascii="Calibri" w:eastAsia="Times New Roman" w:hAnsi="Calibri" w:cs="Times New Roman"/>
          <w:sz w:val="48"/>
          <w:szCs w:val="20"/>
          <w:lang w:val="ro-RO" w:eastAsia="ro-RO"/>
        </w:rPr>
        <w:t>DIPLOMA PROJECT</w:t>
      </w:r>
    </w:p>
    <w:p w14:paraId="6506CBE2" w14:textId="6D91BE4E" w:rsidR="003255B3" w:rsidRPr="00972E7A" w:rsidRDefault="000D6086" w:rsidP="00A13A38">
      <w:pPr>
        <w:pStyle w:val="Tcoverprojecttitle"/>
        <w:rPr>
          <w:lang w:val="ro-RO"/>
        </w:rPr>
      </w:pPr>
      <w:r>
        <w:rPr>
          <w:lang w:val="ro-RO"/>
        </w:rPr>
        <w:t>Puzzle-Adventure game in Unity</w:t>
      </w:r>
      <w:bookmarkStart w:id="0" w:name="_GoBack"/>
      <w:bookmarkEnd w:id="0"/>
    </w:p>
    <w:p w14:paraId="50C89609" w14:textId="77777777" w:rsidR="003255B3" w:rsidRPr="00972E7A" w:rsidRDefault="003255B3" w:rsidP="0053404B">
      <w:pPr>
        <w:rPr>
          <w:lang w:val="ro-RO"/>
        </w:rPr>
      </w:pPr>
    </w:p>
    <w:p w14:paraId="3A30B78E" w14:textId="072D7BF1" w:rsidR="0058193F" w:rsidRPr="00972E7A" w:rsidRDefault="00AC6A5B" w:rsidP="0058193F">
      <w:pPr>
        <w:pStyle w:val="Tcoverauthorname"/>
        <w:ind w:firstLine="0"/>
        <w:jc w:val="center"/>
        <w:rPr>
          <w:sz w:val="36"/>
          <w:szCs w:val="28"/>
          <w:lang w:val="ro-RO"/>
        </w:rPr>
      </w:pPr>
      <w:r w:rsidRPr="00972E7A">
        <w:rPr>
          <w:sz w:val="36"/>
          <w:szCs w:val="28"/>
          <w:lang w:val="ro-RO"/>
        </w:rPr>
        <w:t>Sergiu-Andrei Agachi</w:t>
      </w:r>
    </w:p>
    <w:p w14:paraId="79FE85B8" w14:textId="77777777" w:rsidR="004B5E77" w:rsidRPr="00972E7A" w:rsidRDefault="004B5E77" w:rsidP="004B5E77">
      <w:pPr>
        <w:rPr>
          <w:sz w:val="36"/>
          <w:szCs w:val="28"/>
          <w:lang w:val="ro-RO"/>
        </w:rPr>
      </w:pPr>
    </w:p>
    <w:p w14:paraId="345CDA75" w14:textId="77777777" w:rsidR="004B5E77" w:rsidRPr="00972E7A" w:rsidRDefault="004B5E77" w:rsidP="004B5E77">
      <w:pPr>
        <w:rPr>
          <w:sz w:val="36"/>
          <w:szCs w:val="28"/>
          <w:lang w:val="ro-RO"/>
        </w:rPr>
      </w:pPr>
    </w:p>
    <w:p w14:paraId="693582A8" w14:textId="77777777" w:rsidR="0058193F" w:rsidRPr="00FC75F4" w:rsidRDefault="00B15072" w:rsidP="0058193F">
      <w:pPr>
        <w:spacing w:after="0"/>
        <w:jc w:val="right"/>
        <w:rPr>
          <w:b/>
          <w:sz w:val="28"/>
          <w:szCs w:val="28"/>
        </w:rPr>
      </w:pPr>
      <w:r w:rsidRPr="00FC75F4">
        <w:rPr>
          <w:b/>
          <w:sz w:val="28"/>
          <w:szCs w:val="28"/>
        </w:rPr>
        <w:t>Thesis advisor:</w:t>
      </w:r>
    </w:p>
    <w:p w14:paraId="038C9C81" w14:textId="0DC57007" w:rsidR="008F24E7" w:rsidRPr="00972E7A" w:rsidRDefault="008F24E7" w:rsidP="008F24E7">
      <w:pPr>
        <w:spacing w:after="0"/>
        <w:jc w:val="right"/>
        <w:rPr>
          <w:sz w:val="28"/>
          <w:szCs w:val="28"/>
          <w:lang w:val="ro-RO"/>
        </w:rPr>
      </w:pPr>
      <w:r w:rsidRPr="00972E7A">
        <w:rPr>
          <w:sz w:val="28"/>
          <w:szCs w:val="28"/>
          <w:lang w:val="ro-RO"/>
        </w:rPr>
        <w:t>Prof.dr.ing. Moldoveanu Alin Drago</w:t>
      </w:r>
      <w:r w:rsidR="00BC3756">
        <w:rPr>
          <w:sz w:val="28"/>
          <w:szCs w:val="28"/>
          <w:lang w:val="ro-RO"/>
        </w:rPr>
        <w:t>ș</w:t>
      </w:r>
      <w:r w:rsidRPr="00972E7A">
        <w:rPr>
          <w:sz w:val="28"/>
          <w:szCs w:val="28"/>
          <w:lang w:val="ro-RO"/>
        </w:rPr>
        <w:t xml:space="preserve"> Bogdan</w:t>
      </w:r>
    </w:p>
    <w:p w14:paraId="3C295FC6" w14:textId="77777777" w:rsidR="00DC243B" w:rsidRPr="00972E7A" w:rsidRDefault="00DC243B" w:rsidP="0053404B">
      <w:pPr>
        <w:pStyle w:val="Tcovercity"/>
        <w:rPr>
          <w:lang w:val="ro-RO"/>
        </w:rPr>
      </w:pPr>
    </w:p>
    <w:p w14:paraId="1A4BF178" w14:textId="77777777" w:rsidR="003255B3" w:rsidRPr="00972E7A" w:rsidRDefault="00DC243B" w:rsidP="0053404B">
      <w:pPr>
        <w:pStyle w:val="Tcovercity"/>
        <w:rPr>
          <w:lang w:val="ro-RO"/>
        </w:rPr>
      </w:pPr>
      <w:r w:rsidRPr="00972E7A">
        <w:rPr>
          <w:lang w:val="ro-RO"/>
        </w:rPr>
        <w:t>BUCHAREST</w:t>
      </w:r>
    </w:p>
    <w:p w14:paraId="6E7B4775" w14:textId="345D54D9" w:rsidR="004B5E77" w:rsidRPr="00972E7A" w:rsidRDefault="003255B3" w:rsidP="0046216C">
      <w:pPr>
        <w:jc w:val="center"/>
        <w:rPr>
          <w:bCs/>
          <w:caps/>
          <w:lang w:val="ro-RO"/>
        </w:rPr>
      </w:pPr>
      <w:r w:rsidRPr="00972E7A">
        <w:rPr>
          <w:lang w:val="ro-RO"/>
        </w:rPr>
        <w:t>201</w:t>
      </w:r>
      <w:r w:rsidR="00AC6A5B" w:rsidRPr="00972E7A">
        <w:rPr>
          <w:lang w:val="ro-RO"/>
        </w:rPr>
        <w:t>9</w:t>
      </w:r>
      <w:r w:rsidR="004B5E77" w:rsidRPr="00972E7A">
        <w:rPr>
          <w:lang w:val="ro-RO"/>
        </w:rPr>
        <w:br w:type="page"/>
      </w:r>
    </w:p>
    <w:p w14:paraId="1DD14A50" w14:textId="77777777" w:rsidR="00FB2C1F" w:rsidRPr="00972E7A" w:rsidRDefault="00FB2C1F" w:rsidP="00C70C38">
      <w:pPr>
        <w:pStyle w:val="Heading1"/>
        <w:numPr>
          <w:ilvl w:val="0"/>
          <w:numId w:val="0"/>
        </w:numPr>
        <w:ind w:left="432" w:hanging="432"/>
        <w:rPr>
          <w:lang w:val="ro-RO"/>
        </w:rPr>
        <w:sectPr w:rsidR="00FB2C1F" w:rsidRPr="00972E7A" w:rsidSect="00F57319">
          <w:footerReference w:type="default" r:id="rId10"/>
          <w:pgSz w:w="11909" w:h="16834" w:code="9"/>
          <w:pgMar w:top="1440" w:right="1440" w:bottom="1440" w:left="1440" w:header="0" w:footer="720" w:gutter="0"/>
          <w:pgNumType w:start="1"/>
          <w:cols w:space="720"/>
          <w:docGrid w:linePitch="299"/>
        </w:sectPr>
      </w:pPr>
    </w:p>
    <w:sdt>
      <w:sdtPr>
        <w:rPr>
          <w:b/>
          <w:bCs/>
          <w:caps/>
          <w:sz w:val="32"/>
          <w:szCs w:val="32"/>
          <w:lang w:val="ro-RO"/>
        </w:rPr>
        <w:id w:val="-292670828"/>
        <w:docPartObj>
          <w:docPartGallery w:val="Table of Contents"/>
          <w:docPartUnique/>
        </w:docPartObj>
      </w:sdtPr>
      <w:sdtEndPr>
        <w:rPr>
          <w:b w:val="0"/>
          <w:bCs w:val="0"/>
          <w:caps w:val="0"/>
          <w:noProof/>
          <w:sz w:val="24"/>
          <w:szCs w:val="24"/>
        </w:rPr>
      </w:sdtEndPr>
      <w:sdtContent>
        <w:p w14:paraId="352CE08A" w14:textId="77777777" w:rsidR="003255B3" w:rsidRPr="00972E7A" w:rsidRDefault="003255B3" w:rsidP="0046216C">
          <w:pPr>
            <w:rPr>
              <w:b/>
              <w:sz w:val="32"/>
              <w:szCs w:val="32"/>
              <w:lang w:val="ro-RO"/>
            </w:rPr>
          </w:pPr>
          <w:r w:rsidRPr="00972E7A">
            <w:rPr>
              <w:b/>
              <w:sz w:val="32"/>
              <w:szCs w:val="32"/>
              <w:lang w:val="ro-RO"/>
            </w:rPr>
            <w:t>CUPRINS</w:t>
          </w:r>
        </w:p>
        <w:p w14:paraId="27E9C386" w14:textId="54AFA357" w:rsidR="00162F0C" w:rsidRDefault="003255B3">
          <w:pPr>
            <w:pStyle w:val="TOC1"/>
            <w:tabs>
              <w:tab w:val="left" w:pos="440"/>
              <w:tab w:val="right" w:leader="dot" w:pos="9019"/>
            </w:tabs>
            <w:rPr>
              <w:noProof/>
              <w:sz w:val="22"/>
              <w:szCs w:val="22"/>
              <w:lang w:val="ro-RO" w:eastAsia="ro-RO"/>
            </w:rPr>
          </w:pPr>
          <w:r w:rsidRPr="00972E7A">
            <w:rPr>
              <w:lang w:val="ro-RO"/>
            </w:rPr>
            <w:fldChar w:fldCharType="begin"/>
          </w:r>
          <w:r w:rsidRPr="00972E7A">
            <w:rPr>
              <w:lang w:val="ro-RO"/>
            </w:rPr>
            <w:instrText xml:space="preserve"> TOC \o "1-3" \h \z \u </w:instrText>
          </w:r>
          <w:r w:rsidRPr="00972E7A">
            <w:rPr>
              <w:lang w:val="ro-RO"/>
            </w:rPr>
            <w:fldChar w:fldCharType="separate"/>
          </w:r>
          <w:hyperlink w:anchor="_Toc18242855" w:history="1">
            <w:r w:rsidR="00162F0C" w:rsidRPr="004A31BD">
              <w:rPr>
                <w:rStyle w:val="Hyperlink"/>
                <w:noProof/>
                <w:lang w:val="ro-RO"/>
              </w:rPr>
              <w:t>1</w:t>
            </w:r>
            <w:r w:rsidR="00162F0C">
              <w:rPr>
                <w:noProof/>
                <w:sz w:val="22"/>
                <w:szCs w:val="22"/>
                <w:lang w:val="ro-RO" w:eastAsia="ro-RO"/>
              </w:rPr>
              <w:tab/>
            </w:r>
            <w:r w:rsidR="00162F0C" w:rsidRPr="004A31BD">
              <w:rPr>
                <w:rStyle w:val="Hyperlink"/>
                <w:noProof/>
                <w:lang w:val="ro-RO"/>
              </w:rPr>
              <w:t>Introducere</w:t>
            </w:r>
            <w:r w:rsidR="00162F0C">
              <w:rPr>
                <w:noProof/>
                <w:webHidden/>
              </w:rPr>
              <w:tab/>
            </w:r>
            <w:r w:rsidR="00162F0C">
              <w:rPr>
                <w:noProof/>
                <w:webHidden/>
              </w:rPr>
              <w:fldChar w:fldCharType="begin"/>
            </w:r>
            <w:r w:rsidR="00162F0C">
              <w:rPr>
                <w:noProof/>
                <w:webHidden/>
              </w:rPr>
              <w:instrText xml:space="preserve"> PAGEREF _Toc18242855 \h </w:instrText>
            </w:r>
            <w:r w:rsidR="00162F0C">
              <w:rPr>
                <w:noProof/>
                <w:webHidden/>
              </w:rPr>
            </w:r>
            <w:r w:rsidR="00162F0C">
              <w:rPr>
                <w:noProof/>
                <w:webHidden/>
              </w:rPr>
              <w:fldChar w:fldCharType="separate"/>
            </w:r>
            <w:r w:rsidR="00162F0C">
              <w:rPr>
                <w:noProof/>
                <w:webHidden/>
              </w:rPr>
              <w:t>3</w:t>
            </w:r>
            <w:r w:rsidR="00162F0C">
              <w:rPr>
                <w:noProof/>
                <w:webHidden/>
              </w:rPr>
              <w:fldChar w:fldCharType="end"/>
            </w:r>
          </w:hyperlink>
        </w:p>
        <w:p w14:paraId="4DFEB70F" w14:textId="68901D80" w:rsidR="00162F0C" w:rsidRDefault="005A5B20">
          <w:pPr>
            <w:pStyle w:val="TOC2"/>
            <w:tabs>
              <w:tab w:val="left" w:pos="880"/>
              <w:tab w:val="right" w:leader="dot" w:pos="9019"/>
            </w:tabs>
            <w:rPr>
              <w:noProof/>
              <w:sz w:val="22"/>
              <w:szCs w:val="22"/>
              <w:lang w:val="ro-RO" w:eastAsia="ro-RO"/>
            </w:rPr>
          </w:pPr>
          <w:hyperlink w:anchor="_Toc18242856" w:history="1">
            <w:r w:rsidR="00162F0C" w:rsidRPr="004A31BD">
              <w:rPr>
                <w:rStyle w:val="Hyperlink"/>
                <w:noProof/>
                <w:lang w:val="ro-RO"/>
              </w:rPr>
              <w:t>1.1</w:t>
            </w:r>
            <w:r w:rsidR="00162F0C">
              <w:rPr>
                <w:noProof/>
                <w:sz w:val="22"/>
                <w:szCs w:val="22"/>
                <w:lang w:val="ro-RO" w:eastAsia="ro-RO"/>
              </w:rPr>
              <w:tab/>
            </w:r>
            <w:r w:rsidR="00162F0C" w:rsidRPr="004A31BD">
              <w:rPr>
                <w:rStyle w:val="Hyperlink"/>
                <w:noProof/>
                <w:lang w:val="ro-RO"/>
              </w:rPr>
              <w:t>Motivație</w:t>
            </w:r>
            <w:r w:rsidR="00162F0C">
              <w:rPr>
                <w:noProof/>
                <w:webHidden/>
              </w:rPr>
              <w:tab/>
            </w:r>
            <w:r w:rsidR="00162F0C">
              <w:rPr>
                <w:noProof/>
                <w:webHidden/>
              </w:rPr>
              <w:fldChar w:fldCharType="begin"/>
            </w:r>
            <w:r w:rsidR="00162F0C">
              <w:rPr>
                <w:noProof/>
                <w:webHidden/>
              </w:rPr>
              <w:instrText xml:space="preserve"> PAGEREF _Toc18242856 \h </w:instrText>
            </w:r>
            <w:r w:rsidR="00162F0C">
              <w:rPr>
                <w:noProof/>
                <w:webHidden/>
              </w:rPr>
            </w:r>
            <w:r w:rsidR="00162F0C">
              <w:rPr>
                <w:noProof/>
                <w:webHidden/>
              </w:rPr>
              <w:fldChar w:fldCharType="separate"/>
            </w:r>
            <w:r w:rsidR="00162F0C">
              <w:rPr>
                <w:noProof/>
                <w:webHidden/>
              </w:rPr>
              <w:t>3</w:t>
            </w:r>
            <w:r w:rsidR="00162F0C">
              <w:rPr>
                <w:noProof/>
                <w:webHidden/>
              </w:rPr>
              <w:fldChar w:fldCharType="end"/>
            </w:r>
          </w:hyperlink>
        </w:p>
        <w:p w14:paraId="3FC189F3" w14:textId="3C14091E" w:rsidR="00162F0C" w:rsidRDefault="005A5B20">
          <w:pPr>
            <w:pStyle w:val="TOC2"/>
            <w:tabs>
              <w:tab w:val="left" w:pos="880"/>
              <w:tab w:val="right" w:leader="dot" w:pos="9019"/>
            </w:tabs>
            <w:rPr>
              <w:noProof/>
              <w:sz w:val="22"/>
              <w:szCs w:val="22"/>
              <w:lang w:val="ro-RO" w:eastAsia="ro-RO"/>
            </w:rPr>
          </w:pPr>
          <w:hyperlink w:anchor="_Toc18242857" w:history="1">
            <w:r w:rsidR="00162F0C" w:rsidRPr="004A31BD">
              <w:rPr>
                <w:rStyle w:val="Hyperlink"/>
                <w:noProof/>
                <w:lang w:val="ro-RO"/>
              </w:rPr>
              <w:t>1.2</w:t>
            </w:r>
            <w:r w:rsidR="00162F0C">
              <w:rPr>
                <w:noProof/>
                <w:sz w:val="22"/>
                <w:szCs w:val="22"/>
                <w:lang w:val="ro-RO" w:eastAsia="ro-RO"/>
              </w:rPr>
              <w:tab/>
            </w:r>
            <w:r w:rsidR="00162F0C" w:rsidRPr="004A31BD">
              <w:rPr>
                <w:rStyle w:val="Hyperlink"/>
                <w:noProof/>
                <w:lang w:val="ro-RO"/>
              </w:rPr>
              <w:t>Engine</w:t>
            </w:r>
            <w:r w:rsidR="00162F0C">
              <w:rPr>
                <w:noProof/>
                <w:webHidden/>
              </w:rPr>
              <w:tab/>
            </w:r>
            <w:r w:rsidR="00162F0C">
              <w:rPr>
                <w:noProof/>
                <w:webHidden/>
              </w:rPr>
              <w:fldChar w:fldCharType="begin"/>
            </w:r>
            <w:r w:rsidR="00162F0C">
              <w:rPr>
                <w:noProof/>
                <w:webHidden/>
              </w:rPr>
              <w:instrText xml:space="preserve"> PAGEREF _Toc18242857 \h </w:instrText>
            </w:r>
            <w:r w:rsidR="00162F0C">
              <w:rPr>
                <w:noProof/>
                <w:webHidden/>
              </w:rPr>
            </w:r>
            <w:r w:rsidR="00162F0C">
              <w:rPr>
                <w:noProof/>
                <w:webHidden/>
              </w:rPr>
              <w:fldChar w:fldCharType="separate"/>
            </w:r>
            <w:r w:rsidR="00162F0C">
              <w:rPr>
                <w:noProof/>
                <w:webHidden/>
              </w:rPr>
              <w:t>3</w:t>
            </w:r>
            <w:r w:rsidR="00162F0C">
              <w:rPr>
                <w:noProof/>
                <w:webHidden/>
              </w:rPr>
              <w:fldChar w:fldCharType="end"/>
            </w:r>
          </w:hyperlink>
        </w:p>
        <w:p w14:paraId="7ED5FE66" w14:textId="33038A06" w:rsidR="00162F0C" w:rsidRDefault="005A5B20">
          <w:pPr>
            <w:pStyle w:val="TOC2"/>
            <w:tabs>
              <w:tab w:val="left" w:pos="880"/>
              <w:tab w:val="right" w:leader="dot" w:pos="9019"/>
            </w:tabs>
            <w:rPr>
              <w:noProof/>
              <w:sz w:val="22"/>
              <w:szCs w:val="22"/>
              <w:lang w:val="ro-RO" w:eastAsia="ro-RO"/>
            </w:rPr>
          </w:pPr>
          <w:hyperlink w:anchor="_Toc18242858" w:history="1">
            <w:r w:rsidR="00162F0C" w:rsidRPr="004A31BD">
              <w:rPr>
                <w:rStyle w:val="Hyperlink"/>
                <w:noProof/>
                <w:lang w:val="ro-RO"/>
              </w:rPr>
              <w:t>1.3</w:t>
            </w:r>
            <w:r w:rsidR="00162F0C">
              <w:rPr>
                <w:noProof/>
                <w:sz w:val="22"/>
                <w:szCs w:val="22"/>
                <w:lang w:val="ro-RO" w:eastAsia="ro-RO"/>
              </w:rPr>
              <w:tab/>
            </w:r>
            <w:r w:rsidR="00162F0C" w:rsidRPr="004A31BD">
              <w:rPr>
                <w:rStyle w:val="Hyperlink"/>
                <w:noProof/>
                <w:lang w:val="ro-RO"/>
              </w:rPr>
              <w:t>Modalitate de lucru</w:t>
            </w:r>
            <w:r w:rsidR="00162F0C">
              <w:rPr>
                <w:noProof/>
                <w:webHidden/>
              </w:rPr>
              <w:tab/>
            </w:r>
            <w:r w:rsidR="00162F0C">
              <w:rPr>
                <w:noProof/>
                <w:webHidden/>
              </w:rPr>
              <w:fldChar w:fldCharType="begin"/>
            </w:r>
            <w:r w:rsidR="00162F0C">
              <w:rPr>
                <w:noProof/>
                <w:webHidden/>
              </w:rPr>
              <w:instrText xml:space="preserve"> PAGEREF _Toc18242858 \h </w:instrText>
            </w:r>
            <w:r w:rsidR="00162F0C">
              <w:rPr>
                <w:noProof/>
                <w:webHidden/>
              </w:rPr>
            </w:r>
            <w:r w:rsidR="00162F0C">
              <w:rPr>
                <w:noProof/>
                <w:webHidden/>
              </w:rPr>
              <w:fldChar w:fldCharType="separate"/>
            </w:r>
            <w:r w:rsidR="00162F0C">
              <w:rPr>
                <w:noProof/>
                <w:webHidden/>
              </w:rPr>
              <w:t>3</w:t>
            </w:r>
            <w:r w:rsidR="00162F0C">
              <w:rPr>
                <w:noProof/>
                <w:webHidden/>
              </w:rPr>
              <w:fldChar w:fldCharType="end"/>
            </w:r>
          </w:hyperlink>
        </w:p>
        <w:p w14:paraId="728D8810" w14:textId="5B9EDBC4" w:rsidR="00162F0C" w:rsidRDefault="005A5B20">
          <w:pPr>
            <w:pStyle w:val="TOC1"/>
            <w:tabs>
              <w:tab w:val="left" w:pos="440"/>
              <w:tab w:val="right" w:leader="dot" w:pos="9019"/>
            </w:tabs>
            <w:rPr>
              <w:noProof/>
              <w:sz w:val="22"/>
              <w:szCs w:val="22"/>
              <w:lang w:val="ro-RO" w:eastAsia="ro-RO"/>
            </w:rPr>
          </w:pPr>
          <w:hyperlink w:anchor="_Toc18242859" w:history="1">
            <w:r w:rsidR="00162F0C" w:rsidRPr="004A31BD">
              <w:rPr>
                <w:rStyle w:val="Hyperlink"/>
                <w:noProof/>
                <w:lang w:val="ro-RO"/>
              </w:rPr>
              <w:t>2</w:t>
            </w:r>
            <w:r w:rsidR="00162F0C">
              <w:rPr>
                <w:noProof/>
                <w:sz w:val="22"/>
                <w:szCs w:val="22"/>
                <w:lang w:val="ro-RO" w:eastAsia="ro-RO"/>
              </w:rPr>
              <w:tab/>
            </w:r>
            <w:r w:rsidR="00162F0C" w:rsidRPr="004A31BD">
              <w:rPr>
                <w:rStyle w:val="Hyperlink"/>
                <w:noProof/>
                <w:lang w:val="ro-RO"/>
              </w:rPr>
              <w:t>STUDIUL DOMENIULUI</w:t>
            </w:r>
            <w:r w:rsidR="00162F0C">
              <w:rPr>
                <w:noProof/>
                <w:webHidden/>
              </w:rPr>
              <w:tab/>
            </w:r>
            <w:r w:rsidR="00162F0C">
              <w:rPr>
                <w:noProof/>
                <w:webHidden/>
              </w:rPr>
              <w:fldChar w:fldCharType="begin"/>
            </w:r>
            <w:r w:rsidR="00162F0C">
              <w:rPr>
                <w:noProof/>
                <w:webHidden/>
              </w:rPr>
              <w:instrText xml:space="preserve"> PAGEREF _Toc18242859 \h </w:instrText>
            </w:r>
            <w:r w:rsidR="00162F0C">
              <w:rPr>
                <w:noProof/>
                <w:webHidden/>
              </w:rPr>
            </w:r>
            <w:r w:rsidR="00162F0C">
              <w:rPr>
                <w:noProof/>
                <w:webHidden/>
              </w:rPr>
              <w:fldChar w:fldCharType="separate"/>
            </w:r>
            <w:r w:rsidR="00162F0C">
              <w:rPr>
                <w:noProof/>
                <w:webHidden/>
              </w:rPr>
              <w:t>5</w:t>
            </w:r>
            <w:r w:rsidR="00162F0C">
              <w:rPr>
                <w:noProof/>
                <w:webHidden/>
              </w:rPr>
              <w:fldChar w:fldCharType="end"/>
            </w:r>
          </w:hyperlink>
        </w:p>
        <w:p w14:paraId="3AA9B524" w14:textId="5A7D4FDD" w:rsidR="00162F0C" w:rsidRDefault="005A5B20">
          <w:pPr>
            <w:pStyle w:val="TOC2"/>
            <w:tabs>
              <w:tab w:val="left" w:pos="880"/>
              <w:tab w:val="right" w:leader="dot" w:pos="9019"/>
            </w:tabs>
            <w:rPr>
              <w:noProof/>
              <w:sz w:val="22"/>
              <w:szCs w:val="22"/>
              <w:lang w:val="ro-RO" w:eastAsia="ro-RO"/>
            </w:rPr>
          </w:pPr>
          <w:hyperlink w:anchor="_Toc18242860" w:history="1">
            <w:r w:rsidR="00162F0C" w:rsidRPr="004A31BD">
              <w:rPr>
                <w:rStyle w:val="Hyperlink"/>
                <w:noProof/>
                <w:lang w:val="ro-RO"/>
              </w:rPr>
              <w:t>2.1</w:t>
            </w:r>
            <w:r w:rsidR="00162F0C">
              <w:rPr>
                <w:noProof/>
                <w:sz w:val="22"/>
                <w:szCs w:val="22"/>
                <w:lang w:val="ro-RO" w:eastAsia="ro-RO"/>
              </w:rPr>
              <w:tab/>
            </w:r>
            <w:r w:rsidR="00162F0C" w:rsidRPr="004A31BD">
              <w:rPr>
                <w:rStyle w:val="Hyperlink"/>
                <w:noProof/>
                <w:lang w:val="ro-RO"/>
              </w:rPr>
              <w:t>Crypt of the NecroDancer</w:t>
            </w:r>
            <w:r w:rsidR="00162F0C">
              <w:rPr>
                <w:noProof/>
                <w:webHidden/>
              </w:rPr>
              <w:tab/>
            </w:r>
            <w:r w:rsidR="00162F0C">
              <w:rPr>
                <w:noProof/>
                <w:webHidden/>
              </w:rPr>
              <w:fldChar w:fldCharType="begin"/>
            </w:r>
            <w:r w:rsidR="00162F0C">
              <w:rPr>
                <w:noProof/>
                <w:webHidden/>
              </w:rPr>
              <w:instrText xml:space="preserve"> PAGEREF _Toc18242860 \h </w:instrText>
            </w:r>
            <w:r w:rsidR="00162F0C">
              <w:rPr>
                <w:noProof/>
                <w:webHidden/>
              </w:rPr>
            </w:r>
            <w:r w:rsidR="00162F0C">
              <w:rPr>
                <w:noProof/>
                <w:webHidden/>
              </w:rPr>
              <w:fldChar w:fldCharType="separate"/>
            </w:r>
            <w:r w:rsidR="00162F0C">
              <w:rPr>
                <w:noProof/>
                <w:webHidden/>
              </w:rPr>
              <w:t>5</w:t>
            </w:r>
            <w:r w:rsidR="00162F0C">
              <w:rPr>
                <w:noProof/>
                <w:webHidden/>
              </w:rPr>
              <w:fldChar w:fldCharType="end"/>
            </w:r>
          </w:hyperlink>
        </w:p>
        <w:p w14:paraId="1B96EC23" w14:textId="3164F146" w:rsidR="00162F0C" w:rsidRDefault="005A5B20">
          <w:pPr>
            <w:pStyle w:val="TOC2"/>
            <w:tabs>
              <w:tab w:val="left" w:pos="880"/>
              <w:tab w:val="right" w:leader="dot" w:pos="9019"/>
            </w:tabs>
            <w:rPr>
              <w:noProof/>
              <w:sz w:val="22"/>
              <w:szCs w:val="22"/>
              <w:lang w:val="ro-RO" w:eastAsia="ro-RO"/>
            </w:rPr>
          </w:pPr>
          <w:hyperlink w:anchor="_Toc18242861" w:history="1">
            <w:r w:rsidR="00162F0C" w:rsidRPr="004A31BD">
              <w:rPr>
                <w:rStyle w:val="Hyperlink"/>
                <w:noProof/>
              </w:rPr>
              <w:t>2.2</w:t>
            </w:r>
            <w:r w:rsidR="00162F0C">
              <w:rPr>
                <w:noProof/>
                <w:sz w:val="22"/>
                <w:szCs w:val="22"/>
                <w:lang w:val="ro-RO" w:eastAsia="ro-RO"/>
              </w:rPr>
              <w:tab/>
            </w:r>
            <w:r w:rsidR="00162F0C" w:rsidRPr="004A31BD">
              <w:rPr>
                <w:rStyle w:val="Hyperlink"/>
                <w:noProof/>
              </w:rPr>
              <w:t>Magirune</w:t>
            </w:r>
            <w:r w:rsidR="00162F0C">
              <w:rPr>
                <w:noProof/>
                <w:webHidden/>
              </w:rPr>
              <w:tab/>
            </w:r>
            <w:r w:rsidR="00162F0C">
              <w:rPr>
                <w:noProof/>
                <w:webHidden/>
              </w:rPr>
              <w:fldChar w:fldCharType="begin"/>
            </w:r>
            <w:r w:rsidR="00162F0C">
              <w:rPr>
                <w:noProof/>
                <w:webHidden/>
              </w:rPr>
              <w:instrText xml:space="preserve"> PAGEREF _Toc18242861 \h </w:instrText>
            </w:r>
            <w:r w:rsidR="00162F0C">
              <w:rPr>
                <w:noProof/>
                <w:webHidden/>
              </w:rPr>
            </w:r>
            <w:r w:rsidR="00162F0C">
              <w:rPr>
                <w:noProof/>
                <w:webHidden/>
              </w:rPr>
              <w:fldChar w:fldCharType="separate"/>
            </w:r>
            <w:r w:rsidR="00162F0C">
              <w:rPr>
                <w:noProof/>
                <w:webHidden/>
              </w:rPr>
              <w:t>6</w:t>
            </w:r>
            <w:r w:rsidR="00162F0C">
              <w:rPr>
                <w:noProof/>
                <w:webHidden/>
              </w:rPr>
              <w:fldChar w:fldCharType="end"/>
            </w:r>
          </w:hyperlink>
        </w:p>
        <w:p w14:paraId="07EDCE30" w14:textId="0E415EEA" w:rsidR="00162F0C" w:rsidRDefault="005A5B20">
          <w:pPr>
            <w:pStyle w:val="TOC2"/>
            <w:tabs>
              <w:tab w:val="left" w:pos="880"/>
              <w:tab w:val="right" w:leader="dot" w:pos="9019"/>
            </w:tabs>
            <w:rPr>
              <w:noProof/>
              <w:sz w:val="22"/>
              <w:szCs w:val="22"/>
              <w:lang w:val="ro-RO" w:eastAsia="ro-RO"/>
            </w:rPr>
          </w:pPr>
          <w:hyperlink w:anchor="_Toc18242862" w:history="1">
            <w:r w:rsidR="00162F0C" w:rsidRPr="004A31BD">
              <w:rPr>
                <w:rStyle w:val="Hyperlink"/>
                <w:noProof/>
                <w:lang w:val="ro-RO"/>
              </w:rPr>
              <w:t>2.3</w:t>
            </w:r>
            <w:r w:rsidR="00162F0C">
              <w:rPr>
                <w:noProof/>
                <w:sz w:val="22"/>
                <w:szCs w:val="22"/>
                <w:lang w:val="ro-RO" w:eastAsia="ro-RO"/>
              </w:rPr>
              <w:tab/>
            </w:r>
            <w:r w:rsidR="00162F0C" w:rsidRPr="004A31BD">
              <w:rPr>
                <w:rStyle w:val="Hyperlink"/>
                <w:noProof/>
                <w:lang w:val="ro-RO"/>
              </w:rPr>
              <w:t>The enchanted cave 2</w:t>
            </w:r>
            <w:r w:rsidR="00162F0C">
              <w:rPr>
                <w:noProof/>
                <w:webHidden/>
              </w:rPr>
              <w:tab/>
            </w:r>
            <w:r w:rsidR="00162F0C">
              <w:rPr>
                <w:noProof/>
                <w:webHidden/>
              </w:rPr>
              <w:fldChar w:fldCharType="begin"/>
            </w:r>
            <w:r w:rsidR="00162F0C">
              <w:rPr>
                <w:noProof/>
                <w:webHidden/>
              </w:rPr>
              <w:instrText xml:space="preserve"> PAGEREF _Toc18242862 \h </w:instrText>
            </w:r>
            <w:r w:rsidR="00162F0C">
              <w:rPr>
                <w:noProof/>
                <w:webHidden/>
              </w:rPr>
            </w:r>
            <w:r w:rsidR="00162F0C">
              <w:rPr>
                <w:noProof/>
                <w:webHidden/>
              </w:rPr>
              <w:fldChar w:fldCharType="separate"/>
            </w:r>
            <w:r w:rsidR="00162F0C">
              <w:rPr>
                <w:noProof/>
                <w:webHidden/>
              </w:rPr>
              <w:t>7</w:t>
            </w:r>
            <w:r w:rsidR="00162F0C">
              <w:rPr>
                <w:noProof/>
                <w:webHidden/>
              </w:rPr>
              <w:fldChar w:fldCharType="end"/>
            </w:r>
          </w:hyperlink>
        </w:p>
        <w:p w14:paraId="490BC840" w14:textId="5AD7B261" w:rsidR="00162F0C" w:rsidRDefault="005A5B20">
          <w:pPr>
            <w:pStyle w:val="TOC2"/>
            <w:tabs>
              <w:tab w:val="left" w:pos="880"/>
              <w:tab w:val="right" w:leader="dot" w:pos="9019"/>
            </w:tabs>
            <w:rPr>
              <w:noProof/>
              <w:sz w:val="22"/>
              <w:szCs w:val="22"/>
              <w:lang w:val="ro-RO" w:eastAsia="ro-RO"/>
            </w:rPr>
          </w:pPr>
          <w:hyperlink w:anchor="_Toc18242863" w:history="1">
            <w:r w:rsidR="00162F0C" w:rsidRPr="004A31BD">
              <w:rPr>
                <w:rStyle w:val="Hyperlink"/>
                <w:noProof/>
              </w:rPr>
              <w:t>2.4</w:t>
            </w:r>
            <w:r w:rsidR="00162F0C">
              <w:rPr>
                <w:noProof/>
                <w:sz w:val="22"/>
                <w:szCs w:val="22"/>
                <w:lang w:val="ro-RO" w:eastAsia="ro-RO"/>
              </w:rPr>
              <w:tab/>
            </w:r>
            <w:r w:rsidR="00162F0C" w:rsidRPr="004A31BD">
              <w:rPr>
                <w:rStyle w:val="Hyperlink"/>
                <w:noProof/>
              </w:rPr>
              <w:t>I Am Overburdened</w:t>
            </w:r>
            <w:r w:rsidR="00162F0C">
              <w:rPr>
                <w:noProof/>
                <w:webHidden/>
              </w:rPr>
              <w:tab/>
            </w:r>
            <w:r w:rsidR="00162F0C">
              <w:rPr>
                <w:noProof/>
                <w:webHidden/>
              </w:rPr>
              <w:fldChar w:fldCharType="begin"/>
            </w:r>
            <w:r w:rsidR="00162F0C">
              <w:rPr>
                <w:noProof/>
                <w:webHidden/>
              </w:rPr>
              <w:instrText xml:space="preserve"> PAGEREF _Toc18242863 \h </w:instrText>
            </w:r>
            <w:r w:rsidR="00162F0C">
              <w:rPr>
                <w:noProof/>
                <w:webHidden/>
              </w:rPr>
            </w:r>
            <w:r w:rsidR="00162F0C">
              <w:rPr>
                <w:noProof/>
                <w:webHidden/>
              </w:rPr>
              <w:fldChar w:fldCharType="separate"/>
            </w:r>
            <w:r w:rsidR="00162F0C">
              <w:rPr>
                <w:noProof/>
                <w:webHidden/>
              </w:rPr>
              <w:t>9</w:t>
            </w:r>
            <w:r w:rsidR="00162F0C">
              <w:rPr>
                <w:noProof/>
                <w:webHidden/>
              </w:rPr>
              <w:fldChar w:fldCharType="end"/>
            </w:r>
          </w:hyperlink>
        </w:p>
        <w:p w14:paraId="640E1DA8" w14:textId="716662FE" w:rsidR="00162F0C" w:rsidRDefault="005A5B20">
          <w:pPr>
            <w:pStyle w:val="TOC2"/>
            <w:tabs>
              <w:tab w:val="left" w:pos="880"/>
              <w:tab w:val="right" w:leader="dot" w:pos="9019"/>
            </w:tabs>
            <w:rPr>
              <w:noProof/>
              <w:sz w:val="22"/>
              <w:szCs w:val="22"/>
              <w:lang w:val="ro-RO" w:eastAsia="ro-RO"/>
            </w:rPr>
          </w:pPr>
          <w:hyperlink w:anchor="_Toc18242864" w:history="1">
            <w:r w:rsidR="00162F0C" w:rsidRPr="004A31BD">
              <w:rPr>
                <w:rStyle w:val="Hyperlink"/>
                <w:noProof/>
              </w:rPr>
              <w:t>2.5</w:t>
            </w:r>
            <w:r w:rsidR="00162F0C">
              <w:rPr>
                <w:noProof/>
                <w:sz w:val="22"/>
                <w:szCs w:val="22"/>
                <w:lang w:val="ro-RO" w:eastAsia="ro-RO"/>
              </w:rPr>
              <w:tab/>
            </w:r>
            <w:r w:rsidR="00162F0C" w:rsidRPr="004A31BD">
              <w:rPr>
                <w:rStyle w:val="Hyperlink"/>
                <w:noProof/>
                <w:lang w:val="ro-RO"/>
              </w:rPr>
              <w:t>Concluzia studiului</w:t>
            </w:r>
            <w:r w:rsidR="00162F0C">
              <w:rPr>
                <w:noProof/>
                <w:webHidden/>
              </w:rPr>
              <w:tab/>
            </w:r>
            <w:r w:rsidR="00162F0C">
              <w:rPr>
                <w:noProof/>
                <w:webHidden/>
              </w:rPr>
              <w:fldChar w:fldCharType="begin"/>
            </w:r>
            <w:r w:rsidR="00162F0C">
              <w:rPr>
                <w:noProof/>
                <w:webHidden/>
              </w:rPr>
              <w:instrText xml:space="preserve"> PAGEREF _Toc18242864 \h </w:instrText>
            </w:r>
            <w:r w:rsidR="00162F0C">
              <w:rPr>
                <w:noProof/>
                <w:webHidden/>
              </w:rPr>
            </w:r>
            <w:r w:rsidR="00162F0C">
              <w:rPr>
                <w:noProof/>
                <w:webHidden/>
              </w:rPr>
              <w:fldChar w:fldCharType="separate"/>
            </w:r>
            <w:r w:rsidR="00162F0C">
              <w:rPr>
                <w:noProof/>
                <w:webHidden/>
              </w:rPr>
              <w:t>10</w:t>
            </w:r>
            <w:r w:rsidR="00162F0C">
              <w:rPr>
                <w:noProof/>
                <w:webHidden/>
              </w:rPr>
              <w:fldChar w:fldCharType="end"/>
            </w:r>
          </w:hyperlink>
        </w:p>
        <w:p w14:paraId="0C94B124" w14:textId="7F799C2C" w:rsidR="00162F0C" w:rsidRDefault="005A5B20">
          <w:pPr>
            <w:pStyle w:val="TOC1"/>
            <w:tabs>
              <w:tab w:val="left" w:pos="440"/>
              <w:tab w:val="right" w:leader="dot" w:pos="9019"/>
            </w:tabs>
            <w:rPr>
              <w:noProof/>
              <w:sz w:val="22"/>
              <w:szCs w:val="22"/>
              <w:lang w:val="ro-RO" w:eastAsia="ro-RO"/>
            </w:rPr>
          </w:pPr>
          <w:hyperlink w:anchor="_Toc18242865" w:history="1">
            <w:r w:rsidR="00162F0C" w:rsidRPr="004A31BD">
              <w:rPr>
                <w:rStyle w:val="Hyperlink"/>
                <w:noProof/>
                <w:lang w:val="ro-RO"/>
              </w:rPr>
              <w:t>3</w:t>
            </w:r>
            <w:r w:rsidR="00162F0C">
              <w:rPr>
                <w:noProof/>
                <w:sz w:val="22"/>
                <w:szCs w:val="22"/>
                <w:lang w:val="ro-RO" w:eastAsia="ro-RO"/>
              </w:rPr>
              <w:tab/>
            </w:r>
            <w:r w:rsidR="00162F0C" w:rsidRPr="004A31BD">
              <w:rPr>
                <w:rStyle w:val="Hyperlink"/>
                <w:noProof/>
                <w:lang w:val="ro-RO"/>
              </w:rPr>
              <w:t>Funcționalitatea jocului</w:t>
            </w:r>
            <w:r w:rsidR="00162F0C">
              <w:rPr>
                <w:noProof/>
                <w:webHidden/>
              </w:rPr>
              <w:tab/>
            </w:r>
            <w:r w:rsidR="00162F0C">
              <w:rPr>
                <w:noProof/>
                <w:webHidden/>
              </w:rPr>
              <w:fldChar w:fldCharType="begin"/>
            </w:r>
            <w:r w:rsidR="00162F0C">
              <w:rPr>
                <w:noProof/>
                <w:webHidden/>
              </w:rPr>
              <w:instrText xml:space="preserve"> PAGEREF _Toc18242865 \h </w:instrText>
            </w:r>
            <w:r w:rsidR="00162F0C">
              <w:rPr>
                <w:noProof/>
                <w:webHidden/>
              </w:rPr>
            </w:r>
            <w:r w:rsidR="00162F0C">
              <w:rPr>
                <w:noProof/>
                <w:webHidden/>
              </w:rPr>
              <w:fldChar w:fldCharType="separate"/>
            </w:r>
            <w:r w:rsidR="00162F0C">
              <w:rPr>
                <w:noProof/>
                <w:webHidden/>
              </w:rPr>
              <w:t>11</w:t>
            </w:r>
            <w:r w:rsidR="00162F0C">
              <w:rPr>
                <w:noProof/>
                <w:webHidden/>
              </w:rPr>
              <w:fldChar w:fldCharType="end"/>
            </w:r>
          </w:hyperlink>
        </w:p>
        <w:p w14:paraId="3F5C7643" w14:textId="7C077A33" w:rsidR="00162F0C" w:rsidRDefault="005A5B20">
          <w:pPr>
            <w:pStyle w:val="TOC2"/>
            <w:tabs>
              <w:tab w:val="left" w:pos="880"/>
              <w:tab w:val="right" w:leader="dot" w:pos="9019"/>
            </w:tabs>
            <w:rPr>
              <w:noProof/>
              <w:sz w:val="22"/>
              <w:szCs w:val="22"/>
              <w:lang w:val="ro-RO" w:eastAsia="ro-RO"/>
            </w:rPr>
          </w:pPr>
          <w:hyperlink w:anchor="_Toc18242866" w:history="1">
            <w:r w:rsidR="00162F0C" w:rsidRPr="004A31BD">
              <w:rPr>
                <w:rStyle w:val="Hyperlink"/>
                <w:noProof/>
                <w:lang w:val="ro-RO"/>
              </w:rPr>
              <w:t>3.1</w:t>
            </w:r>
            <w:r w:rsidR="00162F0C">
              <w:rPr>
                <w:noProof/>
                <w:sz w:val="22"/>
                <w:szCs w:val="22"/>
                <w:lang w:val="ro-RO" w:eastAsia="ro-RO"/>
              </w:rPr>
              <w:tab/>
            </w:r>
            <w:r w:rsidR="00162F0C" w:rsidRPr="004A31BD">
              <w:rPr>
                <w:rStyle w:val="Hyperlink"/>
                <w:noProof/>
                <w:lang w:val="ro-RO"/>
              </w:rPr>
              <w:t>Configurația terenului și elementele sale</w:t>
            </w:r>
            <w:r w:rsidR="00162F0C">
              <w:rPr>
                <w:noProof/>
                <w:webHidden/>
              </w:rPr>
              <w:tab/>
            </w:r>
            <w:r w:rsidR="00162F0C">
              <w:rPr>
                <w:noProof/>
                <w:webHidden/>
              </w:rPr>
              <w:fldChar w:fldCharType="begin"/>
            </w:r>
            <w:r w:rsidR="00162F0C">
              <w:rPr>
                <w:noProof/>
                <w:webHidden/>
              </w:rPr>
              <w:instrText xml:space="preserve"> PAGEREF _Toc18242866 \h </w:instrText>
            </w:r>
            <w:r w:rsidR="00162F0C">
              <w:rPr>
                <w:noProof/>
                <w:webHidden/>
              </w:rPr>
            </w:r>
            <w:r w:rsidR="00162F0C">
              <w:rPr>
                <w:noProof/>
                <w:webHidden/>
              </w:rPr>
              <w:fldChar w:fldCharType="separate"/>
            </w:r>
            <w:r w:rsidR="00162F0C">
              <w:rPr>
                <w:noProof/>
                <w:webHidden/>
              </w:rPr>
              <w:t>12</w:t>
            </w:r>
            <w:r w:rsidR="00162F0C">
              <w:rPr>
                <w:noProof/>
                <w:webHidden/>
              </w:rPr>
              <w:fldChar w:fldCharType="end"/>
            </w:r>
          </w:hyperlink>
        </w:p>
        <w:p w14:paraId="5931CD6B" w14:textId="06E5C596" w:rsidR="00162F0C" w:rsidRDefault="005A5B20">
          <w:pPr>
            <w:pStyle w:val="TOC2"/>
            <w:tabs>
              <w:tab w:val="left" w:pos="880"/>
              <w:tab w:val="right" w:leader="dot" w:pos="9019"/>
            </w:tabs>
            <w:rPr>
              <w:noProof/>
              <w:sz w:val="22"/>
              <w:szCs w:val="22"/>
              <w:lang w:val="ro-RO" w:eastAsia="ro-RO"/>
            </w:rPr>
          </w:pPr>
          <w:hyperlink w:anchor="_Toc18242867" w:history="1">
            <w:r w:rsidR="00162F0C" w:rsidRPr="004A31BD">
              <w:rPr>
                <w:rStyle w:val="Hyperlink"/>
                <w:noProof/>
                <w:lang w:val="ro-RO"/>
              </w:rPr>
              <w:t>3.2</w:t>
            </w:r>
            <w:r w:rsidR="00162F0C">
              <w:rPr>
                <w:noProof/>
                <w:sz w:val="22"/>
                <w:szCs w:val="22"/>
                <w:lang w:val="ro-RO" w:eastAsia="ro-RO"/>
              </w:rPr>
              <w:tab/>
            </w:r>
            <w:r w:rsidR="00162F0C" w:rsidRPr="004A31BD">
              <w:rPr>
                <w:rStyle w:val="Hyperlink"/>
                <w:noProof/>
                <w:lang w:val="ro-RO"/>
              </w:rPr>
              <w:t>Indicatori vizuali</w:t>
            </w:r>
            <w:r w:rsidR="00162F0C">
              <w:rPr>
                <w:noProof/>
                <w:webHidden/>
              </w:rPr>
              <w:tab/>
            </w:r>
            <w:r w:rsidR="00162F0C">
              <w:rPr>
                <w:noProof/>
                <w:webHidden/>
              </w:rPr>
              <w:fldChar w:fldCharType="begin"/>
            </w:r>
            <w:r w:rsidR="00162F0C">
              <w:rPr>
                <w:noProof/>
                <w:webHidden/>
              </w:rPr>
              <w:instrText xml:space="preserve"> PAGEREF _Toc18242867 \h </w:instrText>
            </w:r>
            <w:r w:rsidR="00162F0C">
              <w:rPr>
                <w:noProof/>
                <w:webHidden/>
              </w:rPr>
            </w:r>
            <w:r w:rsidR="00162F0C">
              <w:rPr>
                <w:noProof/>
                <w:webHidden/>
              </w:rPr>
              <w:fldChar w:fldCharType="separate"/>
            </w:r>
            <w:r w:rsidR="00162F0C">
              <w:rPr>
                <w:noProof/>
                <w:webHidden/>
              </w:rPr>
              <w:t>16</w:t>
            </w:r>
            <w:r w:rsidR="00162F0C">
              <w:rPr>
                <w:noProof/>
                <w:webHidden/>
              </w:rPr>
              <w:fldChar w:fldCharType="end"/>
            </w:r>
          </w:hyperlink>
        </w:p>
        <w:p w14:paraId="66A25CFB" w14:textId="28342B4C" w:rsidR="00162F0C" w:rsidRDefault="005A5B20">
          <w:pPr>
            <w:pStyle w:val="TOC1"/>
            <w:tabs>
              <w:tab w:val="left" w:pos="440"/>
              <w:tab w:val="right" w:leader="dot" w:pos="9019"/>
            </w:tabs>
            <w:rPr>
              <w:noProof/>
              <w:sz w:val="22"/>
              <w:szCs w:val="22"/>
              <w:lang w:val="ro-RO" w:eastAsia="ro-RO"/>
            </w:rPr>
          </w:pPr>
          <w:hyperlink w:anchor="_Toc18242868" w:history="1">
            <w:r w:rsidR="00162F0C" w:rsidRPr="004A31BD">
              <w:rPr>
                <w:rStyle w:val="Hyperlink"/>
                <w:noProof/>
                <w:lang w:val="ro-RO"/>
              </w:rPr>
              <w:t>4</w:t>
            </w:r>
            <w:r w:rsidR="00162F0C">
              <w:rPr>
                <w:noProof/>
                <w:sz w:val="22"/>
                <w:szCs w:val="22"/>
                <w:lang w:val="ro-RO" w:eastAsia="ro-RO"/>
              </w:rPr>
              <w:tab/>
            </w:r>
            <w:r w:rsidR="00162F0C" w:rsidRPr="004A31BD">
              <w:rPr>
                <w:rStyle w:val="Hyperlink"/>
                <w:noProof/>
                <w:lang w:val="ro-RO"/>
              </w:rPr>
              <w:t>Arhitectură și implementre</w:t>
            </w:r>
            <w:r w:rsidR="00162F0C">
              <w:rPr>
                <w:noProof/>
                <w:webHidden/>
              </w:rPr>
              <w:tab/>
            </w:r>
            <w:r w:rsidR="00162F0C">
              <w:rPr>
                <w:noProof/>
                <w:webHidden/>
              </w:rPr>
              <w:fldChar w:fldCharType="begin"/>
            </w:r>
            <w:r w:rsidR="00162F0C">
              <w:rPr>
                <w:noProof/>
                <w:webHidden/>
              </w:rPr>
              <w:instrText xml:space="preserve"> PAGEREF _Toc18242868 \h </w:instrText>
            </w:r>
            <w:r w:rsidR="00162F0C">
              <w:rPr>
                <w:noProof/>
                <w:webHidden/>
              </w:rPr>
            </w:r>
            <w:r w:rsidR="00162F0C">
              <w:rPr>
                <w:noProof/>
                <w:webHidden/>
              </w:rPr>
              <w:fldChar w:fldCharType="separate"/>
            </w:r>
            <w:r w:rsidR="00162F0C">
              <w:rPr>
                <w:noProof/>
                <w:webHidden/>
              </w:rPr>
              <w:t>18</w:t>
            </w:r>
            <w:r w:rsidR="00162F0C">
              <w:rPr>
                <w:noProof/>
                <w:webHidden/>
              </w:rPr>
              <w:fldChar w:fldCharType="end"/>
            </w:r>
          </w:hyperlink>
        </w:p>
        <w:p w14:paraId="7DD60496" w14:textId="5E67A040" w:rsidR="00162F0C" w:rsidRDefault="005A5B20">
          <w:pPr>
            <w:pStyle w:val="TOC2"/>
            <w:tabs>
              <w:tab w:val="left" w:pos="880"/>
              <w:tab w:val="right" w:leader="dot" w:pos="9019"/>
            </w:tabs>
            <w:rPr>
              <w:noProof/>
              <w:sz w:val="22"/>
              <w:szCs w:val="22"/>
              <w:lang w:val="ro-RO" w:eastAsia="ro-RO"/>
            </w:rPr>
          </w:pPr>
          <w:hyperlink w:anchor="_Toc18242869" w:history="1">
            <w:r w:rsidR="00162F0C" w:rsidRPr="004A31BD">
              <w:rPr>
                <w:rStyle w:val="Hyperlink"/>
                <w:noProof/>
                <w:lang w:val="ro-RO"/>
              </w:rPr>
              <w:t>4.1</w:t>
            </w:r>
            <w:r w:rsidR="00162F0C">
              <w:rPr>
                <w:noProof/>
                <w:sz w:val="22"/>
                <w:szCs w:val="22"/>
                <w:lang w:val="ro-RO" w:eastAsia="ro-RO"/>
              </w:rPr>
              <w:tab/>
            </w:r>
            <w:r w:rsidR="00162F0C" w:rsidRPr="004A31BD">
              <w:rPr>
                <w:rStyle w:val="Hyperlink"/>
                <w:noProof/>
                <w:lang w:val="ro-RO"/>
              </w:rPr>
              <w:t>Scipturi</w:t>
            </w:r>
            <w:r w:rsidR="00162F0C">
              <w:rPr>
                <w:noProof/>
                <w:webHidden/>
              </w:rPr>
              <w:tab/>
            </w:r>
            <w:r w:rsidR="00162F0C">
              <w:rPr>
                <w:noProof/>
                <w:webHidden/>
              </w:rPr>
              <w:fldChar w:fldCharType="begin"/>
            </w:r>
            <w:r w:rsidR="00162F0C">
              <w:rPr>
                <w:noProof/>
                <w:webHidden/>
              </w:rPr>
              <w:instrText xml:space="preserve"> PAGEREF _Toc18242869 \h </w:instrText>
            </w:r>
            <w:r w:rsidR="00162F0C">
              <w:rPr>
                <w:noProof/>
                <w:webHidden/>
              </w:rPr>
            </w:r>
            <w:r w:rsidR="00162F0C">
              <w:rPr>
                <w:noProof/>
                <w:webHidden/>
              </w:rPr>
              <w:fldChar w:fldCharType="separate"/>
            </w:r>
            <w:r w:rsidR="00162F0C">
              <w:rPr>
                <w:noProof/>
                <w:webHidden/>
              </w:rPr>
              <w:t>18</w:t>
            </w:r>
            <w:r w:rsidR="00162F0C">
              <w:rPr>
                <w:noProof/>
                <w:webHidden/>
              </w:rPr>
              <w:fldChar w:fldCharType="end"/>
            </w:r>
          </w:hyperlink>
        </w:p>
        <w:p w14:paraId="167AF4EB" w14:textId="50352421" w:rsidR="00162F0C" w:rsidRDefault="005A5B20">
          <w:pPr>
            <w:pStyle w:val="TOC2"/>
            <w:tabs>
              <w:tab w:val="left" w:pos="880"/>
              <w:tab w:val="right" w:leader="dot" w:pos="9019"/>
            </w:tabs>
            <w:rPr>
              <w:noProof/>
              <w:sz w:val="22"/>
              <w:szCs w:val="22"/>
              <w:lang w:val="ro-RO" w:eastAsia="ro-RO"/>
            </w:rPr>
          </w:pPr>
          <w:hyperlink w:anchor="_Toc18242870" w:history="1">
            <w:r w:rsidR="00162F0C" w:rsidRPr="004A31BD">
              <w:rPr>
                <w:rStyle w:val="Hyperlink"/>
                <w:noProof/>
                <w:lang w:val="ro-RO"/>
              </w:rPr>
              <w:t>4.2</w:t>
            </w:r>
            <w:r w:rsidR="00162F0C">
              <w:rPr>
                <w:noProof/>
                <w:sz w:val="22"/>
                <w:szCs w:val="22"/>
                <w:lang w:val="ro-RO" w:eastAsia="ro-RO"/>
              </w:rPr>
              <w:tab/>
            </w:r>
            <w:r w:rsidR="00162F0C" w:rsidRPr="004A31BD">
              <w:rPr>
                <w:rStyle w:val="Hyperlink"/>
                <w:noProof/>
                <w:lang w:val="ro-RO"/>
              </w:rPr>
              <w:t>Scene</w:t>
            </w:r>
            <w:r w:rsidR="00162F0C">
              <w:rPr>
                <w:noProof/>
                <w:webHidden/>
              </w:rPr>
              <w:tab/>
            </w:r>
            <w:r w:rsidR="00162F0C">
              <w:rPr>
                <w:noProof/>
                <w:webHidden/>
              </w:rPr>
              <w:fldChar w:fldCharType="begin"/>
            </w:r>
            <w:r w:rsidR="00162F0C">
              <w:rPr>
                <w:noProof/>
                <w:webHidden/>
              </w:rPr>
              <w:instrText xml:space="preserve"> PAGEREF _Toc18242870 \h </w:instrText>
            </w:r>
            <w:r w:rsidR="00162F0C">
              <w:rPr>
                <w:noProof/>
                <w:webHidden/>
              </w:rPr>
            </w:r>
            <w:r w:rsidR="00162F0C">
              <w:rPr>
                <w:noProof/>
                <w:webHidden/>
              </w:rPr>
              <w:fldChar w:fldCharType="separate"/>
            </w:r>
            <w:r w:rsidR="00162F0C">
              <w:rPr>
                <w:noProof/>
                <w:webHidden/>
              </w:rPr>
              <w:t>18</w:t>
            </w:r>
            <w:r w:rsidR="00162F0C">
              <w:rPr>
                <w:noProof/>
                <w:webHidden/>
              </w:rPr>
              <w:fldChar w:fldCharType="end"/>
            </w:r>
          </w:hyperlink>
        </w:p>
        <w:p w14:paraId="061289C1" w14:textId="4B9B627F" w:rsidR="00162F0C" w:rsidRDefault="005A5B20">
          <w:pPr>
            <w:pStyle w:val="TOC2"/>
            <w:tabs>
              <w:tab w:val="left" w:pos="880"/>
              <w:tab w:val="right" w:leader="dot" w:pos="9019"/>
            </w:tabs>
            <w:rPr>
              <w:noProof/>
              <w:sz w:val="22"/>
              <w:szCs w:val="22"/>
              <w:lang w:val="ro-RO" w:eastAsia="ro-RO"/>
            </w:rPr>
          </w:pPr>
          <w:hyperlink w:anchor="_Toc18242871" w:history="1">
            <w:r w:rsidR="00162F0C" w:rsidRPr="004A31BD">
              <w:rPr>
                <w:rStyle w:val="Hyperlink"/>
                <w:noProof/>
                <w:lang w:val="ro-RO"/>
              </w:rPr>
              <w:t>4.3</w:t>
            </w:r>
            <w:r w:rsidR="00162F0C">
              <w:rPr>
                <w:noProof/>
                <w:sz w:val="22"/>
                <w:szCs w:val="22"/>
                <w:lang w:val="ro-RO" w:eastAsia="ro-RO"/>
              </w:rPr>
              <w:tab/>
            </w:r>
            <w:r w:rsidR="00162F0C" w:rsidRPr="004A31BD">
              <w:rPr>
                <w:rStyle w:val="Hyperlink"/>
                <w:noProof/>
                <w:lang w:val="ro-RO"/>
              </w:rPr>
              <w:t>Loader</w:t>
            </w:r>
            <w:r w:rsidR="00162F0C">
              <w:rPr>
                <w:noProof/>
                <w:webHidden/>
              </w:rPr>
              <w:tab/>
            </w:r>
            <w:r w:rsidR="00162F0C">
              <w:rPr>
                <w:noProof/>
                <w:webHidden/>
              </w:rPr>
              <w:fldChar w:fldCharType="begin"/>
            </w:r>
            <w:r w:rsidR="00162F0C">
              <w:rPr>
                <w:noProof/>
                <w:webHidden/>
              </w:rPr>
              <w:instrText xml:space="preserve"> PAGEREF _Toc18242871 \h </w:instrText>
            </w:r>
            <w:r w:rsidR="00162F0C">
              <w:rPr>
                <w:noProof/>
                <w:webHidden/>
              </w:rPr>
            </w:r>
            <w:r w:rsidR="00162F0C">
              <w:rPr>
                <w:noProof/>
                <w:webHidden/>
              </w:rPr>
              <w:fldChar w:fldCharType="separate"/>
            </w:r>
            <w:r w:rsidR="00162F0C">
              <w:rPr>
                <w:noProof/>
                <w:webHidden/>
              </w:rPr>
              <w:t>19</w:t>
            </w:r>
            <w:r w:rsidR="00162F0C">
              <w:rPr>
                <w:noProof/>
                <w:webHidden/>
              </w:rPr>
              <w:fldChar w:fldCharType="end"/>
            </w:r>
          </w:hyperlink>
        </w:p>
        <w:p w14:paraId="103B754D" w14:textId="05EF94E4" w:rsidR="00162F0C" w:rsidRDefault="005A5B20">
          <w:pPr>
            <w:pStyle w:val="TOC2"/>
            <w:tabs>
              <w:tab w:val="left" w:pos="880"/>
              <w:tab w:val="right" w:leader="dot" w:pos="9019"/>
            </w:tabs>
            <w:rPr>
              <w:noProof/>
              <w:sz w:val="22"/>
              <w:szCs w:val="22"/>
              <w:lang w:val="ro-RO" w:eastAsia="ro-RO"/>
            </w:rPr>
          </w:pPr>
          <w:hyperlink w:anchor="_Toc18242872" w:history="1">
            <w:r w:rsidR="00162F0C" w:rsidRPr="004A31BD">
              <w:rPr>
                <w:rStyle w:val="Hyperlink"/>
                <w:noProof/>
                <w:lang w:val="ro-RO"/>
              </w:rPr>
              <w:t>4.4</w:t>
            </w:r>
            <w:r w:rsidR="00162F0C">
              <w:rPr>
                <w:noProof/>
                <w:sz w:val="22"/>
                <w:szCs w:val="22"/>
                <w:lang w:val="ro-RO" w:eastAsia="ro-RO"/>
              </w:rPr>
              <w:tab/>
            </w:r>
            <w:r w:rsidR="00162F0C" w:rsidRPr="004A31BD">
              <w:rPr>
                <w:rStyle w:val="Hyperlink"/>
                <w:noProof/>
                <w:lang w:val="ro-RO"/>
              </w:rPr>
              <w:t>GameManager</w:t>
            </w:r>
            <w:r w:rsidR="00162F0C">
              <w:rPr>
                <w:noProof/>
                <w:webHidden/>
              </w:rPr>
              <w:tab/>
            </w:r>
            <w:r w:rsidR="00162F0C">
              <w:rPr>
                <w:noProof/>
                <w:webHidden/>
              </w:rPr>
              <w:fldChar w:fldCharType="begin"/>
            </w:r>
            <w:r w:rsidR="00162F0C">
              <w:rPr>
                <w:noProof/>
                <w:webHidden/>
              </w:rPr>
              <w:instrText xml:space="preserve"> PAGEREF _Toc18242872 \h </w:instrText>
            </w:r>
            <w:r w:rsidR="00162F0C">
              <w:rPr>
                <w:noProof/>
                <w:webHidden/>
              </w:rPr>
            </w:r>
            <w:r w:rsidR="00162F0C">
              <w:rPr>
                <w:noProof/>
                <w:webHidden/>
              </w:rPr>
              <w:fldChar w:fldCharType="separate"/>
            </w:r>
            <w:r w:rsidR="00162F0C">
              <w:rPr>
                <w:noProof/>
                <w:webHidden/>
              </w:rPr>
              <w:t>19</w:t>
            </w:r>
            <w:r w:rsidR="00162F0C">
              <w:rPr>
                <w:noProof/>
                <w:webHidden/>
              </w:rPr>
              <w:fldChar w:fldCharType="end"/>
            </w:r>
          </w:hyperlink>
        </w:p>
        <w:p w14:paraId="540FC9B0" w14:textId="59E03E19" w:rsidR="00162F0C" w:rsidRDefault="005A5B20">
          <w:pPr>
            <w:pStyle w:val="TOC2"/>
            <w:tabs>
              <w:tab w:val="left" w:pos="880"/>
              <w:tab w:val="right" w:leader="dot" w:pos="9019"/>
            </w:tabs>
            <w:rPr>
              <w:noProof/>
              <w:sz w:val="22"/>
              <w:szCs w:val="22"/>
              <w:lang w:val="ro-RO" w:eastAsia="ro-RO"/>
            </w:rPr>
          </w:pPr>
          <w:hyperlink w:anchor="_Toc18242873" w:history="1">
            <w:r w:rsidR="00162F0C" w:rsidRPr="004A31BD">
              <w:rPr>
                <w:rStyle w:val="Hyperlink"/>
                <w:noProof/>
                <w:lang w:val="ro-RO"/>
              </w:rPr>
              <w:t>4.5</w:t>
            </w:r>
            <w:r w:rsidR="00162F0C">
              <w:rPr>
                <w:noProof/>
                <w:sz w:val="22"/>
                <w:szCs w:val="22"/>
                <w:lang w:val="ro-RO" w:eastAsia="ro-RO"/>
              </w:rPr>
              <w:tab/>
            </w:r>
            <w:r w:rsidR="00162F0C" w:rsidRPr="004A31BD">
              <w:rPr>
                <w:rStyle w:val="Hyperlink"/>
                <w:noProof/>
                <w:lang w:val="ro-RO"/>
              </w:rPr>
              <w:t>LivingObject și MovingObject</w:t>
            </w:r>
            <w:r w:rsidR="00162F0C">
              <w:rPr>
                <w:noProof/>
                <w:webHidden/>
              </w:rPr>
              <w:tab/>
            </w:r>
            <w:r w:rsidR="00162F0C">
              <w:rPr>
                <w:noProof/>
                <w:webHidden/>
              </w:rPr>
              <w:fldChar w:fldCharType="begin"/>
            </w:r>
            <w:r w:rsidR="00162F0C">
              <w:rPr>
                <w:noProof/>
                <w:webHidden/>
              </w:rPr>
              <w:instrText xml:space="preserve"> PAGEREF _Toc18242873 \h </w:instrText>
            </w:r>
            <w:r w:rsidR="00162F0C">
              <w:rPr>
                <w:noProof/>
                <w:webHidden/>
              </w:rPr>
            </w:r>
            <w:r w:rsidR="00162F0C">
              <w:rPr>
                <w:noProof/>
                <w:webHidden/>
              </w:rPr>
              <w:fldChar w:fldCharType="separate"/>
            </w:r>
            <w:r w:rsidR="00162F0C">
              <w:rPr>
                <w:noProof/>
                <w:webHidden/>
              </w:rPr>
              <w:t>20</w:t>
            </w:r>
            <w:r w:rsidR="00162F0C">
              <w:rPr>
                <w:noProof/>
                <w:webHidden/>
              </w:rPr>
              <w:fldChar w:fldCharType="end"/>
            </w:r>
          </w:hyperlink>
        </w:p>
        <w:p w14:paraId="7CB9400C" w14:textId="57910BB6" w:rsidR="00162F0C" w:rsidRDefault="005A5B20">
          <w:pPr>
            <w:pStyle w:val="TOC2"/>
            <w:tabs>
              <w:tab w:val="left" w:pos="880"/>
              <w:tab w:val="right" w:leader="dot" w:pos="9019"/>
            </w:tabs>
            <w:rPr>
              <w:noProof/>
              <w:sz w:val="22"/>
              <w:szCs w:val="22"/>
              <w:lang w:val="ro-RO" w:eastAsia="ro-RO"/>
            </w:rPr>
          </w:pPr>
          <w:hyperlink w:anchor="_Toc18242874" w:history="1">
            <w:r w:rsidR="00162F0C" w:rsidRPr="004A31BD">
              <w:rPr>
                <w:rStyle w:val="Hyperlink"/>
                <w:noProof/>
                <w:lang w:val="ro-RO"/>
              </w:rPr>
              <w:t>4.6</w:t>
            </w:r>
            <w:r w:rsidR="00162F0C">
              <w:rPr>
                <w:noProof/>
                <w:sz w:val="22"/>
                <w:szCs w:val="22"/>
                <w:lang w:val="ro-RO" w:eastAsia="ro-RO"/>
              </w:rPr>
              <w:tab/>
            </w:r>
            <w:r w:rsidR="00162F0C" w:rsidRPr="004A31BD">
              <w:rPr>
                <w:rStyle w:val="Hyperlink"/>
                <w:noProof/>
                <w:lang w:val="ro-RO"/>
              </w:rPr>
              <w:t>Player</w:t>
            </w:r>
            <w:r w:rsidR="00162F0C">
              <w:rPr>
                <w:noProof/>
                <w:webHidden/>
              </w:rPr>
              <w:tab/>
            </w:r>
            <w:r w:rsidR="00162F0C">
              <w:rPr>
                <w:noProof/>
                <w:webHidden/>
              </w:rPr>
              <w:fldChar w:fldCharType="begin"/>
            </w:r>
            <w:r w:rsidR="00162F0C">
              <w:rPr>
                <w:noProof/>
                <w:webHidden/>
              </w:rPr>
              <w:instrText xml:space="preserve"> PAGEREF _Toc18242874 \h </w:instrText>
            </w:r>
            <w:r w:rsidR="00162F0C">
              <w:rPr>
                <w:noProof/>
                <w:webHidden/>
              </w:rPr>
            </w:r>
            <w:r w:rsidR="00162F0C">
              <w:rPr>
                <w:noProof/>
                <w:webHidden/>
              </w:rPr>
              <w:fldChar w:fldCharType="separate"/>
            </w:r>
            <w:r w:rsidR="00162F0C">
              <w:rPr>
                <w:noProof/>
                <w:webHidden/>
              </w:rPr>
              <w:t>21</w:t>
            </w:r>
            <w:r w:rsidR="00162F0C">
              <w:rPr>
                <w:noProof/>
                <w:webHidden/>
              </w:rPr>
              <w:fldChar w:fldCharType="end"/>
            </w:r>
          </w:hyperlink>
        </w:p>
        <w:p w14:paraId="69DB07C4" w14:textId="2C59F820" w:rsidR="00162F0C" w:rsidRDefault="005A5B20">
          <w:pPr>
            <w:pStyle w:val="TOC2"/>
            <w:tabs>
              <w:tab w:val="left" w:pos="880"/>
              <w:tab w:val="right" w:leader="dot" w:pos="9019"/>
            </w:tabs>
            <w:rPr>
              <w:noProof/>
              <w:sz w:val="22"/>
              <w:szCs w:val="22"/>
              <w:lang w:val="ro-RO" w:eastAsia="ro-RO"/>
            </w:rPr>
          </w:pPr>
          <w:hyperlink w:anchor="_Toc18242875" w:history="1">
            <w:r w:rsidR="00162F0C" w:rsidRPr="004A31BD">
              <w:rPr>
                <w:rStyle w:val="Hyperlink"/>
                <w:noProof/>
                <w:lang w:val="ro-RO"/>
              </w:rPr>
              <w:t>4.7</w:t>
            </w:r>
            <w:r w:rsidR="00162F0C">
              <w:rPr>
                <w:noProof/>
                <w:sz w:val="22"/>
                <w:szCs w:val="22"/>
                <w:lang w:val="ro-RO" w:eastAsia="ro-RO"/>
              </w:rPr>
              <w:tab/>
            </w:r>
            <w:r w:rsidR="00162F0C" w:rsidRPr="004A31BD">
              <w:rPr>
                <w:rStyle w:val="Hyperlink"/>
                <w:noProof/>
                <w:lang w:val="ro-RO"/>
              </w:rPr>
              <w:t>Enemy</w:t>
            </w:r>
            <w:r w:rsidR="00162F0C">
              <w:rPr>
                <w:noProof/>
                <w:webHidden/>
              </w:rPr>
              <w:tab/>
            </w:r>
            <w:r w:rsidR="00162F0C">
              <w:rPr>
                <w:noProof/>
                <w:webHidden/>
              </w:rPr>
              <w:fldChar w:fldCharType="begin"/>
            </w:r>
            <w:r w:rsidR="00162F0C">
              <w:rPr>
                <w:noProof/>
                <w:webHidden/>
              </w:rPr>
              <w:instrText xml:space="preserve"> PAGEREF _Toc18242875 \h </w:instrText>
            </w:r>
            <w:r w:rsidR="00162F0C">
              <w:rPr>
                <w:noProof/>
                <w:webHidden/>
              </w:rPr>
            </w:r>
            <w:r w:rsidR="00162F0C">
              <w:rPr>
                <w:noProof/>
                <w:webHidden/>
              </w:rPr>
              <w:fldChar w:fldCharType="separate"/>
            </w:r>
            <w:r w:rsidR="00162F0C">
              <w:rPr>
                <w:noProof/>
                <w:webHidden/>
              </w:rPr>
              <w:t>22</w:t>
            </w:r>
            <w:r w:rsidR="00162F0C">
              <w:rPr>
                <w:noProof/>
                <w:webHidden/>
              </w:rPr>
              <w:fldChar w:fldCharType="end"/>
            </w:r>
          </w:hyperlink>
        </w:p>
        <w:p w14:paraId="12C5CA57" w14:textId="0E69027F" w:rsidR="00162F0C" w:rsidRDefault="005A5B20">
          <w:pPr>
            <w:pStyle w:val="TOC2"/>
            <w:tabs>
              <w:tab w:val="left" w:pos="880"/>
              <w:tab w:val="right" w:leader="dot" w:pos="9019"/>
            </w:tabs>
            <w:rPr>
              <w:noProof/>
              <w:sz w:val="22"/>
              <w:szCs w:val="22"/>
              <w:lang w:val="ro-RO" w:eastAsia="ro-RO"/>
            </w:rPr>
          </w:pPr>
          <w:hyperlink w:anchor="_Toc18242876" w:history="1">
            <w:r w:rsidR="00162F0C" w:rsidRPr="004A31BD">
              <w:rPr>
                <w:rStyle w:val="Hyperlink"/>
                <w:noProof/>
                <w:lang w:val="ro-RO"/>
              </w:rPr>
              <w:t>4.8</w:t>
            </w:r>
            <w:r w:rsidR="00162F0C">
              <w:rPr>
                <w:noProof/>
                <w:sz w:val="22"/>
                <w:szCs w:val="22"/>
                <w:lang w:val="ro-RO" w:eastAsia="ro-RO"/>
              </w:rPr>
              <w:tab/>
            </w:r>
            <w:r w:rsidR="00162F0C" w:rsidRPr="004A31BD">
              <w:rPr>
                <w:rStyle w:val="Hyperlink"/>
                <w:noProof/>
                <w:lang w:val="ro-RO"/>
              </w:rPr>
              <w:t>HealthBar</w:t>
            </w:r>
            <w:r w:rsidR="00162F0C">
              <w:rPr>
                <w:noProof/>
                <w:webHidden/>
              </w:rPr>
              <w:tab/>
            </w:r>
            <w:r w:rsidR="00162F0C">
              <w:rPr>
                <w:noProof/>
                <w:webHidden/>
              </w:rPr>
              <w:fldChar w:fldCharType="begin"/>
            </w:r>
            <w:r w:rsidR="00162F0C">
              <w:rPr>
                <w:noProof/>
                <w:webHidden/>
              </w:rPr>
              <w:instrText xml:space="preserve"> PAGEREF _Toc18242876 \h </w:instrText>
            </w:r>
            <w:r w:rsidR="00162F0C">
              <w:rPr>
                <w:noProof/>
                <w:webHidden/>
              </w:rPr>
            </w:r>
            <w:r w:rsidR="00162F0C">
              <w:rPr>
                <w:noProof/>
                <w:webHidden/>
              </w:rPr>
              <w:fldChar w:fldCharType="separate"/>
            </w:r>
            <w:r w:rsidR="00162F0C">
              <w:rPr>
                <w:noProof/>
                <w:webHidden/>
              </w:rPr>
              <w:t>23</w:t>
            </w:r>
            <w:r w:rsidR="00162F0C">
              <w:rPr>
                <w:noProof/>
                <w:webHidden/>
              </w:rPr>
              <w:fldChar w:fldCharType="end"/>
            </w:r>
          </w:hyperlink>
        </w:p>
        <w:p w14:paraId="48F020CE" w14:textId="5F61589D" w:rsidR="00162F0C" w:rsidRDefault="005A5B20">
          <w:pPr>
            <w:pStyle w:val="TOC2"/>
            <w:tabs>
              <w:tab w:val="left" w:pos="880"/>
              <w:tab w:val="right" w:leader="dot" w:pos="9019"/>
            </w:tabs>
            <w:rPr>
              <w:noProof/>
              <w:sz w:val="22"/>
              <w:szCs w:val="22"/>
              <w:lang w:val="ro-RO" w:eastAsia="ro-RO"/>
            </w:rPr>
          </w:pPr>
          <w:hyperlink w:anchor="_Toc18242877" w:history="1">
            <w:r w:rsidR="00162F0C" w:rsidRPr="004A31BD">
              <w:rPr>
                <w:rStyle w:val="Hyperlink"/>
                <w:noProof/>
                <w:lang w:val="ro-RO"/>
              </w:rPr>
              <w:t>4.9</w:t>
            </w:r>
            <w:r w:rsidR="00162F0C">
              <w:rPr>
                <w:noProof/>
                <w:sz w:val="22"/>
                <w:szCs w:val="22"/>
                <w:lang w:val="ro-RO" w:eastAsia="ro-RO"/>
              </w:rPr>
              <w:tab/>
            </w:r>
            <w:r w:rsidR="00162F0C" w:rsidRPr="004A31BD">
              <w:rPr>
                <w:rStyle w:val="Hyperlink"/>
                <w:noProof/>
                <w:lang w:val="ro-RO"/>
              </w:rPr>
              <w:t>Scripturi pentru camera</w:t>
            </w:r>
            <w:r w:rsidR="00162F0C">
              <w:rPr>
                <w:noProof/>
                <w:webHidden/>
              </w:rPr>
              <w:tab/>
            </w:r>
            <w:r w:rsidR="00162F0C">
              <w:rPr>
                <w:noProof/>
                <w:webHidden/>
              </w:rPr>
              <w:fldChar w:fldCharType="begin"/>
            </w:r>
            <w:r w:rsidR="00162F0C">
              <w:rPr>
                <w:noProof/>
                <w:webHidden/>
              </w:rPr>
              <w:instrText xml:space="preserve"> PAGEREF _Toc18242877 \h </w:instrText>
            </w:r>
            <w:r w:rsidR="00162F0C">
              <w:rPr>
                <w:noProof/>
                <w:webHidden/>
              </w:rPr>
            </w:r>
            <w:r w:rsidR="00162F0C">
              <w:rPr>
                <w:noProof/>
                <w:webHidden/>
              </w:rPr>
              <w:fldChar w:fldCharType="separate"/>
            </w:r>
            <w:r w:rsidR="00162F0C">
              <w:rPr>
                <w:noProof/>
                <w:webHidden/>
              </w:rPr>
              <w:t>24</w:t>
            </w:r>
            <w:r w:rsidR="00162F0C">
              <w:rPr>
                <w:noProof/>
                <w:webHidden/>
              </w:rPr>
              <w:fldChar w:fldCharType="end"/>
            </w:r>
          </w:hyperlink>
        </w:p>
        <w:p w14:paraId="3F275754" w14:textId="4259DA2A" w:rsidR="00162F0C" w:rsidRDefault="005A5B20">
          <w:pPr>
            <w:pStyle w:val="TOC2"/>
            <w:tabs>
              <w:tab w:val="left" w:pos="880"/>
              <w:tab w:val="right" w:leader="dot" w:pos="9019"/>
            </w:tabs>
            <w:rPr>
              <w:noProof/>
              <w:sz w:val="22"/>
              <w:szCs w:val="22"/>
              <w:lang w:val="ro-RO" w:eastAsia="ro-RO"/>
            </w:rPr>
          </w:pPr>
          <w:hyperlink w:anchor="_Toc18242878" w:history="1">
            <w:r w:rsidR="00162F0C" w:rsidRPr="004A31BD">
              <w:rPr>
                <w:rStyle w:val="Hyperlink"/>
                <w:noProof/>
                <w:lang w:val="ro-RO"/>
              </w:rPr>
              <w:t>4.10</w:t>
            </w:r>
            <w:r w:rsidR="00162F0C">
              <w:rPr>
                <w:noProof/>
                <w:sz w:val="22"/>
                <w:szCs w:val="22"/>
                <w:lang w:val="ro-RO" w:eastAsia="ro-RO"/>
              </w:rPr>
              <w:tab/>
            </w:r>
            <w:r w:rsidR="00162F0C" w:rsidRPr="004A31BD">
              <w:rPr>
                <w:rStyle w:val="Hyperlink"/>
                <w:noProof/>
                <w:lang w:val="ro-RO"/>
              </w:rPr>
              <w:t>Alte scripturi</w:t>
            </w:r>
            <w:r w:rsidR="00162F0C">
              <w:rPr>
                <w:noProof/>
                <w:webHidden/>
              </w:rPr>
              <w:tab/>
            </w:r>
            <w:r w:rsidR="00162F0C">
              <w:rPr>
                <w:noProof/>
                <w:webHidden/>
              </w:rPr>
              <w:fldChar w:fldCharType="begin"/>
            </w:r>
            <w:r w:rsidR="00162F0C">
              <w:rPr>
                <w:noProof/>
                <w:webHidden/>
              </w:rPr>
              <w:instrText xml:space="preserve"> PAGEREF _Toc18242878 \h </w:instrText>
            </w:r>
            <w:r w:rsidR="00162F0C">
              <w:rPr>
                <w:noProof/>
                <w:webHidden/>
              </w:rPr>
            </w:r>
            <w:r w:rsidR="00162F0C">
              <w:rPr>
                <w:noProof/>
                <w:webHidden/>
              </w:rPr>
              <w:fldChar w:fldCharType="separate"/>
            </w:r>
            <w:r w:rsidR="00162F0C">
              <w:rPr>
                <w:noProof/>
                <w:webHidden/>
              </w:rPr>
              <w:t>24</w:t>
            </w:r>
            <w:r w:rsidR="00162F0C">
              <w:rPr>
                <w:noProof/>
                <w:webHidden/>
              </w:rPr>
              <w:fldChar w:fldCharType="end"/>
            </w:r>
          </w:hyperlink>
        </w:p>
        <w:p w14:paraId="634DF8D8" w14:textId="197BF340" w:rsidR="00162F0C" w:rsidRDefault="005A5B20">
          <w:pPr>
            <w:pStyle w:val="TOC2"/>
            <w:tabs>
              <w:tab w:val="left" w:pos="880"/>
              <w:tab w:val="right" w:leader="dot" w:pos="9019"/>
            </w:tabs>
            <w:rPr>
              <w:noProof/>
              <w:sz w:val="22"/>
              <w:szCs w:val="22"/>
              <w:lang w:val="ro-RO" w:eastAsia="ro-RO"/>
            </w:rPr>
          </w:pPr>
          <w:hyperlink w:anchor="_Toc18242879" w:history="1">
            <w:r w:rsidR="00162F0C" w:rsidRPr="004A31BD">
              <w:rPr>
                <w:rStyle w:val="Hyperlink"/>
                <w:noProof/>
              </w:rPr>
              <w:t>4.11</w:t>
            </w:r>
            <w:r w:rsidR="00162F0C">
              <w:rPr>
                <w:noProof/>
                <w:sz w:val="22"/>
                <w:szCs w:val="22"/>
                <w:lang w:val="ro-RO" w:eastAsia="ro-RO"/>
              </w:rPr>
              <w:tab/>
            </w:r>
            <w:r w:rsidR="00162F0C" w:rsidRPr="004A31BD">
              <w:rPr>
                <w:rStyle w:val="Hyperlink"/>
                <w:noProof/>
              </w:rPr>
              <w:t xml:space="preserve">Graphic User Interface (GUI) </w:t>
            </w:r>
            <w:r w:rsidR="00162F0C" w:rsidRPr="004A31BD">
              <w:rPr>
                <w:rStyle w:val="Hyperlink"/>
                <w:noProof/>
                <w:lang w:val="ro-RO"/>
              </w:rPr>
              <w:t>în Unity</w:t>
            </w:r>
            <w:r w:rsidR="00162F0C">
              <w:rPr>
                <w:noProof/>
                <w:webHidden/>
              </w:rPr>
              <w:tab/>
            </w:r>
            <w:r w:rsidR="00162F0C">
              <w:rPr>
                <w:noProof/>
                <w:webHidden/>
              </w:rPr>
              <w:fldChar w:fldCharType="begin"/>
            </w:r>
            <w:r w:rsidR="00162F0C">
              <w:rPr>
                <w:noProof/>
                <w:webHidden/>
              </w:rPr>
              <w:instrText xml:space="preserve"> PAGEREF _Toc18242879 \h </w:instrText>
            </w:r>
            <w:r w:rsidR="00162F0C">
              <w:rPr>
                <w:noProof/>
                <w:webHidden/>
              </w:rPr>
            </w:r>
            <w:r w:rsidR="00162F0C">
              <w:rPr>
                <w:noProof/>
                <w:webHidden/>
              </w:rPr>
              <w:fldChar w:fldCharType="separate"/>
            </w:r>
            <w:r w:rsidR="00162F0C">
              <w:rPr>
                <w:noProof/>
                <w:webHidden/>
              </w:rPr>
              <w:t>25</w:t>
            </w:r>
            <w:r w:rsidR="00162F0C">
              <w:rPr>
                <w:noProof/>
                <w:webHidden/>
              </w:rPr>
              <w:fldChar w:fldCharType="end"/>
            </w:r>
          </w:hyperlink>
        </w:p>
        <w:p w14:paraId="415073AD" w14:textId="189DA07C" w:rsidR="00162F0C" w:rsidRDefault="005A5B20">
          <w:pPr>
            <w:pStyle w:val="TOC1"/>
            <w:tabs>
              <w:tab w:val="left" w:pos="440"/>
              <w:tab w:val="right" w:leader="dot" w:pos="9019"/>
            </w:tabs>
            <w:rPr>
              <w:noProof/>
              <w:sz w:val="22"/>
              <w:szCs w:val="22"/>
              <w:lang w:val="ro-RO" w:eastAsia="ro-RO"/>
            </w:rPr>
          </w:pPr>
          <w:hyperlink w:anchor="_Toc18242880" w:history="1">
            <w:r w:rsidR="00162F0C" w:rsidRPr="004A31BD">
              <w:rPr>
                <w:rStyle w:val="Hyperlink"/>
                <w:noProof/>
                <w:lang w:val="ro-RO"/>
              </w:rPr>
              <w:t>5</w:t>
            </w:r>
            <w:r w:rsidR="00162F0C">
              <w:rPr>
                <w:noProof/>
                <w:sz w:val="22"/>
                <w:szCs w:val="22"/>
                <w:lang w:val="ro-RO" w:eastAsia="ro-RO"/>
              </w:rPr>
              <w:tab/>
            </w:r>
            <w:r w:rsidR="00162F0C" w:rsidRPr="004A31BD">
              <w:rPr>
                <w:rStyle w:val="Hyperlink"/>
                <w:noProof/>
                <w:lang w:val="ro-RO"/>
              </w:rPr>
              <w:t>Evaluare si Testare</w:t>
            </w:r>
            <w:r w:rsidR="00162F0C">
              <w:rPr>
                <w:noProof/>
                <w:webHidden/>
              </w:rPr>
              <w:tab/>
            </w:r>
            <w:r w:rsidR="00162F0C">
              <w:rPr>
                <w:noProof/>
                <w:webHidden/>
              </w:rPr>
              <w:fldChar w:fldCharType="begin"/>
            </w:r>
            <w:r w:rsidR="00162F0C">
              <w:rPr>
                <w:noProof/>
                <w:webHidden/>
              </w:rPr>
              <w:instrText xml:space="preserve"> PAGEREF _Toc18242880 \h </w:instrText>
            </w:r>
            <w:r w:rsidR="00162F0C">
              <w:rPr>
                <w:noProof/>
                <w:webHidden/>
              </w:rPr>
            </w:r>
            <w:r w:rsidR="00162F0C">
              <w:rPr>
                <w:noProof/>
                <w:webHidden/>
              </w:rPr>
              <w:fldChar w:fldCharType="separate"/>
            </w:r>
            <w:r w:rsidR="00162F0C">
              <w:rPr>
                <w:noProof/>
                <w:webHidden/>
              </w:rPr>
              <w:t>26</w:t>
            </w:r>
            <w:r w:rsidR="00162F0C">
              <w:rPr>
                <w:noProof/>
                <w:webHidden/>
              </w:rPr>
              <w:fldChar w:fldCharType="end"/>
            </w:r>
          </w:hyperlink>
        </w:p>
        <w:p w14:paraId="46727B54" w14:textId="7833219A" w:rsidR="00162F0C" w:rsidRDefault="005A5B20">
          <w:pPr>
            <w:pStyle w:val="TOC2"/>
            <w:tabs>
              <w:tab w:val="left" w:pos="880"/>
              <w:tab w:val="right" w:leader="dot" w:pos="9019"/>
            </w:tabs>
            <w:rPr>
              <w:noProof/>
              <w:sz w:val="22"/>
              <w:szCs w:val="22"/>
              <w:lang w:val="ro-RO" w:eastAsia="ro-RO"/>
            </w:rPr>
          </w:pPr>
          <w:hyperlink w:anchor="_Toc18242881" w:history="1">
            <w:r w:rsidR="00162F0C" w:rsidRPr="004A31BD">
              <w:rPr>
                <w:rStyle w:val="Hyperlink"/>
                <w:noProof/>
                <w:lang w:val="ro-RO"/>
              </w:rPr>
              <w:t>5.1</w:t>
            </w:r>
            <w:r w:rsidR="00162F0C">
              <w:rPr>
                <w:noProof/>
                <w:sz w:val="22"/>
                <w:szCs w:val="22"/>
                <w:lang w:val="ro-RO" w:eastAsia="ro-RO"/>
              </w:rPr>
              <w:tab/>
            </w:r>
            <w:r w:rsidR="00162F0C" w:rsidRPr="004A31BD">
              <w:rPr>
                <w:rStyle w:val="Hyperlink"/>
                <w:noProof/>
                <w:lang w:val="ro-RO"/>
              </w:rPr>
              <w:t>Evaluare tehnică</w:t>
            </w:r>
            <w:r w:rsidR="00162F0C">
              <w:rPr>
                <w:noProof/>
                <w:webHidden/>
              </w:rPr>
              <w:tab/>
            </w:r>
            <w:r w:rsidR="00162F0C">
              <w:rPr>
                <w:noProof/>
                <w:webHidden/>
              </w:rPr>
              <w:fldChar w:fldCharType="begin"/>
            </w:r>
            <w:r w:rsidR="00162F0C">
              <w:rPr>
                <w:noProof/>
                <w:webHidden/>
              </w:rPr>
              <w:instrText xml:space="preserve"> PAGEREF _Toc18242881 \h </w:instrText>
            </w:r>
            <w:r w:rsidR="00162F0C">
              <w:rPr>
                <w:noProof/>
                <w:webHidden/>
              </w:rPr>
            </w:r>
            <w:r w:rsidR="00162F0C">
              <w:rPr>
                <w:noProof/>
                <w:webHidden/>
              </w:rPr>
              <w:fldChar w:fldCharType="separate"/>
            </w:r>
            <w:r w:rsidR="00162F0C">
              <w:rPr>
                <w:noProof/>
                <w:webHidden/>
              </w:rPr>
              <w:t>26</w:t>
            </w:r>
            <w:r w:rsidR="00162F0C">
              <w:rPr>
                <w:noProof/>
                <w:webHidden/>
              </w:rPr>
              <w:fldChar w:fldCharType="end"/>
            </w:r>
          </w:hyperlink>
        </w:p>
        <w:p w14:paraId="30F22A4C" w14:textId="0966B6D7" w:rsidR="00162F0C" w:rsidRDefault="005A5B20">
          <w:pPr>
            <w:pStyle w:val="TOC2"/>
            <w:tabs>
              <w:tab w:val="left" w:pos="880"/>
              <w:tab w:val="right" w:leader="dot" w:pos="9019"/>
            </w:tabs>
            <w:rPr>
              <w:noProof/>
              <w:sz w:val="22"/>
              <w:szCs w:val="22"/>
              <w:lang w:val="ro-RO" w:eastAsia="ro-RO"/>
            </w:rPr>
          </w:pPr>
          <w:hyperlink w:anchor="_Toc18242882" w:history="1">
            <w:r w:rsidR="00162F0C" w:rsidRPr="004A31BD">
              <w:rPr>
                <w:rStyle w:val="Hyperlink"/>
                <w:noProof/>
                <w:lang w:val="ro-RO"/>
              </w:rPr>
              <w:t>5.2</w:t>
            </w:r>
            <w:r w:rsidR="00162F0C">
              <w:rPr>
                <w:noProof/>
                <w:sz w:val="22"/>
                <w:szCs w:val="22"/>
                <w:lang w:val="ro-RO" w:eastAsia="ro-RO"/>
              </w:rPr>
              <w:tab/>
            </w:r>
            <w:r w:rsidR="00162F0C" w:rsidRPr="004A31BD">
              <w:rPr>
                <w:rStyle w:val="Hyperlink"/>
                <w:noProof/>
                <w:lang w:val="ro-RO"/>
              </w:rPr>
              <w:t>Evaluare cu utilizatorii</w:t>
            </w:r>
            <w:r w:rsidR="00162F0C">
              <w:rPr>
                <w:noProof/>
                <w:webHidden/>
              </w:rPr>
              <w:tab/>
            </w:r>
            <w:r w:rsidR="00162F0C">
              <w:rPr>
                <w:noProof/>
                <w:webHidden/>
              </w:rPr>
              <w:fldChar w:fldCharType="begin"/>
            </w:r>
            <w:r w:rsidR="00162F0C">
              <w:rPr>
                <w:noProof/>
                <w:webHidden/>
              </w:rPr>
              <w:instrText xml:space="preserve"> PAGEREF _Toc18242882 \h </w:instrText>
            </w:r>
            <w:r w:rsidR="00162F0C">
              <w:rPr>
                <w:noProof/>
                <w:webHidden/>
              </w:rPr>
            </w:r>
            <w:r w:rsidR="00162F0C">
              <w:rPr>
                <w:noProof/>
                <w:webHidden/>
              </w:rPr>
              <w:fldChar w:fldCharType="separate"/>
            </w:r>
            <w:r w:rsidR="00162F0C">
              <w:rPr>
                <w:noProof/>
                <w:webHidden/>
              </w:rPr>
              <w:t>28</w:t>
            </w:r>
            <w:r w:rsidR="00162F0C">
              <w:rPr>
                <w:noProof/>
                <w:webHidden/>
              </w:rPr>
              <w:fldChar w:fldCharType="end"/>
            </w:r>
          </w:hyperlink>
        </w:p>
        <w:p w14:paraId="554D64D9" w14:textId="49456E53" w:rsidR="00162F0C" w:rsidRDefault="005A5B20">
          <w:pPr>
            <w:pStyle w:val="TOC1"/>
            <w:tabs>
              <w:tab w:val="left" w:pos="440"/>
              <w:tab w:val="right" w:leader="dot" w:pos="9019"/>
            </w:tabs>
            <w:rPr>
              <w:noProof/>
              <w:sz w:val="22"/>
              <w:szCs w:val="22"/>
              <w:lang w:val="ro-RO" w:eastAsia="ro-RO"/>
            </w:rPr>
          </w:pPr>
          <w:hyperlink w:anchor="_Toc18242883" w:history="1">
            <w:r w:rsidR="00162F0C" w:rsidRPr="004A31BD">
              <w:rPr>
                <w:rStyle w:val="Hyperlink"/>
                <w:noProof/>
                <w:lang w:val="ro-RO"/>
              </w:rPr>
              <w:t>6</w:t>
            </w:r>
            <w:r w:rsidR="00162F0C">
              <w:rPr>
                <w:noProof/>
                <w:sz w:val="22"/>
                <w:szCs w:val="22"/>
                <w:lang w:val="ro-RO" w:eastAsia="ro-RO"/>
              </w:rPr>
              <w:tab/>
            </w:r>
            <w:r w:rsidR="00162F0C" w:rsidRPr="004A31BD">
              <w:rPr>
                <w:rStyle w:val="Hyperlink"/>
                <w:noProof/>
                <w:lang w:val="ro-RO"/>
              </w:rPr>
              <w:t>Concluzii</w:t>
            </w:r>
            <w:r w:rsidR="00162F0C">
              <w:rPr>
                <w:noProof/>
                <w:webHidden/>
              </w:rPr>
              <w:tab/>
            </w:r>
            <w:r w:rsidR="00162F0C">
              <w:rPr>
                <w:noProof/>
                <w:webHidden/>
              </w:rPr>
              <w:fldChar w:fldCharType="begin"/>
            </w:r>
            <w:r w:rsidR="00162F0C">
              <w:rPr>
                <w:noProof/>
                <w:webHidden/>
              </w:rPr>
              <w:instrText xml:space="preserve"> PAGEREF _Toc18242883 \h </w:instrText>
            </w:r>
            <w:r w:rsidR="00162F0C">
              <w:rPr>
                <w:noProof/>
                <w:webHidden/>
              </w:rPr>
            </w:r>
            <w:r w:rsidR="00162F0C">
              <w:rPr>
                <w:noProof/>
                <w:webHidden/>
              </w:rPr>
              <w:fldChar w:fldCharType="separate"/>
            </w:r>
            <w:r w:rsidR="00162F0C">
              <w:rPr>
                <w:noProof/>
                <w:webHidden/>
              </w:rPr>
              <w:t>32</w:t>
            </w:r>
            <w:r w:rsidR="00162F0C">
              <w:rPr>
                <w:noProof/>
                <w:webHidden/>
              </w:rPr>
              <w:fldChar w:fldCharType="end"/>
            </w:r>
          </w:hyperlink>
        </w:p>
        <w:p w14:paraId="1522BE5D" w14:textId="63E57D44" w:rsidR="00162F0C" w:rsidRDefault="005A5B20">
          <w:pPr>
            <w:pStyle w:val="TOC2"/>
            <w:tabs>
              <w:tab w:val="left" w:pos="880"/>
              <w:tab w:val="right" w:leader="dot" w:pos="9019"/>
            </w:tabs>
            <w:rPr>
              <w:noProof/>
              <w:sz w:val="22"/>
              <w:szCs w:val="22"/>
              <w:lang w:val="ro-RO" w:eastAsia="ro-RO"/>
            </w:rPr>
          </w:pPr>
          <w:hyperlink w:anchor="_Toc18242884" w:history="1">
            <w:r w:rsidR="00162F0C" w:rsidRPr="004A31BD">
              <w:rPr>
                <w:rStyle w:val="Hyperlink"/>
                <w:noProof/>
                <w:lang w:val="ro-RO"/>
              </w:rPr>
              <w:t>6.1</w:t>
            </w:r>
            <w:r w:rsidR="00162F0C">
              <w:rPr>
                <w:noProof/>
                <w:sz w:val="22"/>
                <w:szCs w:val="22"/>
                <w:lang w:val="ro-RO" w:eastAsia="ro-RO"/>
              </w:rPr>
              <w:tab/>
            </w:r>
            <w:r w:rsidR="00162F0C" w:rsidRPr="004A31BD">
              <w:rPr>
                <w:rStyle w:val="Hyperlink"/>
                <w:noProof/>
                <w:lang w:val="ro-RO"/>
              </w:rPr>
              <w:t>Viitoare îmbunătățiri</w:t>
            </w:r>
            <w:r w:rsidR="00162F0C">
              <w:rPr>
                <w:noProof/>
                <w:webHidden/>
              </w:rPr>
              <w:tab/>
            </w:r>
            <w:r w:rsidR="00162F0C">
              <w:rPr>
                <w:noProof/>
                <w:webHidden/>
              </w:rPr>
              <w:fldChar w:fldCharType="begin"/>
            </w:r>
            <w:r w:rsidR="00162F0C">
              <w:rPr>
                <w:noProof/>
                <w:webHidden/>
              </w:rPr>
              <w:instrText xml:space="preserve"> PAGEREF _Toc18242884 \h </w:instrText>
            </w:r>
            <w:r w:rsidR="00162F0C">
              <w:rPr>
                <w:noProof/>
                <w:webHidden/>
              </w:rPr>
            </w:r>
            <w:r w:rsidR="00162F0C">
              <w:rPr>
                <w:noProof/>
                <w:webHidden/>
              </w:rPr>
              <w:fldChar w:fldCharType="separate"/>
            </w:r>
            <w:r w:rsidR="00162F0C">
              <w:rPr>
                <w:noProof/>
                <w:webHidden/>
              </w:rPr>
              <w:t>32</w:t>
            </w:r>
            <w:r w:rsidR="00162F0C">
              <w:rPr>
                <w:noProof/>
                <w:webHidden/>
              </w:rPr>
              <w:fldChar w:fldCharType="end"/>
            </w:r>
          </w:hyperlink>
        </w:p>
        <w:p w14:paraId="70EDADFB" w14:textId="4C2D2FA3" w:rsidR="00162F0C" w:rsidRDefault="005A5B20">
          <w:pPr>
            <w:pStyle w:val="TOC1"/>
            <w:tabs>
              <w:tab w:val="left" w:pos="440"/>
              <w:tab w:val="right" w:leader="dot" w:pos="9019"/>
            </w:tabs>
            <w:rPr>
              <w:noProof/>
              <w:sz w:val="22"/>
              <w:szCs w:val="22"/>
              <w:lang w:val="ro-RO" w:eastAsia="ro-RO"/>
            </w:rPr>
          </w:pPr>
          <w:hyperlink w:anchor="_Toc18242885" w:history="1">
            <w:r w:rsidR="00162F0C" w:rsidRPr="004A31BD">
              <w:rPr>
                <w:rStyle w:val="Hyperlink"/>
                <w:noProof/>
                <w:lang w:val="ro-RO"/>
              </w:rPr>
              <w:t>7</w:t>
            </w:r>
            <w:r w:rsidR="00162F0C">
              <w:rPr>
                <w:noProof/>
                <w:sz w:val="22"/>
                <w:szCs w:val="22"/>
                <w:lang w:val="ro-RO" w:eastAsia="ro-RO"/>
              </w:rPr>
              <w:tab/>
            </w:r>
            <w:r w:rsidR="00162F0C" w:rsidRPr="004A31BD">
              <w:rPr>
                <w:rStyle w:val="Hyperlink"/>
                <w:noProof/>
                <w:lang w:val="ro-RO"/>
              </w:rPr>
              <w:t>Bibliografie</w:t>
            </w:r>
            <w:r w:rsidR="00162F0C">
              <w:rPr>
                <w:noProof/>
                <w:webHidden/>
              </w:rPr>
              <w:tab/>
            </w:r>
            <w:r w:rsidR="00162F0C">
              <w:rPr>
                <w:noProof/>
                <w:webHidden/>
              </w:rPr>
              <w:fldChar w:fldCharType="begin"/>
            </w:r>
            <w:r w:rsidR="00162F0C">
              <w:rPr>
                <w:noProof/>
                <w:webHidden/>
              </w:rPr>
              <w:instrText xml:space="preserve"> PAGEREF _Toc18242885 \h </w:instrText>
            </w:r>
            <w:r w:rsidR="00162F0C">
              <w:rPr>
                <w:noProof/>
                <w:webHidden/>
              </w:rPr>
            </w:r>
            <w:r w:rsidR="00162F0C">
              <w:rPr>
                <w:noProof/>
                <w:webHidden/>
              </w:rPr>
              <w:fldChar w:fldCharType="separate"/>
            </w:r>
            <w:r w:rsidR="00162F0C">
              <w:rPr>
                <w:noProof/>
                <w:webHidden/>
              </w:rPr>
              <w:t>33</w:t>
            </w:r>
            <w:r w:rsidR="00162F0C">
              <w:rPr>
                <w:noProof/>
                <w:webHidden/>
              </w:rPr>
              <w:fldChar w:fldCharType="end"/>
            </w:r>
          </w:hyperlink>
        </w:p>
        <w:p w14:paraId="702A7DD1" w14:textId="7C896823" w:rsidR="000118CB" w:rsidRDefault="003255B3" w:rsidP="000118CB">
          <w:pPr>
            <w:pStyle w:val="TOC1"/>
            <w:tabs>
              <w:tab w:val="left" w:pos="440"/>
              <w:tab w:val="right" w:leader="dot" w:pos="9019"/>
            </w:tabs>
            <w:rPr>
              <w:noProof/>
              <w:lang w:val="ro-RO"/>
            </w:rPr>
          </w:pPr>
          <w:r w:rsidRPr="00972E7A">
            <w:rPr>
              <w:noProof/>
              <w:lang w:val="ro-RO"/>
            </w:rPr>
            <w:fldChar w:fldCharType="end"/>
          </w:r>
        </w:p>
      </w:sdtContent>
    </w:sdt>
    <w:bookmarkStart w:id="1" w:name="_jcqqsoazn77y" w:colFirst="0" w:colLast="0" w:displacedByCustomXml="prev"/>
    <w:bookmarkEnd w:id="1" w:displacedByCustomXml="prev"/>
    <w:p w14:paraId="3E6D0472" w14:textId="0CED0824" w:rsidR="00162F0C" w:rsidRDefault="00162F0C" w:rsidP="00162F0C">
      <w:pPr>
        <w:rPr>
          <w:lang w:val="ro-RO"/>
        </w:rPr>
      </w:pPr>
    </w:p>
    <w:p w14:paraId="7C5E106F" w14:textId="3FA97DD7" w:rsidR="00162F0C" w:rsidRDefault="00162F0C" w:rsidP="00162F0C">
      <w:pPr>
        <w:rPr>
          <w:lang w:val="ro-RO"/>
        </w:rPr>
      </w:pPr>
    </w:p>
    <w:p w14:paraId="644D8356" w14:textId="0CB4591B" w:rsidR="00162F0C" w:rsidRDefault="00162F0C" w:rsidP="00162F0C">
      <w:pPr>
        <w:rPr>
          <w:lang w:val="ro-RO"/>
        </w:rPr>
      </w:pPr>
    </w:p>
    <w:p w14:paraId="7DCB12A2" w14:textId="7296C909" w:rsidR="00162F0C" w:rsidRDefault="00162F0C" w:rsidP="00162F0C">
      <w:pPr>
        <w:rPr>
          <w:lang w:val="ro-RO"/>
        </w:rPr>
      </w:pPr>
    </w:p>
    <w:p w14:paraId="1DAB4599" w14:textId="4E99C4A4" w:rsidR="00162F0C" w:rsidRDefault="00162F0C" w:rsidP="00162F0C">
      <w:pPr>
        <w:rPr>
          <w:lang w:val="ro-RO"/>
        </w:rPr>
      </w:pPr>
    </w:p>
    <w:p w14:paraId="7C199B0B" w14:textId="7D5E0288" w:rsidR="00162F0C" w:rsidRDefault="00162F0C" w:rsidP="00162F0C">
      <w:pPr>
        <w:rPr>
          <w:lang w:val="ro-RO"/>
        </w:rPr>
      </w:pPr>
    </w:p>
    <w:p w14:paraId="1A942042" w14:textId="3FA63967" w:rsidR="00162F0C" w:rsidRDefault="00162F0C" w:rsidP="00162F0C">
      <w:pPr>
        <w:rPr>
          <w:lang w:val="ro-RO"/>
        </w:rPr>
      </w:pPr>
    </w:p>
    <w:p w14:paraId="66F4EB73" w14:textId="5CF97C1C" w:rsidR="00162F0C" w:rsidRDefault="00162F0C" w:rsidP="00162F0C">
      <w:pPr>
        <w:rPr>
          <w:lang w:val="ro-RO"/>
        </w:rPr>
      </w:pPr>
    </w:p>
    <w:p w14:paraId="6A1B1623" w14:textId="2C2D1FFF" w:rsidR="00162F0C" w:rsidRDefault="00162F0C" w:rsidP="00162F0C">
      <w:pPr>
        <w:rPr>
          <w:lang w:val="ro-RO"/>
        </w:rPr>
      </w:pPr>
    </w:p>
    <w:p w14:paraId="5A3146F6" w14:textId="2F7C3697" w:rsidR="00162F0C" w:rsidRDefault="00162F0C" w:rsidP="00162F0C">
      <w:pPr>
        <w:rPr>
          <w:lang w:val="ro-RO"/>
        </w:rPr>
      </w:pPr>
    </w:p>
    <w:p w14:paraId="4B4715EC" w14:textId="0120DB20" w:rsidR="00162F0C" w:rsidRDefault="00162F0C" w:rsidP="00162F0C">
      <w:pPr>
        <w:rPr>
          <w:lang w:val="ro-RO"/>
        </w:rPr>
      </w:pPr>
    </w:p>
    <w:p w14:paraId="64830CAD" w14:textId="128A2F94" w:rsidR="00162F0C" w:rsidRDefault="00162F0C" w:rsidP="00162F0C">
      <w:pPr>
        <w:rPr>
          <w:lang w:val="ro-RO"/>
        </w:rPr>
      </w:pPr>
    </w:p>
    <w:p w14:paraId="5A5000D4" w14:textId="4A3CAA78" w:rsidR="00162F0C" w:rsidRDefault="00162F0C" w:rsidP="00162F0C">
      <w:pPr>
        <w:rPr>
          <w:lang w:val="ro-RO"/>
        </w:rPr>
      </w:pPr>
    </w:p>
    <w:p w14:paraId="14649530" w14:textId="71BC12E0" w:rsidR="00162F0C" w:rsidRDefault="00162F0C" w:rsidP="00162F0C">
      <w:pPr>
        <w:rPr>
          <w:lang w:val="ro-RO"/>
        </w:rPr>
      </w:pPr>
    </w:p>
    <w:p w14:paraId="572CFD4E" w14:textId="73FE82C2" w:rsidR="00162F0C" w:rsidRDefault="00162F0C" w:rsidP="00162F0C">
      <w:pPr>
        <w:rPr>
          <w:lang w:val="ro-RO"/>
        </w:rPr>
      </w:pPr>
    </w:p>
    <w:p w14:paraId="05EB3C20" w14:textId="2C6E3D9D" w:rsidR="00162F0C" w:rsidRDefault="00162F0C" w:rsidP="00162F0C">
      <w:pPr>
        <w:rPr>
          <w:lang w:val="ro-RO"/>
        </w:rPr>
      </w:pPr>
    </w:p>
    <w:p w14:paraId="1C3E8D66" w14:textId="26C341F8" w:rsidR="00162F0C" w:rsidRDefault="00162F0C" w:rsidP="00162F0C">
      <w:pPr>
        <w:rPr>
          <w:lang w:val="ro-RO"/>
        </w:rPr>
      </w:pPr>
    </w:p>
    <w:p w14:paraId="2BC69E9D" w14:textId="7DBFA680" w:rsidR="00162F0C" w:rsidRDefault="00162F0C" w:rsidP="00162F0C">
      <w:pPr>
        <w:rPr>
          <w:lang w:val="ro-RO"/>
        </w:rPr>
      </w:pPr>
    </w:p>
    <w:p w14:paraId="3C6388EB" w14:textId="51886222" w:rsidR="00162F0C" w:rsidRDefault="00162F0C" w:rsidP="00162F0C">
      <w:pPr>
        <w:rPr>
          <w:lang w:val="ro-RO"/>
        </w:rPr>
      </w:pPr>
    </w:p>
    <w:p w14:paraId="7829861E" w14:textId="6C0B2FF2" w:rsidR="00162F0C" w:rsidRDefault="00162F0C" w:rsidP="00162F0C">
      <w:pPr>
        <w:rPr>
          <w:lang w:val="ro-RO"/>
        </w:rPr>
      </w:pPr>
    </w:p>
    <w:p w14:paraId="043B4B48" w14:textId="71C3C013" w:rsidR="00162F0C" w:rsidRDefault="00162F0C" w:rsidP="00162F0C">
      <w:pPr>
        <w:rPr>
          <w:lang w:val="ro-RO"/>
        </w:rPr>
      </w:pPr>
    </w:p>
    <w:p w14:paraId="7DAC9E92" w14:textId="624C490A" w:rsidR="00162F0C" w:rsidRDefault="00162F0C" w:rsidP="00162F0C">
      <w:pPr>
        <w:rPr>
          <w:lang w:val="ro-RO"/>
        </w:rPr>
      </w:pPr>
    </w:p>
    <w:p w14:paraId="239AE42B" w14:textId="77777777" w:rsidR="00162F0C" w:rsidRPr="00162F0C" w:rsidRDefault="00162F0C" w:rsidP="00162F0C">
      <w:pPr>
        <w:rPr>
          <w:lang w:val="ro-RO"/>
        </w:rPr>
      </w:pPr>
    </w:p>
    <w:p w14:paraId="10FFC048" w14:textId="7CB6A3E9" w:rsidR="00B77653" w:rsidRPr="00162F0C" w:rsidRDefault="000118CB" w:rsidP="00162F0C">
      <w:pPr>
        <w:pStyle w:val="TOC1"/>
        <w:tabs>
          <w:tab w:val="left" w:pos="440"/>
          <w:tab w:val="right" w:leader="dot" w:pos="9019"/>
        </w:tabs>
        <w:rPr>
          <w:noProof/>
          <w:lang w:val="ro-RO"/>
        </w:rPr>
      </w:pPr>
      <w:r w:rsidRPr="00162F0C">
        <w:rPr>
          <w:b/>
          <w:lang w:val="ro-RO"/>
        </w:rPr>
        <w:t>Cuvinte cheie</w:t>
      </w:r>
      <w:r w:rsidRPr="00162F0C">
        <w:rPr>
          <w:b/>
        </w:rPr>
        <w:t>:</w:t>
      </w:r>
      <w:r>
        <w:t xml:space="preserve"> </w:t>
      </w:r>
      <w:r>
        <w:rPr>
          <w:lang w:val="ro-RO"/>
        </w:rPr>
        <w:t>joc</w:t>
      </w:r>
      <w:r>
        <w:t xml:space="preserve">, top-down, 2D, engine, </w:t>
      </w:r>
      <w:r>
        <w:rPr>
          <w:lang w:val="ro-RO"/>
        </w:rPr>
        <w:t>personaj, obiect, obstacol</w:t>
      </w:r>
    </w:p>
    <w:p w14:paraId="3E596AA4" w14:textId="77777777" w:rsidR="000118CB" w:rsidRDefault="000118CB">
      <w:pPr>
        <w:spacing w:line="252" w:lineRule="auto"/>
        <w:rPr>
          <w:rFonts w:asciiTheme="majorHAnsi" w:eastAsiaTheme="majorEastAsia" w:hAnsiTheme="majorHAnsi" w:cstheme="majorBidi"/>
          <w:b/>
          <w:bCs/>
          <w:caps/>
          <w:spacing w:val="4"/>
          <w:sz w:val="28"/>
          <w:szCs w:val="28"/>
          <w:lang w:val="ro-RO"/>
        </w:rPr>
      </w:pPr>
      <w:r>
        <w:rPr>
          <w:lang w:val="ro-RO"/>
        </w:rPr>
        <w:br w:type="page"/>
      </w:r>
    </w:p>
    <w:p w14:paraId="7C3665C4" w14:textId="776D0DE0" w:rsidR="003957E4" w:rsidRDefault="008E669E" w:rsidP="0053404B">
      <w:pPr>
        <w:pStyle w:val="Heading1"/>
        <w:numPr>
          <w:ilvl w:val="0"/>
          <w:numId w:val="10"/>
        </w:numPr>
        <w:rPr>
          <w:lang w:val="ro-RO"/>
        </w:rPr>
      </w:pPr>
      <w:bookmarkStart w:id="2" w:name="_Toc18242855"/>
      <w:r w:rsidRPr="00972E7A">
        <w:rPr>
          <w:lang w:val="ro-RO"/>
        </w:rPr>
        <w:lastRenderedPageBreak/>
        <w:t>Introducere</w:t>
      </w:r>
      <w:bookmarkEnd w:id="2"/>
    </w:p>
    <w:p w14:paraId="2DBA3AFE" w14:textId="77777777" w:rsidR="007F568F" w:rsidRPr="007F568F" w:rsidRDefault="007F568F" w:rsidP="007F568F">
      <w:pPr>
        <w:rPr>
          <w:lang w:val="ro-RO"/>
        </w:rPr>
      </w:pPr>
    </w:p>
    <w:p w14:paraId="00CAA643" w14:textId="0D4EBF6A" w:rsidR="00D35F00" w:rsidRPr="00972E7A" w:rsidRDefault="00CD4706" w:rsidP="00D35F00">
      <w:pPr>
        <w:pStyle w:val="Heading2"/>
        <w:rPr>
          <w:lang w:val="ro-RO"/>
        </w:rPr>
      </w:pPr>
      <w:bookmarkStart w:id="3" w:name="_Toc18242856"/>
      <w:r w:rsidRPr="00972E7A">
        <w:rPr>
          <w:lang w:val="ro-RO"/>
        </w:rPr>
        <w:t>Motivație</w:t>
      </w:r>
      <w:bookmarkEnd w:id="3"/>
    </w:p>
    <w:p w14:paraId="0FB0617A" w14:textId="31CF3ABA" w:rsidR="009F1C04" w:rsidRPr="00972E7A" w:rsidRDefault="0056737E" w:rsidP="0056737E">
      <w:pPr>
        <w:rPr>
          <w:lang w:val="ro-RO"/>
        </w:rPr>
      </w:pPr>
      <w:r w:rsidRPr="00972E7A">
        <w:rPr>
          <w:lang w:val="ro-RO"/>
        </w:rPr>
        <w:t>În ultimii ani, industria dezvoltării de jocuri video a intrat într-un stadiu de dezvoltare din ce în ce mai rapidă.</w:t>
      </w:r>
      <w:r w:rsidR="001F5BE2" w:rsidRPr="00972E7A">
        <w:rPr>
          <w:lang w:val="ro-RO"/>
        </w:rPr>
        <w:t xml:space="preserve"> Această creștere se reflectă atât în ceea ce privește tipul jocurilor, dar și a platformelor pentru care jocurile sunt create. Principalul aspect ceea ce a produs acest fenomen este raportul </w:t>
      </w:r>
      <w:r w:rsidR="009433B2" w:rsidRPr="00972E7A">
        <w:rPr>
          <w:lang w:val="ro-RO"/>
        </w:rPr>
        <w:t xml:space="preserve">dintre costurile reduse de a produce un produs comparativ cu profitul considerabil obținut în urma lor. Astfel din ce în ce mai multe companii mari cât și dezvoltatori independenți au început să pătrundă pe </w:t>
      </w:r>
      <w:r w:rsidR="003744DB" w:rsidRPr="00972E7A">
        <w:rPr>
          <w:lang w:val="ro-RO"/>
        </w:rPr>
        <w:t xml:space="preserve">această </w:t>
      </w:r>
      <w:r w:rsidR="009433B2" w:rsidRPr="00972E7A">
        <w:rPr>
          <w:lang w:val="ro-RO"/>
        </w:rPr>
        <w:t>piață</w:t>
      </w:r>
      <w:r w:rsidR="003744DB" w:rsidRPr="00972E7A">
        <w:rPr>
          <w:lang w:val="ro-RO"/>
        </w:rPr>
        <w:t xml:space="preserve"> competitivă</w:t>
      </w:r>
      <w:r w:rsidR="009433B2" w:rsidRPr="00972E7A">
        <w:rPr>
          <w:lang w:val="ro-RO"/>
        </w:rPr>
        <w:t>.</w:t>
      </w:r>
      <w:r w:rsidR="003744DB" w:rsidRPr="00972E7A">
        <w:rPr>
          <w:lang w:val="ro-RO"/>
        </w:rPr>
        <w:t xml:space="preserve"> În timp ce numărul consumatorilor acestui produs crește, în același timp crește și numărul celor care participă în procesul de producție al unui joc.</w:t>
      </w:r>
      <w:r w:rsidR="00344C79" w:rsidRPr="00972E7A">
        <w:rPr>
          <w:lang w:val="ro-RO"/>
        </w:rPr>
        <w:t xml:space="preserve"> </w:t>
      </w:r>
    </w:p>
    <w:p w14:paraId="760CB9F3" w14:textId="4BBC6351" w:rsidR="00344C79" w:rsidRDefault="00344C79" w:rsidP="0056737E">
      <w:pPr>
        <w:rPr>
          <w:lang w:val="ro-RO"/>
        </w:rPr>
      </w:pPr>
      <w:r w:rsidRPr="00972E7A">
        <w:rPr>
          <w:lang w:val="ro-RO"/>
        </w:rPr>
        <w:t xml:space="preserve">Unul dintre efectele cauzate de evoluția rapidă a domeniului acela că fiecare creator de jocuri (companie sau individual) dorește să creeze conținut influențat de propria viziune. Astfel sunt îmbinate diferite aspecte pozitive și sunt înlăturate alte aspecte negative conform perspectivei dezvoltatorului pentru a </w:t>
      </w:r>
      <w:r w:rsidR="00B675C6" w:rsidRPr="00972E7A">
        <w:rPr>
          <w:lang w:val="ro-RO"/>
        </w:rPr>
        <w:t>crea un produs unic și inovativ.</w:t>
      </w:r>
    </w:p>
    <w:p w14:paraId="153AEE20" w14:textId="77777777" w:rsidR="00213952" w:rsidRPr="00972E7A" w:rsidRDefault="00213952" w:rsidP="0056737E">
      <w:pPr>
        <w:rPr>
          <w:lang w:val="ro-RO"/>
        </w:rPr>
      </w:pPr>
    </w:p>
    <w:p w14:paraId="2868326D" w14:textId="70D33C6C" w:rsidR="008A2C32" w:rsidRPr="008A2C32" w:rsidRDefault="008A2C32" w:rsidP="008A2C32">
      <w:pPr>
        <w:pStyle w:val="Heading2"/>
        <w:rPr>
          <w:lang w:val="ro-RO"/>
        </w:rPr>
      </w:pPr>
      <w:bookmarkStart w:id="4" w:name="_Toc18242857"/>
      <w:r>
        <w:rPr>
          <w:lang w:val="ro-RO"/>
        </w:rPr>
        <w:t>Engine</w:t>
      </w:r>
      <w:bookmarkEnd w:id="4"/>
    </w:p>
    <w:p w14:paraId="117ACE9E" w14:textId="36CAEB6A" w:rsidR="008A2C32" w:rsidRPr="00972E7A" w:rsidRDefault="008A2C32" w:rsidP="008A2C32">
      <w:pPr>
        <w:rPr>
          <w:lang w:val="ro-RO"/>
        </w:rPr>
      </w:pPr>
      <w:r w:rsidRPr="00972E7A">
        <w:rPr>
          <w:lang w:val="ro-RO"/>
        </w:rPr>
        <w:t xml:space="preserve">În dezvoltarea unui joc video apare necesitatea folosirii unui produs software extern pentru a facilita procesul. Astfel au fost create diferite motoare de dezvoltare, care pe parcursul lucrării, vor fi adresate după denumirea lor în engleză: </w:t>
      </w:r>
      <w:r w:rsidR="00492BE0">
        <w:rPr>
          <w:lang w:val="ro-RO"/>
        </w:rPr>
        <w:t>„</w:t>
      </w:r>
      <w:r w:rsidRPr="00972E7A">
        <w:rPr>
          <w:lang w:val="ro-RO"/>
        </w:rPr>
        <w:t>game engine</w:t>
      </w:r>
      <w:r w:rsidR="001F105E" w:rsidRPr="001F105E">
        <w:rPr>
          <w:lang w:val="ro-RO"/>
        </w:rPr>
        <w:t>“</w:t>
      </w:r>
      <w:r w:rsidRPr="00972E7A">
        <w:rPr>
          <w:lang w:val="ro-RO"/>
        </w:rPr>
        <w:t xml:space="preserve"> sau pe scurt, doar </w:t>
      </w:r>
      <w:r w:rsidR="00492BE0">
        <w:rPr>
          <w:lang w:val="ro-RO"/>
        </w:rPr>
        <w:t>„</w:t>
      </w:r>
      <w:r w:rsidRPr="00972E7A">
        <w:rPr>
          <w:lang w:val="ro-RO"/>
        </w:rPr>
        <w:t>engine</w:t>
      </w:r>
      <w:r w:rsidR="001F105E" w:rsidRPr="001F105E">
        <w:rPr>
          <w:lang w:val="ro-RO"/>
        </w:rPr>
        <w:t>“</w:t>
      </w:r>
      <w:r w:rsidRPr="00972E7A">
        <w:rPr>
          <w:lang w:val="ro-RO"/>
        </w:rPr>
        <w:t xml:space="preserve">. Odată cu creșterea industriei a apărut necesitatea dezvoltării a din ce în ce mai multe engine-uri ale căror funcționalități să satisfacă nevoi precum cea a dezvoltării produsului pe mai multe platforme precum </w:t>
      </w:r>
      <w:r w:rsidR="00B642D3">
        <w:rPr>
          <w:lang w:val="ro-RO"/>
        </w:rPr>
        <w:t>Windows, Mac, Linux</w:t>
      </w:r>
      <w:r w:rsidRPr="00972E7A">
        <w:rPr>
          <w:lang w:val="ro-RO"/>
        </w:rPr>
        <w:t xml:space="preserve">, Android, IOS, PS4. </w:t>
      </w:r>
    </w:p>
    <w:p w14:paraId="32B422EE" w14:textId="10CDF0FC" w:rsidR="001C10AF" w:rsidRDefault="008A2C32" w:rsidP="009F1C04">
      <w:pPr>
        <w:rPr>
          <w:lang w:val="ro-RO"/>
        </w:rPr>
      </w:pPr>
      <w:r w:rsidRPr="00972E7A">
        <w:rPr>
          <w:lang w:val="ro-RO"/>
        </w:rPr>
        <w:t>Proiectul folosește ca și engine Unity, acesta fiind unu dintre cele mai populare dar în același timp și unul dintre cele mai accesibile pentru diferite nivel</w:t>
      </w:r>
      <w:r w:rsidR="00CB4D22">
        <w:rPr>
          <w:lang w:val="ro-RO"/>
        </w:rPr>
        <w:t>uri</w:t>
      </w:r>
      <w:r w:rsidRPr="00972E7A">
        <w:rPr>
          <w:lang w:val="ro-RO"/>
        </w:rPr>
        <w:t xml:space="preserve"> de experiență în domeniu</w:t>
      </w:r>
      <w:r>
        <w:rPr>
          <w:lang w:val="ro-RO"/>
        </w:rPr>
        <w:t xml:space="preserve">, platformele de dezvoltare vizate fiind </w:t>
      </w:r>
      <w:r w:rsidR="00B642D3">
        <w:rPr>
          <w:lang w:val="ro-RO"/>
        </w:rPr>
        <w:t>Windows</w:t>
      </w:r>
      <w:r>
        <w:rPr>
          <w:lang w:val="ro-RO"/>
        </w:rPr>
        <w:t xml:space="preserve"> si Android</w:t>
      </w:r>
      <w:r w:rsidRPr="00972E7A">
        <w:rPr>
          <w:lang w:val="ro-RO"/>
        </w:rPr>
        <w:t xml:space="preserve">. Sunt folosite funcționalități oferite de acesta precum: editorul vizual integrat, sistemul de scene multiple sau scripturi, pentru a interconecta fiecare componenta a jocului. Aspectul vizual al proiectului </w:t>
      </w:r>
      <w:r>
        <w:rPr>
          <w:lang w:val="ro-RO"/>
        </w:rPr>
        <w:t>este</w:t>
      </w:r>
      <w:r w:rsidRPr="00972E7A">
        <w:rPr>
          <w:lang w:val="ro-RO"/>
        </w:rPr>
        <w:t xml:space="preserve"> </w:t>
      </w:r>
      <w:r>
        <w:rPr>
          <w:lang w:val="ro-RO"/>
        </w:rPr>
        <w:t>construit</w:t>
      </w:r>
      <w:r w:rsidRPr="00972E7A">
        <w:rPr>
          <w:lang w:val="ro-RO"/>
        </w:rPr>
        <w:t xml:space="preserve"> </w:t>
      </w:r>
      <w:r>
        <w:rPr>
          <w:lang w:val="ro-RO"/>
        </w:rPr>
        <w:t>î</w:t>
      </w:r>
      <w:r w:rsidRPr="00972E7A">
        <w:rPr>
          <w:lang w:val="ro-RO"/>
        </w:rPr>
        <w:t xml:space="preserve">n editorul vizual, iar funcționalitatea </w:t>
      </w:r>
      <w:r>
        <w:rPr>
          <w:lang w:val="ro-RO"/>
        </w:rPr>
        <w:t xml:space="preserve">fiecărei componente </w:t>
      </w:r>
      <w:r w:rsidRPr="00972E7A">
        <w:rPr>
          <w:lang w:val="ro-RO"/>
        </w:rPr>
        <w:t>se regăsește în scripturi ce sunt scrise în limbajul C#.</w:t>
      </w:r>
    </w:p>
    <w:p w14:paraId="47A29F3B" w14:textId="77777777" w:rsidR="00213952" w:rsidRPr="00972E7A" w:rsidRDefault="00213952" w:rsidP="009F1C04">
      <w:pPr>
        <w:rPr>
          <w:lang w:val="ro-RO"/>
        </w:rPr>
      </w:pPr>
    </w:p>
    <w:p w14:paraId="4D1AE9FE" w14:textId="1657C07F" w:rsidR="00F57319" w:rsidRDefault="008A2C32" w:rsidP="0053404B">
      <w:pPr>
        <w:pStyle w:val="Heading2"/>
        <w:rPr>
          <w:lang w:val="ro-RO"/>
        </w:rPr>
      </w:pPr>
      <w:bookmarkStart w:id="5" w:name="_Toc18242858"/>
      <w:r w:rsidRPr="00972E7A">
        <w:rPr>
          <w:lang w:val="ro-RO"/>
        </w:rPr>
        <w:t>Modalitate de lucru</w:t>
      </w:r>
      <w:bookmarkEnd w:id="5"/>
    </w:p>
    <w:p w14:paraId="6174241F" w14:textId="246E61C4" w:rsidR="00EB0407" w:rsidRDefault="008A2C32" w:rsidP="008A2C32">
      <w:pPr>
        <w:rPr>
          <w:lang w:val="ro-RO"/>
        </w:rPr>
      </w:pPr>
      <w:r w:rsidRPr="00972E7A">
        <w:rPr>
          <w:lang w:val="ro-RO"/>
        </w:rPr>
        <w:t xml:space="preserve">Scopul acestei lucrări  este de a evidenția procesul de dezvoltare al unui produs de tipul joc video de tipul puzzle-adventure utilizând engine-ul Unity. Obiectivul unui joc puzzle este acela de a  îmbina diferite </w:t>
      </w:r>
      <w:r w:rsidR="00492BE0">
        <w:rPr>
          <w:lang w:val="ro-RO"/>
        </w:rPr>
        <w:t>„</w:t>
      </w:r>
      <w:r w:rsidRPr="00972E7A">
        <w:rPr>
          <w:lang w:val="ro-RO"/>
        </w:rPr>
        <w:t>piese</w:t>
      </w:r>
      <w:r w:rsidR="001F105E" w:rsidRPr="001F105E">
        <w:rPr>
          <w:lang w:val="ro-RO"/>
        </w:rPr>
        <w:t>“</w:t>
      </w:r>
      <w:r w:rsidRPr="00972E7A">
        <w:rPr>
          <w:lang w:val="ro-RO"/>
        </w:rPr>
        <w:t xml:space="preserve"> pentru a obține produsul final sau pentru a ajunge la o concluzie. Genul adventure are ca principii fundamentale libertatea de decizie a utilizatorului și </w:t>
      </w:r>
      <w:r>
        <w:rPr>
          <w:lang w:val="ro-RO"/>
        </w:rPr>
        <w:t xml:space="preserve">progresul bazat pe o secvență de sarcini ce trebuie urmate, fiecare cu recompensa ei, pentru </w:t>
      </w:r>
      <w:r>
        <w:rPr>
          <w:lang w:val="ro-RO"/>
        </w:rPr>
        <w:lastRenderedPageBreak/>
        <w:t>a atinge obiectivul. Combinând aceste două genuri obținem un format în care utilizatorul este pus în situația de a urmări o serie de evenimente și de a le ordona pentru a îndeplini un scop final.</w:t>
      </w:r>
    </w:p>
    <w:p w14:paraId="2CCA076A" w14:textId="63DAD729" w:rsidR="00EB0407" w:rsidRDefault="00EB0407" w:rsidP="008A2C32">
      <w:pPr>
        <w:rPr>
          <w:lang w:val="ro-RO"/>
        </w:rPr>
      </w:pPr>
      <w:r>
        <w:rPr>
          <w:lang w:val="ro-RO"/>
        </w:rPr>
        <w:t>Tipul jocului fiind puzzle, am considerat că cea mai bună abordare grafică a jocului este de a crea vedere top-down asupra lumii</w:t>
      </w:r>
      <w:r w:rsidR="00930E5F">
        <w:rPr>
          <w:lang w:val="ro-RO"/>
        </w:rPr>
        <w:t>, obiectele fiind bidimensionale</w:t>
      </w:r>
      <w:r>
        <w:rPr>
          <w:lang w:val="ro-RO"/>
        </w:rPr>
        <w:t>.</w:t>
      </w:r>
      <w:r w:rsidR="00A76AB4">
        <w:rPr>
          <w:lang w:val="ro-RO"/>
        </w:rPr>
        <w:t xml:space="preserve"> Astfel </w:t>
      </w:r>
      <w:r w:rsidR="006D4FFF">
        <w:rPr>
          <w:lang w:val="ro-RO"/>
        </w:rPr>
        <w:t>tabla de joc poate fi asemănată cu o tablă de șah, toate componentele se află la un moment dat într-o căsuță și niciun alt obiect nu se mai află în acel moment în aceeași căsuță.</w:t>
      </w:r>
      <w:r w:rsidR="00930E5F">
        <w:rPr>
          <w:lang w:val="ro-RO"/>
        </w:rPr>
        <w:t xml:space="preserve"> </w:t>
      </w:r>
    </w:p>
    <w:p w14:paraId="3F8097A3" w14:textId="3F9AB2CC" w:rsidR="008A2C32" w:rsidRPr="008A2C32" w:rsidRDefault="008A2C32" w:rsidP="008A2C32">
      <w:pPr>
        <w:rPr>
          <w:lang w:val="ro-RO"/>
        </w:rPr>
      </w:pPr>
      <w:r w:rsidRPr="00972E7A">
        <w:rPr>
          <w:lang w:val="ro-RO"/>
        </w:rPr>
        <w:t>Astfel</w:t>
      </w:r>
      <w:r>
        <w:rPr>
          <w:lang w:val="ro-RO"/>
        </w:rPr>
        <w:t xml:space="preserve"> proiectul</w:t>
      </w:r>
      <w:r w:rsidRPr="00972E7A">
        <w:rPr>
          <w:lang w:val="ro-RO"/>
        </w:rPr>
        <w:t xml:space="preserve"> va contura o imagine de ansamblu </w:t>
      </w:r>
      <w:r>
        <w:rPr>
          <w:lang w:val="ro-RO"/>
        </w:rPr>
        <w:t>privind pașii necesari dezvoltării unui</w:t>
      </w:r>
      <w:r w:rsidRPr="00972E7A">
        <w:rPr>
          <w:lang w:val="ro-RO"/>
        </w:rPr>
        <w:t xml:space="preserve"> joc</w:t>
      </w:r>
      <w:r>
        <w:rPr>
          <w:lang w:val="ro-RO"/>
        </w:rPr>
        <w:t xml:space="preserve"> ce corespunde descrieri menționate mai sus</w:t>
      </w:r>
      <w:r w:rsidRPr="00972E7A">
        <w:rPr>
          <w:lang w:val="ro-RO"/>
        </w:rPr>
        <w:t xml:space="preserve">, </w:t>
      </w:r>
      <w:r>
        <w:rPr>
          <w:lang w:val="ro-RO"/>
        </w:rPr>
        <w:t>privind asupra</w:t>
      </w:r>
      <w:r w:rsidRPr="00972E7A">
        <w:rPr>
          <w:lang w:val="ro-RO"/>
        </w:rPr>
        <w:t xml:space="preserve"> dificultățil</w:t>
      </w:r>
      <w:r>
        <w:rPr>
          <w:lang w:val="ro-RO"/>
        </w:rPr>
        <w:t>or</w:t>
      </w:r>
      <w:r w:rsidRPr="00972E7A">
        <w:rPr>
          <w:lang w:val="ro-RO"/>
        </w:rPr>
        <w:t xml:space="preserve"> întâlnite </w:t>
      </w:r>
      <w:r>
        <w:rPr>
          <w:lang w:val="ro-RO"/>
        </w:rPr>
        <w:t>alături de</w:t>
      </w:r>
      <w:r w:rsidRPr="00972E7A">
        <w:rPr>
          <w:lang w:val="ro-RO"/>
        </w:rPr>
        <w:t xml:space="preserve"> soluțiile acestor</w:t>
      </w:r>
      <w:r>
        <w:rPr>
          <w:lang w:val="ro-RO"/>
        </w:rPr>
        <w:t>a.</w:t>
      </w:r>
    </w:p>
    <w:p w14:paraId="24DC834F" w14:textId="2AC996A0" w:rsidR="008A2C32" w:rsidRDefault="00602B6D" w:rsidP="008A2C32">
      <w:pPr>
        <w:rPr>
          <w:lang w:val="ro-RO"/>
        </w:rPr>
      </w:pPr>
      <w:r>
        <w:rPr>
          <w:lang w:val="ro-RO"/>
        </w:rPr>
        <w:t>Capitolul 1 prezintă tema și scopul lucrării și contextul în care aceasta a fost realizată.</w:t>
      </w:r>
    </w:p>
    <w:p w14:paraId="2888557D" w14:textId="2D4D68A1" w:rsidR="00B10B25" w:rsidRDefault="00B10B25" w:rsidP="008A2C32">
      <w:pPr>
        <w:rPr>
          <w:lang w:val="ro-RO"/>
        </w:rPr>
      </w:pPr>
      <w:r>
        <w:rPr>
          <w:lang w:val="ro-RO"/>
        </w:rPr>
        <w:t>Capitolul 2 analizează concurența deja existentă pe piață și urmărește să analizeze în ce au excelat aceștia și unde abordarea nu a funcționat conform așteptărilor.</w:t>
      </w:r>
      <w:r w:rsidR="00643082">
        <w:rPr>
          <w:lang w:val="ro-RO"/>
        </w:rPr>
        <w:t xml:space="preserve"> Sunt analizate atât jocuri care au avut succes pe piață cât și jocuri considerate reușite, dar care nu au fascinat un public larg, ci doar un public de nișă.</w:t>
      </w:r>
    </w:p>
    <w:p w14:paraId="0DB3C361" w14:textId="385EDA10" w:rsidR="000715BD" w:rsidRDefault="000715BD" w:rsidP="008A2C32">
      <w:pPr>
        <w:rPr>
          <w:lang w:val="ro-RO"/>
        </w:rPr>
      </w:pPr>
      <w:r>
        <w:rPr>
          <w:lang w:val="ro-RO"/>
        </w:rPr>
        <w:t>Capitolul 3 explică funcționalitatea jocului. Sunt detaliate aici toate mecanismele</w:t>
      </w:r>
      <w:r w:rsidR="0005280E">
        <w:rPr>
          <w:lang w:val="ro-RO"/>
        </w:rPr>
        <w:t xml:space="preserve"> prezente în joc împreună cu fiecare obiect în parte și rolul acestora pe parcursul jocului.</w:t>
      </w:r>
    </w:p>
    <w:p w14:paraId="29E07540" w14:textId="61B81FAA" w:rsidR="0005280E" w:rsidRDefault="0005280E" w:rsidP="008A2C32">
      <w:pPr>
        <w:rPr>
          <w:lang w:val="ro-RO"/>
        </w:rPr>
      </w:pPr>
      <w:r>
        <w:rPr>
          <w:lang w:val="ro-RO"/>
        </w:rPr>
        <w:t>Capitolul 4 descrie arhitectura structurală și funcțională a proiectului. În acest capitol sunt enumerate detaliile tehnice și sunt argumentate deciziile de implementare împreună cu motivele pentru care alte metode nu ar fi funcționat.</w:t>
      </w:r>
    </w:p>
    <w:p w14:paraId="6FA3A6EE" w14:textId="5DBABC0D" w:rsidR="0005280E" w:rsidRPr="00FC0DE9" w:rsidRDefault="0005280E" w:rsidP="008A2C32">
      <w:pPr>
        <w:rPr>
          <w:lang w:val="ro-RO"/>
        </w:rPr>
      </w:pPr>
      <w:r>
        <w:rPr>
          <w:lang w:val="ro-RO"/>
        </w:rPr>
        <w:t xml:space="preserve">Capitolul 5 urmărește să prezinte evaluare tehnică, dar și cea umană a jocului. Aici este prezentat feedback-ul obținut în urma terminării jocului de către </w:t>
      </w:r>
      <w:r w:rsidR="009F4851">
        <w:rPr>
          <w:lang w:val="ro-RO"/>
        </w:rPr>
        <w:t>utilizatori</w:t>
      </w:r>
      <w:r>
        <w:rPr>
          <w:lang w:val="ro-RO"/>
        </w:rPr>
        <w:t>. Astfel poate fi aproximat modul în care un public percepe acest joc în cazul în care el ar fi lansat pe piață.</w:t>
      </w:r>
      <w:r w:rsidR="00FC0DE9">
        <w:rPr>
          <w:lang w:val="ro-RO"/>
        </w:rPr>
        <w:t xml:space="preserve"> În final, sunt incluse și sugestii de îmbunătățiri obținute din urma feedback-ului</w:t>
      </w:r>
      <w:r w:rsidR="00921D62">
        <w:rPr>
          <w:lang w:val="ro-RO"/>
        </w:rPr>
        <w:t>.</w:t>
      </w:r>
      <w:r w:rsidR="00FC0DE9">
        <w:rPr>
          <w:lang w:val="ro-RO"/>
        </w:rPr>
        <w:t xml:space="preserve"> </w:t>
      </w:r>
    </w:p>
    <w:p w14:paraId="5FCD1E41" w14:textId="6C60FBAA" w:rsidR="00921D62" w:rsidRPr="00FC0DE9" w:rsidRDefault="006A6778" w:rsidP="00921D62">
      <w:pPr>
        <w:rPr>
          <w:lang w:val="ro-RO"/>
        </w:rPr>
      </w:pPr>
      <w:r>
        <w:rPr>
          <w:lang w:val="ro-RO"/>
        </w:rPr>
        <w:t xml:space="preserve">Capitolul 6 </w:t>
      </w:r>
      <w:r w:rsidR="008D1680">
        <w:rPr>
          <w:lang w:val="ro-RO"/>
        </w:rPr>
        <w:t xml:space="preserve">formulează concluzia trasă în urma realizării acestui proiect, prezentând cunoștințe dobândite. </w:t>
      </w:r>
      <w:r w:rsidR="00921D62">
        <w:rPr>
          <w:lang w:val="ro-RO"/>
        </w:rPr>
        <w:t>De asemenea sunt conturate niște posibile implementări ulterioare.</w:t>
      </w:r>
    </w:p>
    <w:p w14:paraId="157BD4F9" w14:textId="77777777" w:rsidR="000118CB" w:rsidRDefault="000118CB">
      <w:pPr>
        <w:spacing w:line="252" w:lineRule="auto"/>
        <w:rPr>
          <w:rFonts w:asciiTheme="majorHAnsi" w:eastAsiaTheme="majorEastAsia" w:hAnsiTheme="majorHAnsi" w:cstheme="majorBidi"/>
          <w:b/>
          <w:bCs/>
          <w:caps/>
          <w:spacing w:val="4"/>
          <w:sz w:val="28"/>
          <w:szCs w:val="28"/>
          <w:lang w:val="ro-RO"/>
        </w:rPr>
      </w:pPr>
      <w:bookmarkStart w:id="6" w:name="_bxcf2kuryx9t" w:colFirst="0" w:colLast="0"/>
      <w:bookmarkEnd w:id="6"/>
      <w:r>
        <w:rPr>
          <w:lang w:val="ro-RO"/>
        </w:rPr>
        <w:br w:type="page"/>
      </w:r>
    </w:p>
    <w:p w14:paraId="128D1717" w14:textId="6DFE0968" w:rsidR="003957E4" w:rsidRDefault="005C4960" w:rsidP="0053404B">
      <w:pPr>
        <w:pStyle w:val="Heading1"/>
        <w:rPr>
          <w:lang w:val="ro-RO"/>
        </w:rPr>
      </w:pPr>
      <w:bookmarkStart w:id="7" w:name="_Toc18242859"/>
      <w:r>
        <w:rPr>
          <w:lang w:val="ro-RO"/>
        </w:rPr>
        <w:lastRenderedPageBreak/>
        <w:t>STUDIUL DOMENIULUI</w:t>
      </w:r>
      <w:bookmarkEnd w:id="7"/>
    </w:p>
    <w:p w14:paraId="45BBBC56" w14:textId="77777777" w:rsidR="0062070F" w:rsidRPr="0062070F" w:rsidRDefault="0062070F" w:rsidP="0062070F">
      <w:pPr>
        <w:rPr>
          <w:lang w:val="ro-RO"/>
        </w:rPr>
      </w:pPr>
    </w:p>
    <w:p w14:paraId="17DBB5A3" w14:textId="62D3F52C" w:rsidR="0062070F" w:rsidRDefault="00A67E67" w:rsidP="00CB37E9">
      <w:pPr>
        <w:rPr>
          <w:lang w:val="ro-RO"/>
        </w:rPr>
      </w:pPr>
      <w:r>
        <w:rPr>
          <w:lang w:val="ro-RO"/>
        </w:rPr>
        <w:t xml:space="preserve">În orice domeniu există concurență, în cazul de față aceasta este reprezentată de diferitele jocuri care cad sub aceeași clasificare și/sau conțin aspecte conceptuale de natură comună cu produsul analizat în această lucrare. </w:t>
      </w:r>
      <w:r w:rsidR="00CB37E9">
        <w:rPr>
          <w:lang w:val="ro-RO"/>
        </w:rPr>
        <w:t xml:space="preserve"> În continuare sunt prezentate câteva titluri</w:t>
      </w:r>
      <w:r w:rsidR="0081752C">
        <w:rPr>
          <w:lang w:val="ro-RO"/>
        </w:rPr>
        <w:t>,</w:t>
      </w:r>
      <w:r w:rsidR="00CB37E9">
        <w:rPr>
          <w:lang w:val="ro-RO"/>
        </w:rPr>
        <w:t xml:space="preserve"> ale căror tematică se apropie foarte mult de tematica jocului dezvoltat</w:t>
      </w:r>
      <w:r w:rsidR="0081752C">
        <w:rPr>
          <w:lang w:val="ro-RO"/>
        </w:rPr>
        <w:t>, printr-o scurtă descriere și o analiză personală a punctelor tari și a punctelor slabe.</w:t>
      </w:r>
    </w:p>
    <w:p w14:paraId="668A1B31" w14:textId="19445372" w:rsidR="0062070F" w:rsidRPr="0062070F" w:rsidRDefault="001414EE" w:rsidP="0062070F">
      <w:pPr>
        <w:pStyle w:val="Heading2"/>
        <w:rPr>
          <w:lang w:val="ro-RO"/>
        </w:rPr>
      </w:pPr>
      <w:bookmarkStart w:id="8" w:name="_Toc18242860"/>
      <w:r>
        <w:rPr>
          <w:lang w:val="ro-RO"/>
        </w:rPr>
        <w:t>Crypt of the NecroDancer</w:t>
      </w:r>
      <w:bookmarkEnd w:id="8"/>
    </w:p>
    <w:p w14:paraId="44C1E697" w14:textId="4BD27109" w:rsidR="00C53108" w:rsidRDefault="00601B2C" w:rsidP="00C53108">
      <w:pPr>
        <w:rPr>
          <w:lang w:val="ro-RO"/>
        </w:rPr>
      </w:pPr>
      <w:r>
        <w:rPr>
          <w:lang w:val="ro-RO"/>
        </w:rPr>
        <w:t xml:space="preserve">Povestea jocului prezintă o fată care pleacă în căutarea tatălui ei care a dispărut. În timpul acestui drum ea cade într-o criptă al cărei stăpân, un vrăjitor, îi fură inima fetei și o obligă să îi înfrunte armata de monștri în timp ce se mișcă pe ritmul </w:t>
      </w:r>
      <w:r w:rsidR="00A72F5E">
        <w:rPr>
          <w:lang w:val="ro-RO"/>
        </w:rPr>
        <w:t xml:space="preserve">bătăilor </w:t>
      </w:r>
      <w:r>
        <w:rPr>
          <w:lang w:val="ro-RO"/>
        </w:rPr>
        <w:t>unei inimi pentru a-și recupera ceea ce i-a fost furat.</w:t>
      </w:r>
    </w:p>
    <w:p w14:paraId="3B348E9E" w14:textId="15841A3F" w:rsidR="00BD4017" w:rsidRDefault="00583AF0" w:rsidP="00BD4017">
      <w:pPr>
        <w:rPr>
          <w:lang w:val="ro-RO"/>
        </w:rPr>
      </w:pPr>
      <w:r>
        <w:rPr>
          <w:lang w:val="ro-RO"/>
        </w:rPr>
        <w:t>Jocul cade sub categoria roguelike, astfel că jucătorul este nevoit să exploreze diferitele niveluri ce sunt generate aleatoriu. Aspectul unic al jocului este oferit de ritm, astfel că în afara mecanismelor uzuale, toate deciziile trebuie luate în timp real în timp ce se respectă un ritm al acțiunilor, ritm determinat de melodia din fundal.</w:t>
      </w:r>
      <w:r w:rsidR="009B699D">
        <w:rPr>
          <w:lang w:val="ro-RO"/>
        </w:rPr>
        <w:t xml:space="preserve"> În Figura 1 poate fi observat ritmul ce trebuie respectat.</w:t>
      </w:r>
      <w:r>
        <w:rPr>
          <w:lang w:val="ro-RO"/>
        </w:rPr>
        <w:t xml:space="preserve"> Dacă utilizatorul nu poate să respecte ritmul, acesta nu va primi o penalizare directă, însă acțiunea dorită nu va fi executată cu succes. Astfel apare necesitatea de a menține un ritm alert al acțiunilor îmbinat cu necesitatea de a deprinde tiparele predeterminate ale inamicilor.</w:t>
      </w:r>
      <w:r>
        <w:t xml:space="preserve"> </w:t>
      </w:r>
      <w:r>
        <w:rPr>
          <w:lang w:val="ro-RO"/>
        </w:rPr>
        <w:t>De precizat este că jocul permite jucătorului să adauge propriile melodii în joc pentru fiecare nivel, singura restricție este aceea că tempo-ul melodiilor trebuie sa fie ascendent</w:t>
      </w:r>
      <w:r w:rsidR="00394D45">
        <w:rPr>
          <w:lang w:val="ro-RO"/>
        </w:rPr>
        <w:t xml:space="preserve"> de la cel mai ușor nivel până la cel mai dificil.</w:t>
      </w:r>
    </w:p>
    <w:p w14:paraId="069FCEC8" w14:textId="4B243785" w:rsidR="00970EC8" w:rsidRDefault="00970EC8" w:rsidP="00970EC8">
      <w:pPr>
        <w:jc w:val="center"/>
        <w:rPr>
          <w:lang w:val="ro-RO"/>
        </w:rPr>
      </w:pPr>
      <w:r>
        <w:rPr>
          <w:noProof/>
          <w:lang w:val="ro-RO"/>
        </w:rPr>
        <w:drawing>
          <wp:inline distT="0" distB="0" distL="0" distR="0" wp14:anchorId="2E5BC704" wp14:editId="3407595E">
            <wp:extent cx="4680000" cy="26352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hyt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80000" cy="2635200"/>
                    </a:xfrm>
                    <a:prstGeom prst="rect">
                      <a:avLst/>
                    </a:prstGeom>
                  </pic:spPr>
                </pic:pic>
              </a:graphicData>
            </a:graphic>
          </wp:inline>
        </w:drawing>
      </w:r>
    </w:p>
    <w:p w14:paraId="69CFF0CA" w14:textId="78717358" w:rsidR="00977959" w:rsidRDefault="00970EC8" w:rsidP="0062070F">
      <w:pPr>
        <w:jc w:val="center"/>
        <w:rPr>
          <w:lang w:val="ro-RO"/>
        </w:rPr>
      </w:pPr>
      <w:r>
        <w:rPr>
          <w:lang w:val="ro-RO"/>
        </w:rPr>
        <w:t>Figura 1</w:t>
      </w:r>
      <w:r w:rsidR="00A22002">
        <w:rPr>
          <w:lang w:val="ro-RO"/>
        </w:rPr>
        <w:t xml:space="preserve"> Acțiunile jocului trebui să fie realizate când barele de ritm ating inima</w:t>
      </w:r>
      <w:r>
        <w:rPr>
          <w:rStyle w:val="FootnoteReference"/>
          <w:lang w:val="ro-RO"/>
        </w:rPr>
        <w:footnoteReference w:id="1"/>
      </w:r>
    </w:p>
    <w:p w14:paraId="497245DA" w14:textId="6CA13206" w:rsidR="00A22002" w:rsidRDefault="00A22002" w:rsidP="00A22002">
      <w:pPr>
        <w:jc w:val="left"/>
      </w:pPr>
      <w:r>
        <w:rPr>
          <w:lang w:val="ro-RO"/>
        </w:rPr>
        <w:lastRenderedPageBreak/>
        <w:t>Puncte tari</w:t>
      </w:r>
      <w:r>
        <w:t>:</w:t>
      </w:r>
    </w:p>
    <w:p w14:paraId="7F090D28" w14:textId="42B844F4" w:rsidR="00A22002" w:rsidRPr="0037275C" w:rsidRDefault="0037275C" w:rsidP="00A22002">
      <w:pPr>
        <w:pStyle w:val="ListParagraph"/>
        <w:numPr>
          <w:ilvl w:val="0"/>
          <w:numId w:val="17"/>
        </w:numPr>
        <w:jc w:val="left"/>
      </w:pPr>
      <w:r>
        <w:rPr>
          <w:lang w:val="ro-RO"/>
        </w:rPr>
        <w:t>joc ce inovează printr-un mecanism simplist de ritm</w:t>
      </w:r>
    </w:p>
    <w:p w14:paraId="49F96DDD" w14:textId="5A5A77D1" w:rsidR="0037275C" w:rsidRDefault="0037275C" w:rsidP="00BB40B2">
      <w:pPr>
        <w:pStyle w:val="ListParagraph"/>
        <w:numPr>
          <w:ilvl w:val="0"/>
          <w:numId w:val="17"/>
        </w:numPr>
        <w:jc w:val="left"/>
      </w:pPr>
      <w:r>
        <w:rPr>
          <w:lang w:val="ro-RO"/>
        </w:rPr>
        <w:t>caracteristici simpliste adecvate pentru platforme mobile, acesta fiind disponibil pe toate platformele de actualitate la momentul scrierii acestei lucrări</w:t>
      </w:r>
    </w:p>
    <w:p w14:paraId="364D3589" w14:textId="782F480F" w:rsidR="00A22002" w:rsidRPr="00A22002" w:rsidRDefault="00A22002" w:rsidP="00A22002">
      <w:pPr>
        <w:jc w:val="left"/>
        <w:rPr>
          <w:lang w:val="ro-RO"/>
        </w:rPr>
      </w:pPr>
      <w:r w:rsidRPr="00A22002">
        <w:rPr>
          <w:lang w:val="ro-RO"/>
        </w:rPr>
        <w:t>Puncte slabe:</w:t>
      </w:r>
    </w:p>
    <w:p w14:paraId="770760D9" w14:textId="2411C929" w:rsidR="0062070F" w:rsidRPr="00A22002" w:rsidRDefault="0037275C" w:rsidP="0062070F">
      <w:pPr>
        <w:pStyle w:val="ListParagraph"/>
        <w:numPr>
          <w:ilvl w:val="0"/>
          <w:numId w:val="17"/>
        </w:numPr>
        <w:jc w:val="left"/>
      </w:pPr>
      <w:r>
        <w:rPr>
          <w:lang w:val="ro-RO"/>
        </w:rPr>
        <w:t xml:space="preserve">incipitul are un grad înalt de dificultate, tendință ce continuă pe tot parcursul </w:t>
      </w:r>
      <w:r w:rsidR="009567F0">
        <w:rPr>
          <w:lang w:val="ro-RO"/>
        </w:rPr>
        <w:t>poveștii</w:t>
      </w:r>
      <w:r>
        <w:rPr>
          <w:lang w:val="ro-RO"/>
        </w:rPr>
        <w:t>, fapt ce</w:t>
      </w:r>
      <w:r w:rsidR="009567F0">
        <w:rPr>
          <w:lang w:val="ro-RO"/>
        </w:rPr>
        <w:t xml:space="preserve"> duce jocul într-o regiune de nișă în ceea ce privește publicul țintă</w:t>
      </w:r>
    </w:p>
    <w:p w14:paraId="1F0E232E" w14:textId="4840C0FC" w:rsidR="00CB37E9" w:rsidRDefault="000D54CF" w:rsidP="00CB37E9">
      <w:pPr>
        <w:pStyle w:val="Heading2"/>
      </w:pPr>
      <w:bookmarkStart w:id="9" w:name="_Toc18242861"/>
      <w:r>
        <w:t>Magirune</w:t>
      </w:r>
      <w:bookmarkEnd w:id="9"/>
    </w:p>
    <w:p w14:paraId="44189471" w14:textId="1CA91DDC" w:rsidR="00112C05" w:rsidRDefault="00CA6606" w:rsidP="00F65D55">
      <w:pPr>
        <w:rPr>
          <w:lang w:val="ro-RO"/>
        </w:rPr>
      </w:pPr>
      <w:r>
        <w:rPr>
          <w:lang w:val="ro-RO"/>
        </w:rPr>
        <w:t xml:space="preserve">Jocul spune povestea </w:t>
      </w:r>
      <w:r w:rsidR="00112C05">
        <w:rPr>
          <w:lang w:val="ro-RO"/>
        </w:rPr>
        <w:t>un</w:t>
      </w:r>
      <w:r>
        <w:rPr>
          <w:lang w:val="ro-RO"/>
        </w:rPr>
        <w:t>ui</w:t>
      </w:r>
      <w:r w:rsidR="00112C05">
        <w:rPr>
          <w:lang w:val="ro-RO"/>
        </w:rPr>
        <w:t xml:space="preserve"> personaj care </w:t>
      </w:r>
      <w:r w:rsidR="00637A75">
        <w:rPr>
          <w:lang w:val="ro-RO"/>
        </w:rPr>
        <w:t xml:space="preserve">intră într-o peșteră pentru a căuta un cufăr. După ce acesta îl </w:t>
      </w:r>
      <w:r w:rsidR="00112C05">
        <w:rPr>
          <w:lang w:val="ro-RO"/>
        </w:rPr>
        <w:t>găsește</w:t>
      </w:r>
      <w:r w:rsidR="00637A75">
        <w:rPr>
          <w:lang w:val="ro-RO"/>
        </w:rPr>
        <w:t xml:space="preserve"> își dă seama că este gol, dar când încearcă să iasă din peșteră, o piatră blochează drumul fapt ce servește ca scop al aventurii, să găsească un drum alternativ pentru a scăpa.</w:t>
      </w:r>
      <w:r w:rsidR="00753938">
        <w:rPr>
          <w:lang w:val="ro-RO"/>
        </w:rPr>
        <w:t xml:space="preserve"> Pentru a duce misiunea la bun sfârșit, personajul trebuie sa treacă prin diferite niveluri</w:t>
      </w:r>
      <w:r w:rsidR="0064495A">
        <w:rPr>
          <w:lang w:val="ro-RO"/>
        </w:rPr>
        <w:t>, să învingă inamicii pe care îi întâlnește, să colecteze diferite obiecte cum ar fi chei sau poțiuni și în final să rezolve diferitele puzzle-uri ce îi împiedică adesea drumul.</w:t>
      </w:r>
      <w:r w:rsidR="003144C8">
        <w:rPr>
          <w:lang w:val="ro-RO"/>
        </w:rPr>
        <w:t xml:space="preserve"> Un asemenea nivel este prezentat in Figura </w:t>
      </w:r>
      <w:r w:rsidR="00A22002">
        <w:rPr>
          <w:lang w:val="ro-RO"/>
        </w:rPr>
        <w:t>2</w:t>
      </w:r>
      <w:r w:rsidR="003144C8">
        <w:rPr>
          <w:lang w:val="ro-RO"/>
        </w:rPr>
        <w:t>.</w:t>
      </w:r>
    </w:p>
    <w:p w14:paraId="4838D92A" w14:textId="0F2C52E7" w:rsidR="0064495A" w:rsidRDefault="0064495A" w:rsidP="00F65D55">
      <w:pPr>
        <w:rPr>
          <w:lang w:val="ro-RO"/>
        </w:rPr>
      </w:pPr>
      <w:r>
        <w:rPr>
          <w:lang w:val="ro-RO"/>
        </w:rPr>
        <w:t>O altă mecanică importantă a jocului este aceea a unui sistem de progres în experiență al personajului. De fiecare dată când perso</w:t>
      </w:r>
      <w:r w:rsidRPr="0064495A">
        <w:rPr>
          <w:lang w:val="ro-RO"/>
        </w:rPr>
        <w:t>najul învinge un inamic pentru prima oară, acesta îi oferă puncte de experiență (din engleză, “experience points", sau pe scurt xp).</w:t>
      </w:r>
      <w:r>
        <w:rPr>
          <w:lang w:val="ro-RO"/>
        </w:rPr>
        <w:t xml:space="preserve"> Însă atunci când personajul părăsește încăperea, inamicii revin la viață, dar de data asta, dacă aceștia sunt învinși oferă un singur punct de experiență. </w:t>
      </w:r>
      <w:r w:rsidR="00EE1C74">
        <w:rPr>
          <w:lang w:val="ro-RO"/>
        </w:rPr>
        <w:t>Pentru a urmări progresul în experiență, dar și pentru a vedea ce inamici au fost învinși sunt puși la dispoziție niște indicatori vizuali</w:t>
      </w:r>
      <w:r w:rsidR="003144C8">
        <w:rPr>
          <w:lang w:val="ro-RO"/>
        </w:rPr>
        <w:t xml:space="preserve">, aceștia fiind ilustrați în Figura </w:t>
      </w:r>
      <w:r w:rsidR="00A22002">
        <w:rPr>
          <w:lang w:val="ro-RO"/>
        </w:rPr>
        <w:t>3</w:t>
      </w:r>
      <w:r w:rsidR="003144C8">
        <w:rPr>
          <w:lang w:val="ro-RO"/>
        </w:rPr>
        <w:t>.</w:t>
      </w:r>
    </w:p>
    <w:p w14:paraId="220479D5" w14:textId="7A52150B" w:rsidR="00205F5D" w:rsidRDefault="00205F5D" w:rsidP="00205F5D">
      <w:pPr>
        <w:jc w:val="center"/>
        <w:rPr>
          <w:lang w:val="ro-RO"/>
        </w:rPr>
      </w:pPr>
      <w:r>
        <w:rPr>
          <w:noProof/>
          <w:lang w:val="ro-RO"/>
        </w:rPr>
        <w:drawing>
          <wp:inline distT="0" distB="0" distL="0" distR="0" wp14:anchorId="01B9839F" wp14:editId="3E14D92F">
            <wp:extent cx="2880000" cy="3114000"/>
            <wp:effectExtent l="0" t="0" r="0" b="0"/>
            <wp:docPr id="2" name="Picture 2" descr="A picture containing indoor,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uals.PNG"/>
                    <pic:cNvPicPr/>
                  </pic:nvPicPr>
                  <pic:blipFill>
                    <a:blip r:embed="rId12">
                      <a:extLst>
                        <a:ext uri="{28A0092B-C50C-407E-A947-70E740481C1C}">
                          <a14:useLocalDpi xmlns:a14="http://schemas.microsoft.com/office/drawing/2010/main" val="0"/>
                        </a:ext>
                      </a:extLst>
                    </a:blip>
                    <a:stretch>
                      <a:fillRect/>
                    </a:stretch>
                  </pic:blipFill>
                  <pic:spPr>
                    <a:xfrm>
                      <a:off x="0" y="0"/>
                      <a:ext cx="2880000" cy="3114000"/>
                    </a:xfrm>
                    <a:prstGeom prst="rect">
                      <a:avLst/>
                    </a:prstGeom>
                  </pic:spPr>
                </pic:pic>
              </a:graphicData>
            </a:graphic>
          </wp:inline>
        </w:drawing>
      </w:r>
    </w:p>
    <w:p w14:paraId="39FE421B" w14:textId="44A3BBB8" w:rsidR="00205F5D" w:rsidRDefault="00205F5D" w:rsidP="00205F5D">
      <w:pPr>
        <w:jc w:val="center"/>
        <w:rPr>
          <w:lang w:val="ro-RO"/>
        </w:rPr>
      </w:pPr>
      <w:r>
        <w:rPr>
          <w:lang w:val="ro-RO"/>
        </w:rPr>
        <w:t xml:space="preserve">Figura </w:t>
      </w:r>
      <w:r w:rsidR="00A22002">
        <w:rPr>
          <w:lang w:val="ro-RO"/>
        </w:rPr>
        <w:t>2</w:t>
      </w:r>
      <w:r>
        <w:rPr>
          <w:lang w:val="ro-RO"/>
        </w:rPr>
        <w:t xml:space="preserve"> Schema unui nivel</w:t>
      </w:r>
      <w:r w:rsidR="00E010F4">
        <w:rPr>
          <w:lang w:val="ro-RO"/>
        </w:rPr>
        <w:t xml:space="preserve"> în care inamicii învinși sunt transparenți</w:t>
      </w:r>
    </w:p>
    <w:p w14:paraId="40130A9B" w14:textId="6EBE18B6" w:rsidR="00412D13" w:rsidRDefault="00412D13" w:rsidP="00205F5D">
      <w:pPr>
        <w:jc w:val="center"/>
        <w:rPr>
          <w:vertAlign w:val="superscript"/>
          <w:lang w:val="ro-RO"/>
        </w:rPr>
      </w:pPr>
      <w:r>
        <w:rPr>
          <w:noProof/>
          <w:vertAlign w:val="superscript"/>
          <w:lang w:val="ro-RO"/>
        </w:rPr>
        <w:lastRenderedPageBreak/>
        <w:drawing>
          <wp:inline distT="0" distB="0" distL="0" distR="0" wp14:anchorId="2DC34AF5" wp14:editId="40DCB950">
            <wp:extent cx="2880000" cy="2854800"/>
            <wp:effectExtent l="0" t="0" r="0" b="3175"/>
            <wp:docPr id="6" name="Picture 6" descr="A black and silver text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nsters.png"/>
                    <pic:cNvPicPr/>
                  </pic:nvPicPr>
                  <pic:blipFill>
                    <a:blip r:embed="rId13">
                      <a:extLst>
                        <a:ext uri="{28A0092B-C50C-407E-A947-70E740481C1C}">
                          <a14:useLocalDpi xmlns:a14="http://schemas.microsoft.com/office/drawing/2010/main" val="0"/>
                        </a:ext>
                      </a:extLst>
                    </a:blip>
                    <a:stretch>
                      <a:fillRect/>
                    </a:stretch>
                  </pic:blipFill>
                  <pic:spPr>
                    <a:xfrm>
                      <a:off x="0" y="0"/>
                      <a:ext cx="2880000" cy="2854800"/>
                    </a:xfrm>
                    <a:prstGeom prst="rect">
                      <a:avLst/>
                    </a:prstGeom>
                  </pic:spPr>
                </pic:pic>
              </a:graphicData>
            </a:graphic>
          </wp:inline>
        </w:drawing>
      </w:r>
    </w:p>
    <w:p w14:paraId="0DC6F87A" w14:textId="360B9A5E" w:rsidR="00412D13" w:rsidRPr="00412D13" w:rsidRDefault="00412D13" w:rsidP="00205F5D">
      <w:pPr>
        <w:jc w:val="center"/>
        <w:rPr>
          <w:lang w:val="ro-RO"/>
        </w:rPr>
      </w:pPr>
      <w:r>
        <w:rPr>
          <w:lang w:val="ro-RO"/>
        </w:rPr>
        <w:t xml:space="preserve">Figura </w:t>
      </w:r>
      <w:r w:rsidR="00A22002">
        <w:rPr>
          <w:lang w:val="ro-RO"/>
        </w:rPr>
        <w:t>3</w:t>
      </w:r>
      <w:r>
        <w:rPr>
          <w:lang w:val="ro-RO"/>
        </w:rPr>
        <w:t xml:space="preserve"> </w:t>
      </w:r>
      <w:r w:rsidR="00E010F4">
        <w:rPr>
          <w:lang w:val="ro-RO"/>
        </w:rPr>
        <w:t>Detalii despre inamicii</w:t>
      </w:r>
      <w:r w:rsidR="009F497E">
        <w:rPr>
          <w:lang w:val="ro-RO"/>
        </w:rPr>
        <w:t xml:space="preserve"> existenți </w:t>
      </w:r>
      <w:r>
        <w:rPr>
          <w:rStyle w:val="FootnoteReference"/>
          <w:lang w:val="ro-RO"/>
        </w:rPr>
        <w:footnoteReference w:id="2"/>
      </w:r>
    </w:p>
    <w:p w14:paraId="76194BE0" w14:textId="7C1B7D12" w:rsidR="00F65D55" w:rsidRDefault="00912AA4" w:rsidP="00F65D55">
      <w:r w:rsidRPr="00912AA4">
        <w:rPr>
          <w:lang w:val="ro-RO"/>
        </w:rPr>
        <w:t>Puncte</w:t>
      </w:r>
      <w:r>
        <w:t xml:space="preserve"> </w:t>
      </w:r>
      <w:r w:rsidRPr="00912AA4">
        <w:rPr>
          <w:lang w:val="ro-RO"/>
        </w:rPr>
        <w:t>tari</w:t>
      </w:r>
      <w:r>
        <w:t>:</w:t>
      </w:r>
    </w:p>
    <w:p w14:paraId="459A2542" w14:textId="6812A99C" w:rsidR="00912AA4" w:rsidRDefault="00F56D4B" w:rsidP="00912AA4">
      <w:pPr>
        <w:pStyle w:val="ListParagraph"/>
        <w:numPr>
          <w:ilvl w:val="0"/>
          <w:numId w:val="15"/>
        </w:numPr>
        <w:rPr>
          <w:lang w:val="ro-RO"/>
        </w:rPr>
      </w:pPr>
      <w:r>
        <w:rPr>
          <w:lang w:val="ro-RO"/>
        </w:rPr>
        <w:t>jocul este alcătuit din 46 de niveluri ceea ce îi conferă destul conținut pentru un joc de acest tip</w:t>
      </w:r>
    </w:p>
    <w:p w14:paraId="3129062A" w14:textId="4F8550F4" w:rsidR="00D340CC" w:rsidRDefault="00D340CC" w:rsidP="00912AA4">
      <w:pPr>
        <w:pStyle w:val="ListParagraph"/>
        <w:numPr>
          <w:ilvl w:val="0"/>
          <w:numId w:val="15"/>
        </w:numPr>
        <w:rPr>
          <w:lang w:val="ro-RO"/>
        </w:rPr>
      </w:pPr>
      <w:r>
        <w:rPr>
          <w:lang w:val="ro-RO"/>
        </w:rPr>
        <w:t>mai multe finalități ale jocului</w:t>
      </w:r>
      <w:r w:rsidR="00404AC2">
        <w:rPr>
          <w:lang w:val="ro-RO"/>
        </w:rPr>
        <w:t xml:space="preserve"> îi oferă jocului potențial de a fi rejucat</w:t>
      </w:r>
    </w:p>
    <w:p w14:paraId="7315A36A" w14:textId="5F6AA1DD" w:rsidR="00912AA4" w:rsidRDefault="00912AA4" w:rsidP="00912AA4">
      <w:r>
        <w:rPr>
          <w:lang w:val="ro-RO"/>
        </w:rPr>
        <w:t>Puncte slabe</w:t>
      </w:r>
      <w:r>
        <w:t>:</w:t>
      </w:r>
    </w:p>
    <w:p w14:paraId="2E5D021C" w14:textId="006CB387" w:rsidR="00D340CC" w:rsidRPr="00D340CC" w:rsidRDefault="00D340CC" w:rsidP="00D340CC">
      <w:pPr>
        <w:pStyle w:val="ListParagraph"/>
        <w:numPr>
          <w:ilvl w:val="0"/>
          <w:numId w:val="15"/>
        </w:numPr>
        <w:rPr>
          <w:lang w:val="ro-RO"/>
        </w:rPr>
      </w:pPr>
      <w:r>
        <w:rPr>
          <w:lang w:val="ro-RO"/>
        </w:rPr>
        <w:t>lipsa unor informații incipiente în legătură cu sistemele jocului</w:t>
      </w:r>
    </w:p>
    <w:p w14:paraId="18D095DF" w14:textId="3FC61D40" w:rsidR="00912AA4" w:rsidRDefault="00D340CC" w:rsidP="00912AA4">
      <w:pPr>
        <w:pStyle w:val="ListParagraph"/>
        <w:numPr>
          <w:ilvl w:val="0"/>
          <w:numId w:val="15"/>
        </w:numPr>
        <w:rPr>
          <w:lang w:val="ro-RO"/>
        </w:rPr>
      </w:pPr>
      <w:r>
        <w:rPr>
          <w:lang w:val="ro-RO"/>
        </w:rPr>
        <w:t>finalul considerat cel mai bun presupune un număr aproape prestabilit de acțiuni, astfel că orice mică greșeală poate preveni obținerea rezultatului dorit</w:t>
      </w:r>
    </w:p>
    <w:p w14:paraId="03646233" w14:textId="776C3D46" w:rsidR="00D340CC" w:rsidRDefault="00D340CC" w:rsidP="00912AA4">
      <w:pPr>
        <w:pStyle w:val="ListParagraph"/>
        <w:numPr>
          <w:ilvl w:val="0"/>
          <w:numId w:val="15"/>
        </w:numPr>
        <w:rPr>
          <w:lang w:val="ro-RO"/>
        </w:rPr>
      </w:pPr>
      <w:r>
        <w:rPr>
          <w:lang w:val="ro-RO"/>
        </w:rPr>
        <w:t xml:space="preserve">sistemul de experiență </w:t>
      </w:r>
      <w:r w:rsidRPr="00D340CC">
        <w:rPr>
          <w:lang w:val="ro-RO"/>
        </w:rPr>
        <w:t>este</w:t>
      </w:r>
      <w:r>
        <w:rPr>
          <w:lang w:val="ro-RO"/>
        </w:rPr>
        <w:t xml:space="preserve"> contra intuitiv pentru un sistem la prima vedere</w:t>
      </w:r>
    </w:p>
    <w:p w14:paraId="0E779CAB" w14:textId="595F018F" w:rsidR="003144C8" w:rsidRDefault="003144C8" w:rsidP="00912AA4">
      <w:pPr>
        <w:pStyle w:val="ListParagraph"/>
        <w:numPr>
          <w:ilvl w:val="0"/>
          <w:numId w:val="15"/>
        </w:numPr>
        <w:rPr>
          <w:lang w:val="ro-RO"/>
        </w:rPr>
      </w:pPr>
      <w:r>
        <w:rPr>
          <w:lang w:val="ro-RO"/>
        </w:rPr>
        <w:t xml:space="preserve">singura platformă pe care jocul este disponibil este </w:t>
      </w:r>
      <w:r w:rsidR="00B642D3">
        <w:rPr>
          <w:lang w:val="ro-RO"/>
        </w:rPr>
        <w:t>Windows.</w:t>
      </w:r>
    </w:p>
    <w:p w14:paraId="2CCBB8B8" w14:textId="77777777" w:rsidR="0062070F" w:rsidRPr="0062070F" w:rsidRDefault="0062070F" w:rsidP="0062070F">
      <w:pPr>
        <w:rPr>
          <w:lang w:val="ro-RO"/>
        </w:rPr>
      </w:pPr>
    </w:p>
    <w:p w14:paraId="1DF2372D" w14:textId="580314C6" w:rsidR="003144C8" w:rsidRDefault="003144C8" w:rsidP="003144C8">
      <w:pPr>
        <w:pStyle w:val="Heading2"/>
        <w:rPr>
          <w:lang w:val="ro-RO"/>
        </w:rPr>
      </w:pPr>
      <w:bookmarkStart w:id="10" w:name="_Toc18242862"/>
      <w:r>
        <w:rPr>
          <w:lang w:val="ro-RO"/>
        </w:rPr>
        <w:t>The enchanted cave 2</w:t>
      </w:r>
      <w:bookmarkEnd w:id="10"/>
    </w:p>
    <w:p w14:paraId="135EC577" w14:textId="03E06252" w:rsidR="00732029" w:rsidRDefault="000C757B" w:rsidP="003144C8">
      <w:pPr>
        <w:rPr>
          <w:lang w:val="ro-RO"/>
        </w:rPr>
      </w:pPr>
      <w:r>
        <w:rPr>
          <w:lang w:val="ro-RO"/>
        </w:rPr>
        <w:t>Personajul</w:t>
      </w:r>
      <w:r w:rsidR="00A571B8">
        <w:rPr>
          <w:lang w:val="ro-RO"/>
        </w:rPr>
        <w:t>ui</w:t>
      </w:r>
      <w:r w:rsidR="003144C8">
        <w:rPr>
          <w:lang w:val="ro-RO"/>
        </w:rPr>
        <w:t xml:space="preserve"> îi este prezentat</w:t>
      </w:r>
      <w:r w:rsidR="00A571B8">
        <w:rPr>
          <w:lang w:val="ro-RO"/>
        </w:rPr>
        <w:t xml:space="preserve"> încă de la început scopul jocului, și anume să</w:t>
      </w:r>
      <w:r w:rsidR="003144C8">
        <w:rPr>
          <w:lang w:val="ro-RO"/>
        </w:rPr>
        <w:t xml:space="preserve"> </w:t>
      </w:r>
      <w:r w:rsidR="00A571B8">
        <w:rPr>
          <w:lang w:val="ro-RO"/>
        </w:rPr>
        <w:t>intre într-o</w:t>
      </w:r>
      <w:r w:rsidR="003144C8">
        <w:rPr>
          <w:lang w:val="ro-RO"/>
        </w:rPr>
        <w:t xml:space="preserve"> peșteră ce conține o cantitate nesfârșită de comori</w:t>
      </w:r>
      <w:r w:rsidR="00A571B8">
        <w:rPr>
          <w:lang w:val="ro-RO"/>
        </w:rPr>
        <w:t>. Resursele acestuia fiind limitate, el trebuie să își aleagă bine strategia pentru a maximiza câștigul obținut în urma expediției</w:t>
      </w:r>
      <w:r w:rsidR="00732029">
        <w:rPr>
          <w:lang w:val="ro-RO"/>
        </w:rPr>
        <w:t>. Există două metode de a părăsi peștera , fie obține un artefact pentru așa ceva</w:t>
      </w:r>
      <w:r w:rsidR="0021424C">
        <w:rPr>
          <w:lang w:val="ro-RO"/>
        </w:rPr>
        <w:t xml:space="preserve">, după cum este exemplificat în Figura </w:t>
      </w:r>
      <w:r w:rsidR="00A22002">
        <w:rPr>
          <w:lang w:val="ro-RO"/>
        </w:rPr>
        <w:t>5</w:t>
      </w:r>
      <w:r w:rsidR="00732029">
        <w:rPr>
          <w:lang w:val="ro-RO"/>
        </w:rPr>
        <w:t>, fie este învins și este forțat să înceapă de la zero</w:t>
      </w:r>
      <w:r w:rsidR="00A571B8">
        <w:rPr>
          <w:lang w:val="ro-RO"/>
        </w:rPr>
        <w:t>. Dacă acesta ajunge să fie învins în peșteră el va pierde tot echipamentul și armura dobândită în urma expediției, singurele lucruri ce sunt permanente fiind aurul și experiența.</w:t>
      </w:r>
      <w:r w:rsidR="001623AE">
        <w:rPr>
          <w:lang w:val="ro-RO"/>
        </w:rPr>
        <w:t xml:space="preserve"> </w:t>
      </w:r>
      <w:r w:rsidR="001D7432">
        <w:rPr>
          <w:lang w:val="ro-RO"/>
        </w:rPr>
        <w:t xml:space="preserve">Figura </w:t>
      </w:r>
      <w:r w:rsidR="00A22002">
        <w:rPr>
          <w:lang w:val="ro-RO"/>
        </w:rPr>
        <w:t>4</w:t>
      </w:r>
      <w:r w:rsidR="001D7432">
        <w:rPr>
          <w:lang w:val="ro-RO"/>
        </w:rPr>
        <w:t xml:space="preserve"> prezint cum î</w:t>
      </w:r>
      <w:r w:rsidR="001623AE">
        <w:rPr>
          <w:lang w:val="ro-RO"/>
        </w:rPr>
        <w:t>n urma dobândirii a unei cantități suficiente de experie</w:t>
      </w:r>
      <w:r w:rsidR="00732029">
        <w:rPr>
          <w:lang w:val="ro-RO"/>
        </w:rPr>
        <w:t>n</w:t>
      </w:r>
      <w:r w:rsidR="001623AE">
        <w:rPr>
          <w:lang w:val="ro-RO"/>
        </w:rPr>
        <w:t>ță</w:t>
      </w:r>
      <w:r w:rsidR="00732029">
        <w:rPr>
          <w:lang w:val="ro-RO"/>
        </w:rPr>
        <w:t xml:space="preserve">, jucătorul va avansa la un nou nivel fapt ce </w:t>
      </w:r>
      <w:r w:rsidR="00732029">
        <w:rPr>
          <w:lang w:val="ro-RO"/>
        </w:rPr>
        <w:lastRenderedPageBreak/>
        <w:t>îi oferă posibilitatea de a își îmbunătăți un atribut la alegere, jucătorul</w:t>
      </w:r>
      <w:r w:rsidR="001D7432">
        <w:rPr>
          <w:lang w:val="ro-RO"/>
        </w:rPr>
        <w:t xml:space="preserve"> astfel fiind capabil să </w:t>
      </w:r>
      <w:r w:rsidR="00732029">
        <w:rPr>
          <w:lang w:val="ro-RO"/>
        </w:rPr>
        <w:t>ale</w:t>
      </w:r>
      <w:r w:rsidR="001D7432">
        <w:rPr>
          <w:lang w:val="ro-RO"/>
        </w:rPr>
        <w:t>a</w:t>
      </w:r>
      <w:r w:rsidR="00732029">
        <w:rPr>
          <w:lang w:val="ro-RO"/>
        </w:rPr>
        <w:t>g</w:t>
      </w:r>
      <w:r w:rsidR="001D7432">
        <w:rPr>
          <w:lang w:val="ro-RO"/>
        </w:rPr>
        <w:t>ă</w:t>
      </w:r>
      <w:r w:rsidR="00732029">
        <w:rPr>
          <w:lang w:val="ro-RO"/>
        </w:rPr>
        <w:t xml:space="preserve"> cum dorește să joace jocul.</w:t>
      </w:r>
    </w:p>
    <w:p w14:paraId="5FFBF182" w14:textId="286511B2" w:rsidR="0062070F" w:rsidRDefault="00492BE0" w:rsidP="003144C8">
      <w:pPr>
        <w:rPr>
          <w:lang w:val="ro-RO"/>
        </w:rPr>
      </w:pPr>
      <w:r>
        <w:rPr>
          <w:lang w:val="ro-RO"/>
        </w:rPr>
        <w:t>„</w:t>
      </w:r>
      <w:r w:rsidR="00732029">
        <w:t>The Enchanted Cave 2</w:t>
      </w:r>
      <w:r w:rsidR="001F105E" w:rsidRPr="001F105E">
        <w:t>“</w:t>
      </w:r>
      <w:r w:rsidR="00732029">
        <w:t xml:space="preserve"> </w:t>
      </w:r>
      <w:r w:rsidR="00732029">
        <w:rPr>
          <w:lang w:val="ro-RO"/>
        </w:rPr>
        <w:t>este un joc de tipul roguelike ceea ce determină un stil de joc bazat pe raportul dintre risc si recompensă pentru fiecare acțiune. Strategia este unul dintre cele mai importante aspecte ale acestui joc, acest aspect se răsfrânge asupra tuturor mecanismelor prezente</w:t>
      </w:r>
      <w:r w:rsidR="00732029">
        <w:t xml:space="preserve"> fie </w:t>
      </w:r>
      <w:r w:rsidR="00732029">
        <w:rPr>
          <w:lang w:val="ro-RO"/>
        </w:rPr>
        <w:t>ele legate de modul de alegere al echipamentului până la a ști când este momentul pentru retragere.</w:t>
      </w:r>
      <w:r w:rsidR="0092685D">
        <w:rPr>
          <w:lang w:val="ro-RO"/>
        </w:rPr>
        <w:t xml:space="preserve"> Un alt aspect al unui joc roguelike este acela că de fiecare dată schema </w:t>
      </w:r>
      <w:r w:rsidR="00C370B5">
        <w:rPr>
          <w:lang w:val="ro-RO"/>
        </w:rPr>
        <w:t>nivelurilor este generată aleator</w:t>
      </w:r>
      <w:r w:rsidR="00646865">
        <w:rPr>
          <w:lang w:val="ro-RO"/>
        </w:rPr>
        <w:t>iu ceea ce face unică  fiecare încercare de a duce aventura la bun sfârșit.</w:t>
      </w:r>
    </w:p>
    <w:p w14:paraId="4864A677" w14:textId="77777777" w:rsidR="0062070F" w:rsidRPr="003144C8" w:rsidRDefault="0062070F" w:rsidP="003144C8">
      <w:pPr>
        <w:rPr>
          <w:lang w:val="ro-RO"/>
        </w:rPr>
      </w:pPr>
    </w:p>
    <w:p w14:paraId="1816874D" w14:textId="33CD22F2" w:rsidR="00986364" w:rsidRDefault="001D7432" w:rsidP="001D7432">
      <w:pPr>
        <w:jc w:val="center"/>
        <w:rPr>
          <w:lang w:val="ro-RO"/>
        </w:rPr>
      </w:pPr>
      <w:r>
        <w:rPr>
          <w:noProof/>
          <w:lang w:val="ro-RO"/>
        </w:rPr>
        <w:drawing>
          <wp:inline distT="0" distB="0" distL="0" distR="0" wp14:anchorId="2534F89F" wp14:editId="4365CF43">
            <wp:extent cx="2880000" cy="2185200"/>
            <wp:effectExtent l="0" t="0" r="0" b="5715"/>
            <wp:docPr id="7" name="Picture 7"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vel u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0000" cy="2185200"/>
                    </a:xfrm>
                    <a:prstGeom prst="rect">
                      <a:avLst/>
                    </a:prstGeom>
                  </pic:spPr>
                </pic:pic>
              </a:graphicData>
            </a:graphic>
          </wp:inline>
        </w:drawing>
      </w:r>
    </w:p>
    <w:p w14:paraId="5FC25D14" w14:textId="468DEFCB" w:rsidR="001D7432" w:rsidRDefault="001D7432" w:rsidP="001D7432">
      <w:pPr>
        <w:jc w:val="center"/>
        <w:rPr>
          <w:lang w:val="ro-RO"/>
        </w:rPr>
      </w:pPr>
      <w:r>
        <w:rPr>
          <w:lang w:val="ro-RO"/>
        </w:rPr>
        <w:t xml:space="preserve">Figura </w:t>
      </w:r>
      <w:r w:rsidR="00A22002">
        <w:rPr>
          <w:lang w:val="ro-RO"/>
        </w:rPr>
        <w:t>4</w:t>
      </w:r>
      <w:r>
        <w:rPr>
          <w:lang w:val="ro-RO"/>
        </w:rPr>
        <w:t xml:space="preserve"> Avansare în nivel</w:t>
      </w:r>
    </w:p>
    <w:p w14:paraId="44B63FF5" w14:textId="2C714EEC" w:rsidR="001D7432" w:rsidRDefault="001D7432" w:rsidP="001D7432">
      <w:pPr>
        <w:jc w:val="center"/>
        <w:rPr>
          <w:lang w:val="ro-RO"/>
        </w:rPr>
      </w:pPr>
      <w:r>
        <w:rPr>
          <w:noProof/>
          <w:lang w:val="ro-RO"/>
        </w:rPr>
        <w:drawing>
          <wp:inline distT="0" distB="0" distL="0" distR="0" wp14:anchorId="3EF4385D" wp14:editId="75F0A831">
            <wp:extent cx="2880000" cy="2163600"/>
            <wp:effectExtent l="0" t="0" r="0" b="8255"/>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cap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0000" cy="2163600"/>
                    </a:xfrm>
                    <a:prstGeom prst="rect">
                      <a:avLst/>
                    </a:prstGeom>
                  </pic:spPr>
                </pic:pic>
              </a:graphicData>
            </a:graphic>
          </wp:inline>
        </w:drawing>
      </w:r>
    </w:p>
    <w:p w14:paraId="28298EF5" w14:textId="647615C0" w:rsidR="001D7432" w:rsidRDefault="001D7432" w:rsidP="001D7432">
      <w:pPr>
        <w:jc w:val="center"/>
        <w:rPr>
          <w:lang w:val="ro-RO"/>
        </w:rPr>
      </w:pPr>
      <w:r>
        <w:rPr>
          <w:lang w:val="ro-RO"/>
        </w:rPr>
        <w:t xml:space="preserve">Figura </w:t>
      </w:r>
      <w:r w:rsidR="00A22002">
        <w:rPr>
          <w:lang w:val="ro-RO"/>
        </w:rPr>
        <w:t>5</w:t>
      </w:r>
      <w:r>
        <w:rPr>
          <w:lang w:val="ro-RO"/>
        </w:rPr>
        <w:t xml:space="preserve"> Salvarea din peșteră</w:t>
      </w:r>
    </w:p>
    <w:p w14:paraId="5C5C8719" w14:textId="77777777" w:rsidR="001D7432" w:rsidRDefault="001D7432" w:rsidP="001D7432">
      <w:pPr>
        <w:jc w:val="left"/>
      </w:pPr>
      <w:r>
        <w:rPr>
          <w:lang w:val="ro-RO"/>
        </w:rPr>
        <w:t>Puncte tari</w:t>
      </w:r>
      <w:r>
        <w:t>:</w:t>
      </w:r>
    </w:p>
    <w:p w14:paraId="577E9B69" w14:textId="77777777" w:rsidR="00B642D3" w:rsidRDefault="001D7432" w:rsidP="001D7432">
      <w:pPr>
        <w:pStyle w:val="ListParagraph"/>
        <w:numPr>
          <w:ilvl w:val="0"/>
          <w:numId w:val="16"/>
        </w:numPr>
        <w:jc w:val="left"/>
        <w:rPr>
          <w:lang w:val="ro-RO"/>
        </w:rPr>
      </w:pPr>
      <w:r>
        <w:rPr>
          <w:lang w:val="ro-RO"/>
        </w:rPr>
        <w:t xml:space="preserve">existența unui arbore cu abilități și al unui sistem de echipament oferă </w:t>
      </w:r>
      <w:r w:rsidR="00B642D3">
        <w:rPr>
          <w:lang w:val="ro-RO"/>
        </w:rPr>
        <w:t xml:space="preserve">alt curs </w:t>
      </w:r>
      <w:r>
        <w:rPr>
          <w:lang w:val="ro-RO"/>
        </w:rPr>
        <w:t>fiecărui joc distinct</w:t>
      </w:r>
    </w:p>
    <w:p w14:paraId="11ED7599" w14:textId="087854BD" w:rsidR="001D7432" w:rsidRDefault="001D7432" w:rsidP="001D7432">
      <w:pPr>
        <w:pStyle w:val="ListParagraph"/>
        <w:numPr>
          <w:ilvl w:val="0"/>
          <w:numId w:val="16"/>
        </w:numPr>
        <w:jc w:val="left"/>
        <w:rPr>
          <w:lang w:val="ro-RO"/>
        </w:rPr>
      </w:pPr>
      <w:r>
        <w:rPr>
          <w:lang w:val="ro-RO"/>
        </w:rPr>
        <w:t xml:space="preserve"> </w:t>
      </w:r>
      <w:r w:rsidR="00B642D3">
        <w:rPr>
          <w:lang w:val="ro-RO"/>
        </w:rPr>
        <w:t>este disponibil pe diferite platforme Windows, Linux, MAC, dar și pe platformele mobile Android și IOS</w:t>
      </w:r>
    </w:p>
    <w:p w14:paraId="74F0EEDA" w14:textId="64703A2F" w:rsidR="001D7432" w:rsidRDefault="001D7432" w:rsidP="001D7432">
      <w:pPr>
        <w:jc w:val="left"/>
        <w:rPr>
          <w:lang w:val="ro-RO"/>
        </w:rPr>
      </w:pPr>
      <w:r>
        <w:rPr>
          <w:lang w:val="ro-RO"/>
        </w:rPr>
        <w:lastRenderedPageBreak/>
        <w:t>Puncte slabe:</w:t>
      </w:r>
    </w:p>
    <w:p w14:paraId="40750AEB" w14:textId="756BC4F7" w:rsidR="001D7432" w:rsidRDefault="00B642D3" w:rsidP="001D7432">
      <w:pPr>
        <w:pStyle w:val="ListParagraph"/>
        <w:numPr>
          <w:ilvl w:val="0"/>
          <w:numId w:val="16"/>
        </w:numPr>
        <w:jc w:val="left"/>
        <w:rPr>
          <w:lang w:val="ro-RO"/>
        </w:rPr>
      </w:pPr>
      <w:r>
        <w:rPr>
          <w:lang w:val="ro-RO"/>
        </w:rPr>
        <w:t>mecanica de ieșire din peșteră este neiertătoare ceea ce oferă o complexitate ridicată jocului iar audiența către care este adresat jocul este astfel diminuată</w:t>
      </w:r>
    </w:p>
    <w:p w14:paraId="42702D5E" w14:textId="77777777" w:rsidR="0062070F" w:rsidRPr="0062070F" w:rsidRDefault="0062070F" w:rsidP="0062070F">
      <w:pPr>
        <w:ind w:left="420"/>
        <w:jc w:val="left"/>
        <w:rPr>
          <w:lang w:val="ro-RO"/>
        </w:rPr>
      </w:pPr>
    </w:p>
    <w:p w14:paraId="33B39F0B" w14:textId="3C2C510E" w:rsidR="001414EE" w:rsidRDefault="009F497E" w:rsidP="001414EE">
      <w:pPr>
        <w:pStyle w:val="Heading2"/>
      </w:pPr>
      <w:bookmarkStart w:id="11" w:name="_Toc18242863"/>
      <w:r>
        <w:t>I Am Overburdened</w:t>
      </w:r>
      <w:bookmarkEnd w:id="11"/>
    </w:p>
    <w:p w14:paraId="0B2E4900" w14:textId="269901A3" w:rsidR="00CA6606" w:rsidRDefault="00492BE0" w:rsidP="00CA6606">
      <w:pPr>
        <w:rPr>
          <w:lang w:val="ro-RO"/>
        </w:rPr>
      </w:pPr>
      <w:r>
        <w:rPr>
          <w:lang w:val="ro-RO"/>
        </w:rPr>
        <w:t>„</w:t>
      </w:r>
      <w:r w:rsidR="00FB5D8F">
        <w:t>I</w:t>
      </w:r>
      <w:r w:rsidR="00FB5D8F">
        <w:rPr>
          <w:lang w:val="ro-RO"/>
        </w:rPr>
        <w:t xml:space="preserve"> am Overburdened</w:t>
      </w:r>
      <w:r w:rsidR="001F105E" w:rsidRPr="001F105E">
        <w:t>“</w:t>
      </w:r>
      <w:r w:rsidR="00FB5D8F">
        <w:t xml:space="preserve"> </w:t>
      </w:r>
      <w:r w:rsidR="00FB5D8F">
        <w:rPr>
          <w:lang w:val="ro-RO"/>
        </w:rPr>
        <w:t xml:space="preserve">este un joc despre un vânător de recompense, al cărui capacitate de transportat obiecte este surprinzător de </w:t>
      </w:r>
      <w:r w:rsidR="003D1C3D">
        <w:rPr>
          <w:lang w:val="ro-RO"/>
        </w:rPr>
        <w:t>mare, ce</w:t>
      </w:r>
      <w:r w:rsidR="00FB5D8F">
        <w:rPr>
          <w:lang w:val="ro-RO"/>
        </w:rPr>
        <w:t xml:space="preserve"> pleacă într-o călătorie </w:t>
      </w:r>
      <w:r w:rsidR="003D1C3D">
        <w:rPr>
          <w:lang w:val="ro-RO"/>
        </w:rPr>
        <w:t>al cărei</w:t>
      </w:r>
      <w:r w:rsidR="00FB5D8F">
        <w:rPr>
          <w:lang w:val="ro-RO"/>
        </w:rPr>
        <w:t xml:space="preserve"> scop </w:t>
      </w:r>
      <w:r w:rsidR="003D1C3D">
        <w:rPr>
          <w:lang w:val="ro-RO"/>
        </w:rPr>
        <w:t xml:space="preserve">este </w:t>
      </w:r>
      <w:r w:rsidR="00FB5D8F">
        <w:rPr>
          <w:lang w:val="ro-RO"/>
        </w:rPr>
        <w:t>să colecteze diferite artefacte dintr-o peșteră</w:t>
      </w:r>
      <w:r w:rsidR="003D1C3D">
        <w:rPr>
          <w:lang w:val="ro-RO"/>
        </w:rPr>
        <w:t>.</w:t>
      </w:r>
    </w:p>
    <w:p w14:paraId="3CD5172D" w14:textId="2336D6EB" w:rsidR="003D1C3D" w:rsidRDefault="003D1C3D" w:rsidP="00CA6606">
      <w:pPr>
        <w:rPr>
          <w:lang w:val="ro-RO"/>
        </w:rPr>
      </w:pPr>
      <w:r>
        <w:rPr>
          <w:lang w:val="ro-RO"/>
        </w:rPr>
        <w:t xml:space="preserve">Ceea ce face acest joc unic este </w:t>
      </w:r>
      <w:r w:rsidR="00136FD3">
        <w:rPr>
          <w:lang w:val="ro-RO"/>
        </w:rPr>
        <w:t xml:space="preserve">numărul foarte mare de obiecte colectabile în pe parcursul jocului. </w:t>
      </w:r>
      <w:r w:rsidR="00A32379">
        <w:rPr>
          <w:lang w:val="ro-RO"/>
        </w:rPr>
        <w:t>În Figura 6 se poate observa cum j</w:t>
      </w:r>
      <w:r w:rsidR="00136FD3">
        <w:rPr>
          <w:lang w:val="ro-RO"/>
        </w:rPr>
        <w:t>ucătorul poate purta în același timp 20 de obiecte fiecare de tipuri diferite</w:t>
      </w:r>
      <w:r w:rsidR="00A32379">
        <w:rPr>
          <w:lang w:val="ro-RO"/>
        </w:rPr>
        <w:t xml:space="preserve">, </w:t>
      </w:r>
      <w:r w:rsidR="00136FD3">
        <w:rPr>
          <w:lang w:val="ro-RO"/>
        </w:rPr>
        <w:t>ceea ce determină un număr foarte mare și imprevizibil de acțiuni. Aceste aspecte sunt combinate cu o poveste umoristică pentru a face experiența mai plăcută. Jocul este menit să fie jucat în reprize scurte deoarece înfrângerea este permanentă și nimic dintr-o rundă nu se continuă în următoarea, cu excepția cunoștințelor despre artefacte a utilizatorului ce îl va ajuta în următoarele încercări.</w:t>
      </w:r>
    </w:p>
    <w:p w14:paraId="09DFC39A" w14:textId="77777777" w:rsidR="0062070F" w:rsidRDefault="0062070F" w:rsidP="00CA6606">
      <w:pPr>
        <w:rPr>
          <w:lang w:val="ro-RO"/>
        </w:rPr>
      </w:pPr>
    </w:p>
    <w:p w14:paraId="4A3FC771" w14:textId="1B849A2B" w:rsidR="00A32379" w:rsidRDefault="00A32379" w:rsidP="00A32379">
      <w:pPr>
        <w:jc w:val="center"/>
        <w:rPr>
          <w:lang w:val="ro-RO"/>
        </w:rPr>
      </w:pPr>
      <w:r>
        <w:rPr>
          <w:noProof/>
          <w:lang w:val="ro-RO"/>
        </w:rPr>
        <w:drawing>
          <wp:inline distT="0" distB="0" distL="0" distR="0" wp14:anchorId="3CD8094B" wp14:editId="5BB36C75">
            <wp:extent cx="4320000" cy="2433600"/>
            <wp:effectExtent l="0" t="0" r="4445" b="5080"/>
            <wp:docPr id="10" name="Picture 10" descr="A picture containing building,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ventor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0000" cy="2433600"/>
                    </a:xfrm>
                    <a:prstGeom prst="rect">
                      <a:avLst/>
                    </a:prstGeom>
                  </pic:spPr>
                </pic:pic>
              </a:graphicData>
            </a:graphic>
          </wp:inline>
        </w:drawing>
      </w:r>
    </w:p>
    <w:p w14:paraId="491B3179" w14:textId="589260E5" w:rsidR="000D6086" w:rsidRDefault="000D6086" w:rsidP="00A32379">
      <w:pPr>
        <w:jc w:val="center"/>
        <w:rPr>
          <w:lang w:val="ro-RO"/>
        </w:rPr>
      </w:pPr>
      <w:r>
        <w:rPr>
          <w:lang w:val="ro-RO"/>
        </w:rPr>
        <w:t>Figura 6 Se observă în dreapta imaginii numărul de artefacte ce influențează jocul</w:t>
      </w:r>
      <w:r>
        <w:rPr>
          <w:rStyle w:val="FootnoteReference"/>
          <w:lang w:val="ro-RO"/>
        </w:rPr>
        <w:footnoteReference w:id="3"/>
      </w:r>
    </w:p>
    <w:p w14:paraId="48623276" w14:textId="6656418F" w:rsidR="00136FD3" w:rsidRDefault="00136FD3" w:rsidP="00CA6606">
      <w:pPr>
        <w:rPr>
          <w:lang w:val="ro-RO"/>
        </w:rPr>
      </w:pPr>
      <w:r>
        <w:rPr>
          <w:lang w:val="ro-RO"/>
        </w:rPr>
        <w:t>Puncte tari</w:t>
      </w:r>
      <w:r>
        <w:t>:</w:t>
      </w:r>
    </w:p>
    <w:p w14:paraId="362A193E" w14:textId="33BBE83A" w:rsidR="00A32379" w:rsidRDefault="00BB40B2" w:rsidP="00BB40B2">
      <w:pPr>
        <w:pStyle w:val="ListParagraph"/>
        <w:numPr>
          <w:ilvl w:val="0"/>
          <w:numId w:val="16"/>
        </w:numPr>
        <w:rPr>
          <w:lang w:val="ro-RO"/>
        </w:rPr>
      </w:pPr>
      <w:r>
        <w:rPr>
          <w:lang w:val="ro-RO"/>
        </w:rPr>
        <w:t>jocul are ca principal punct de atracție numărul mare de artefacte ce pot fi echipate în același timp conducând la o experiență non-repetitivă</w:t>
      </w:r>
    </w:p>
    <w:p w14:paraId="4AC8CD97" w14:textId="1483EF80" w:rsidR="0062070F" w:rsidRDefault="0062070F" w:rsidP="0062070F">
      <w:pPr>
        <w:pStyle w:val="ListParagraph"/>
        <w:ind w:left="780"/>
        <w:rPr>
          <w:lang w:val="ro-RO"/>
        </w:rPr>
      </w:pPr>
    </w:p>
    <w:p w14:paraId="2487CC95" w14:textId="77777777" w:rsidR="0062070F" w:rsidRPr="00BB40B2" w:rsidRDefault="0062070F" w:rsidP="0062070F">
      <w:pPr>
        <w:pStyle w:val="ListParagraph"/>
        <w:ind w:left="780"/>
        <w:rPr>
          <w:lang w:val="ro-RO"/>
        </w:rPr>
      </w:pPr>
    </w:p>
    <w:p w14:paraId="76C21219" w14:textId="106D73B2" w:rsidR="00136FD3" w:rsidRDefault="00136FD3" w:rsidP="00CA6606">
      <w:pPr>
        <w:rPr>
          <w:lang w:val="ro-RO"/>
        </w:rPr>
      </w:pPr>
      <w:r>
        <w:rPr>
          <w:lang w:val="ro-RO"/>
        </w:rPr>
        <w:lastRenderedPageBreak/>
        <w:t>Puncte slabe</w:t>
      </w:r>
      <w:r>
        <w:t>:</w:t>
      </w:r>
    </w:p>
    <w:p w14:paraId="51FC3201" w14:textId="7B8C42C1" w:rsidR="00136FD3" w:rsidRDefault="00BB40B2" w:rsidP="00A32379">
      <w:pPr>
        <w:pStyle w:val="ListParagraph"/>
        <w:numPr>
          <w:ilvl w:val="0"/>
          <w:numId w:val="18"/>
        </w:numPr>
        <w:rPr>
          <w:lang w:val="ro-RO"/>
        </w:rPr>
      </w:pPr>
      <w:r>
        <w:rPr>
          <w:lang w:val="ro-RO"/>
        </w:rPr>
        <w:t>nu sunt oferite informații la începutul jocului, astfel că scopul jocului nu este bine precizat</w:t>
      </w:r>
    </w:p>
    <w:p w14:paraId="046908BC" w14:textId="08C023C2" w:rsidR="00AE3E42" w:rsidRDefault="000D6086" w:rsidP="00AE3E42">
      <w:pPr>
        <w:pStyle w:val="ListParagraph"/>
        <w:numPr>
          <w:ilvl w:val="0"/>
          <w:numId w:val="18"/>
        </w:numPr>
        <w:rPr>
          <w:lang w:val="ro-RO"/>
        </w:rPr>
      </w:pPr>
      <w:r>
        <w:rPr>
          <w:lang w:val="ro-RO"/>
        </w:rPr>
        <w:t xml:space="preserve">progresul </w:t>
      </w:r>
      <w:r w:rsidR="00BB40B2">
        <w:rPr>
          <w:lang w:val="ro-RO"/>
        </w:rPr>
        <w:t>este greu de urmărit deoarece nu există niciun asemenea indicator</w:t>
      </w:r>
    </w:p>
    <w:p w14:paraId="4E2882B9" w14:textId="77777777" w:rsidR="0062070F" w:rsidRPr="000D6086" w:rsidRDefault="0062070F" w:rsidP="00AE3E42">
      <w:pPr>
        <w:pStyle w:val="ListParagraph"/>
        <w:numPr>
          <w:ilvl w:val="0"/>
          <w:numId w:val="18"/>
        </w:numPr>
        <w:rPr>
          <w:lang w:val="ro-RO"/>
        </w:rPr>
      </w:pPr>
    </w:p>
    <w:p w14:paraId="5A5564A0" w14:textId="083F8734" w:rsidR="009F497E" w:rsidRPr="009F497E" w:rsidRDefault="009F497E" w:rsidP="009F497E">
      <w:pPr>
        <w:pStyle w:val="Heading2"/>
      </w:pPr>
      <w:bookmarkStart w:id="12" w:name="_Toc18242864"/>
      <w:r>
        <w:rPr>
          <w:lang w:val="ro-RO"/>
        </w:rPr>
        <w:t>Concluzia studiului</w:t>
      </w:r>
      <w:bookmarkEnd w:id="12"/>
    </w:p>
    <w:p w14:paraId="3320BE5F" w14:textId="043EC2B8" w:rsidR="000D6086" w:rsidRDefault="000D6086" w:rsidP="000D6086">
      <w:pPr>
        <w:rPr>
          <w:lang w:val="ro-RO"/>
        </w:rPr>
      </w:pPr>
      <w:r>
        <w:rPr>
          <w:lang w:val="ro-RO"/>
        </w:rPr>
        <w:t xml:space="preserve">În urma acestei analize pot </w:t>
      </w:r>
      <w:r w:rsidR="00CB4D22">
        <w:rPr>
          <w:lang w:val="ro-RO"/>
        </w:rPr>
        <w:t xml:space="preserve">fi trasate </w:t>
      </w:r>
      <w:r>
        <w:rPr>
          <w:lang w:val="ro-RO"/>
        </w:rPr>
        <w:t xml:space="preserve">niște concluzii ce servesc ca punct de ghidare în viitoarea implementare a proiectului. Toate titlurile mai sus menționate conțin în clasificarea lor  genul </w:t>
      </w:r>
      <w:r w:rsidR="00492BE0" w:rsidRPr="00492BE0">
        <w:t>„</w:t>
      </w:r>
      <w:r>
        <w:t>puzzle</w:t>
      </w:r>
      <w:r w:rsidR="001F105E" w:rsidRPr="001F105E">
        <w:t>“</w:t>
      </w:r>
      <w:r>
        <w:rPr>
          <w:lang w:val="ro-RO"/>
        </w:rPr>
        <w:t>, astfel că se observă apariția unor șabloane ce le determină succesul.</w:t>
      </w:r>
      <w:r w:rsidR="0062751E">
        <w:rPr>
          <w:lang w:val="ro-RO"/>
        </w:rPr>
        <w:t xml:space="preserve"> </w:t>
      </w:r>
    </w:p>
    <w:p w14:paraId="2AFE3162" w14:textId="50003BBD" w:rsidR="0062751E" w:rsidRDefault="0062751E" w:rsidP="000D6086">
      <w:pPr>
        <w:rPr>
          <w:lang w:val="ro-RO"/>
        </w:rPr>
      </w:pPr>
      <w:r>
        <w:rPr>
          <w:lang w:val="ro-RO"/>
        </w:rPr>
        <w:t xml:space="preserve">Unul dintre aceste trăsături aste aceea că jocurile sunt minimaliste și urmăresc </w:t>
      </w:r>
      <w:r w:rsidR="006470D3">
        <w:rPr>
          <w:lang w:val="ro-RO"/>
        </w:rPr>
        <w:t>să consume un interval mic de timp</w:t>
      </w:r>
      <w:r>
        <w:rPr>
          <w:lang w:val="ro-RO"/>
        </w:rPr>
        <w:t>. Fiecare dintre aceste runde creează un mediu în care utilizatorii pot petrece o perioadă scurtă de câteva minute pentru a avansa pas cu pas spre final, abordare în special folositoare pentru dispozitivele mobile.</w:t>
      </w:r>
      <w:r w:rsidR="00A50154">
        <w:rPr>
          <w:lang w:val="ro-RO"/>
        </w:rPr>
        <w:t xml:space="preserve"> </w:t>
      </w:r>
    </w:p>
    <w:p w14:paraId="0E84B3A9" w14:textId="3584CB32" w:rsidR="0062751E" w:rsidRDefault="00611FB2" w:rsidP="000D6086">
      <w:pPr>
        <w:rPr>
          <w:lang w:val="ro-RO"/>
        </w:rPr>
      </w:pPr>
      <w:r>
        <w:rPr>
          <w:lang w:val="ro-RO"/>
        </w:rPr>
        <w:t xml:space="preserve">Este de evitat </w:t>
      </w:r>
      <w:r w:rsidR="006713F4">
        <w:rPr>
          <w:lang w:val="ro-RO"/>
        </w:rPr>
        <w:t xml:space="preserve">un </w:t>
      </w:r>
      <w:r w:rsidR="00646A10">
        <w:rPr>
          <w:lang w:val="ro-RO"/>
        </w:rPr>
        <w:t>model</w:t>
      </w:r>
      <w:r w:rsidR="006713F4">
        <w:rPr>
          <w:lang w:val="ro-RO"/>
        </w:rPr>
        <w:t xml:space="preserve"> ce presupune o curbă de învățare prea abruptă. Utilizatorul obișnuit vrea să se relaxeze într-un mediu</w:t>
      </w:r>
      <w:r w:rsidR="00646A10">
        <w:rPr>
          <w:lang w:val="ro-RO"/>
        </w:rPr>
        <w:t xml:space="preserve"> provocator, </w:t>
      </w:r>
      <w:r w:rsidR="00CF731F">
        <w:rPr>
          <w:lang w:val="ro-RO"/>
        </w:rPr>
        <w:t xml:space="preserve">iar </w:t>
      </w:r>
      <w:r w:rsidR="00646A10">
        <w:rPr>
          <w:lang w:val="ro-RO"/>
        </w:rPr>
        <w:t>obstacolele ce urmează a fi parcurse trebuie să construiască</w:t>
      </w:r>
      <w:r w:rsidR="007379C8">
        <w:rPr>
          <w:lang w:val="ro-RO"/>
        </w:rPr>
        <w:t xml:space="preserve"> treptat</w:t>
      </w:r>
      <w:r w:rsidR="00646A10">
        <w:rPr>
          <w:lang w:val="ro-RO"/>
        </w:rPr>
        <w:t xml:space="preserve"> această complexitate globală a jocului. </w:t>
      </w:r>
    </w:p>
    <w:p w14:paraId="0A0BA0BD" w14:textId="7561430B" w:rsidR="0062751E" w:rsidRDefault="0062751E" w:rsidP="000D6086">
      <w:pPr>
        <w:rPr>
          <w:lang w:val="ro-RO"/>
        </w:rPr>
      </w:pPr>
      <w:r>
        <w:rPr>
          <w:lang w:val="ro-RO"/>
        </w:rPr>
        <w:t>Un aspect de evitat este lipsa de informare în raport cu scopul jocului. Unele dintre aceste titluri lasă jucătorul să deslușească toate detalii</w:t>
      </w:r>
      <w:r w:rsidR="00CB4D22">
        <w:rPr>
          <w:lang w:val="ro-RO"/>
        </w:rPr>
        <w:t>le</w:t>
      </w:r>
      <w:r>
        <w:rPr>
          <w:lang w:val="ro-RO"/>
        </w:rPr>
        <w:t xml:space="preserve"> astfel că o parte dintre aceștia pot abandona jocul fără a-i descoperii potențialul.</w:t>
      </w:r>
    </w:p>
    <w:p w14:paraId="1DC7AA2A" w14:textId="77777777" w:rsidR="000118CB" w:rsidRDefault="000118CB">
      <w:pPr>
        <w:spacing w:line="252" w:lineRule="auto"/>
        <w:rPr>
          <w:rFonts w:asciiTheme="majorHAnsi" w:eastAsiaTheme="majorEastAsia" w:hAnsiTheme="majorHAnsi" w:cstheme="majorBidi"/>
          <w:b/>
          <w:bCs/>
          <w:caps/>
          <w:spacing w:val="4"/>
          <w:sz w:val="28"/>
          <w:szCs w:val="28"/>
          <w:lang w:val="ro-RO"/>
        </w:rPr>
      </w:pPr>
      <w:bookmarkStart w:id="13" w:name="_jqbhck7fzqn5" w:colFirst="0" w:colLast="0"/>
      <w:bookmarkEnd w:id="13"/>
      <w:r>
        <w:rPr>
          <w:lang w:val="ro-RO"/>
        </w:rPr>
        <w:br w:type="page"/>
      </w:r>
    </w:p>
    <w:p w14:paraId="5B751B94" w14:textId="61DE0737" w:rsidR="00356EAA" w:rsidRPr="00CA1D33" w:rsidRDefault="00955AB7" w:rsidP="00CA1D33">
      <w:pPr>
        <w:pStyle w:val="Heading1"/>
        <w:rPr>
          <w:lang w:val="ro-RO"/>
        </w:rPr>
      </w:pPr>
      <w:bookmarkStart w:id="14" w:name="_Toc18242865"/>
      <w:r w:rsidRPr="00955AB7">
        <w:rPr>
          <w:lang w:val="ro-RO"/>
        </w:rPr>
        <w:lastRenderedPageBreak/>
        <w:t>Func</w:t>
      </w:r>
      <w:r w:rsidR="00CA1D33">
        <w:rPr>
          <w:lang w:val="ro-RO"/>
        </w:rPr>
        <w:t>ț</w:t>
      </w:r>
      <w:r w:rsidRPr="00CA1D33">
        <w:rPr>
          <w:lang w:val="ro-RO"/>
        </w:rPr>
        <w:t>ionalitatea jocului</w:t>
      </w:r>
      <w:bookmarkEnd w:id="14"/>
    </w:p>
    <w:p w14:paraId="4118A609" w14:textId="580CEAC0" w:rsidR="0062070F" w:rsidRDefault="0010594C" w:rsidP="0010594C">
      <w:pPr>
        <w:rPr>
          <w:lang w:val="ro-RO"/>
        </w:rPr>
      </w:pPr>
      <w:r>
        <w:rPr>
          <w:lang w:val="ro-RO"/>
        </w:rPr>
        <w:t>În general, de la lansarea unui joc și până la conținutul efectiv al jocului, utilizatorii sunt întâmpinați cu un meniu principal. Acest meniu servește ca o barieră a fluxului jocului, astfel se evită ideea de a lansa jucătorul direct în esența jocului. După cum se observă în Figura 7, acest joc nu face excepție de la regulă</w:t>
      </w:r>
      <w:r w:rsidR="003027AC">
        <w:rPr>
          <w:lang w:val="ro-RO"/>
        </w:rPr>
        <w:t xml:space="preserve"> și îi prezintă utilizatorului doua opțiuni</w:t>
      </w:r>
      <w:r w:rsidR="003027AC">
        <w:t>:</w:t>
      </w:r>
      <w:r w:rsidR="003027AC">
        <w:rPr>
          <w:lang w:val="ro-RO"/>
        </w:rPr>
        <w:t xml:space="preserve"> să înceapă jocul, sau în caz că s-a răzgândit, poate să îl închidă imediat.</w:t>
      </w:r>
    </w:p>
    <w:p w14:paraId="52DF35AA" w14:textId="3ECF5B82" w:rsidR="00493CAC" w:rsidRDefault="00493CAC" w:rsidP="00493CAC">
      <w:pPr>
        <w:jc w:val="center"/>
      </w:pPr>
      <w:r>
        <w:rPr>
          <w:noProof/>
        </w:rPr>
        <w:drawing>
          <wp:inline distT="0" distB="0" distL="0" distR="0" wp14:anchorId="02E682E1" wp14:editId="272841CB">
            <wp:extent cx="4320000" cy="2433600"/>
            <wp:effectExtent l="0" t="0" r="444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in menu.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0000" cy="2433600"/>
                    </a:xfrm>
                    <a:prstGeom prst="rect">
                      <a:avLst/>
                    </a:prstGeom>
                  </pic:spPr>
                </pic:pic>
              </a:graphicData>
            </a:graphic>
          </wp:inline>
        </w:drawing>
      </w:r>
    </w:p>
    <w:p w14:paraId="51C04466" w14:textId="02969E99" w:rsidR="0062070F" w:rsidRPr="00493CAC" w:rsidRDefault="00493CAC" w:rsidP="00493CAC">
      <w:pPr>
        <w:jc w:val="center"/>
        <w:rPr>
          <w:lang w:val="ro-RO"/>
        </w:rPr>
      </w:pPr>
      <w:r>
        <w:rPr>
          <w:lang w:val="ro-RO"/>
        </w:rPr>
        <w:t>Figura 7 Meniul principal al jocului</w:t>
      </w:r>
    </w:p>
    <w:p w14:paraId="12C02A5F" w14:textId="0F72DD18" w:rsidR="00356EAA" w:rsidRDefault="00EA4D88" w:rsidP="00356EAA">
      <w:pPr>
        <w:rPr>
          <w:lang w:val="ro-RO"/>
        </w:rPr>
      </w:pPr>
      <w:r>
        <w:rPr>
          <w:lang w:val="ro-RO"/>
        </w:rPr>
        <w:t xml:space="preserve">În cazul în care </w:t>
      </w:r>
      <w:r w:rsidR="005207A3">
        <w:rPr>
          <w:lang w:val="ro-RO"/>
        </w:rPr>
        <w:t xml:space="preserve">se apasă pe buton </w:t>
      </w:r>
      <w:r w:rsidR="00492BE0" w:rsidRPr="00492BE0">
        <w:t>„</w:t>
      </w:r>
      <w:r w:rsidR="005207A3">
        <w:t>Play Game</w:t>
      </w:r>
      <w:r w:rsidR="001F105E" w:rsidRPr="001F105E">
        <w:t>“</w:t>
      </w:r>
      <w:r w:rsidR="005207A3">
        <w:rPr>
          <w:lang w:val="ro-RO"/>
        </w:rPr>
        <w:t xml:space="preserve">, jocul va intra într-o sesiune de </w:t>
      </w:r>
      <w:r w:rsidR="005207A3" w:rsidRPr="005207A3">
        <w:rPr>
          <w:i/>
          <w:lang w:val="ro-RO"/>
        </w:rPr>
        <w:t>tutorial</w:t>
      </w:r>
      <w:r w:rsidR="005207A3" w:rsidRPr="005207A3">
        <w:rPr>
          <w:lang w:val="ro-RO"/>
        </w:rPr>
        <w:t xml:space="preserve"> </w:t>
      </w:r>
      <w:r w:rsidR="005207A3" w:rsidRPr="005207A3">
        <w:rPr>
          <w:rStyle w:val="FootnoteReference"/>
          <w:lang w:val="ro-RO"/>
        </w:rPr>
        <w:footnoteReference w:id="4"/>
      </w:r>
      <w:r w:rsidR="005207A3" w:rsidRPr="005207A3">
        <w:rPr>
          <w:lang w:val="ro-RO"/>
        </w:rPr>
        <w:t>.</w:t>
      </w:r>
      <w:r w:rsidR="005207A3">
        <w:rPr>
          <w:lang w:val="ro-RO"/>
        </w:rPr>
        <w:t xml:space="preserve"> Acesta va prezenta pe rând fiecare dintre obiectele ce pot apărea pe ecran la un moment dat în timpul jocului. </w:t>
      </w:r>
      <w:r w:rsidR="00592472">
        <w:rPr>
          <w:lang w:val="ro-RO"/>
        </w:rPr>
        <w:t>În Figura 8 este prezentă o captură din acest tutorial. Alături de imaginea propriu zisă a obiectului este prezentă și o descriere sumară cu scop informativ, astfel că nu se înlătură elementul surpriză</w:t>
      </w:r>
      <w:r w:rsidR="00322E67">
        <w:rPr>
          <w:lang w:val="ro-RO"/>
        </w:rPr>
        <w:t>.</w:t>
      </w:r>
    </w:p>
    <w:p w14:paraId="544FE06E" w14:textId="1BF55AB9" w:rsidR="00CA1D33" w:rsidRPr="005207A3" w:rsidRDefault="00CA1D33" w:rsidP="00CA1D33">
      <w:pPr>
        <w:jc w:val="center"/>
        <w:rPr>
          <w:lang w:val="ro-RO"/>
        </w:rPr>
      </w:pPr>
      <w:r>
        <w:rPr>
          <w:noProof/>
          <w:lang w:val="ro-RO"/>
        </w:rPr>
        <w:drawing>
          <wp:inline distT="0" distB="0" distL="0" distR="0" wp14:anchorId="2EA62BF2" wp14:editId="4E70C73C">
            <wp:extent cx="4320000" cy="2430000"/>
            <wp:effectExtent l="0" t="0" r="4445" b="8890"/>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utoria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0000" cy="2430000"/>
                    </a:xfrm>
                    <a:prstGeom prst="rect">
                      <a:avLst/>
                    </a:prstGeom>
                  </pic:spPr>
                </pic:pic>
              </a:graphicData>
            </a:graphic>
          </wp:inline>
        </w:drawing>
      </w:r>
    </w:p>
    <w:p w14:paraId="5C33E6A1" w14:textId="31880AF1" w:rsidR="00356EAA" w:rsidRDefault="00CC4544" w:rsidP="00D44F7E">
      <w:pPr>
        <w:jc w:val="center"/>
        <w:rPr>
          <w:lang w:val="ro-RO"/>
        </w:rPr>
      </w:pPr>
      <w:r>
        <w:rPr>
          <w:lang w:val="ro-RO"/>
        </w:rPr>
        <w:t xml:space="preserve">Figura 8 Fragment </w:t>
      </w:r>
      <w:r w:rsidR="00731712">
        <w:rPr>
          <w:lang w:val="ro-RO"/>
        </w:rPr>
        <w:t xml:space="preserve">din </w:t>
      </w:r>
      <w:r>
        <w:rPr>
          <w:lang w:val="ro-RO"/>
        </w:rPr>
        <w:t>ghidul de informare</w:t>
      </w:r>
    </w:p>
    <w:p w14:paraId="313493D9" w14:textId="217127F9" w:rsidR="00CC4544" w:rsidRDefault="00BD4191" w:rsidP="00356EAA">
      <w:pPr>
        <w:rPr>
          <w:lang w:val="ro-RO"/>
        </w:rPr>
      </w:pPr>
      <w:r>
        <w:rPr>
          <w:lang w:val="ro-RO"/>
        </w:rPr>
        <w:lastRenderedPageBreak/>
        <w:t>La finalul indicațiilor incipiente, când jucătorul este pregătit, urmează o introducere în povestea jocului</w:t>
      </w:r>
      <w:r w:rsidR="00E053CB">
        <w:rPr>
          <w:lang w:val="ro-RO"/>
        </w:rPr>
        <w:t>, explicându-se locația și motivul pentru care personajul se găsește la momentul respectiv în acea situație.</w:t>
      </w:r>
      <w:r w:rsidR="009E5CFD">
        <w:rPr>
          <w:lang w:val="ro-RO"/>
        </w:rPr>
        <w:t xml:space="preserve"> Prin urmare, scopul acestui</w:t>
      </w:r>
      <w:r w:rsidR="00995BD1">
        <w:rPr>
          <w:lang w:val="ro-RO"/>
        </w:rPr>
        <w:t>a este să iasă din turnul în care acesta a fost blocat, acțiune ce va deveni posibilă numai în urma soluționării unor probleme ce apar treptat pe parcursul aventurii.</w:t>
      </w:r>
    </w:p>
    <w:p w14:paraId="5A19BDEC" w14:textId="3C725E18" w:rsidR="00FA07BE" w:rsidRDefault="00E91BA6" w:rsidP="00356EAA">
      <w:pPr>
        <w:rPr>
          <w:lang w:val="ro-RO"/>
        </w:rPr>
      </w:pPr>
      <w:r>
        <w:rPr>
          <w:lang w:val="ro-RO"/>
        </w:rPr>
        <w:t>După ce jucătorul devine conștient de contextul în care se află,</w:t>
      </w:r>
      <w:r w:rsidR="00E34F5A">
        <w:rPr>
          <w:lang w:val="ro-RO"/>
        </w:rPr>
        <w:t xml:space="preserve"> este creată lumea descrisă</w:t>
      </w:r>
      <w:r w:rsidR="00E85F40">
        <w:rPr>
          <w:lang w:val="ro-RO"/>
        </w:rPr>
        <w:t>, astfel că personajul se află la intrarea turnul</w:t>
      </w:r>
      <w:r w:rsidR="00E86DA7">
        <w:rPr>
          <w:lang w:val="ro-RO"/>
        </w:rPr>
        <w:t>ui</w:t>
      </w:r>
      <w:r w:rsidR="00E85F40">
        <w:rPr>
          <w:lang w:val="ro-RO"/>
        </w:rPr>
        <w:t xml:space="preserve"> în care este blocat.</w:t>
      </w:r>
      <w:r w:rsidR="00E86DA7">
        <w:rPr>
          <w:lang w:val="ro-RO"/>
        </w:rPr>
        <w:t xml:space="preserve"> Se observă din Figura 9 că un etaj</w:t>
      </w:r>
      <w:r w:rsidR="00FA07BE">
        <w:rPr>
          <w:lang w:val="ro-RO"/>
        </w:rPr>
        <w:t xml:space="preserve"> este de forma unui pătrat de dimensiunea 11 pe 11</w:t>
      </w:r>
      <w:r w:rsidR="00996D9D">
        <w:rPr>
          <w:lang w:val="ro-RO"/>
        </w:rPr>
        <w:t xml:space="preserve"> dintre care 2 dintre blocuri sunt marginile blocante, ceea ce lasă ca spațiu de mișcare o suprafață de 9 pe 9.</w:t>
      </w:r>
      <w:r w:rsidR="00FE01A0">
        <w:rPr>
          <w:lang w:val="ro-RO"/>
        </w:rPr>
        <w:t xml:space="preserve"> Vom numi acest spațiu</w:t>
      </w:r>
      <w:r w:rsidR="00F55FCD">
        <w:rPr>
          <w:lang w:val="ro-RO"/>
        </w:rPr>
        <w:t>,</w:t>
      </w:r>
      <w:r w:rsidR="00FE01A0">
        <w:rPr>
          <w:lang w:val="ro-RO"/>
        </w:rPr>
        <w:t xml:space="preserve"> de 9 pe 9</w:t>
      </w:r>
      <w:r w:rsidR="00F55FCD">
        <w:rPr>
          <w:lang w:val="ro-RO"/>
        </w:rPr>
        <w:t>,</w:t>
      </w:r>
      <w:r w:rsidR="00FE01A0">
        <w:rPr>
          <w:lang w:val="ro-RO"/>
        </w:rPr>
        <w:t xml:space="preserve"> </w:t>
      </w:r>
      <w:r w:rsidR="00492BE0" w:rsidRPr="00492BE0">
        <w:rPr>
          <w:lang w:val="ro-RO"/>
        </w:rPr>
        <w:t>„</w:t>
      </w:r>
      <w:r w:rsidR="00FE01A0">
        <w:rPr>
          <w:lang w:val="ro-RO"/>
        </w:rPr>
        <w:t>teren de joc</w:t>
      </w:r>
      <w:r w:rsidR="001F105E" w:rsidRPr="001F105E">
        <w:rPr>
          <w:lang w:val="ro-RO"/>
        </w:rPr>
        <w:t>“</w:t>
      </w:r>
      <w:r w:rsidR="001B42B0">
        <w:rPr>
          <w:lang w:val="ro-RO"/>
        </w:rPr>
        <w:t>. Astfel că pe terenul de joc se vor situa toate obiectele ce au fost prezentate în incipitul jocului în partea de tutorial.</w:t>
      </w:r>
      <w:r w:rsidR="006C4EA3">
        <w:rPr>
          <w:lang w:val="ro-RO"/>
        </w:rPr>
        <w:t xml:space="preserve"> </w:t>
      </w:r>
      <w:r w:rsidR="00FA07BE">
        <w:rPr>
          <w:lang w:val="ro-RO"/>
        </w:rPr>
        <w:t xml:space="preserve">Toate etajele au același format, motivul fiind ideea de turn vertical ce nu </w:t>
      </w:r>
      <w:r w:rsidR="00E01C75">
        <w:rPr>
          <w:lang w:val="ro-RO"/>
        </w:rPr>
        <w:t xml:space="preserve">suferă </w:t>
      </w:r>
      <w:r w:rsidR="00FA07BE">
        <w:rPr>
          <w:lang w:val="ro-RO"/>
        </w:rPr>
        <w:t xml:space="preserve"> modificări de structură pe </w:t>
      </w:r>
      <w:r w:rsidR="00626393">
        <w:rPr>
          <w:lang w:val="ro-RO"/>
        </w:rPr>
        <w:t>parcursul</w:t>
      </w:r>
      <w:r w:rsidR="00506D70">
        <w:rPr>
          <w:lang w:val="ro-RO"/>
        </w:rPr>
        <w:t xml:space="preserve"> ascensiunii.</w:t>
      </w:r>
    </w:p>
    <w:p w14:paraId="078E97CB" w14:textId="77777777" w:rsidR="00940621" w:rsidRDefault="00940621" w:rsidP="00356EAA">
      <w:pPr>
        <w:rPr>
          <w:lang w:val="ro-RO"/>
        </w:rPr>
      </w:pPr>
    </w:p>
    <w:p w14:paraId="6403C628" w14:textId="49BA3E91" w:rsidR="006C4EA3" w:rsidRDefault="006C4EA3" w:rsidP="006C4EA3">
      <w:pPr>
        <w:jc w:val="center"/>
        <w:rPr>
          <w:lang w:val="ro-RO"/>
        </w:rPr>
      </w:pPr>
      <w:r>
        <w:rPr>
          <w:noProof/>
          <w:lang w:val="ro-RO"/>
        </w:rPr>
        <w:drawing>
          <wp:inline distT="0" distB="0" distL="0" distR="0" wp14:anchorId="08FF2981" wp14:editId="18FC30E9">
            <wp:extent cx="5040000" cy="2836800"/>
            <wp:effectExtent l="0" t="0" r="8255" b="1905"/>
            <wp:docPr id="13" name="Picture 13"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oor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0000" cy="2836800"/>
                    </a:xfrm>
                    <a:prstGeom prst="rect">
                      <a:avLst/>
                    </a:prstGeom>
                  </pic:spPr>
                </pic:pic>
              </a:graphicData>
            </a:graphic>
          </wp:inline>
        </w:drawing>
      </w:r>
    </w:p>
    <w:p w14:paraId="78FB1D5F" w14:textId="674EF4B3" w:rsidR="00E34F5A" w:rsidRDefault="006C4EA3" w:rsidP="006C4EA3">
      <w:pPr>
        <w:jc w:val="center"/>
        <w:rPr>
          <w:lang w:val="ro-RO"/>
        </w:rPr>
      </w:pPr>
      <w:r>
        <w:rPr>
          <w:lang w:val="ro-RO"/>
        </w:rPr>
        <w:t xml:space="preserve">Figura 9 </w:t>
      </w:r>
      <w:r w:rsidR="00277155">
        <w:rPr>
          <w:lang w:val="ro-RO"/>
        </w:rPr>
        <w:t>Schema t</w:t>
      </w:r>
      <w:r>
        <w:rPr>
          <w:lang w:val="ro-RO"/>
        </w:rPr>
        <w:t>erenul</w:t>
      </w:r>
      <w:r w:rsidR="00277155">
        <w:rPr>
          <w:lang w:val="ro-RO"/>
        </w:rPr>
        <w:t>ui</w:t>
      </w:r>
      <w:r>
        <w:rPr>
          <w:lang w:val="ro-RO"/>
        </w:rPr>
        <w:t xml:space="preserve"> de joc</w:t>
      </w:r>
      <w:r w:rsidR="00277155">
        <w:rPr>
          <w:lang w:val="ro-RO"/>
        </w:rPr>
        <w:t xml:space="preserve"> al</w:t>
      </w:r>
      <w:r w:rsidR="00A265E0">
        <w:rPr>
          <w:lang w:val="ro-RO"/>
        </w:rPr>
        <w:t xml:space="preserve"> etajului 1</w:t>
      </w:r>
    </w:p>
    <w:p w14:paraId="5B0E5BCF" w14:textId="77777777" w:rsidR="0062070F" w:rsidRDefault="0062070F" w:rsidP="006C4EA3">
      <w:pPr>
        <w:jc w:val="center"/>
        <w:rPr>
          <w:lang w:val="ro-RO"/>
        </w:rPr>
      </w:pPr>
    </w:p>
    <w:p w14:paraId="2C7536A7" w14:textId="3286434F" w:rsidR="00F82D46" w:rsidRPr="009F450D" w:rsidRDefault="009F7ED3" w:rsidP="00F82D46">
      <w:pPr>
        <w:pStyle w:val="Heading2"/>
        <w:rPr>
          <w:lang w:val="ro-RO"/>
        </w:rPr>
      </w:pPr>
      <w:bookmarkStart w:id="15" w:name="_Toc18242866"/>
      <w:r>
        <w:rPr>
          <w:lang w:val="ro-RO"/>
        </w:rPr>
        <w:t>Configurația terenului</w:t>
      </w:r>
      <w:r w:rsidR="00906126">
        <w:rPr>
          <w:lang w:val="ro-RO"/>
        </w:rPr>
        <w:t xml:space="preserve"> și elementele sale</w:t>
      </w:r>
      <w:bookmarkEnd w:id="15"/>
    </w:p>
    <w:p w14:paraId="2071E9A7" w14:textId="3637A8A4" w:rsidR="00E4391F" w:rsidRDefault="00AE4561" w:rsidP="00356EAA">
      <w:pPr>
        <w:rPr>
          <w:lang w:val="ro-RO"/>
        </w:rPr>
      </w:pPr>
      <w:r>
        <w:rPr>
          <w:lang w:val="ro-RO"/>
        </w:rPr>
        <w:t>Personajul</w:t>
      </w:r>
      <w:r w:rsidR="00781EEB">
        <w:rPr>
          <w:lang w:val="ro-RO"/>
        </w:rPr>
        <w:t>, vizibil în Figura</w:t>
      </w:r>
      <w:r>
        <w:rPr>
          <w:lang w:val="ro-RO"/>
        </w:rPr>
        <w:t xml:space="preserve"> </w:t>
      </w:r>
      <w:r w:rsidR="00781EEB">
        <w:rPr>
          <w:lang w:val="ro-RO"/>
        </w:rPr>
        <w:t xml:space="preserve">10, </w:t>
      </w:r>
      <w:r>
        <w:rPr>
          <w:lang w:val="ro-RO"/>
        </w:rPr>
        <w:t>este actorul</w:t>
      </w:r>
      <w:r w:rsidR="00294D71">
        <w:rPr>
          <w:lang w:val="ro-RO"/>
        </w:rPr>
        <w:t xml:space="preserve"> principal al acestui joc și este controlat de utilizator.</w:t>
      </w:r>
      <w:r w:rsidR="007C669A">
        <w:rPr>
          <w:lang w:val="ro-RO"/>
        </w:rPr>
        <w:t xml:space="preserve"> De asemenea este singurul element dinamic al jocului, astfel că el va interacționa pe rând cu celelalte obiecte. În urma acțiunilor sale unele elemente pot dispărea de pe ecran prin colectare sau prin distrugere.</w:t>
      </w:r>
      <w:r w:rsidR="002B73E4">
        <w:rPr>
          <w:lang w:val="ro-RO"/>
        </w:rPr>
        <w:t xml:space="preserve"> Fiind un joc top-down, mișcările personajului sunt limitate de cele două axe, verticală și orizontală</w:t>
      </w:r>
      <w:r w:rsidR="00F10773">
        <w:rPr>
          <w:lang w:val="ro-RO"/>
        </w:rPr>
        <w:t xml:space="preserve">, cea de-a doua determinându-i </w:t>
      </w:r>
      <w:r w:rsidR="00896902">
        <w:rPr>
          <w:lang w:val="ro-RO"/>
        </w:rPr>
        <w:t xml:space="preserve">și </w:t>
      </w:r>
      <w:r w:rsidR="00F10773">
        <w:rPr>
          <w:lang w:val="ro-RO"/>
        </w:rPr>
        <w:t>orientarea</w:t>
      </w:r>
      <w:r w:rsidR="002B73E4">
        <w:rPr>
          <w:lang w:val="ro-RO"/>
        </w:rPr>
        <w:t>. Prin urmare el se poate deplasa, la un moment de timp, doar într-o căsuță adiacentă (sus, jos, stânga, dreapta), în funcție de constrângerile impuse de teren.</w:t>
      </w:r>
      <w:r w:rsidR="009F450D">
        <w:rPr>
          <w:lang w:val="ro-RO"/>
        </w:rPr>
        <w:t xml:space="preserve"> Dacă personajul se deplasează </w:t>
      </w:r>
      <w:r w:rsidR="009F450D">
        <w:rPr>
          <w:lang w:val="ro-RO"/>
        </w:rPr>
        <w:lastRenderedPageBreak/>
        <w:t>într-o căsuță care este ocupată deja acesta se va ciocni cu acesta și în funcție de obiect</w:t>
      </w:r>
      <w:r w:rsidR="0079380E">
        <w:rPr>
          <w:lang w:val="ro-RO"/>
        </w:rPr>
        <w:t>,</w:t>
      </w:r>
      <w:r w:rsidR="009F450D">
        <w:rPr>
          <w:lang w:val="ro-RO"/>
        </w:rPr>
        <w:t xml:space="preserve"> rezultatul poate varia. </w:t>
      </w:r>
    </w:p>
    <w:p w14:paraId="104D733F" w14:textId="77777777" w:rsidR="0062070F" w:rsidRDefault="0062070F" w:rsidP="00356EAA">
      <w:pPr>
        <w:rPr>
          <w:lang w:val="ro-RO"/>
        </w:rPr>
      </w:pPr>
    </w:p>
    <w:p w14:paraId="12B87678" w14:textId="7E2F7701" w:rsidR="00781EEB" w:rsidRDefault="00FB436D" w:rsidP="00781EEB">
      <w:pPr>
        <w:jc w:val="center"/>
        <w:rPr>
          <w:lang w:val="ro-RO"/>
        </w:rPr>
      </w:pPr>
      <w:r>
        <w:rPr>
          <w:noProof/>
          <w:lang w:val="ro-RO"/>
        </w:rPr>
        <w:drawing>
          <wp:inline distT="0" distB="0" distL="0" distR="0" wp14:anchorId="1148E7BD" wp14:editId="5AF9C63D">
            <wp:extent cx="720000" cy="720000"/>
            <wp:effectExtent l="0" t="0" r="4445" b="4445"/>
            <wp:docPr id="16" name="Picture 16" descr="A picture containing indoor,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ayer.png"/>
                    <pic:cNvPicPr/>
                  </pic:nvPicPr>
                  <pic:blipFill>
                    <a:blip r:embed="rId20">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p w14:paraId="7DF55A12" w14:textId="50E4EA71" w:rsidR="00FB436D" w:rsidRDefault="00FB436D" w:rsidP="00781EEB">
      <w:pPr>
        <w:jc w:val="center"/>
        <w:rPr>
          <w:lang w:val="ro-RO"/>
        </w:rPr>
      </w:pPr>
      <w:r>
        <w:rPr>
          <w:lang w:val="ro-RO"/>
        </w:rPr>
        <w:t>Figura 10</w:t>
      </w:r>
      <w:r w:rsidR="004D4CC2">
        <w:rPr>
          <w:lang w:val="ro-RO"/>
        </w:rPr>
        <w:t xml:space="preserve"> Personajul controlat de jucător</w:t>
      </w:r>
    </w:p>
    <w:p w14:paraId="7902CD82" w14:textId="77777777" w:rsidR="0062070F" w:rsidRDefault="0062070F" w:rsidP="00781EEB">
      <w:pPr>
        <w:jc w:val="center"/>
        <w:rPr>
          <w:lang w:val="ro-RO"/>
        </w:rPr>
      </w:pPr>
    </w:p>
    <w:p w14:paraId="3BFBCF95" w14:textId="28B72F79" w:rsidR="0060186F" w:rsidRPr="000934C8" w:rsidRDefault="000934C8" w:rsidP="00856625">
      <w:pPr>
        <w:rPr>
          <w:lang w:val="ro-RO"/>
        </w:rPr>
      </w:pPr>
      <w:r>
        <w:rPr>
          <w:lang w:val="ro-RO"/>
        </w:rPr>
        <w:t>Pentru a crea o provocare din aventura personajului, au fost create diferite obstacole, astfel că acesta va fi nevoit să le elimine din calea sa. Există 2 tipuri de obstacole</w:t>
      </w:r>
      <w:r>
        <w:t xml:space="preserve"> </w:t>
      </w:r>
      <w:r>
        <w:rPr>
          <w:lang w:val="ro-RO"/>
        </w:rPr>
        <w:t>ce se diferențiază prin capacitatea de a riposta sau nu.</w:t>
      </w:r>
      <w:r w:rsidR="008B5206">
        <w:rPr>
          <w:lang w:val="ro-RO"/>
        </w:rPr>
        <w:t xml:space="preserve"> </w:t>
      </w:r>
      <w:r w:rsidR="00193EA2">
        <w:rPr>
          <w:lang w:val="ro-RO"/>
        </w:rPr>
        <w:t>Dintre acestea diferențiem inamicii, care sunt capabil de a ataca personajul, și pereți ce doar blochează drumul.</w:t>
      </w:r>
      <w:r w:rsidR="000F30EC">
        <w:rPr>
          <w:lang w:val="ro-RO"/>
        </w:rPr>
        <w:t xml:space="preserve"> Toate obstacolele sunt statice și au nevoie de o anumită unealtă pentru a fi înlăturate.</w:t>
      </w:r>
      <w:r w:rsidR="00856625" w:rsidRPr="000934C8">
        <w:rPr>
          <w:lang w:val="ro-RO"/>
        </w:rPr>
        <w:t xml:space="preserve"> </w:t>
      </w:r>
    </w:p>
    <w:p w14:paraId="5328E4F7" w14:textId="7A3548A0" w:rsidR="004B2F64" w:rsidRDefault="008B5206" w:rsidP="00356EAA">
      <w:pPr>
        <w:rPr>
          <w:lang w:val="ro-RO"/>
        </w:rPr>
      </w:pPr>
      <w:r>
        <w:rPr>
          <w:lang w:val="ro-RO"/>
        </w:rPr>
        <w:t>Primul tip de obstacole este constituit de i</w:t>
      </w:r>
      <w:r w:rsidR="00D11589">
        <w:rPr>
          <w:lang w:val="ro-RO"/>
        </w:rPr>
        <w:t>namic</w:t>
      </w:r>
      <w:r>
        <w:rPr>
          <w:lang w:val="ro-RO"/>
        </w:rPr>
        <w:t>. E</w:t>
      </w:r>
      <w:r w:rsidR="004C5E68">
        <w:rPr>
          <w:lang w:val="ro-RO"/>
        </w:rPr>
        <w:t>i sunt principalele obstacole ale jocului</w:t>
      </w:r>
      <w:r w:rsidR="00DB77F6">
        <w:rPr>
          <w:lang w:val="ro-RO"/>
        </w:rPr>
        <w:t>.</w:t>
      </w:r>
      <w:r w:rsidR="004C5E68">
        <w:rPr>
          <w:lang w:val="ro-RO"/>
        </w:rPr>
        <w:t xml:space="preserve"> </w:t>
      </w:r>
      <w:r w:rsidR="00DB77F6">
        <w:rPr>
          <w:lang w:val="ro-RO"/>
        </w:rPr>
        <w:t>Aceștia sunt de mai multe tipuri</w:t>
      </w:r>
      <w:r w:rsidR="00AF4A01">
        <w:rPr>
          <w:lang w:val="ro-RO"/>
        </w:rPr>
        <w:t xml:space="preserve">, astfel că diferențele sunt </w:t>
      </w:r>
      <w:r w:rsidR="002B0C3A">
        <w:rPr>
          <w:lang w:val="ro-RO"/>
        </w:rPr>
        <w:t>date</w:t>
      </w:r>
      <w:r w:rsidR="00AF4A01">
        <w:rPr>
          <w:lang w:val="ro-RO"/>
        </w:rPr>
        <w:t xml:space="preserve"> de înfățișare</w:t>
      </w:r>
      <w:r w:rsidR="007A0A9E">
        <w:rPr>
          <w:lang w:val="ro-RO"/>
        </w:rPr>
        <w:t>, aspect vizibil în Figura 11</w:t>
      </w:r>
      <w:r w:rsidR="00AF4A01">
        <w:rPr>
          <w:lang w:val="ro-RO"/>
        </w:rPr>
        <w:t xml:space="preserve">, </w:t>
      </w:r>
      <w:r w:rsidR="00E83014">
        <w:rPr>
          <w:lang w:val="ro-RO"/>
        </w:rPr>
        <w:t xml:space="preserve">capacitatea de a supraviețui </w:t>
      </w:r>
      <w:r w:rsidR="008B3631">
        <w:rPr>
          <w:lang w:val="ro-RO"/>
        </w:rPr>
        <w:t>atacurilor și puterea de a ataca personajul</w:t>
      </w:r>
      <w:r w:rsidR="00CE53F7">
        <w:rPr>
          <w:lang w:val="ro-RO"/>
        </w:rPr>
        <w:t>.</w:t>
      </w:r>
      <w:r w:rsidR="004B2F64">
        <w:rPr>
          <w:lang w:val="ro-RO"/>
        </w:rPr>
        <w:t xml:space="preserve"> </w:t>
      </w:r>
      <w:r w:rsidR="004C5E68">
        <w:rPr>
          <w:lang w:val="ro-RO"/>
        </w:rPr>
        <w:t>Ei pot fi combătuți și eliminați din calea personajului doar dacă acesta se află în posesia unei săbii</w:t>
      </w:r>
      <w:r w:rsidR="004B2F64">
        <w:rPr>
          <w:lang w:val="ro-RO"/>
        </w:rPr>
        <w:t>.</w:t>
      </w:r>
      <w:r w:rsidR="00A25866">
        <w:rPr>
          <w:lang w:val="ro-RO"/>
        </w:rPr>
        <w:t xml:space="preserve"> </w:t>
      </w:r>
      <w:r w:rsidR="004C5E68">
        <w:rPr>
          <w:lang w:val="ro-RO"/>
        </w:rPr>
        <w:t>Un impact cu un inamic va iniția un atac între cei doi în urma căruia ambii vor suferi daune în funcție de capacitatea de atac a adversarului.</w:t>
      </w:r>
      <w:r w:rsidR="004B2F64">
        <w:rPr>
          <w:lang w:val="ro-RO"/>
        </w:rPr>
        <w:t xml:space="preserve"> </w:t>
      </w:r>
      <w:r w:rsidR="00FD4C96">
        <w:rPr>
          <w:lang w:val="ro-RO"/>
        </w:rPr>
        <w:t>Aceștia se vor regenera la trecerea dintr-un nivel în altul ceea ce obligă utilizatorul să își formeze o strategie de navigare a labirintului.</w:t>
      </w:r>
    </w:p>
    <w:p w14:paraId="2F340760" w14:textId="77777777" w:rsidR="00D44F7E" w:rsidRDefault="00D44F7E" w:rsidP="00356EAA">
      <w:pPr>
        <w:rPr>
          <w:lang w:val="ro-RO"/>
        </w:rPr>
      </w:pPr>
    </w:p>
    <w:p w14:paraId="6D9A0202" w14:textId="482A4E57" w:rsidR="00837B17" w:rsidRDefault="00837B17" w:rsidP="00837B17">
      <w:pPr>
        <w:jc w:val="center"/>
        <w:rPr>
          <w:lang w:val="ro-RO"/>
        </w:rPr>
      </w:pPr>
      <w:r>
        <w:rPr>
          <w:noProof/>
          <w:lang w:val="ro-RO"/>
        </w:rPr>
        <w:drawing>
          <wp:inline distT="0" distB="0" distL="0" distR="0" wp14:anchorId="4BBB039C" wp14:editId="75F8685C">
            <wp:extent cx="2196000" cy="720000"/>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emies.png"/>
                    <pic:cNvPicPr/>
                  </pic:nvPicPr>
                  <pic:blipFill>
                    <a:blip r:embed="rId21">
                      <a:extLst>
                        <a:ext uri="{28A0092B-C50C-407E-A947-70E740481C1C}">
                          <a14:useLocalDpi xmlns:a14="http://schemas.microsoft.com/office/drawing/2010/main" val="0"/>
                        </a:ext>
                      </a:extLst>
                    </a:blip>
                    <a:stretch>
                      <a:fillRect/>
                    </a:stretch>
                  </pic:blipFill>
                  <pic:spPr>
                    <a:xfrm>
                      <a:off x="0" y="0"/>
                      <a:ext cx="2196000" cy="720000"/>
                    </a:xfrm>
                    <a:prstGeom prst="rect">
                      <a:avLst/>
                    </a:prstGeom>
                  </pic:spPr>
                </pic:pic>
              </a:graphicData>
            </a:graphic>
          </wp:inline>
        </w:drawing>
      </w:r>
    </w:p>
    <w:p w14:paraId="406A7D05" w14:textId="3F1B2919" w:rsidR="00D44F7E" w:rsidRDefault="00837B17" w:rsidP="00D44F7E">
      <w:pPr>
        <w:jc w:val="center"/>
        <w:rPr>
          <w:lang w:val="ro-RO"/>
        </w:rPr>
      </w:pPr>
      <w:r>
        <w:rPr>
          <w:lang w:val="ro-RO"/>
        </w:rPr>
        <w:t>Figura 11 Tipurile de inamici</w:t>
      </w:r>
    </w:p>
    <w:p w14:paraId="10046A85" w14:textId="77777777" w:rsidR="0062070F" w:rsidRDefault="0062070F" w:rsidP="00D44F7E">
      <w:pPr>
        <w:jc w:val="center"/>
        <w:rPr>
          <w:lang w:val="ro-RO"/>
        </w:rPr>
      </w:pPr>
    </w:p>
    <w:p w14:paraId="249CFA62" w14:textId="147719E8" w:rsidR="004B2F64" w:rsidRDefault="004B2F64" w:rsidP="00356EAA">
      <w:pPr>
        <w:rPr>
          <w:lang w:val="ro-RO"/>
        </w:rPr>
      </w:pPr>
      <w:r>
        <w:rPr>
          <w:lang w:val="ro-RO"/>
        </w:rPr>
        <w:t>În afara inamicilor, care sunt obstacole ce ripostează, mai există</w:t>
      </w:r>
      <w:r w:rsidR="00F24AB7">
        <w:rPr>
          <w:lang w:val="ro-RO"/>
        </w:rPr>
        <w:t xml:space="preserve"> și al doilea tip de obstacole și anume pereții</w:t>
      </w:r>
      <w:r w:rsidR="00A25866">
        <w:rPr>
          <w:lang w:val="ro-RO"/>
        </w:rPr>
        <w:t xml:space="preserve"> din noroi și piatră. Acești</w:t>
      </w:r>
      <w:r w:rsidR="00F03447">
        <w:rPr>
          <w:lang w:val="ro-RO"/>
        </w:rPr>
        <w:t xml:space="preserve"> pereți</w:t>
      </w:r>
      <w:r w:rsidR="0034160C">
        <w:rPr>
          <w:lang w:val="ro-RO"/>
        </w:rPr>
        <w:t>, prezentați în Figura 12,</w:t>
      </w:r>
      <w:r w:rsidR="00A25866">
        <w:rPr>
          <w:lang w:val="ro-RO"/>
        </w:rPr>
        <w:t xml:space="preserve"> blochează</w:t>
      </w:r>
      <w:r w:rsidR="00E26D19">
        <w:rPr>
          <w:lang w:val="ro-RO"/>
        </w:rPr>
        <w:t xml:space="preserve"> accesul spre diferite rute ale unui etaj</w:t>
      </w:r>
      <w:r w:rsidR="001B16FE">
        <w:rPr>
          <w:lang w:val="ro-RO"/>
        </w:rPr>
        <w:t xml:space="preserve"> sau spre </w:t>
      </w:r>
      <w:r w:rsidR="00E26D19">
        <w:rPr>
          <w:lang w:val="ro-RO"/>
        </w:rPr>
        <w:t xml:space="preserve">scurtături </w:t>
      </w:r>
      <w:r w:rsidR="001B16FE">
        <w:rPr>
          <w:lang w:val="ro-RO"/>
        </w:rPr>
        <w:t>de întoarcere</w:t>
      </w:r>
      <w:r w:rsidR="00E26D19">
        <w:rPr>
          <w:lang w:val="ro-RO"/>
        </w:rPr>
        <w:t>.</w:t>
      </w:r>
      <w:r w:rsidR="000F30EC">
        <w:rPr>
          <w:lang w:val="ro-RO"/>
        </w:rPr>
        <w:t xml:space="preserve"> </w:t>
      </w:r>
      <w:r w:rsidR="00F03447">
        <w:rPr>
          <w:lang w:val="ro-RO"/>
        </w:rPr>
        <w:t>Pentru a distruge aceste obstacole este nevoie de o lopată și respectiv de un târnăcop.</w:t>
      </w:r>
    </w:p>
    <w:p w14:paraId="3829857D" w14:textId="77777777" w:rsidR="0062070F" w:rsidRDefault="0062070F" w:rsidP="00356EAA">
      <w:pPr>
        <w:rPr>
          <w:lang w:val="ro-RO"/>
        </w:rPr>
      </w:pPr>
    </w:p>
    <w:p w14:paraId="395927A3" w14:textId="77777777" w:rsidR="00D44F7E" w:rsidRDefault="00D44F7E" w:rsidP="00356EAA">
      <w:pPr>
        <w:rPr>
          <w:lang w:val="ro-RO"/>
        </w:rPr>
      </w:pPr>
    </w:p>
    <w:p w14:paraId="0CF8938C" w14:textId="6E6A3A4F" w:rsidR="00BC02E0" w:rsidRDefault="00166AB4" w:rsidP="00A92365">
      <w:pPr>
        <w:jc w:val="center"/>
        <w:rPr>
          <w:lang w:val="ro-RO"/>
        </w:rPr>
      </w:pPr>
      <w:r>
        <w:rPr>
          <w:noProof/>
          <w:lang w:val="ro-RO"/>
        </w:rPr>
        <w:lastRenderedPageBreak/>
        <w:drawing>
          <wp:inline distT="0" distB="0" distL="0" distR="0" wp14:anchorId="1B0C1E24" wp14:editId="55C89A17">
            <wp:extent cx="1638000" cy="720000"/>
            <wp:effectExtent l="0" t="0" r="63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rt.png"/>
                    <pic:cNvPicPr/>
                  </pic:nvPicPr>
                  <pic:blipFill>
                    <a:blip r:embed="rId22">
                      <a:extLst>
                        <a:ext uri="{28A0092B-C50C-407E-A947-70E740481C1C}">
                          <a14:useLocalDpi xmlns:a14="http://schemas.microsoft.com/office/drawing/2010/main" val="0"/>
                        </a:ext>
                      </a:extLst>
                    </a:blip>
                    <a:stretch>
                      <a:fillRect/>
                    </a:stretch>
                  </pic:blipFill>
                  <pic:spPr>
                    <a:xfrm>
                      <a:off x="0" y="0"/>
                      <a:ext cx="1638000" cy="720000"/>
                    </a:xfrm>
                    <a:prstGeom prst="rect">
                      <a:avLst/>
                    </a:prstGeom>
                  </pic:spPr>
                </pic:pic>
              </a:graphicData>
            </a:graphic>
          </wp:inline>
        </w:drawing>
      </w:r>
    </w:p>
    <w:p w14:paraId="253A7E86" w14:textId="2BF2ECB2" w:rsidR="00D44F7E" w:rsidRDefault="00166AB4" w:rsidP="00D44F7E">
      <w:pPr>
        <w:jc w:val="center"/>
        <w:rPr>
          <w:lang w:val="ro-RO"/>
        </w:rPr>
      </w:pPr>
      <w:r>
        <w:rPr>
          <w:lang w:val="ro-RO"/>
        </w:rPr>
        <w:t>Figura 12 Pereți destructibili</w:t>
      </w:r>
    </w:p>
    <w:p w14:paraId="216F2BCD" w14:textId="77777777" w:rsidR="0062070F" w:rsidRPr="00F03447" w:rsidRDefault="0062070F" w:rsidP="00D44F7E">
      <w:pPr>
        <w:jc w:val="center"/>
        <w:rPr>
          <w:lang w:val="ro-RO"/>
        </w:rPr>
      </w:pPr>
    </w:p>
    <w:p w14:paraId="5830AC49" w14:textId="782E7EE6" w:rsidR="0062070F" w:rsidRDefault="000C76E0" w:rsidP="00356EAA">
      <w:pPr>
        <w:rPr>
          <w:lang w:val="ro-RO"/>
        </w:rPr>
      </w:pPr>
      <w:r>
        <w:rPr>
          <w:lang w:val="ro-RO"/>
        </w:rPr>
        <w:t>Pe lângă obstacole</w:t>
      </w:r>
      <w:r w:rsidR="000C40E2">
        <w:rPr>
          <w:lang w:val="ro-RO"/>
        </w:rPr>
        <w:t>, ce încurcă drumul personajului, există și obiecte menite să în ajute. Un astfel de tip de obiecte sunt uneltele</w:t>
      </w:r>
      <w:r w:rsidR="00DA1EEB">
        <w:rPr>
          <w:lang w:val="ro-RO"/>
        </w:rPr>
        <w:t>. Ele sunt prezentate în Figura 13</w:t>
      </w:r>
      <w:r w:rsidR="000C40E2">
        <w:rPr>
          <w:lang w:val="ro-RO"/>
        </w:rPr>
        <w:t xml:space="preserve">. Sunt </w:t>
      </w:r>
      <w:r w:rsidR="00B74583">
        <w:rPr>
          <w:lang w:val="ro-RO"/>
        </w:rPr>
        <w:t>4</w:t>
      </w:r>
      <w:r w:rsidR="000C40E2">
        <w:rPr>
          <w:lang w:val="ro-RO"/>
        </w:rPr>
        <w:t xml:space="preserve"> la număr </w:t>
      </w:r>
      <w:r w:rsidR="000C40E2">
        <w:t>(</w:t>
      </w:r>
      <w:r w:rsidR="000C40E2">
        <w:rPr>
          <w:lang w:val="ro-RO"/>
        </w:rPr>
        <w:t>sabie, lopată</w:t>
      </w:r>
      <w:r w:rsidR="00B74583">
        <w:rPr>
          <w:lang w:val="ro-RO"/>
        </w:rPr>
        <w:t>,</w:t>
      </w:r>
      <w:r w:rsidR="000C40E2">
        <w:rPr>
          <w:lang w:val="ro-RO"/>
        </w:rPr>
        <w:t xml:space="preserve"> târnăcop</w:t>
      </w:r>
      <w:r w:rsidR="00B74583">
        <w:rPr>
          <w:lang w:val="ro-RO"/>
        </w:rPr>
        <w:t xml:space="preserve"> și cheie</w:t>
      </w:r>
      <w:r w:rsidR="000C40E2">
        <w:t xml:space="preserve">) </w:t>
      </w:r>
      <w:r w:rsidR="000C40E2">
        <w:rPr>
          <w:lang w:val="ro-RO"/>
        </w:rPr>
        <w:t>și se găsesc o singură dată într-un anumit punct al jocului, astfel că este considerată o provocare încercarea de a le găsi.</w:t>
      </w:r>
      <w:r w:rsidR="00415316">
        <w:rPr>
          <w:lang w:val="ro-RO"/>
        </w:rPr>
        <w:t xml:space="preserve"> </w:t>
      </w:r>
    </w:p>
    <w:p w14:paraId="2AC72DE0" w14:textId="77777777" w:rsidR="0062070F" w:rsidRDefault="0062070F" w:rsidP="00356EAA">
      <w:pPr>
        <w:rPr>
          <w:lang w:val="ro-RO"/>
        </w:rPr>
      </w:pPr>
    </w:p>
    <w:p w14:paraId="22BF4B30" w14:textId="1F8669BF" w:rsidR="00977DB0" w:rsidRDefault="00A92365" w:rsidP="00A92365">
      <w:pPr>
        <w:jc w:val="center"/>
        <w:rPr>
          <w:lang w:val="ro-RO"/>
        </w:rPr>
      </w:pPr>
      <w:r>
        <w:rPr>
          <w:noProof/>
          <w:lang w:val="ro-RO"/>
        </w:rPr>
        <w:drawing>
          <wp:inline distT="0" distB="0" distL="0" distR="0" wp14:anchorId="02938D4C" wp14:editId="41CDF447">
            <wp:extent cx="3132000" cy="720000"/>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ools.png"/>
                    <pic:cNvPicPr/>
                  </pic:nvPicPr>
                  <pic:blipFill>
                    <a:blip r:embed="rId23">
                      <a:extLst>
                        <a:ext uri="{28A0092B-C50C-407E-A947-70E740481C1C}">
                          <a14:useLocalDpi xmlns:a14="http://schemas.microsoft.com/office/drawing/2010/main" val="0"/>
                        </a:ext>
                      </a:extLst>
                    </a:blip>
                    <a:stretch>
                      <a:fillRect/>
                    </a:stretch>
                  </pic:blipFill>
                  <pic:spPr>
                    <a:xfrm>
                      <a:off x="0" y="0"/>
                      <a:ext cx="3132000" cy="720000"/>
                    </a:xfrm>
                    <a:prstGeom prst="rect">
                      <a:avLst/>
                    </a:prstGeom>
                  </pic:spPr>
                </pic:pic>
              </a:graphicData>
            </a:graphic>
          </wp:inline>
        </w:drawing>
      </w:r>
    </w:p>
    <w:p w14:paraId="351FBC05" w14:textId="002C9836" w:rsidR="00DA1EEB" w:rsidRDefault="00977DB0" w:rsidP="00A92365">
      <w:pPr>
        <w:jc w:val="center"/>
        <w:rPr>
          <w:lang w:val="ro-RO"/>
        </w:rPr>
      </w:pPr>
      <w:r>
        <w:rPr>
          <w:lang w:val="ro-RO"/>
        </w:rPr>
        <w:t>Figura 14 Uneltele ajutătoare</w:t>
      </w:r>
    </w:p>
    <w:p w14:paraId="49D811C7" w14:textId="77777777" w:rsidR="0062070F" w:rsidRDefault="0062070F" w:rsidP="00A92365">
      <w:pPr>
        <w:jc w:val="center"/>
        <w:rPr>
          <w:lang w:val="ro-RO"/>
        </w:rPr>
      </w:pPr>
    </w:p>
    <w:p w14:paraId="47F1650A" w14:textId="3F2D59FB" w:rsidR="001F557A" w:rsidRDefault="001F557A" w:rsidP="001F557A">
      <w:pPr>
        <w:rPr>
          <w:lang w:val="ro-RO"/>
        </w:rPr>
      </w:pPr>
      <w:r>
        <w:rPr>
          <w:lang w:val="ro-RO"/>
        </w:rPr>
        <w:t xml:space="preserve">Figura 16 prezintă fructele ce servesc drept modalitate de a revitaliza personajul și a-i permite să continue fără să fie eliminat. </w:t>
      </w:r>
      <w:r w:rsidR="006D6441">
        <w:rPr>
          <w:lang w:val="ro-RO"/>
        </w:rPr>
        <w:t>Cel de-al doilea</w:t>
      </w:r>
      <w:r>
        <w:rPr>
          <w:lang w:val="ro-RO"/>
        </w:rPr>
        <w:t xml:space="preserve"> po</w:t>
      </w:r>
      <w:r w:rsidR="006D6441">
        <w:rPr>
          <w:lang w:val="ro-RO"/>
        </w:rPr>
        <w:t>a</w:t>
      </w:r>
      <w:r>
        <w:rPr>
          <w:lang w:val="ro-RO"/>
        </w:rPr>
        <w:t>t</w:t>
      </w:r>
      <w:r w:rsidR="006D6441">
        <w:rPr>
          <w:lang w:val="ro-RO"/>
        </w:rPr>
        <w:t>e</w:t>
      </w:r>
      <w:r>
        <w:rPr>
          <w:lang w:val="ro-RO"/>
        </w:rPr>
        <w:t xml:space="preserve"> fi colectat pentru a fi utilizat ulterior, iar </w:t>
      </w:r>
      <w:r w:rsidR="008A2B7B">
        <w:rPr>
          <w:lang w:val="ro-RO"/>
        </w:rPr>
        <w:t xml:space="preserve">primul este </w:t>
      </w:r>
      <w:r>
        <w:rPr>
          <w:lang w:val="ro-RO"/>
        </w:rPr>
        <w:t xml:space="preserve">consumat în momentul în care </w:t>
      </w:r>
      <w:r w:rsidR="0026076A">
        <w:rPr>
          <w:lang w:val="ro-RO"/>
        </w:rPr>
        <w:t>este</w:t>
      </w:r>
      <w:r>
        <w:rPr>
          <w:lang w:val="ro-RO"/>
        </w:rPr>
        <w:t xml:space="preserve"> cules.</w:t>
      </w:r>
    </w:p>
    <w:p w14:paraId="49E1D829" w14:textId="77777777" w:rsidR="0062070F" w:rsidRDefault="0062070F" w:rsidP="001F557A">
      <w:pPr>
        <w:rPr>
          <w:lang w:val="ro-RO"/>
        </w:rPr>
      </w:pPr>
    </w:p>
    <w:p w14:paraId="70F9FFBF" w14:textId="77777777" w:rsidR="00D44F7E" w:rsidRDefault="00D44F7E" w:rsidP="001F557A">
      <w:pPr>
        <w:rPr>
          <w:lang w:val="ro-RO"/>
        </w:rPr>
      </w:pPr>
    </w:p>
    <w:p w14:paraId="4413D579" w14:textId="68714E29" w:rsidR="001F557A" w:rsidRDefault="006447BF" w:rsidP="006447BF">
      <w:pPr>
        <w:jc w:val="center"/>
        <w:rPr>
          <w:lang w:val="ro-RO"/>
        </w:rPr>
      </w:pPr>
      <w:r>
        <w:rPr>
          <w:noProof/>
          <w:lang w:val="ro-RO"/>
        </w:rPr>
        <w:drawing>
          <wp:inline distT="0" distB="0" distL="0" distR="0" wp14:anchorId="2A1337CF" wp14:editId="0D2891E2">
            <wp:extent cx="1659600" cy="72000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ood1.png"/>
                    <pic:cNvPicPr/>
                  </pic:nvPicPr>
                  <pic:blipFill>
                    <a:blip r:embed="rId24">
                      <a:extLst>
                        <a:ext uri="{28A0092B-C50C-407E-A947-70E740481C1C}">
                          <a14:useLocalDpi xmlns:a14="http://schemas.microsoft.com/office/drawing/2010/main" val="0"/>
                        </a:ext>
                      </a:extLst>
                    </a:blip>
                    <a:stretch>
                      <a:fillRect/>
                    </a:stretch>
                  </pic:blipFill>
                  <pic:spPr>
                    <a:xfrm>
                      <a:off x="0" y="0"/>
                      <a:ext cx="1659600" cy="720000"/>
                    </a:xfrm>
                    <a:prstGeom prst="rect">
                      <a:avLst/>
                    </a:prstGeom>
                  </pic:spPr>
                </pic:pic>
              </a:graphicData>
            </a:graphic>
          </wp:inline>
        </w:drawing>
      </w:r>
    </w:p>
    <w:p w14:paraId="5DD06A89" w14:textId="012EE80C" w:rsidR="006447BF" w:rsidRDefault="006447BF" w:rsidP="006447BF">
      <w:pPr>
        <w:jc w:val="center"/>
        <w:rPr>
          <w:lang w:val="ro-RO"/>
        </w:rPr>
      </w:pPr>
      <w:r>
        <w:rPr>
          <w:lang w:val="ro-RO"/>
        </w:rPr>
        <w:t>Figura 15 Fructe</w:t>
      </w:r>
      <w:r w:rsidR="009A5E10">
        <w:rPr>
          <w:lang w:val="ro-RO"/>
        </w:rPr>
        <w:t xml:space="preserve"> ce revitalizează personajul</w:t>
      </w:r>
    </w:p>
    <w:p w14:paraId="7F88D3AC" w14:textId="77777777" w:rsidR="0062070F" w:rsidRPr="000C40E2" w:rsidRDefault="0062070F" w:rsidP="006447BF">
      <w:pPr>
        <w:jc w:val="center"/>
        <w:rPr>
          <w:lang w:val="ro-RO"/>
        </w:rPr>
      </w:pPr>
    </w:p>
    <w:p w14:paraId="300747BD" w14:textId="41D54729" w:rsidR="00D11589" w:rsidRDefault="00FA594C" w:rsidP="00356EAA">
      <w:pPr>
        <w:rPr>
          <w:lang w:val="ro-RO"/>
        </w:rPr>
      </w:pPr>
      <w:r>
        <w:rPr>
          <w:lang w:val="ro-RO"/>
        </w:rPr>
        <w:t>Deoarece jocul se desfășoară într-un turn, există modalități de a comuta între diferitele niveluri ale construcției.</w:t>
      </w:r>
      <w:r w:rsidR="00113C50">
        <w:rPr>
          <w:lang w:val="ro-RO"/>
        </w:rPr>
        <w:t xml:space="preserve"> Acestea sunt niște scări iar aspectul lor vizual este prezentat în Figura 16</w:t>
      </w:r>
      <w:r w:rsidR="0013090C">
        <w:rPr>
          <w:lang w:val="ro-RO"/>
        </w:rPr>
        <w:t>.</w:t>
      </w:r>
      <w:r w:rsidR="00776A6B">
        <w:rPr>
          <w:lang w:val="ro-RO"/>
        </w:rPr>
        <w:t xml:space="preserve"> </w:t>
      </w:r>
      <w:r w:rsidR="0013090C">
        <w:rPr>
          <w:lang w:val="ro-RO"/>
        </w:rPr>
        <w:t>L</w:t>
      </w:r>
      <w:r w:rsidR="00776A6B">
        <w:rPr>
          <w:lang w:val="ro-RO"/>
        </w:rPr>
        <w:t>a interacțiunea personajului cu un asemenea obiect, nivelul se va schimba în funcție de tipul de scară</w:t>
      </w:r>
      <w:r w:rsidR="00012983">
        <w:rPr>
          <w:lang w:val="ro-RO"/>
        </w:rPr>
        <w:t>, acesta aflându-se în continuare pe aceeași poziție pe teren, dar la un alt etaj.</w:t>
      </w:r>
    </w:p>
    <w:p w14:paraId="2E17C4A4" w14:textId="77777777" w:rsidR="00D44F7E" w:rsidRDefault="00D44F7E" w:rsidP="00356EAA">
      <w:pPr>
        <w:rPr>
          <w:lang w:val="ro-RO"/>
        </w:rPr>
      </w:pPr>
    </w:p>
    <w:p w14:paraId="732B94DE" w14:textId="256CE490" w:rsidR="00A92365" w:rsidRDefault="00A92365" w:rsidP="00A92365">
      <w:pPr>
        <w:jc w:val="center"/>
        <w:rPr>
          <w:lang w:val="ro-RO"/>
        </w:rPr>
      </w:pPr>
      <w:r>
        <w:rPr>
          <w:noProof/>
          <w:lang w:val="ro-RO"/>
        </w:rPr>
        <w:lastRenderedPageBreak/>
        <w:drawing>
          <wp:inline distT="0" distB="0" distL="0" distR="0" wp14:anchorId="75CF89D5" wp14:editId="3958F99E">
            <wp:extent cx="1573200" cy="720000"/>
            <wp:effectExtent l="0" t="0" r="825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irs1.png"/>
                    <pic:cNvPicPr/>
                  </pic:nvPicPr>
                  <pic:blipFill>
                    <a:blip r:embed="rId25">
                      <a:extLst>
                        <a:ext uri="{28A0092B-C50C-407E-A947-70E740481C1C}">
                          <a14:useLocalDpi xmlns:a14="http://schemas.microsoft.com/office/drawing/2010/main" val="0"/>
                        </a:ext>
                      </a:extLst>
                    </a:blip>
                    <a:stretch>
                      <a:fillRect/>
                    </a:stretch>
                  </pic:blipFill>
                  <pic:spPr>
                    <a:xfrm>
                      <a:off x="0" y="0"/>
                      <a:ext cx="1573200" cy="720000"/>
                    </a:xfrm>
                    <a:prstGeom prst="rect">
                      <a:avLst/>
                    </a:prstGeom>
                  </pic:spPr>
                </pic:pic>
              </a:graphicData>
            </a:graphic>
          </wp:inline>
        </w:drawing>
      </w:r>
    </w:p>
    <w:p w14:paraId="5D892AB3" w14:textId="064AFF4C" w:rsidR="00A92365" w:rsidRDefault="00A92365" w:rsidP="00A92365">
      <w:pPr>
        <w:jc w:val="center"/>
        <w:rPr>
          <w:lang w:val="ro-RO"/>
        </w:rPr>
      </w:pPr>
      <w:r>
        <w:rPr>
          <w:lang w:val="ro-RO"/>
        </w:rPr>
        <w:t>Figura 1</w:t>
      </w:r>
      <w:r w:rsidR="001F557A">
        <w:rPr>
          <w:lang w:val="ro-RO"/>
        </w:rPr>
        <w:t>7</w:t>
      </w:r>
      <w:r>
        <w:rPr>
          <w:lang w:val="ro-RO"/>
        </w:rPr>
        <w:t xml:space="preserve"> Scările </w:t>
      </w:r>
      <w:r w:rsidR="00951B9E">
        <w:rPr>
          <w:lang w:val="ro-RO"/>
        </w:rPr>
        <w:t xml:space="preserve">între </w:t>
      </w:r>
      <w:r>
        <w:rPr>
          <w:lang w:val="ro-RO"/>
        </w:rPr>
        <w:t>etaj</w:t>
      </w:r>
      <w:r w:rsidR="00951B9E">
        <w:rPr>
          <w:lang w:val="ro-RO"/>
        </w:rPr>
        <w:t>e</w:t>
      </w:r>
      <w:r>
        <w:rPr>
          <w:lang w:val="ro-RO"/>
        </w:rPr>
        <w:t>l</w:t>
      </w:r>
      <w:r w:rsidR="00951B9E">
        <w:rPr>
          <w:lang w:val="ro-RO"/>
        </w:rPr>
        <w:t>e</w:t>
      </w:r>
      <w:r>
        <w:rPr>
          <w:lang w:val="ro-RO"/>
        </w:rPr>
        <w:t xml:space="preserve"> turnului</w:t>
      </w:r>
    </w:p>
    <w:p w14:paraId="0630BE0F" w14:textId="77777777" w:rsidR="0062070F" w:rsidRDefault="0062070F" w:rsidP="00A92365">
      <w:pPr>
        <w:jc w:val="center"/>
        <w:rPr>
          <w:lang w:val="ro-RO"/>
        </w:rPr>
      </w:pPr>
    </w:p>
    <w:p w14:paraId="2EFEC036" w14:textId="60DF8BC3" w:rsidR="004C5E68" w:rsidRDefault="00A458AF" w:rsidP="00356EAA">
      <w:pPr>
        <w:rPr>
          <w:lang w:val="ro-RO"/>
        </w:rPr>
      </w:pPr>
      <w:r>
        <w:rPr>
          <w:lang w:val="ro-RO"/>
        </w:rPr>
        <w:t>Pentru a crea un labirint și pentru a spori dificultatea de orientare, sunt folosite niște obstacole indestructibile</w:t>
      </w:r>
      <w:r w:rsidR="00325887">
        <w:rPr>
          <w:lang w:val="ro-RO"/>
        </w:rPr>
        <w:t>,</w:t>
      </w:r>
      <w:r>
        <w:rPr>
          <w:lang w:val="ro-RO"/>
        </w:rPr>
        <w:t xml:space="preserve"> </w:t>
      </w:r>
      <w:r w:rsidR="00325887">
        <w:rPr>
          <w:lang w:val="ro-RO"/>
        </w:rPr>
        <w:t>a</w:t>
      </w:r>
      <w:r>
        <w:rPr>
          <w:lang w:val="ro-RO"/>
        </w:rPr>
        <w:t xml:space="preserve">stfel jucătorul </w:t>
      </w:r>
      <w:r w:rsidR="00325887">
        <w:rPr>
          <w:lang w:val="ro-RO"/>
        </w:rPr>
        <w:t>fiind nevoit</w:t>
      </w:r>
      <w:r>
        <w:rPr>
          <w:lang w:val="ro-RO"/>
        </w:rPr>
        <w:t xml:space="preserve"> să </w:t>
      </w:r>
      <w:r w:rsidR="00325887">
        <w:rPr>
          <w:lang w:val="ro-RO"/>
        </w:rPr>
        <w:t>găsească soluția problemei.</w:t>
      </w:r>
      <w:r w:rsidR="006C1FE0">
        <w:rPr>
          <w:lang w:val="ro-RO"/>
        </w:rPr>
        <w:t xml:space="preserve"> Î</w:t>
      </w:r>
      <w:r w:rsidR="004C5E68">
        <w:rPr>
          <w:lang w:val="ro-RO"/>
        </w:rPr>
        <w:t>n urma unui impact cu un perete imobil, personajul nu va interacționa cu el, ci doar se va roti dacă axa de deplasare este cea orizontală.</w:t>
      </w:r>
      <w:r w:rsidR="00B72A96">
        <w:rPr>
          <w:lang w:val="ro-RO"/>
        </w:rPr>
        <w:t xml:space="preserve"> </w:t>
      </w:r>
      <w:r w:rsidR="001711CA">
        <w:rPr>
          <w:lang w:val="ro-RO"/>
        </w:rPr>
        <w:t>Figura 18 prezintă aceste obiecte.</w:t>
      </w:r>
    </w:p>
    <w:p w14:paraId="7B019CEA" w14:textId="77777777" w:rsidR="00D44F7E" w:rsidRDefault="00D44F7E" w:rsidP="00356EAA">
      <w:pPr>
        <w:rPr>
          <w:lang w:val="ro-RO"/>
        </w:rPr>
      </w:pPr>
    </w:p>
    <w:p w14:paraId="5991AD65" w14:textId="445E5734" w:rsidR="007803A6" w:rsidRDefault="007803A6" w:rsidP="007803A6">
      <w:pPr>
        <w:jc w:val="center"/>
        <w:rPr>
          <w:lang w:val="ro-RO"/>
        </w:rPr>
      </w:pPr>
      <w:r>
        <w:rPr>
          <w:noProof/>
          <w:lang w:val="ro-RO"/>
        </w:rPr>
        <w:drawing>
          <wp:inline distT="0" distB="0" distL="0" distR="0" wp14:anchorId="3241CC47" wp14:editId="322158F4">
            <wp:extent cx="1584000" cy="720000"/>
            <wp:effectExtent l="0" t="0" r="0" b="4445"/>
            <wp:docPr id="229376" name="Picture 229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76" name="outerwall.png"/>
                    <pic:cNvPicPr/>
                  </pic:nvPicPr>
                  <pic:blipFill>
                    <a:blip r:embed="rId26">
                      <a:extLst>
                        <a:ext uri="{28A0092B-C50C-407E-A947-70E740481C1C}">
                          <a14:useLocalDpi xmlns:a14="http://schemas.microsoft.com/office/drawing/2010/main" val="0"/>
                        </a:ext>
                      </a:extLst>
                    </a:blip>
                    <a:stretch>
                      <a:fillRect/>
                    </a:stretch>
                  </pic:blipFill>
                  <pic:spPr>
                    <a:xfrm>
                      <a:off x="0" y="0"/>
                      <a:ext cx="1584000" cy="720000"/>
                    </a:xfrm>
                    <a:prstGeom prst="rect">
                      <a:avLst/>
                    </a:prstGeom>
                  </pic:spPr>
                </pic:pic>
              </a:graphicData>
            </a:graphic>
          </wp:inline>
        </w:drawing>
      </w:r>
    </w:p>
    <w:p w14:paraId="72443DD1" w14:textId="579ADDD9" w:rsidR="007803A6" w:rsidRDefault="007803A6" w:rsidP="007803A6">
      <w:pPr>
        <w:jc w:val="center"/>
        <w:rPr>
          <w:lang w:val="ro-RO"/>
        </w:rPr>
      </w:pPr>
      <w:r>
        <w:rPr>
          <w:lang w:val="ro-RO"/>
        </w:rPr>
        <w:t>Figura 18 Pereți indestructibili</w:t>
      </w:r>
    </w:p>
    <w:p w14:paraId="6B3DB36F" w14:textId="77777777" w:rsidR="007803A6" w:rsidRDefault="007803A6" w:rsidP="007803A6">
      <w:pPr>
        <w:jc w:val="center"/>
        <w:rPr>
          <w:lang w:val="ro-RO"/>
        </w:rPr>
      </w:pPr>
    </w:p>
    <w:p w14:paraId="6B597976" w14:textId="07EDBE7D" w:rsidR="00D11589" w:rsidRDefault="00D2786B" w:rsidP="00356EAA">
      <w:pPr>
        <w:rPr>
          <w:lang w:val="ro-RO"/>
        </w:rPr>
      </w:pPr>
      <w:r>
        <w:rPr>
          <w:lang w:val="ro-RO"/>
        </w:rPr>
        <w:t>Încă de la început, jucătorul primește informația că pentru a-și îndeplini scopul și a scăpa din turn, el va trebui să găsească o comoară ce se află într-un cufăr. Interacțiunea cu acest cufăr este diferită dacă personajul deține sau nu cheia pentru acesta. Dacă acesta deține cheia, cufărul se va deschide și personajul poate colecta ce se află în interiorul acestuia</w:t>
      </w:r>
      <w:r w:rsidR="007803A6">
        <w:rPr>
          <w:lang w:val="ro-RO"/>
        </w:rPr>
        <w:t>. Cele două stări în care acesta se poate afla sunt prezentate în Figura 19.</w:t>
      </w:r>
      <w:r>
        <w:rPr>
          <w:lang w:val="ro-RO"/>
        </w:rPr>
        <w:t xml:space="preserve"> </w:t>
      </w:r>
      <w:r w:rsidR="007803A6">
        <w:rPr>
          <w:lang w:val="ro-RO"/>
        </w:rPr>
        <w:t>Î</w:t>
      </w:r>
      <w:r>
        <w:rPr>
          <w:lang w:val="ro-RO"/>
        </w:rPr>
        <w:t>n caz contrar, va fi afișat un mesaj din care se deduce că acesta e închis și e nevoie de o cheie pentru a putea fi deschis.</w:t>
      </w:r>
    </w:p>
    <w:p w14:paraId="46B17017" w14:textId="77777777" w:rsidR="00D44F7E" w:rsidRDefault="00D44F7E" w:rsidP="00356EAA">
      <w:pPr>
        <w:rPr>
          <w:lang w:val="ro-RO"/>
        </w:rPr>
      </w:pPr>
    </w:p>
    <w:p w14:paraId="4476D25A" w14:textId="1D70A8C7" w:rsidR="0062070F" w:rsidRDefault="007803A6" w:rsidP="0062070F">
      <w:pPr>
        <w:jc w:val="center"/>
        <w:rPr>
          <w:lang w:val="ro-RO"/>
        </w:rPr>
      </w:pPr>
      <w:r>
        <w:rPr>
          <w:noProof/>
          <w:lang w:val="ro-RO"/>
        </w:rPr>
        <w:drawing>
          <wp:inline distT="0" distB="0" distL="0" distR="0" wp14:anchorId="797DD7C0" wp14:editId="48F37EA1">
            <wp:extent cx="1584000" cy="720000"/>
            <wp:effectExtent l="0" t="0" r="0" b="4445"/>
            <wp:docPr id="229379" name="Picture 229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79" name="chestc.png"/>
                    <pic:cNvPicPr/>
                  </pic:nvPicPr>
                  <pic:blipFill>
                    <a:blip r:embed="rId27">
                      <a:extLst>
                        <a:ext uri="{28A0092B-C50C-407E-A947-70E740481C1C}">
                          <a14:useLocalDpi xmlns:a14="http://schemas.microsoft.com/office/drawing/2010/main" val="0"/>
                        </a:ext>
                      </a:extLst>
                    </a:blip>
                    <a:stretch>
                      <a:fillRect/>
                    </a:stretch>
                  </pic:blipFill>
                  <pic:spPr>
                    <a:xfrm>
                      <a:off x="0" y="0"/>
                      <a:ext cx="1584000" cy="720000"/>
                    </a:xfrm>
                    <a:prstGeom prst="rect">
                      <a:avLst/>
                    </a:prstGeom>
                  </pic:spPr>
                </pic:pic>
              </a:graphicData>
            </a:graphic>
          </wp:inline>
        </w:drawing>
      </w:r>
    </w:p>
    <w:p w14:paraId="24313789" w14:textId="0607AB38" w:rsidR="007803A6" w:rsidRDefault="007803A6" w:rsidP="007803A6">
      <w:pPr>
        <w:jc w:val="center"/>
        <w:rPr>
          <w:lang w:val="ro-RO"/>
        </w:rPr>
      </w:pPr>
      <w:r>
        <w:rPr>
          <w:lang w:val="ro-RO"/>
        </w:rPr>
        <w:t>Figura 19</w:t>
      </w:r>
      <w:r w:rsidR="004824FE">
        <w:rPr>
          <w:lang w:val="ro-RO"/>
        </w:rPr>
        <w:t xml:space="preserve"> Cele două stări ale cufărului</w:t>
      </w:r>
    </w:p>
    <w:p w14:paraId="6F403D69" w14:textId="77777777" w:rsidR="0062070F" w:rsidRDefault="0062070F" w:rsidP="007803A6">
      <w:pPr>
        <w:jc w:val="center"/>
        <w:rPr>
          <w:lang w:val="ro-RO"/>
        </w:rPr>
      </w:pPr>
    </w:p>
    <w:p w14:paraId="16C7FE58" w14:textId="2026026A" w:rsidR="004C5E68" w:rsidRDefault="00D2786B" w:rsidP="004C5E68">
      <w:pPr>
        <w:rPr>
          <w:lang w:val="ro-RO"/>
        </w:rPr>
      </w:pPr>
      <w:r>
        <w:rPr>
          <w:lang w:val="ro-RO"/>
        </w:rPr>
        <w:t>Pentru a oferi informații suplimentare jucătorului, există panouri de informare răspândite în primul nivel</w:t>
      </w:r>
      <w:r w:rsidR="009B75E7">
        <w:rPr>
          <w:lang w:val="ro-RO"/>
        </w:rPr>
        <w:t>, aspectul lor vizibil se regăsește în Figura 20</w:t>
      </w:r>
      <w:r w:rsidR="00CA05A3">
        <w:rPr>
          <w:lang w:val="ro-RO"/>
        </w:rPr>
        <w:t>.</w:t>
      </w:r>
      <w:r>
        <w:rPr>
          <w:lang w:val="ro-RO"/>
        </w:rPr>
        <w:t xml:space="preserve"> </w:t>
      </w:r>
      <w:r w:rsidR="00CA05A3">
        <w:rPr>
          <w:lang w:val="ro-RO"/>
        </w:rPr>
        <w:t>C</w:t>
      </w:r>
      <w:r w:rsidR="004C5E68">
        <w:rPr>
          <w:lang w:val="ro-RO"/>
        </w:rPr>
        <w:t xml:space="preserve">iocnirea cu un </w:t>
      </w:r>
      <w:r w:rsidR="00CA05A3">
        <w:rPr>
          <w:lang w:val="ro-RO"/>
        </w:rPr>
        <w:t xml:space="preserve">asemenea </w:t>
      </w:r>
      <w:r w:rsidR="004C5E68">
        <w:rPr>
          <w:lang w:val="ro-RO"/>
        </w:rPr>
        <w:t>indicator</w:t>
      </w:r>
      <w:r w:rsidR="00CA05A3">
        <w:rPr>
          <w:lang w:val="ro-RO"/>
        </w:rPr>
        <w:t xml:space="preserve"> </w:t>
      </w:r>
      <w:r w:rsidR="004C5E68">
        <w:rPr>
          <w:lang w:val="ro-RO"/>
        </w:rPr>
        <w:t xml:space="preserve">va </w:t>
      </w:r>
      <w:r w:rsidR="00CA05A3">
        <w:rPr>
          <w:lang w:val="ro-RO"/>
        </w:rPr>
        <w:t>demara</w:t>
      </w:r>
      <w:r w:rsidR="004C5E68">
        <w:rPr>
          <w:lang w:val="ro-RO"/>
        </w:rPr>
        <w:t xml:space="preserve"> afișa</w:t>
      </w:r>
      <w:r w:rsidR="00CA05A3">
        <w:rPr>
          <w:lang w:val="ro-RO"/>
        </w:rPr>
        <w:t>rea</w:t>
      </w:r>
      <w:r w:rsidR="004C5E68">
        <w:rPr>
          <w:lang w:val="ro-RO"/>
        </w:rPr>
        <w:t xml:space="preserve"> informați</w:t>
      </w:r>
      <w:r w:rsidR="00CA05A3">
        <w:rPr>
          <w:lang w:val="ro-RO"/>
        </w:rPr>
        <w:t>ei</w:t>
      </w:r>
      <w:r w:rsidR="004C5E68">
        <w:rPr>
          <w:lang w:val="ro-RO"/>
        </w:rPr>
        <w:t xml:space="preserve"> c</w:t>
      </w:r>
      <w:r w:rsidR="00CA05A3">
        <w:rPr>
          <w:lang w:val="ro-RO"/>
        </w:rPr>
        <w:t>e</w:t>
      </w:r>
      <w:r w:rsidR="004C5E68">
        <w:rPr>
          <w:lang w:val="ro-RO"/>
        </w:rPr>
        <w:t xml:space="preserve"> se găsește scrisă pe acel indicator. </w:t>
      </w:r>
    </w:p>
    <w:p w14:paraId="6D377119" w14:textId="77777777" w:rsidR="00D44F7E" w:rsidRDefault="00D44F7E" w:rsidP="004C5E68">
      <w:pPr>
        <w:rPr>
          <w:lang w:val="ro-RO"/>
        </w:rPr>
      </w:pPr>
    </w:p>
    <w:p w14:paraId="099BCE5E" w14:textId="64F98322" w:rsidR="00935DF6" w:rsidRDefault="00935DF6" w:rsidP="00935DF6">
      <w:pPr>
        <w:jc w:val="center"/>
        <w:rPr>
          <w:lang w:val="ro-RO"/>
        </w:rPr>
      </w:pPr>
      <w:r>
        <w:rPr>
          <w:noProof/>
          <w:lang w:val="ro-RO"/>
        </w:rPr>
        <w:lastRenderedPageBreak/>
        <w:drawing>
          <wp:inline distT="0" distB="0" distL="0" distR="0" wp14:anchorId="6CF959EF" wp14:editId="37F83081">
            <wp:extent cx="720000" cy="720000"/>
            <wp:effectExtent l="0" t="0" r="4445" b="4445"/>
            <wp:docPr id="229381" name="Picture 229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81" name="sign.png"/>
                    <pic:cNvPicPr/>
                  </pic:nvPicPr>
                  <pic:blipFill>
                    <a:blip r:embed="rId28">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p w14:paraId="53289C5F" w14:textId="0E80DC95" w:rsidR="00044C5A" w:rsidRDefault="00044C5A" w:rsidP="00935DF6">
      <w:pPr>
        <w:jc w:val="center"/>
        <w:rPr>
          <w:lang w:val="ro-RO"/>
        </w:rPr>
      </w:pPr>
      <w:r>
        <w:rPr>
          <w:lang w:val="ro-RO"/>
        </w:rPr>
        <w:t>Figura 20 Semn de ajutor</w:t>
      </w:r>
    </w:p>
    <w:p w14:paraId="009B084A" w14:textId="77777777" w:rsidR="0062070F" w:rsidRDefault="0062070F" w:rsidP="00935DF6">
      <w:pPr>
        <w:jc w:val="center"/>
        <w:rPr>
          <w:lang w:val="ro-RO"/>
        </w:rPr>
      </w:pPr>
    </w:p>
    <w:p w14:paraId="47A9BDB3" w14:textId="02FACF10" w:rsidR="00B74583" w:rsidRDefault="00B74583" w:rsidP="004C5E68">
      <w:pPr>
        <w:rPr>
          <w:lang w:val="ro-RO"/>
        </w:rPr>
      </w:pPr>
      <w:r>
        <w:rPr>
          <w:lang w:val="ro-RO"/>
        </w:rPr>
        <w:t>În cazul în care personajul rămâne fără viață în urma atacului unui inamic, este considerat învins și se va întoarce din punctul de unde a început aventura</w:t>
      </w:r>
      <w:r w:rsidR="00340061">
        <w:rPr>
          <w:lang w:val="ro-RO"/>
        </w:rPr>
        <w:t>, dar obiectele colectate pe drum</w:t>
      </w:r>
      <w:r w:rsidR="00781EEB">
        <w:rPr>
          <w:lang w:val="ro-RO"/>
        </w:rPr>
        <w:t xml:space="preserve"> vor rămâne în posesia acestuia. P</w:t>
      </w:r>
      <w:r w:rsidR="00340061">
        <w:rPr>
          <w:lang w:val="ro-RO"/>
        </w:rPr>
        <w:t>entru a nu pierde între</w:t>
      </w:r>
      <w:r w:rsidR="00781EEB">
        <w:rPr>
          <w:lang w:val="ro-RO"/>
        </w:rPr>
        <w:t>g progresul există un obiect</w:t>
      </w:r>
      <w:r w:rsidR="002516CD">
        <w:rPr>
          <w:lang w:val="ro-RO"/>
        </w:rPr>
        <w:t xml:space="preserve"> ce salvează poziția în caz</w:t>
      </w:r>
      <w:r w:rsidR="00D70CEB">
        <w:rPr>
          <w:lang w:val="ro-RO"/>
        </w:rPr>
        <w:t>ul înfrângerii.</w:t>
      </w:r>
      <w:r w:rsidR="00253A7F">
        <w:rPr>
          <w:lang w:val="ro-RO"/>
        </w:rPr>
        <w:t xml:space="preserve"> Dacă acesta este activ, culoarea lui se schimbă din roșu în verde conform Figurii 21</w:t>
      </w:r>
      <w:r w:rsidR="000C3C9E">
        <w:rPr>
          <w:lang w:val="ro-RO"/>
        </w:rPr>
        <w:t>.</w:t>
      </w:r>
    </w:p>
    <w:p w14:paraId="6AE63967" w14:textId="77777777" w:rsidR="00D44F7E" w:rsidRDefault="00D44F7E" w:rsidP="004C5E68">
      <w:pPr>
        <w:rPr>
          <w:lang w:val="ro-RO"/>
        </w:rPr>
      </w:pPr>
    </w:p>
    <w:p w14:paraId="6DBA2365" w14:textId="2AB1A71F" w:rsidR="00253A7F" w:rsidRDefault="00253A7F" w:rsidP="00356ED5">
      <w:pPr>
        <w:jc w:val="center"/>
        <w:rPr>
          <w:lang w:val="ro-RO"/>
        </w:rPr>
      </w:pPr>
      <w:r>
        <w:rPr>
          <w:noProof/>
          <w:lang w:val="ro-RO"/>
        </w:rPr>
        <w:drawing>
          <wp:inline distT="0" distB="0" distL="0" distR="0" wp14:anchorId="113AB116" wp14:editId="68D0BB63">
            <wp:extent cx="1530000" cy="720000"/>
            <wp:effectExtent l="0" t="0" r="0" b="4445"/>
            <wp:docPr id="229382" name="Picture 229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82" name="checkpoint1.png"/>
                    <pic:cNvPicPr/>
                  </pic:nvPicPr>
                  <pic:blipFill>
                    <a:blip r:embed="rId29">
                      <a:extLst>
                        <a:ext uri="{28A0092B-C50C-407E-A947-70E740481C1C}">
                          <a14:useLocalDpi xmlns:a14="http://schemas.microsoft.com/office/drawing/2010/main" val="0"/>
                        </a:ext>
                      </a:extLst>
                    </a:blip>
                    <a:stretch>
                      <a:fillRect/>
                    </a:stretch>
                  </pic:blipFill>
                  <pic:spPr>
                    <a:xfrm>
                      <a:off x="0" y="0"/>
                      <a:ext cx="1530000" cy="720000"/>
                    </a:xfrm>
                    <a:prstGeom prst="rect">
                      <a:avLst/>
                    </a:prstGeom>
                  </pic:spPr>
                </pic:pic>
              </a:graphicData>
            </a:graphic>
          </wp:inline>
        </w:drawing>
      </w:r>
    </w:p>
    <w:p w14:paraId="0531F114" w14:textId="5699AF49" w:rsidR="003619BC" w:rsidRDefault="00356ED5" w:rsidP="009820C9">
      <w:pPr>
        <w:jc w:val="center"/>
        <w:rPr>
          <w:lang w:val="ro-RO"/>
        </w:rPr>
      </w:pPr>
      <w:r>
        <w:rPr>
          <w:lang w:val="ro-RO"/>
        </w:rPr>
        <w:t>Figura 21 Checkpoint</w:t>
      </w:r>
      <w:r>
        <w:rPr>
          <w:rStyle w:val="FootnoteReference"/>
          <w:lang w:val="ro-RO"/>
        </w:rPr>
        <w:footnoteReference w:id="5"/>
      </w:r>
      <w:r>
        <w:rPr>
          <w:lang w:val="ro-RO"/>
        </w:rPr>
        <w:t xml:space="preserve"> inactiv și activ</w:t>
      </w:r>
    </w:p>
    <w:p w14:paraId="60E66A65" w14:textId="77777777" w:rsidR="0062070F" w:rsidRDefault="0062070F" w:rsidP="009820C9">
      <w:pPr>
        <w:jc w:val="center"/>
        <w:rPr>
          <w:lang w:val="ro-RO"/>
        </w:rPr>
      </w:pPr>
    </w:p>
    <w:p w14:paraId="29A0BF07" w14:textId="1D352526" w:rsidR="00857072" w:rsidRDefault="003619BC" w:rsidP="00356EAA">
      <w:pPr>
        <w:rPr>
          <w:lang w:val="ro-RO"/>
        </w:rPr>
      </w:pPr>
      <w:r>
        <w:rPr>
          <w:lang w:val="ro-RO"/>
        </w:rPr>
        <w:t>În Figura 22 se regăsește u</w:t>
      </w:r>
      <w:r w:rsidR="00857072">
        <w:rPr>
          <w:lang w:val="ro-RO"/>
        </w:rPr>
        <w:t>ltimul obiect cu care poate interacționa personajul</w:t>
      </w:r>
      <w:r>
        <w:rPr>
          <w:lang w:val="ro-RO"/>
        </w:rPr>
        <w:t xml:space="preserve">, </w:t>
      </w:r>
      <w:r w:rsidR="00857072">
        <w:rPr>
          <w:lang w:val="ro-RO"/>
        </w:rPr>
        <w:t>ieșirea, ce inițial a fost închisă. Dacă acesta a îndeplinit toate cerințele și a colectat comoara necesară, ușa se va deschide și acesta va putea părăsi turnul. În urma acestei interacțiuni va fi afișată fereastra de final unde jucătorul este felicitat că a ajuns la sfârșitul aventurii.</w:t>
      </w:r>
    </w:p>
    <w:p w14:paraId="1ADEEF9C" w14:textId="77777777" w:rsidR="00D44F7E" w:rsidRDefault="00D44F7E" w:rsidP="00356EAA">
      <w:pPr>
        <w:rPr>
          <w:lang w:val="ro-RO"/>
        </w:rPr>
      </w:pPr>
    </w:p>
    <w:p w14:paraId="067A8D0D" w14:textId="070E76AD" w:rsidR="003619BC" w:rsidRDefault="003619BC" w:rsidP="003619BC">
      <w:pPr>
        <w:jc w:val="center"/>
        <w:rPr>
          <w:lang w:val="ro-RO"/>
        </w:rPr>
      </w:pPr>
      <w:r>
        <w:rPr>
          <w:noProof/>
          <w:lang w:val="ro-RO"/>
        </w:rPr>
        <w:drawing>
          <wp:inline distT="0" distB="0" distL="0" distR="0" wp14:anchorId="7B2BFFA8" wp14:editId="19699308">
            <wp:extent cx="720000" cy="720000"/>
            <wp:effectExtent l="0" t="0" r="4445" b="4445"/>
            <wp:docPr id="229384" name="Picture 22938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84" name="exit.png"/>
                    <pic:cNvPicPr/>
                  </pic:nvPicPr>
                  <pic:blipFill>
                    <a:blip r:embed="rId30">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p w14:paraId="50EB7B07" w14:textId="028C990F" w:rsidR="00C915C9" w:rsidRDefault="00C915C9" w:rsidP="003619BC">
      <w:pPr>
        <w:jc w:val="center"/>
        <w:rPr>
          <w:lang w:val="ro-RO"/>
        </w:rPr>
      </w:pPr>
      <w:r>
        <w:rPr>
          <w:lang w:val="ro-RO"/>
        </w:rPr>
        <w:t>Figura 22 Ieșirea din turn</w:t>
      </w:r>
    </w:p>
    <w:p w14:paraId="66D88B4B" w14:textId="77777777" w:rsidR="0062070F" w:rsidRDefault="0062070F" w:rsidP="003619BC">
      <w:pPr>
        <w:jc w:val="center"/>
        <w:rPr>
          <w:lang w:val="ro-RO"/>
        </w:rPr>
      </w:pPr>
    </w:p>
    <w:p w14:paraId="2B467918" w14:textId="35D4F964" w:rsidR="00356EAA" w:rsidRDefault="00906126" w:rsidP="00906126">
      <w:pPr>
        <w:pStyle w:val="Heading2"/>
        <w:rPr>
          <w:lang w:val="ro-RO"/>
        </w:rPr>
      </w:pPr>
      <w:bookmarkStart w:id="16" w:name="_Toc18242867"/>
      <w:r>
        <w:rPr>
          <w:lang w:val="ro-RO"/>
        </w:rPr>
        <w:t xml:space="preserve">Indicatori </w:t>
      </w:r>
      <w:r w:rsidR="00737ABD">
        <w:rPr>
          <w:lang w:val="ro-RO"/>
        </w:rPr>
        <w:t>vizuali</w:t>
      </w:r>
      <w:bookmarkEnd w:id="16"/>
    </w:p>
    <w:p w14:paraId="3C2B4101" w14:textId="1C64BAF4" w:rsidR="00940621" w:rsidRDefault="00737ABD" w:rsidP="00737ABD">
      <w:pPr>
        <w:rPr>
          <w:lang w:val="ro-RO"/>
        </w:rPr>
      </w:pPr>
      <w:r>
        <w:rPr>
          <w:lang w:val="ro-RO"/>
        </w:rPr>
        <w:t xml:space="preserve">În afara </w:t>
      </w:r>
      <w:r w:rsidR="001E75F1">
        <w:rPr>
          <w:lang w:val="ro-RO"/>
        </w:rPr>
        <w:t>terenului de joc sunt prezenți indicatori ce oferă informație suplimentară. Astfel, jucătorul poate să își formeze o privire de ansamblu pentru a-și cre</w:t>
      </w:r>
      <w:r w:rsidR="00DB0F27">
        <w:rPr>
          <w:lang w:val="ro-RO"/>
        </w:rPr>
        <w:t>ște</w:t>
      </w:r>
      <w:r w:rsidR="001E75F1">
        <w:rPr>
          <w:lang w:val="ro-RO"/>
        </w:rPr>
        <w:t xml:space="preserve"> șansele de reușită. </w:t>
      </w:r>
      <w:r w:rsidR="0033395B">
        <w:rPr>
          <w:lang w:val="ro-RO"/>
        </w:rPr>
        <w:t xml:space="preserve">Din Figura </w:t>
      </w:r>
      <w:r w:rsidR="00252432">
        <w:rPr>
          <w:lang w:val="ro-RO"/>
        </w:rPr>
        <w:t>23</w:t>
      </w:r>
      <w:r w:rsidR="0033395B">
        <w:rPr>
          <w:lang w:val="ro-RO"/>
        </w:rPr>
        <w:t xml:space="preserve"> putem observa că există 4 indicatori.</w:t>
      </w:r>
    </w:p>
    <w:p w14:paraId="13E4CD0B" w14:textId="31DA5EDC" w:rsidR="004F3951" w:rsidRDefault="00B74583" w:rsidP="004F3951">
      <w:pPr>
        <w:jc w:val="center"/>
        <w:rPr>
          <w:lang w:val="ro-RO"/>
        </w:rPr>
      </w:pPr>
      <w:r>
        <w:rPr>
          <w:noProof/>
          <w:lang w:val="ro-RO"/>
        </w:rPr>
        <w:lastRenderedPageBreak/>
        <w:drawing>
          <wp:inline distT="0" distB="0" distL="0" distR="0" wp14:anchorId="2175E87A" wp14:editId="1DED123E">
            <wp:extent cx="5040000" cy="2836800"/>
            <wp:effectExtent l="0" t="0" r="8255" b="1905"/>
            <wp:docPr id="15" name="Picture 15"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loor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0000" cy="2836800"/>
                    </a:xfrm>
                    <a:prstGeom prst="rect">
                      <a:avLst/>
                    </a:prstGeom>
                  </pic:spPr>
                </pic:pic>
              </a:graphicData>
            </a:graphic>
          </wp:inline>
        </w:drawing>
      </w:r>
    </w:p>
    <w:p w14:paraId="71326D80" w14:textId="5F64F309" w:rsidR="00017BE9" w:rsidRDefault="004F3951" w:rsidP="00017BE9">
      <w:pPr>
        <w:jc w:val="center"/>
        <w:rPr>
          <w:lang w:val="ro-RO"/>
        </w:rPr>
      </w:pPr>
      <w:r>
        <w:rPr>
          <w:lang w:val="ro-RO"/>
        </w:rPr>
        <w:t xml:space="preserve">Figura </w:t>
      </w:r>
      <w:r w:rsidR="00252432">
        <w:rPr>
          <w:lang w:val="ro-RO"/>
        </w:rPr>
        <w:t>23</w:t>
      </w:r>
      <w:r>
        <w:rPr>
          <w:lang w:val="ro-RO"/>
        </w:rPr>
        <w:t xml:space="preserve"> Indicatorii vizuali vizibili în lateralele ecranului</w:t>
      </w:r>
    </w:p>
    <w:p w14:paraId="3ECC9CA7" w14:textId="77777777" w:rsidR="0062070F" w:rsidRDefault="0062070F" w:rsidP="00017BE9">
      <w:pPr>
        <w:jc w:val="center"/>
        <w:rPr>
          <w:lang w:val="ro-RO"/>
        </w:rPr>
      </w:pPr>
    </w:p>
    <w:p w14:paraId="009B0A90" w14:textId="38E320CF" w:rsidR="00017BE9" w:rsidRDefault="00017BE9" w:rsidP="00017BE9">
      <w:pPr>
        <w:rPr>
          <w:lang w:val="ro-RO"/>
        </w:rPr>
      </w:pPr>
      <w:r>
        <w:rPr>
          <w:lang w:val="ro-RO"/>
        </w:rPr>
        <w:t>Primul indicator vizual se află în partea de sus</w:t>
      </w:r>
      <w:r w:rsidR="00B74583">
        <w:rPr>
          <w:lang w:val="ro-RO"/>
        </w:rPr>
        <w:t xml:space="preserve"> stânga și este indicatorul pentru statisticile personajului. Prim</w:t>
      </w:r>
      <w:r w:rsidR="000C3D20">
        <w:rPr>
          <w:lang w:val="ro-RO"/>
        </w:rPr>
        <w:t>a statistică este cea ce afișează viața rămasă a personajului</w:t>
      </w:r>
      <w:r w:rsidR="00B74583">
        <w:rPr>
          <w:lang w:val="ro-RO"/>
        </w:rPr>
        <w:t>.</w:t>
      </w:r>
      <w:r w:rsidR="000C3D20">
        <w:rPr>
          <w:lang w:val="ro-RO"/>
        </w:rPr>
        <w:t xml:space="preserve"> De asemenea, a</w:t>
      </w:r>
      <w:r w:rsidR="00B74583">
        <w:rPr>
          <w:lang w:val="ro-RO"/>
        </w:rPr>
        <w:t>cesta beneficiază de un sistem de avansare în nivel pe măsură ce acumulează experiență în lupta cu inamicii. De fiecare dată când avansează în nivel capacitatea de a ataca și capacitatea de a se apăra îi sunt îmbunătățite. Pentru a trece la următorul nivel de experiență, este necesar ca acesta să colecteze</w:t>
      </w:r>
      <w:r w:rsidR="0031185A">
        <w:rPr>
          <w:lang w:val="ro-RO"/>
        </w:rPr>
        <w:t xml:space="preserve"> 100 de astfel de puncte.</w:t>
      </w:r>
    </w:p>
    <w:p w14:paraId="791B088C" w14:textId="505863EB" w:rsidR="00C13A1A" w:rsidRDefault="00252432" w:rsidP="00017BE9">
      <w:pPr>
        <w:rPr>
          <w:lang w:val="ro-RO"/>
        </w:rPr>
      </w:pPr>
      <w:r>
        <w:rPr>
          <w:lang w:val="ro-RO"/>
        </w:rPr>
        <w:t xml:space="preserve">Al doilea indicator, aflat </w:t>
      </w:r>
      <w:r w:rsidR="001447F5">
        <w:rPr>
          <w:lang w:val="ro-RO"/>
        </w:rPr>
        <w:t>în partea de jos dreapta, oferă indicații despre un inamic dorit. Acest este invizibil în mod obișnuit, dar dacă utilizatorul mută cursorul pe un inamic, în acest chenar sunt prezentate informațiile despre acesta. Diferențele dintre acest indicator și cel al personajului sunt poza inamicului pentru confirmare și cantitatea de experiență care o va dobândi personajul dacă va învinge acest inamic.</w:t>
      </w:r>
    </w:p>
    <w:p w14:paraId="66B698F6" w14:textId="075D156B" w:rsidR="00C13A1A" w:rsidRDefault="00C13A1A" w:rsidP="00017BE9">
      <w:pPr>
        <w:rPr>
          <w:lang w:val="ro-RO"/>
        </w:rPr>
      </w:pPr>
      <w:r>
        <w:rPr>
          <w:lang w:val="ro-RO"/>
        </w:rPr>
        <w:t xml:space="preserve">Al treilea indicator este </w:t>
      </w:r>
      <w:r w:rsidR="00330FAE">
        <w:rPr>
          <w:lang w:val="ro-RO"/>
        </w:rPr>
        <w:t>localizat sus dreapta și oferă informații despre principalele țelurile ce trebui atinse pentru a avansa în poveste.</w:t>
      </w:r>
      <w:r w:rsidR="00F21B4F">
        <w:rPr>
          <w:lang w:val="ro-RO"/>
        </w:rPr>
        <w:t xml:space="preserve"> De fiecare dată când a fost nevoie de o unealtă de înlăturat un obstacol, a apărut o linie nouă ce descrie problema.</w:t>
      </w:r>
    </w:p>
    <w:p w14:paraId="6B6CB047" w14:textId="59E87EE7" w:rsidR="00AE2B19" w:rsidRDefault="00DC4CB5" w:rsidP="00017BE9">
      <w:pPr>
        <w:rPr>
          <w:lang w:val="ro-RO"/>
        </w:rPr>
      </w:pPr>
      <w:r>
        <w:rPr>
          <w:lang w:val="ro-RO"/>
        </w:rPr>
        <w:t>Ultimul indicator oferă informații despre obiectele colectate în timpul jocului.</w:t>
      </w:r>
      <w:r w:rsidR="004C2B67">
        <w:rPr>
          <w:lang w:val="ro-RO"/>
        </w:rPr>
        <w:t xml:space="preserve"> Odată colectat, imaginea obiectului este trimisă spre indicator, iar în cazul fructelor ceea ce este modificat este numărul celor rămase de consumat.</w:t>
      </w:r>
    </w:p>
    <w:p w14:paraId="47594014" w14:textId="6269885F" w:rsidR="00AE2B19" w:rsidRDefault="00AE2B19" w:rsidP="00017BE9">
      <w:pPr>
        <w:rPr>
          <w:lang w:val="ro-RO"/>
        </w:rPr>
      </w:pPr>
      <w:r>
        <w:rPr>
          <w:lang w:val="ro-RO"/>
        </w:rPr>
        <w:t>În Figura 24 se află meniul de final al jocului în care utilizatorul este felicitat că a ajuns la finalul jocului și îi sunt prezentate statisticile încercării sale.</w:t>
      </w:r>
    </w:p>
    <w:p w14:paraId="05A18985" w14:textId="77777777" w:rsidR="00940621" w:rsidRPr="00737ABD" w:rsidRDefault="00940621" w:rsidP="00017BE9">
      <w:pPr>
        <w:rPr>
          <w:lang w:val="ro-RO"/>
        </w:rPr>
      </w:pPr>
    </w:p>
    <w:p w14:paraId="657E6ABC" w14:textId="173AFCE5" w:rsidR="005D0E52" w:rsidRDefault="00AE2B19" w:rsidP="00AE2B19">
      <w:pPr>
        <w:jc w:val="center"/>
        <w:rPr>
          <w:lang w:val="ro-RO"/>
        </w:rPr>
      </w:pPr>
      <w:r>
        <w:rPr>
          <w:noProof/>
          <w:lang w:val="ro-RO"/>
        </w:rPr>
        <w:lastRenderedPageBreak/>
        <w:drawing>
          <wp:inline distT="0" distB="0" distL="0" distR="0" wp14:anchorId="31F41382" wp14:editId="2AE1A5D2">
            <wp:extent cx="5040000" cy="2793600"/>
            <wp:effectExtent l="0" t="0" r="8255" b="6985"/>
            <wp:docPr id="229399" name="Picture 229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0000" cy="2793600"/>
                    </a:xfrm>
                    <a:prstGeom prst="rect">
                      <a:avLst/>
                    </a:prstGeom>
                    <a:noFill/>
                    <a:ln>
                      <a:noFill/>
                    </a:ln>
                  </pic:spPr>
                </pic:pic>
              </a:graphicData>
            </a:graphic>
          </wp:inline>
        </w:drawing>
      </w:r>
    </w:p>
    <w:p w14:paraId="3FA52C4E" w14:textId="39325D20" w:rsidR="000118CB" w:rsidRPr="000118CB" w:rsidRDefault="004E04D2" w:rsidP="000118CB">
      <w:pPr>
        <w:jc w:val="center"/>
        <w:rPr>
          <w:lang w:val="ro-RO"/>
        </w:rPr>
      </w:pPr>
      <w:r>
        <w:rPr>
          <w:lang w:val="ro-RO"/>
        </w:rPr>
        <w:t>Figura 24 Meniul cu statistici de la finalul jocului</w:t>
      </w:r>
      <w:bookmarkStart w:id="17" w:name="_a405f2ahqyi7" w:colFirst="0" w:colLast="0"/>
      <w:bookmarkEnd w:id="17"/>
    </w:p>
    <w:p w14:paraId="078D502D" w14:textId="77777777" w:rsidR="000118CB" w:rsidRDefault="000118CB">
      <w:pPr>
        <w:spacing w:line="252" w:lineRule="auto"/>
        <w:rPr>
          <w:rFonts w:asciiTheme="majorHAnsi" w:eastAsiaTheme="majorEastAsia" w:hAnsiTheme="majorHAnsi" w:cstheme="majorBidi"/>
          <w:b/>
          <w:bCs/>
          <w:caps/>
          <w:spacing w:val="4"/>
          <w:sz w:val="28"/>
          <w:szCs w:val="28"/>
          <w:lang w:val="ro-RO"/>
        </w:rPr>
      </w:pPr>
      <w:r>
        <w:rPr>
          <w:lang w:val="ro-RO"/>
        </w:rPr>
        <w:br w:type="page"/>
      </w:r>
    </w:p>
    <w:p w14:paraId="67B134EC" w14:textId="4AA27A39" w:rsidR="003957E4" w:rsidRDefault="00955AB7" w:rsidP="0053404B">
      <w:pPr>
        <w:pStyle w:val="Heading1"/>
        <w:rPr>
          <w:lang w:val="ro-RO"/>
        </w:rPr>
      </w:pPr>
      <w:bookmarkStart w:id="18" w:name="_Toc18242868"/>
      <w:r w:rsidRPr="00955AB7">
        <w:rPr>
          <w:lang w:val="ro-RO"/>
        </w:rPr>
        <w:lastRenderedPageBreak/>
        <w:t>Arhitectu</w:t>
      </w:r>
      <w:r w:rsidR="008A2D62">
        <w:rPr>
          <w:lang w:val="ro-RO"/>
        </w:rPr>
        <w:t>ră</w:t>
      </w:r>
      <w:r w:rsidRPr="00955AB7">
        <w:rPr>
          <w:lang w:val="ro-RO"/>
        </w:rPr>
        <w:t xml:space="preserve"> </w:t>
      </w:r>
      <w:r w:rsidR="00DC2F76">
        <w:rPr>
          <w:lang w:val="ro-RO"/>
        </w:rPr>
        <w:t>ș</w:t>
      </w:r>
      <w:r w:rsidRPr="00955AB7">
        <w:rPr>
          <w:lang w:val="ro-RO"/>
        </w:rPr>
        <w:t>i implementre</w:t>
      </w:r>
      <w:bookmarkEnd w:id="18"/>
    </w:p>
    <w:p w14:paraId="5637C874" w14:textId="77777777" w:rsidR="0062070F" w:rsidRPr="0062070F" w:rsidRDefault="0062070F" w:rsidP="0062070F">
      <w:pPr>
        <w:rPr>
          <w:lang w:val="ro-RO"/>
        </w:rPr>
      </w:pPr>
    </w:p>
    <w:p w14:paraId="2028FE12" w14:textId="1266B4FA" w:rsidR="00EC24BB" w:rsidRDefault="009820C9" w:rsidP="009820C9">
      <w:pPr>
        <w:rPr>
          <w:lang w:val="ro-RO"/>
        </w:rPr>
      </w:pPr>
      <w:r>
        <w:rPr>
          <w:lang w:val="ro-RO"/>
        </w:rPr>
        <w:t xml:space="preserve">În capitolul anterior a fost prezentat aspectul vizual al proiectului, aspect ce a fost creat </w:t>
      </w:r>
      <w:r w:rsidR="00B0450E">
        <w:rPr>
          <w:lang w:val="ro-RO"/>
        </w:rPr>
        <w:t xml:space="preserve">în editorul oferit de Unity. </w:t>
      </w:r>
      <w:r w:rsidR="00C00B19">
        <w:rPr>
          <w:lang w:val="ro-RO"/>
        </w:rPr>
        <w:t xml:space="preserve">În acest capitol sunt oferite detalii despre implementarea în cod a jocului. </w:t>
      </w:r>
      <w:r w:rsidR="00B0450E">
        <w:rPr>
          <w:lang w:val="ro-RO"/>
        </w:rPr>
        <w:t>Funcționalitatea este scrisă în interiorul unor scripturi ce sunt legate la obiectele de joc și asigură logica evenimentelor</w:t>
      </w:r>
      <w:r w:rsidR="00977A26">
        <w:rPr>
          <w:lang w:val="ro-RO"/>
        </w:rPr>
        <w:t xml:space="preserve">. </w:t>
      </w:r>
      <w:r w:rsidR="00793FAF">
        <w:rPr>
          <w:lang w:val="ro-RO"/>
        </w:rPr>
        <w:t xml:space="preserve">Limbajul de programare folosit este C# </w:t>
      </w:r>
      <w:r w:rsidR="00977A26">
        <w:rPr>
          <w:lang w:val="ro-RO"/>
        </w:rPr>
        <w:t>peste care</w:t>
      </w:r>
      <w:r w:rsidR="00793FAF">
        <w:rPr>
          <w:lang w:val="ro-RO"/>
        </w:rPr>
        <w:t xml:space="preserve"> sunt </w:t>
      </w:r>
      <w:r w:rsidR="007D0EAE">
        <w:rPr>
          <w:lang w:val="ro-RO"/>
        </w:rPr>
        <w:t>adăugate</w:t>
      </w:r>
      <w:r w:rsidR="00967BC3">
        <w:rPr>
          <w:lang w:val="ro-RO"/>
        </w:rPr>
        <w:t xml:space="preserve"> </w:t>
      </w:r>
      <w:r w:rsidR="00EC24BB">
        <w:rPr>
          <w:lang w:val="ro-RO"/>
        </w:rPr>
        <w:t xml:space="preserve">biblioteci </w:t>
      </w:r>
      <w:r w:rsidR="00967BC3">
        <w:rPr>
          <w:lang w:val="ro-RO"/>
        </w:rPr>
        <w:t>specifice Unity</w:t>
      </w:r>
      <w:r w:rsidR="00977A26">
        <w:rPr>
          <w:lang w:val="ro-RO"/>
        </w:rPr>
        <w:t xml:space="preserve"> pentru a extinde funcționalitatea</w:t>
      </w:r>
      <w:r w:rsidR="00967BC3">
        <w:rPr>
          <w:lang w:val="ro-RO"/>
        </w:rPr>
        <w:t xml:space="preserve">. </w:t>
      </w:r>
    </w:p>
    <w:p w14:paraId="0C8F5443" w14:textId="3867FC9B" w:rsidR="00CA6E60" w:rsidRDefault="00CA6E60" w:rsidP="00CA6E60">
      <w:pPr>
        <w:jc w:val="center"/>
        <w:rPr>
          <w:lang w:val="ro-RO"/>
        </w:rPr>
      </w:pPr>
      <w:r>
        <w:rPr>
          <w:noProof/>
        </w:rPr>
        <w:drawing>
          <wp:inline distT="0" distB="0" distL="0" distR="0" wp14:anchorId="057075B3" wp14:editId="432875D8">
            <wp:extent cx="4482000" cy="1440000"/>
            <wp:effectExtent l="0" t="0" r="0" b="8255"/>
            <wp:docPr id="229385" name="Picture 229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82000" cy="1440000"/>
                    </a:xfrm>
                    <a:prstGeom prst="rect">
                      <a:avLst/>
                    </a:prstGeom>
                  </pic:spPr>
                </pic:pic>
              </a:graphicData>
            </a:graphic>
          </wp:inline>
        </w:drawing>
      </w:r>
    </w:p>
    <w:p w14:paraId="7C83625F" w14:textId="7A3B20D5" w:rsidR="00CD491E" w:rsidRDefault="00EC24BB" w:rsidP="00CD491E">
      <w:pPr>
        <w:jc w:val="center"/>
        <w:rPr>
          <w:lang w:val="ro-RO"/>
        </w:rPr>
      </w:pPr>
      <w:r>
        <w:rPr>
          <w:lang w:val="ro-RO"/>
        </w:rPr>
        <w:t xml:space="preserve">Biblioteci </w:t>
      </w:r>
      <w:r w:rsidR="00990F68">
        <w:rPr>
          <w:lang w:val="ro-RO"/>
        </w:rPr>
        <w:t>specifice Unity</w:t>
      </w:r>
    </w:p>
    <w:p w14:paraId="0E298D1C" w14:textId="77777777" w:rsidR="00EC24BB" w:rsidRDefault="00EC24BB" w:rsidP="00CD491E">
      <w:pPr>
        <w:jc w:val="center"/>
        <w:rPr>
          <w:lang w:val="ro-RO"/>
        </w:rPr>
      </w:pPr>
    </w:p>
    <w:p w14:paraId="3FE00352" w14:textId="348BD60B" w:rsidR="00F27820" w:rsidRDefault="00F27820" w:rsidP="00F27820">
      <w:pPr>
        <w:pStyle w:val="Heading2"/>
        <w:rPr>
          <w:lang w:val="ro-RO"/>
        </w:rPr>
      </w:pPr>
      <w:bookmarkStart w:id="19" w:name="_Toc18242869"/>
      <w:r>
        <w:rPr>
          <w:lang w:val="ro-RO"/>
        </w:rPr>
        <w:t>Scipturi</w:t>
      </w:r>
      <w:bookmarkEnd w:id="19"/>
    </w:p>
    <w:p w14:paraId="1B335388" w14:textId="7C113746" w:rsidR="001F1057" w:rsidRDefault="00F27820" w:rsidP="001F1057">
      <w:pPr>
        <w:rPr>
          <w:lang w:val="ro-RO"/>
        </w:rPr>
      </w:pPr>
      <w:r>
        <w:rPr>
          <w:lang w:val="ro-RO"/>
        </w:rPr>
        <w:t>Pentru ca un fișier cu extensia .cs</w:t>
      </w:r>
      <w:r>
        <w:t xml:space="preserve"> (C Sharp) </w:t>
      </w:r>
      <w:r>
        <w:rPr>
          <w:lang w:val="ro-RO"/>
        </w:rPr>
        <w:t xml:space="preserve">să poate fi considerat un script și pentru a putea fi atașat unui obiect pentru a-i determina funcționalitatea, el trebuie să conțină în interiorul fișierului o clasă ce extinde clasa </w:t>
      </w:r>
      <w:r w:rsidR="00492BE0" w:rsidRPr="00492BE0">
        <w:t>„</w:t>
      </w:r>
      <w:r>
        <w:t>MonoBehaviour</w:t>
      </w:r>
      <w:r w:rsidR="001F105E" w:rsidRPr="001F105E">
        <w:t>“</w:t>
      </w:r>
      <w:r>
        <w:t>.</w:t>
      </w:r>
      <w:r w:rsidR="00BC2965">
        <w:t xml:space="preserve"> </w:t>
      </w:r>
      <w:r w:rsidR="00BC2965">
        <w:rPr>
          <w:lang w:val="ro-RO"/>
        </w:rPr>
        <w:t>Această ultimă clasă este considerată de Unity ca fiind clasa de bază de la care vor pleca toate celelalte</w:t>
      </w:r>
      <w:r w:rsidR="00956C68">
        <w:rPr>
          <w:lang w:val="ro-RO"/>
        </w:rPr>
        <w:t>.</w:t>
      </w:r>
      <w:r w:rsidR="00BC2965">
        <w:rPr>
          <w:lang w:val="ro-RO"/>
        </w:rPr>
        <w:t xml:space="preserve"> </w:t>
      </w:r>
      <w:r w:rsidR="00956C68">
        <w:rPr>
          <w:lang w:val="ro-RO"/>
        </w:rPr>
        <w:t>C</w:t>
      </w:r>
      <w:r w:rsidR="00BC2965">
        <w:rPr>
          <w:lang w:val="ro-RO"/>
        </w:rPr>
        <w:t xml:space="preserve">onține </w:t>
      </w:r>
      <w:r w:rsidR="00B0146E">
        <w:rPr>
          <w:lang w:val="ro-RO"/>
        </w:rPr>
        <w:t xml:space="preserve">informații de bază despre obiectele </w:t>
      </w:r>
      <w:r w:rsidR="00E471B9">
        <w:rPr>
          <w:lang w:val="ro-RO"/>
        </w:rPr>
        <w:t>căror li se va atribui o componentă de tip script, cum ar fi numele obiectului, un indicator ce arată dacă obiectul este activ sau nu sau detalii de transformare ale acestui obiect (poziție, rotație, scalare) .</w:t>
      </w:r>
    </w:p>
    <w:p w14:paraId="396A3E10" w14:textId="77777777" w:rsidR="00EB5BBE" w:rsidRPr="001F1057" w:rsidRDefault="00EB5BBE" w:rsidP="001F1057">
      <w:pPr>
        <w:rPr>
          <w:lang w:val="ro-RO"/>
        </w:rPr>
      </w:pPr>
    </w:p>
    <w:p w14:paraId="34A64DB6" w14:textId="7017D4A1" w:rsidR="007F53A4" w:rsidRDefault="007F53A4" w:rsidP="007F53A4">
      <w:pPr>
        <w:pStyle w:val="Heading2"/>
        <w:rPr>
          <w:lang w:val="ro-RO"/>
        </w:rPr>
      </w:pPr>
      <w:bookmarkStart w:id="20" w:name="_Toc18242870"/>
      <w:r>
        <w:rPr>
          <w:lang w:val="ro-RO"/>
        </w:rPr>
        <w:t>Scene</w:t>
      </w:r>
      <w:bookmarkEnd w:id="20"/>
    </w:p>
    <w:p w14:paraId="5AE47DF2" w14:textId="57DDE3A2" w:rsidR="0007573F" w:rsidRPr="002F57DC" w:rsidRDefault="007F53A4" w:rsidP="007F53A4">
      <w:r>
        <w:rPr>
          <w:lang w:val="ro-RO"/>
        </w:rPr>
        <w:t xml:space="preserve">Pentru a diferenția diferitele momente ale jocului, există o delimitare pe subdiviziuni numite scene. </w:t>
      </w:r>
      <w:r w:rsidR="0007573F">
        <w:rPr>
          <w:lang w:val="ro-RO"/>
        </w:rPr>
        <w:t>Aceste scene sunt alcătuite din obiecte ce pot sau nu fi create folosind niște schițe prefabricate.</w:t>
      </w:r>
      <w:r w:rsidR="002F57DC">
        <w:rPr>
          <w:lang w:val="ro-RO"/>
        </w:rPr>
        <w:t xml:space="preserve"> Când sunt create, toate obiectele apelează metoda incipientă </w:t>
      </w:r>
      <w:r w:rsidR="00492BE0" w:rsidRPr="00492BE0">
        <w:t>„</w:t>
      </w:r>
      <w:r w:rsidR="002F57DC">
        <w:t>Start</w:t>
      </w:r>
      <w:r w:rsidR="001F105E" w:rsidRPr="001F105E">
        <w:t>“</w:t>
      </w:r>
      <w:r w:rsidR="002F57DC">
        <w:t xml:space="preserve"> </w:t>
      </w:r>
      <w:r w:rsidR="002F57DC">
        <w:rPr>
          <w:lang w:val="ro-RO"/>
        </w:rPr>
        <w:t xml:space="preserve">sau </w:t>
      </w:r>
      <w:r w:rsidR="00492BE0" w:rsidRPr="00492BE0">
        <w:t>„</w:t>
      </w:r>
      <w:r w:rsidR="002F57DC">
        <w:t>Awake</w:t>
      </w:r>
      <w:r w:rsidR="001F105E" w:rsidRPr="001F105E">
        <w:t>“</w:t>
      </w:r>
      <w:r w:rsidR="002F57DC">
        <w:rPr>
          <w:lang w:val="ro-RO"/>
        </w:rPr>
        <w:t xml:space="preserve"> și sunt actualizate în fiecare frame</w:t>
      </w:r>
      <w:r w:rsidR="002965AF">
        <w:rPr>
          <w:rStyle w:val="FootnoteReference"/>
          <w:lang w:val="ro-RO"/>
        </w:rPr>
        <w:footnoteReference w:id="6"/>
      </w:r>
      <w:r w:rsidR="002F57DC">
        <w:rPr>
          <w:lang w:val="ro-RO"/>
        </w:rPr>
        <w:t xml:space="preserve"> al jocului în metoda </w:t>
      </w:r>
      <w:r w:rsidR="00492BE0" w:rsidRPr="00492BE0">
        <w:t>„</w:t>
      </w:r>
      <w:r w:rsidR="002F57DC">
        <w:t>Update</w:t>
      </w:r>
      <w:r w:rsidR="001F105E" w:rsidRPr="001F105E">
        <w:t>“</w:t>
      </w:r>
      <w:r w:rsidR="002F57DC">
        <w:t>.</w:t>
      </w:r>
    </w:p>
    <w:p w14:paraId="78C81661" w14:textId="1B67AA16" w:rsidR="00134A21" w:rsidRDefault="007F53A4" w:rsidP="007F53A4">
      <w:pPr>
        <w:rPr>
          <w:lang w:val="ro-RO"/>
        </w:rPr>
      </w:pPr>
      <w:r>
        <w:rPr>
          <w:lang w:val="ro-RO"/>
        </w:rPr>
        <w:t xml:space="preserve">Meniul principal este prima </w:t>
      </w:r>
      <w:r w:rsidR="00E12F3E">
        <w:rPr>
          <w:lang w:val="ro-RO"/>
        </w:rPr>
        <w:t xml:space="preserve">scenă a jocului, iar imaginea de final este ultima scenă. Acestea se pot schimba între ele folosind funcția </w:t>
      </w:r>
      <w:r w:rsidR="00492BE0" w:rsidRPr="00492BE0">
        <w:t>„</w:t>
      </w:r>
      <w:r w:rsidR="00E12F3E" w:rsidRPr="00E12F3E">
        <w:t>SceneManager.LoadScene(</w:t>
      </w:r>
      <w:r w:rsidR="00E12F3E">
        <w:t>string sceneName, LoadSceneMode mode</w:t>
      </w:r>
      <w:r w:rsidR="00E12F3E" w:rsidRPr="00E12F3E">
        <w:t>)</w:t>
      </w:r>
      <w:r w:rsidR="001F105E" w:rsidRPr="001F105E">
        <w:t>“</w:t>
      </w:r>
      <w:r w:rsidR="00E12F3E">
        <w:t xml:space="preserve"> </w:t>
      </w:r>
      <w:r w:rsidR="00E12F3E">
        <w:rPr>
          <w:lang w:val="ro-RO"/>
        </w:rPr>
        <w:t xml:space="preserve">unde modul poate fi de doua tipuri, aditiv, scena nouă se combină cu cea precedentă, sau singular, scena nouă înlocuind-o pe cea </w:t>
      </w:r>
      <w:r w:rsidR="0092160D">
        <w:rPr>
          <w:lang w:val="ro-RO"/>
        </w:rPr>
        <w:t>actuală.</w:t>
      </w:r>
    </w:p>
    <w:p w14:paraId="3699DA10" w14:textId="25B1BE32" w:rsidR="00CA6E60" w:rsidRDefault="00211F50" w:rsidP="00211F50">
      <w:pPr>
        <w:pStyle w:val="Heading2"/>
        <w:rPr>
          <w:lang w:val="ro-RO"/>
        </w:rPr>
      </w:pPr>
      <w:bookmarkStart w:id="21" w:name="_Toc18242871"/>
      <w:r>
        <w:rPr>
          <w:lang w:val="ro-RO"/>
        </w:rPr>
        <w:lastRenderedPageBreak/>
        <w:t>Loader</w:t>
      </w:r>
      <w:bookmarkEnd w:id="21"/>
    </w:p>
    <w:p w14:paraId="0A941F7C" w14:textId="0FEB49FC" w:rsidR="007F53A4" w:rsidRDefault="00211F50" w:rsidP="00211F50">
      <w:pPr>
        <w:rPr>
          <w:lang w:val="ro-RO"/>
        </w:rPr>
      </w:pPr>
      <w:r>
        <w:rPr>
          <w:lang w:val="ro-RO"/>
        </w:rPr>
        <w:t xml:space="preserve">Un </w:t>
      </w:r>
      <w:r w:rsidR="002E6687" w:rsidRPr="002E6687">
        <w:rPr>
          <w:lang w:val="ro-RO"/>
        </w:rPr>
        <w:t>„</w:t>
      </w:r>
      <w:r>
        <w:t>loader</w:t>
      </w:r>
      <w:r w:rsidR="001F105E" w:rsidRPr="001F105E">
        <w:t>“</w:t>
      </w:r>
      <w:r>
        <w:rPr>
          <w:lang w:val="ro-RO"/>
        </w:rPr>
        <w:t xml:space="preserve"> este acea componentă care asigură că instanțele unor obiecte au fost create.</w:t>
      </w:r>
      <w:r w:rsidR="007F53A4">
        <w:rPr>
          <w:lang w:val="ro-RO"/>
        </w:rPr>
        <w:t xml:space="preserve"> Acest script este primul care se execută odată cu începerea jocului propriu zis</w:t>
      </w:r>
    </w:p>
    <w:p w14:paraId="05095062" w14:textId="3BAB63C9" w:rsidR="00D70D76" w:rsidRDefault="005E7468" w:rsidP="00211F50">
      <w:pPr>
        <w:rPr>
          <w:lang w:val="ro-RO"/>
        </w:rPr>
      </w:pPr>
      <w:r>
        <w:rPr>
          <w:lang w:val="ro-RO"/>
        </w:rPr>
        <w:t>Este util să existe o singură instanță a GameManager-ului și o singură instanță a Player-ului</w:t>
      </w:r>
      <w:r w:rsidR="001D0764">
        <w:rPr>
          <w:lang w:val="ro-RO"/>
        </w:rPr>
        <w:t xml:space="preserve">, deci în ambele cazuri este aplicat modelul de proiectare </w:t>
      </w:r>
      <w:r w:rsidR="002E6687" w:rsidRPr="002E6687">
        <w:rPr>
          <w:lang w:val="ro-RO"/>
        </w:rPr>
        <w:t>„</w:t>
      </w:r>
      <w:r w:rsidR="001D0764">
        <w:t>singleton</w:t>
      </w:r>
      <w:r w:rsidR="001F105E" w:rsidRPr="001F105E">
        <w:t>“</w:t>
      </w:r>
      <w:r w:rsidR="0084736C">
        <w:t>.</w:t>
      </w:r>
      <w:r w:rsidR="005F288E">
        <w:t xml:space="preserve"> </w:t>
      </w:r>
      <w:r w:rsidR="006E275C">
        <w:rPr>
          <w:lang w:val="ro-RO"/>
        </w:rPr>
        <w:t>Prin urmare fiecare dintre aceste clase sunt instanțiate o singură dată în loader.</w:t>
      </w:r>
      <w:r w:rsidR="009C5D4C">
        <w:rPr>
          <w:lang w:val="ro-RO"/>
        </w:rPr>
        <w:t xml:space="preserve"> Pentru ca obiectele astfel create să nu fie distruse atunci când se schimbă scena în modul single</w:t>
      </w:r>
      <w:r w:rsidR="00DD2EE2">
        <w:rPr>
          <w:lang w:val="ro-RO"/>
        </w:rPr>
        <w:t xml:space="preserve">, în funcția de </w:t>
      </w:r>
      <w:r w:rsidR="006F2DB3">
        <w:rPr>
          <w:lang w:val="ro-RO"/>
        </w:rPr>
        <w:t xml:space="preserve">start a lor, trebuie creat un apel către funcția </w:t>
      </w:r>
      <w:r w:rsidR="002E6687" w:rsidRPr="002E6687">
        <w:rPr>
          <w:lang w:val="ro-RO"/>
        </w:rPr>
        <w:t>„</w:t>
      </w:r>
      <w:r w:rsidR="006F2DB3">
        <w:t>DontDestroyOnLoad(GameObject object)</w:t>
      </w:r>
      <w:r w:rsidR="001F105E" w:rsidRPr="001F105E">
        <w:t>“</w:t>
      </w:r>
      <w:r w:rsidR="006F2DB3">
        <w:rPr>
          <w:lang w:val="ro-RO"/>
        </w:rPr>
        <w:t xml:space="preserve"> unde object este o referință către </w:t>
      </w:r>
      <w:r w:rsidR="00952AE8">
        <w:rPr>
          <w:lang w:val="ro-RO"/>
        </w:rPr>
        <w:t>obiectul apelant.</w:t>
      </w:r>
    </w:p>
    <w:p w14:paraId="272F6F42" w14:textId="77777777" w:rsidR="00C05E78" w:rsidRPr="006F2DB3" w:rsidRDefault="00C05E78" w:rsidP="00211F50">
      <w:pPr>
        <w:rPr>
          <w:lang w:val="ro-RO"/>
        </w:rPr>
      </w:pPr>
    </w:p>
    <w:p w14:paraId="556F5EC0" w14:textId="5C89389B" w:rsidR="00211F50" w:rsidRDefault="00D70D76" w:rsidP="00D70D76">
      <w:pPr>
        <w:pStyle w:val="Heading2"/>
        <w:rPr>
          <w:lang w:val="ro-RO"/>
        </w:rPr>
      </w:pPr>
      <w:bookmarkStart w:id="22" w:name="_Toc18242872"/>
      <w:r>
        <w:rPr>
          <w:lang w:val="ro-RO"/>
        </w:rPr>
        <w:t>GameManager</w:t>
      </w:r>
      <w:bookmarkEnd w:id="22"/>
    </w:p>
    <w:p w14:paraId="4239B2AF" w14:textId="34453FD0" w:rsidR="00E2756F" w:rsidRDefault="00C05E78" w:rsidP="00C05E78">
      <w:pPr>
        <w:rPr>
          <w:lang w:val="ro-RO"/>
        </w:rPr>
      </w:pPr>
      <w:r>
        <w:rPr>
          <w:lang w:val="ro-RO"/>
        </w:rPr>
        <w:t>Clasa care organizează fluxul jocului și care se ocupă de schimbarea scenelor după startul jocului este GameManager-ul.</w:t>
      </w:r>
      <w:r w:rsidR="0014083F">
        <w:rPr>
          <w:lang w:val="ro-RO"/>
        </w:rPr>
        <w:t xml:space="preserve"> </w:t>
      </w:r>
      <w:r w:rsidR="00E2756F">
        <w:rPr>
          <w:lang w:val="ro-RO"/>
        </w:rPr>
        <w:t>De asemenea are și rolul de container pentru variabile ce sunt necesare în alterarea fluxului actual al jocului.</w:t>
      </w:r>
      <w:r w:rsidR="00743D66">
        <w:rPr>
          <w:lang w:val="ro-RO"/>
        </w:rPr>
        <w:t xml:space="preserve"> Un astfel de exemplu îl constituie poziția </w:t>
      </w:r>
      <w:r w:rsidR="005B58EE">
        <w:rPr>
          <w:lang w:val="ro-RO"/>
        </w:rPr>
        <w:t>și etajul ultimului checkpoint activat.</w:t>
      </w:r>
      <w:r w:rsidR="00D755E0">
        <w:rPr>
          <w:lang w:val="ro-RO"/>
        </w:rPr>
        <w:t xml:space="preserve"> </w:t>
      </w:r>
      <w:r w:rsidR="00FF3EBD">
        <w:rPr>
          <w:lang w:val="ro-RO"/>
        </w:rPr>
        <w:t>În m</w:t>
      </w:r>
      <w:r w:rsidR="00D755E0">
        <w:rPr>
          <w:lang w:val="ro-RO"/>
        </w:rPr>
        <w:t>omentul în care personajul reînvie</w:t>
      </w:r>
      <w:r w:rsidR="00FF3EBD">
        <w:rPr>
          <w:lang w:val="ro-RO"/>
        </w:rPr>
        <w:t>, el</w:t>
      </w:r>
      <w:r w:rsidR="00D755E0">
        <w:rPr>
          <w:lang w:val="ro-RO"/>
        </w:rPr>
        <w:t xml:space="preserve"> </w:t>
      </w:r>
      <w:r w:rsidR="00ED4090">
        <w:rPr>
          <w:lang w:val="ro-RO"/>
        </w:rPr>
        <w:t>se întoarce la ultimul checkpoint</w:t>
      </w:r>
      <w:r w:rsidR="00FF3EBD">
        <w:rPr>
          <w:lang w:val="ro-RO"/>
        </w:rPr>
        <w:t xml:space="preserve"> care poate să fie situat la alt etaj față de cel curent fapt ce necesită </w:t>
      </w:r>
      <w:r w:rsidR="00176C4E">
        <w:rPr>
          <w:lang w:val="ro-RO"/>
        </w:rPr>
        <w:t>o urcare sau coborâre de nivel</w:t>
      </w:r>
      <w:r w:rsidR="00FF3EBD">
        <w:rPr>
          <w:lang w:val="ro-RO"/>
        </w:rPr>
        <w:t>.</w:t>
      </w:r>
    </w:p>
    <w:p w14:paraId="6C1B86C4" w14:textId="762DE5FD" w:rsidR="00E2756F" w:rsidRPr="008B56CB" w:rsidRDefault="00E2756F" w:rsidP="00C05E78">
      <w:pPr>
        <w:rPr>
          <w:lang w:val="ro-RO"/>
        </w:rPr>
      </w:pPr>
      <w:r>
        <w:rPr>
          <w:lang w:val="ro-RO"/>
        </w:rPr>
        <w:t xml:space="preserve">La </w:t>
      </w:r>
      <w:r w:rsidR="006D13C1">
        <w:rPr>
          <w:lang w:val="ro-RO"/>
        </w:rPr>
        <w:t>schimbarea</w:t>
      </w:r>
      <w:r>
        <w:rPr>
          <w:lang w:val="ro-RO"/>
        </w:rPr>
        <w:t xml:space="preserve"> unui etaj este apelată funcția „LoadFloor(int floor)</w:t>
      </w:r>
      <w:r w:rsidR="001F105E" w:rsidRPr="001F105E">
        <w:rPr>
          <w:lang w:val="ro-RO"/>
        </w:rPr>
        <w:t>“</w:t>
      </w:r>
      <w:r w:rsidR="006D13C1">
        <w:rPr>
          <w:lang w:val="ro-RO"/>
        </w:rPr>
        <w:t xml:space="preserve"> ce conține un </w:t>
      </w:r>
      <w:r w:rsidR="006D13C1">
        <w:t>callback</w:t>
      </w:r>
      <w:r w:rsidR="006D13C1">
        <w:rPr>
          <w:rStyle w:val="FootnoteReference"/>
        </w:rPr>
        <w:footnoteReference w:id="7"/>
      </w:r>
      <w:r w:rsidR="00F0645C">
        <w:t xml:space="preserve"> </w:t>
      </w:r>
      <w:r w:rsidR="00F0645C">
        <w:rPr>
          <w:lang w:val="ro-RO"/>
        </w:rPr>
        <w:t>către funcția ce va reîmprospăta informațiile ce țin de etajul curent.</w:t>
      </w:r>
      <w:r w:rsidR="00A04B3F">
        <w:rPr>
          <w:lang w:val="ro-RO"/>
        </w:rPr>
        <w:t xml:space="preserve"> Printre aceste informații se numără</w:t>
      </w:r>
      <w:r w:rsidR="00D411F4">
        <w:rPr>
          <w:lang w:val="ro-RO"/>
        </w:rPr>
        <w:t xml:space="preserve"> și obiectele ce pot fi colectate o singură dată pe etaj.</w:t>
      </w:r>
      <w:r w:rsidR="008B56CB">
        <w:t xml:space="preserve"> </w:t>
      </w:r>
      <w:r w:rsidR="008B56CB">
        <w:rPr>
          <w:lang w:val="ro-RO"/>
        </w:rPr>
        <w:t>Pentru a face acest lucru, se verifică</w:t>
      </w:r>
      <w:r w:rsidR="00370CAD">
        <w:rPr>
          <w:lang w:val="ro-RO"/>
        </w:rPr>
        <w:t>, pe rând,</w:t>
      </w:r>
      <w:r w:rsidR="008B56CB">
        <w:rPr>
          <w:lang w:val="ro-RO"/>
        </w:rPr>
        <w:t xml:space="preserve"> </w:t>
      </w:r>
      <w:r w:rsidR="00370CAD">
        <w:rPr>
          <w:lang w:val="ro-RO"/>
        </w:rPr>
        <w:t>dacă obiectele colectabile, de la etajul tocmai încărcat</w:t>
      </w:r>
      <w:r w:rsidR="00C616A0">
        <w:rPr>
          <w:lang w:val="ro-RO"/>
        </w:rPr>
        <w:t>,</w:t>
      </w:r>
      <w:r w:rsidR="00370CAD">
        <w:rPr>
          <w:lang w:val="ro-RO"/>
        </w:rPr>
        <w:t xml:space="preserve"> se află în posesia</w:t>
      </w:r>
      <w:r w:rsidR="00C616A0">
        <w:rPr>
          <w:lang w:val="ro-RO"/>
        </w:rPr>
        <w:t xml:space="preserve"> </w:t>
      </w:r>
      <w:r w:rsidR="008B56CB">
        <w:rPr>
          <w:lang w:val="ro-RO"/>
        </w:rPr>
        <w:t xml:space="preserve">jucătorului. </w:t>
      </w:r>
      <w:r w:rsidR="0041207B">
        <w:rPr>
          <w:lang w:val="ro-RO"/>
        </w:rPr>
        <w:t>Astfel cele colectate sunt imediat setate ca fiind inactive.</w:t>
      </w:r>
    </w:p>
    <w:p w14:paraId="529A02D0" w14:textId="4ED26D4A" w:rsidR="008B56CB" w:rsidRDefault="008B56CB" w:rsidP="008B56CB">
      <w:pPr>
        <w:jc w:val="center"/>
      </w:pPr>
      <w:r>
        <w:rPr>
          <w:noProof/>
        </w:rPr>
        <w:drawing>
          <wp:inline distT="0" distB="0" distL="0" distR="0" wp14:anchorId="4A428BEF" wp14:editId="0FCEF21E">
            <wp:extent cx="5673600" cy="1440000"/>
            <wp:effectExtent l="0" t="0" r="3810" b="8255"/>
            <wp:docPr id="229390" name="Picture 229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73600" cy="1440000"/>
                    </a:xfrm>
                    <a:prstGeom prst="rect">
                      <a:avLst/>
                    </a:prstGeom>
                  </pic:spPr>
                </pic:pic>
              </a:graphicData>
            </a:graphic>
          </wp:inline>
        </w:drawing>
      </w:r>
    </w:p>
    <w:p w14:paraId="79B78885" w14:textId="69EE2E14" w:rsidR="00086CD6" w:rsidRDefault="00086CD6" w:rsidP="008B56CB">
      <w:pPr>
        <w:jc w:val="center"/>
        <w:rPr>
          <w:lang w:val="ro-RO"/>
        </w:rPr>
      </w:pPr>
      <w:r>
        <w:rPr>
          <w:lang w:val="ro-RO"/>
        </w:rPr>
        <w:t>Bucla ce determină dacă obiectele de la etajul curent au fost colectate anterior</w:t>
      </w:r>
    </w:p>
    <w:p w14:paraId="716A9BD7" w14:textId="45CCA294" w:rsidR="006226B0" w:rsidRDefault="006226B0" w:rsidP="008B56CB">
      <w:pPr>
        <w:jc w:val="center"/>
        <w:rPr>
          <w:lang w:val="ro-RO"/>
        </w:rPr>
      </w:pPr>
    </w:p>
    <w:p w14:paraId="5685D4DE" w14:textId="77777777" w:rsidR="00B64DF4" w:rsidRPr="00086CD6" w:rsidRDefault="00B64DF4" w:rsidP="008B56CB">
      <w:pPr>
        <w:jc w:val="center"/>
        <w:rPr>
          <w:lang w:val="ro-RO"/>
        </w:rPr>
      </w:pPr>
    </w:p>
    <w:p w14:paraId="7294C0B3" w14:textId="153ED357" w:rsidR="009C5D4C" w:rsidRDefault="002F57DC" w:rsidP="009C5D4C">
      <w:pPr>
        <w:pStyle w:val="Heading2"/>
        <w:rPr>
          <w:lang w:val="ro-RO"/>
        </w:rPr>
      </w:pPr>
      <w:bookmarkStart w:id="23" w:name="_Toc18242873"/>
      <w:r>
        <w:rPr>
          <w:lang w:val="ro-RO"/>
        </w:rPr>
        <w:lastRenderedPageBreak/>
        <w:t>LivingObject și MovingObject</w:t>
      </w:r>
      <w:bookmarkEnd w:id="23"/>
    </w:p>
    <w:p w14:paraId="01024B0C" w14:textId="079D68A1" w:rsidR="00474DA2" w:rsidRPr="00474DA2" w:rsidRDefault="00474DA2" w:rsidP="00474DA2">
      <w:pPr>
        <w:rPr>
          <w:lang w:val="ro-RO"/>
        </w:rPr>
      </w:pPr>
      <w:r>
        <w:rPr>
          <w:lang w:val="ro-RO"/>
        </w:rPr>
        <w:t>O clasă abstractă nu are ca scop implementarea directă a întregii funcționalități, ci servește în a fi un șablon pentru clasele o ce vor extinde. Astfel ea conține metode abstracte, ce conțin doar definiția</w:t>
      </w:r>
      <w:r w:rsidR="0013647E">
        <w:rPr>
          <w:lang w:val="ro-RO"/>
        </w:rPr>
        <w:t>, nu și implementarea</w:t>
      </w:r>
      <w:r>
        <w:rPr>
          <w:lang w:val="ro-RO"/>
        </w:rPr>
        <w:t>,</w:t>
      </w:r>
      <w:r w:rsidR="0013647E">
        <w:rPr>
          <w:lang w:val="ro-RO"/>
        </w:rPr>
        <w:t xml:space="preserve"> </w:t>
      </w:r>
      <w:r>
        <w:rPr>
          <w:lang w:val="ro-RO"/>
        </w:rPr>
        <w:t>dar poat</w:t>
      </w:r>
      <w:r w:rsidR="0013647E">
        <w:rPr>
          <w:lang w:val="ro-RO"/>
        </w:rPr>
        <w:t>e conține și metode concrete, ce prezintă funcționalități standard și pot fi extinse la rândul lor,</w:t>
      </w:r>
      <w:r w:rsidR="002A709C">
        <w:rPr>
          <w:lang w:val="ro-RO"/>
        </w:rPr>
        <w:t xml:space="preserve"> </w:t>
      </w:r>
      <w:r w:rsidR="0013647E">
        <w:rPr>
          <w:lang w:val="ro-RO"/>
        </w:rPr>
        <w:t>ale căror corp este prezent.</w:t>
      </w:r>
    </w:p>
    <w:p w14:paraId="43AFEAE0" w14:textId="7300EC1F" w:rsidR="00086CD6" w:rsidRDefault="001C551D" w:rsidP="00086CD6">
      <w:pPr>
        <w:rPr>
          <w:lang w:val="ro-RO"/>
        </w:rPr>
      </w:pPr>
      <w:r>
        <w:rPr>
          <w:lang w:val="ro-RO"/>
        </w:rPr>
        <w:t xml:space="preserve">LivingObject este clasa </w:t>
      </w:r>
      <w:r w:rsidR="00D31C23">
        <w:rPr>
          <w:lang w:val="ro-RO"/>
        </w:rPr>
        <w:t>abstractă ce stă la baza tuturor</w:t>
      </w:r>
      <w:r w:rsidR="00C20AB1">
        <w:rPr>
          <w:lang w:val="ro-RO"/>
        </w:rPr>
        <w:t xml:space="preserve"> obiectelor de joc ce vor avea viață și vor putea ataca. De asemenea tot LivingObject, fiind o clasă de bază, va colecta toate informațiile necesare despre componentele din Unity ale obiectului</w:t>
      </w:r>
      <w:r w:rsidR="008C13D4">
        <w:rPr>
          <w:lang w:val="ro-RO"/>
        </w:rPr>
        <w:t xml:space="preserve">, cum ar fi SpriteRenderer, componenta ce desenează imaginea obiectului, sau RigidBody2D, componentă ce asigura buna funcționare din punctul de vedere al fizicii și </w:t>
      </w:r>
      <w:r w:rsidR="00D06492">
        <w:rPr>
          <w:lang w:val="ro-RO"/>
        </w:rPr>
        <w:t>determină</w:t>
      </w:r>
      <w:r w:rsidR="008C13D4">
        <w:rPr>
          <w:lang w:val="ro-RO"/>
        </w:rPr>
        <w:t xml:space="preserve"> coliziunea obiectelor.</w:t>
      </w:r>
    </w:p>
    <w:p w14:paraId="6C415B47" w14:textId="77777777" w:rsidR="005114D9" w:rsidRDefault="009D423A" w:rsidP="00086CD6">
      <w:pPr>
        <w:rPr>
          <w:lang w:val="ro-RO"/>
        </w:rPr>
      </w:pPr>
      <w:r>
        <w:rPr>
          <w:lang w:val="ro-RO"/>
        </w:rPr>
        <w:t>În Unity există o funcționalitate numită</w:t>
      </w:r>
      <w:r w:rsidR="00737884">
        <w:rPr>
          <w:lang w:val="ro-RO"/>
        </w:rPr>
        <w:t xml:space="preserve"> Layers</w:t>
      </w:r>
      <w:r w:rsidR="00447B53">
        <w:rPr>
          <w:lang w:val="ro-RO"/>
        </w:rPr>
        <w:t>.</w:t>
      </w:r>
      <w:r w:rsidR="00D835D3">
        <w:rPr>
          <w:lang w:val="ro-RO"/>
        </w:rPr>
        <w:t xml:space="preserve"> Acest mecanism este folosit pentru a grupa cu ușurință obiecte ale căror caracteristici sunt împărtășite.</w:t>
      </w:r>
      <w:r w:rsidR="00823D3B">
        <w:rPr>
          <w:lang w:val="ro-RO"/>
        </w:rPr>
        <w:t xml:space="preserve"> În joc, acest mecanism este folosit pentru a grupa o</w:t>
      </w:r>
      <w:r w:rsidR="0039493D">
        <w:rPr>
          <w:lang w:val="ro-RO"/>
        </w:rPr>
        <w:t xml:space="preserve">biectele imobile și deci pentru a opri obiectele ce se pot mișca din a-și schimba poziția dacă în urma acestei mutări ele ar intra în coliziune cu un </w:t>
      </w:r>
      <w:r w:rsidR="00911A62">
        <w:rPr>
          <w:lang w:val="ro-RO"/>
        </w:rPr>
        <w:t>bloc imobil.</w:t>
      </w:r>
    </w:p>
    <w:p w14:paraId="19374624" w14:textId="77777777" w:rsidR="00463140" w:rsidRDefault="00567477" w:rsidP="00086CD6">
      <w:pPr>
        <w:rPr>
          <w:lang w:val="ro-RO"/>
        </w:rPr>
      </w:pPr>
      <w:r w:rsidRPr="000E58BF">
        <w:rPr>
          <w:lang w:val="ro-RO"/>
        </w:rPr>
        <w:t>Clasa ce extinde LivingObject și îi conferă obiectului abilitatea de a se mișca pe hartă este MovingObect</w:t>
      </w:r>
      <w:r w:rsidR="00BD48B9" w:rsidRPr="000E58BF">
        <w:rPr>
          <w:lang w:val="ro-RO"/>
        </w:rPr>
        <w:t>, o altă clasă abstractă.</w:t>
      </w:r>
      <w:r w:rsidR="00F53AA2" w:rsidRPr="000E58BF">
        <w:rPr>
          <w:lang w:val="ro-RO"/>
        </w:rPr>
        <w:t xml:space="preserve"> Mișcarea obiectelor </w:t>
      </w:r>
      <w:r w:rsidR="00CA4095" w:rsidRPr="000E58BF">
        <w:rPr>
          <w:lang w:val="ro-RO"/>
        </w:rPr>
        <w:t xml:space="preserve">are la bază </w:t>
      </w:r>
      <w:r w:rsidR="00F75E8E" w:rsidRPr="000E58BF">
        <w:rPr>
          <w:lang w:val="ro-RO"/>
        </w:rPr>
        <w:t>4</w:t>
      </w:r>
      <w:r w:rsidR="00CA4095" w:rsidRPr="000E58BF">
        <w:rPr>
          <w:lang w:val="ro-RO"/>
        </w:rPr>
        <w:t xml:space="preserve"> metode. </w:t>
      </w:r>
    </w:p>
    <w:p w14:paraId="756CE659" w14:textId="44ACB2F5" w:rsidR="00463140" w:rsidRDefault="00CA4095" w:rsidP="00086CD6">
      <w:pPr>
        <w:rPr>
          <w:lang w:val="ro-RO"/>
        </w:rPr>
      </w:pPr>
      <w:r w:rsidRPr="000E58BF">
        <w:rPr>
          <w:lang w:val="ro-RO"/>
        </w:rPr>
        <w:t xml:space="preserve">Prima metodă este </w:t>
      </w:r>
      <w:r w:rsidR="002E6687" w:rsidRPr="002E6687">
        <w:rPr>
          <w:lang w:val="ro-RO"/>
        </w:rPr>
        <w:t>„</w:t>
      </w:r>
      <w:r w:rsidRPr="000E58BF">
        <w:rPr>
          <w:lang w:val="ro-RO"/>
        </w:rPr>
        <w:t>AttemptMove</w:t>
      </w:r>
      <w:r w:rsidR="001F105E" w:rsidRPr="001F105E">
        <w:rPr>
          <w:lang w:val="ro-RO"/>
        </w:rPr>
        <w:t>“</w:t>
      </w:r>
      <w:r w:rsidRPr="000E58BF">
        <w:rPr>
          <w:lang w:val="ro-RO"/>
        </w:rPr>
        <w:t xml:space="preserve"> care încearcă să miște obiectul în direcția dorită.</w:t>
      </w:r>
      <w:r w:rsidR="00567428" w:rsidRPr="000E58BF">
        <w:rPr>
          <w:lang w:val="ro-RO"/>
        </w:rPr>
        <w:t xml:space="preserve"> </w:t>
      </w:r>
      <w:r w:rsidR="00092793">
        <w:rPr>
          <w:lang w:val="ro-RO"/>
        </w:rPr>
        <w:t>Tot în această metodă are și loc rotația obiectului pe orizontală în funcție de sensul de mers.</w:t>
      </w:r>
      <w:r w:rsidR="000B59AF">
        <w:rPr>
          <w:lang w:val="ro-RO"/>
        </w:rPr>
        <w:t xml:space="preserve"> </w:t>
      </w:r>
    </w:p>
    <w:p w14:paraId="2DA98936" w14:textId="105C3537" w:rsidR="00567477" w:rsidRDefault="00567428" w:rsidP="00086CD6">
      <w:pPr>
        <w:rPr>
          <w:lang w:val="ro-RO"/>
        </w:rPr>
      </w:pPr>
      <w:r w:rsidRPr="000E58BF">
        <w:rPr>
          <w:lang w:val="ro-RO"/>
        </w:rPr>
        <w:t xml:space="preserve">Pentru a verifica dacă tranziția </w:t>
      </w:r>
      <w:r w:rsidR="007F7B38" w:rsidRPr="000E58BF">
        <w:rPr>
          <w:lang w:val="ro-RO"/>
        </w:rPr>
        <w:t xml:space="preserve">pe noua căsuța va crea vreo coliziune se apelează metoda </w:t>
      </w:r>
      <w:r w:rsidR="002E6687" w:rsidRPr="002E6687">
        <w:rPr>
          <w:lang w:val="ro-RO"/>
        </w:rPr>
        <w:t>„</w:t>
      </w:r>
      <w:r w:rsidR="007F7B38" w:rsidRPr="000E58BF">
        <w:rPr>
          <w:lang w:val="ro-RO"/>
        </w:rPr>
        <w:t>Move</w:t>
      </w:r>
      <w:r w:rsidR="001F105E" w:rsidRPr="001F105E">
        <w:rPr>
          <w:lang w:val="ro-RO"/>
        </w:rPr>
        <w:t>“</w:t>
      </w:r>
      <w:r w:rsidR="007F7B38" w:rsidRPr="000E58BF">
        <w:rPr>
          <w:lang w:val="ro-RO"/>
        </w:rPr>
        <w:t>.</w:t>
      </w:r>
      <w:r w:rsidR="000E58BF" w:rsidRPr="000E58BF">
        <w:rPr>
          <w:lang w:val="ro-RO"/>
        </w:rPr>
        <w:t xml:space="preserve"> În interiorul acestei metode este apelată funcția din Unity numită </w:t>
      </w:r>
      <w:r w:rsidR="002E6687" w:rsidRPr="002E6687">
        <w:rPr>
          <w:lang w:val="ro-RO"/>
        </w:rPr>
        <w:t>„</w:t>
      </w:r>
      <w:r w:rsidR="000E58BF" w:rsidRPr="000E58BF">
        <w:rPr>
          <w:lang w:val="ro-RO"/>
        </w:rPr>
        <w:t>Physics2D.Linecast</w:t>
      </w:r>
      <w:r w:rsidR="00092793">
        <w:rPr>
          <w:lang w:val="ro-RO"/>
        </w:rPr>
        <w:t xml:space="preserve"> </w:t>
      </w:r>
      <w:r w:rsidR="000E58BF" w:rsidRPr="000E58BF">
        <w:rPr>
          <w:lang w:val="ro-RO"/>
        </w:rPr>
        <w:t>(</w:t>
      </w:r>
      <w:r w:rsidR="00092793">
        <w:rPr>
          <w:lang w:val="ro-RO"/>
        </w:rPr>
        <w:t xml:space="preserve">Vector2 </w:t>
      </w:r>
      <w:r w:rsidR="000E58BF" w:rsidRPr="000E58BF">
        <w:rPr>
          <w:lang w:val="ro-RO"/>
        </w:rPr>
        <w:t xml:space="preserve">start, </w:t>
      </w:r>
      <w:r w:rsidR="00092793">
        <w:rPr>
          <w:lang w:val="ro-RO"/>
        </w:rPr>
        <w:t xml:space="preserve">Vector2 </w:t>
      </w:r>
      <w:r w:rsidR="000E58BF" w:rsidRPr="000E58BF">
        <w:rPr>
          <w:lang w:val="ro-RO"/>
        </w:rPr>
        <w:t xml:space="preserve">end, </w:t>
      </w:r>
      <w:r w:rsidR="00092793">
        <w:rPr>
          <w:lang w:val="ro-RO"/>
        </w:rPr>
        <w:t>int layerMask</w:t>
      </w:r>
      <w:r w:rsidR="000E58BF" w:rsidRPr="000E58BF">
        <w:rPr>
          <w:lang w:val="ro-RO"/>
        </w:rPr>
        <w:t>)</w:t>
      </w:r>
      <w:r w:rsidR="000E58BF">
        <w:t>“</w:t>
      </w:r>
      <w:r w:rsidR="00483160">
        <w:t xml:space="preserve">. Linecast </w:t>
      </w:r>
      <w:r w:rsidR="00483160">
        <w:rPr>
          <w:lang w:val="ro-RO"/>
        </w:rPr>
        <w:t>va trasa o linie imaginară cu capetele în start și end, adică poziția în care se află obiectul și poziția în care obiectul dorește să ajungă,</w:t>
      </w:r>
      <w:r w:rsidR="005114D9">
        <w:rPr>
          <w:lang w:val="ro-RO"/>
        </w:rPr>
        <w:t xml:space="preserve"> iar layer-ul este grupul de coliziune </w:t>
      </w:r>
      <w:r w:rsidR="00415842">
        <w:rPr>
          <w:lang w:val="ro-RO"/>
        </w:rPr>
        <w:t>în care se află obiectul ce inițiază mișcarea.</w:t>
      </w:r>
      <w:r w:rsidR="003060EF">
        <w:rPr>
          <w:lang w:val="ro-RO"/>
        </w:rPr>
        <w:t xml:space="preserve"> Dacă nu a fost detectat niciun obiect atunci se pornește corutina</w:t>
      </w:r>
      <w:r w:rsidR="008D042C">
        <w:rPr>
          <w:rStyle w:val="FootnoteReference"/>
          <w:lang w:val="ro-RO"/>
        </w:rPr>
        <w:footnoteReference w:id="8"/>
      </w:r>
      <w:r w:rsidR="003060EF">
        <w:rPr>
          <w:lang w:val="ro-RO"/>
        </w:rPr>
        <w:t xml:space="preserve"> ce va realiza mișcarea propriu zisă, cu câte o unitate pe frame, creându-se astfel senzația de mișcare netedă</w:t>
      </w:r>
      <w:r w:rsidR="000824EF">
        <w:rPr>
          <w:lang w:val="ro-RO"/>
        </w:rPr>
        <w:t>, fluidă</w:t>
      </w:r>
      <w:r w:rsidR="003060EF">
        <w:rPr>
          <w:lang w:val="ro-RO"/>
        </w:rPr>
        <w:t>.</w:t>
      </w:r>
      <w:r w:rsidR="00D2626A">
        <w:rPr>
          <w:lang w:val="ro-RO"/>
        </w:rPr>
        <w:t xml:space="preserve"> </w:t>
      </w:r>
    </w:p>
    <w:p w14:paraId="34DB9FEF" w14:textId="11111FCE" w:rsidR="00D2626A" w:rsidRDefault="006B0DC7" w:rsidP="00086CD6">
      <w:pPr>
        <w:rPr>
          <w:lang w:val="ro-RO"/>
        </w:rPr>
      </w:pPr>
      <w:r>
        <w:rPr>
          <w:lang w:val="ro-RO"/>
        </w:rPr>
        <w:t>Pentru a crea această mișcare continuă, obiectul trebuie să se miște în fiecare frame o mică porțiunea din mișcarea totală. Astfel la fiecare iterație se verifică dacă distanța totală a fost parcursă, iar în caz contrar obiectul este mișcat cu o unitate și distanța rămasă este recalculată.</w:t>
      </w:r>
    </w:p>
    <w:p w14:paraId="174BE14B" w14:textId="2C070E0C" w:rsidR="0004680E" w:rsidRDefault="00D2626A" w:rsidP="0004680E">
      <w:pPr>
        <w:rPr>
          <w:lang w:val="ro-RO"/>
        </w:rPr>
      </w:pPr>
      <w:r>
        <w:rPr>
          <w:lang w:val="ro-RO"/>
        </w:rPr>
        <w:t xml:space="preserve">Dacă mișcarea în direcția dorită a fost </w:t>
      </w:r>
      <w:r w:rsidR="001050DB">
        <w:rPr>
          <w:lang w:val="ro-RO"/>
        </w:rPr>
        <w:t xml:space="preserve">oprită de un obiect imobil, atunci este apelată </w:t>
      </w:r>
      <w:r w:rsidR="00844F12">
        <w:rPr>
          <w:lang w:val="ro-RO"/>
        </w:rPr>
        <w:t>metoda</w:t>
      </w:r>
      <w:r w:rsidR="001050DB">
        <w:rPr>
          <w:lang w:val="ro-RO"/>
        </w:rPr>
        <w:t xml:space="preserve"> </w:t>
      </w:r>
      <w:r w:rsidR="00BF0387" w:rsidRPr="00BF0387">
        <w:rPr>
          <w:lang w:val="ro-RO"/>
        </w:rPr>
        <w:t>„</w:t>
      </w:r>
      <w:r w:rsidR="001050DB">
        <w:t>OnCantMove</w:t>
      </w:r>
      <w:r w:rsidR="001F105E" w:rsidRPr="001F105E">
        <w:t>“</w:t>
      </w:r>
      <w:r w:rsidR="00844F12">
        <w:t>,</w:t>
      </w:r>
      <w:r w:rsidR="00844F12">
        <w:rPr>
          <w:lang w:val="ro-RO"/>
        </w:rPr>
        <w:t xml:space="preserve"> ea fiind abstractă, deoarece fiecare obiect mobil poate decide cum tratează cazul în care acesta nu se poate mișca.</w:t>
      </w:r>
    </w:p>
    <w:p w14:paraId="532D5690" w14:textId="77777777" w:rsidR="004F54EE" w:rsidRDefault="004F54EE" w:rsidP="0004680E">
      <w:pPr>
        <w:rPr>
          <w:lang w:val="ro-RO"/>
        </w:rPr>
      </w:pPr>
    </w:p>
    <w:p w14:paraId="6482A4FE" w14:textId="4065656E" w:rsidR="0004680E" w:rsidRDefault="009C5D4C" w:rsidP="0004680E">
      <w:pPr>
        <w:pStyle w:val="Heading2"/>
        <w:rPr>
          <w:lang w:val="ro-RO"/>
        </w:rPr>
      </w:pPr>
      <w:bookmarkStart w:id="24" w:name="_Toc18242874"/>
      <w:r>
        <w:rPr>
          <w:lang w:val="ro-RO"/>
        </w:rPr>
        <w:lastRenderedPageBreak/>
        <w:t>Player</w:t>
      </w:r>
      <w:bookmarkEnd w:id="24"/>
    </w:p>
    <w:p w14:paraId="0CF107B4" w14:textId="2B812905" w:rsidR="00DC2F76" w:rsidRDefault="00576927" w:rsidP="00DC2F76">
      <w:pPr>
        <w:rPr>
          <w:lang w:val="ro-RO"/>
        </w:rPr>
      </w:pPr>
      <w:r>
        <w:rPr>
          <w:lang w:val="ro-RO"/>
        </w:rPr>
        <w:t xml:space="preserve">Personajul este cu siguranță obiectul cel mai prezent pe parcursul întregului joc, ceea ce face ca scriptul ce îi determină acțiunile să fie cel mai complex. Clasa principală din acest script este numită </w:t>
      </w:r>
      <w:r w:rsidR="00BF0387" w:rsidRPr="00BF0387">
        <w:t>„</w:t>
      </w:r>
      <w:r>
        <w:t>Player</w:t>
      </w:r>
      <w:r w:rsidR="001F105E" w:rsidRPr="001F105E">
        <w:t>“</w:t>
      </w:r>
      <w:r>
        <w:rPr>
          <w:lang w:val="ro-RO"/>
        </w:rPr>
        <w:t xml:space="preserve"> și </w:t>
      </w:r>
      <w:r w:rsidR="00E8131C">
        <w:rPr>
          <w:lang w:val="ro-RO"/>
        </w:rPr>
        <w:t xml:space="preserve">extinde clasa </w:t>
      </w:r>
      <w:r w:rsidR="00404BAB">
        <w:rPr>
          <w:lang w:val="ro-RO"/>
        </w:rPr>
        <w:t>detaliată mai sus,</w:t>
      </w:r>
      <w:r w:rsidR="00404BAB">
        <w:t xml:space="preserve"> MovingObject.</w:t>
      </w:r>
      <w:r w:rsidR="002D2D72">
        <w:t xml:space="preserve"> </w:t>
      </w:r>
    </w:p>
    <w:p w14:paraId="79B91370" w14:textId="2A781E99" w:rsidR="002D2D72" w:rsidRDefault="002D2D72" w:rsidP="00DC2F76">
      <w:pPr>
        <w:rPr>
          <w:lang w:val="ro-RO"/>
        </w:rPr>
      </w:pPr>
      <w:r>
        <w:rPr>
          <w:lang w:val="ro-RO"/>
        </w:rPr>
        <w:t>Conține 2 clase interne specifice acestui tip de obiect, „ExtendedParameters</w:t>
      </w:r>
      <w:r w:rsidR="001F105E" w:rsidRPr="001F105E">
        <w:rPr>
          <w:lang w:val="ro-RO"/>
        </w:rPr>
        <w:t>“</w:t>
      </w:r>
      <w:r>
        <w:rPr>
          <w:lang w:val="ro-RO"/>
        </w:rPr>
        <w:t>, ce conține toți parametrii specifici (nivel, armură, experiența acumulată etc)</w:t>
      </w:r>
      <w:r w:rsidR="000C2EE9">
        <w:rPr>
          <w:lang w:val="ro-RO"/>
        </w:rPr>
        <w:t xml:space="preserve"> și „Quest</w:t>
      </w:r>
      <w:r w:rsidR="001F105E" w:rsidRPr="001F105E">
        <w:rPr>
          <w:lang w:val="ro-RO"/>
        </w:rPr>
        <w:t>“</w:t>
      </w:r>
      <w:r w:rsidR="000C2EE9">
        <w:rPr>
          <w:lang w:val="ro-RO"/>
        </w:rPr>
        <w:t xml:space="preserve">, ce stochează informații despre </w:t>
      </w:r>
      <w:r w:rsidR="006E7916">
        <w:rPr>
          <w:lang w:val="ro-RO"/>
        </w:rPr>
        <w:t>obiectivele existente în joc.</w:t>
      </w:r>
    </w:p>
    <w:p w14:paraId="6B6FAEF7" w14:textId="61E02D0D" w:rsidR="001F1057" w:rsidRDefault="001F1057" w:rsidP="00DC2F76">
      <w:pPr>
        <w:rPr>
          <w:lang w:val="ro-RO"/>
        </w:rPr>
      </w:pPr>
      <w:r>
        <w:rPr>
          <w:lang w:val="ro-RO"/>
        </w:rPr>
        <w:t>Toate datele statistice ce sunt afișate la finalul jocului sunt înregistrate fiecare într-un câmp private și sunt transmise odată cu terminarea jocului.</w:t>
      </w:r>
      <w:r w:rsidR="006226B0">
        <w:rPr>
          <w:lang w:val="ro-RO"/>
        </w:rPr>
        <w:t xml:space="preserve"> De asemenea, este ținută câte o referință către toate textele de tip statistică </w:t>
      </w:r>
      <w:r w:rsidR="00125802">
        <w:rPr>
          <w:lang w:val="ro-RO"/>
        </w:rPr>
        <w:t>pentru a le putea actualiza pe măsură ce acestea sunt modificat</w:t>
      </w:r>
      <w:r w:rsidR="000359F1">
        <w:rPr>
          <w:lang w:val="ro-RO"/>
        </w:rPr>
        <w:t>e</w:t>
      </w:r>
      <w:r w:rsidR="00125802">
        <w:rPr>
          <w:lang w:val="ro-RO"/>
        </w:rPr>
        <w:t>.</w:t>
      </w:r>
      <w:r w:rsidR="00BF77CA">
        <w:rPr>
          <w:lang w:val="ro-RO"/>
        </w:rPr>
        <w:t xml:space="preserve"> De aceeași abordare beneficiază sistemul de obiective, la fiecare pas sunt verificate dacă sunt descoperite, dar nu și </w:t>
      </w:r>
      <w:r w:rsidR="001C7A8F">
        <w:rPr>
          <w:lang w:val="ro-RO"/>
        </w:rPr>
        <w:t>îndeplinite</w:t>
      </w:r>
      <w:r w:rsidR="00BF77CA">
        <w:rPr>
          <w:lang w:val="ro-RO"/>
        </w:rPr>
        <w:t xml:space="preserve">, iar dacă condițiile sunt </w:t>
      </w:r>
      <w:r w:rsidR="00203898">
        <w:rPr>
          <w:lang w:val="ro-RO"/>
        </w:rPr>
        <w:t>valid</w:t>
      </w:r>
      <w:r w:rsidR="002C3D82">
        <w:rPr>
          <w:lang w:val="ro-RO"/>
        </w:rPr>
        <w:t>ate</w:t>
      </w:r>
      <w:r w:rsidR="00BF77CA">
        <w:rPr>
          <w:lang w:val="ro-RO"/>
        </w:rPr>
        <w:t xml:space="preserve"> acestea sunt afișate.</w:t>
      </w:r>
    </w:p>
    <w:p w14:paraId="4CD05CB6" w14:textId="66DC2590" w:rsidR="009D7100" w:rsidRDefault="009D7100" w:rsidP="00DC2F76">
      <w:pPr>
        <w:rPr>
          <w:lang w:val="ro-RO"/>
        </w:rPr>
      </w:pPr>
      <w:r>
        <w:rPr>
          <w:lang w:val="ro-RO"/>
        </w:rPr>
        <w:t xml:space="preserve">Deoarece </w:t>
      </w:r>
      <w:r w:rsidR="00476FCA">
        <w:rPr>
          <w:lang w:val="ro-RO"/>
        </w:rPr>
        <w:t>Player extinde MovingObject mișcarea personajului are loc în mai multe frame-uri astfel apare nevoia unui flag</w:t>
      </w:r>
      <w:r w:rsidR="002F07F0">
        <w:rPr>
          <w:rStyle w:val="FootnoteReference"/>
          <w:lang w:val="ro-RO"/>
        </w:rPr>
        <w:footnoteReference w:id="9"/>
      </w:r>
      <w:r w:rsidR="00476FCA">
        <w:rPr>
          <w:lang w:val="ro-RO"/>
        </w:rPr>
        <w:t xml:space="preserve"> care </w:t>
      </w:r>
      <w:r w:rsidR="002F07F0">
        <w:rPr>
          <w:lang w:val="ro-RO"/>
        </w:rPr>
        <w:t>determină când acestuia îi este permis să se deplaseze din nou. Astfel, dacă acesta se află în mișcare, nicio altă acțiune nu îi este permisă.</w:t>
      </w:r>
      <w:r w:rsidR="001626FA">
        <w:t xml:space="preserve"> </w:t>
      </w:r>
      <w:r w:rsidR="00FF7F18">
        <w:rPr>
          <w:lang w:val="ro-RO"/>
        </w:rPr>
        <w:t>Modul în care se comandă deplasarea depinde de dispozitivul pe care este rulat jocul</w:t>
      </w:r>
      <w:r w:rsidR="00FF7F18">
        <w:t xml:space="preserve">. </w:t>
      </w:r>
      <w:r w:rsidR="00951DF2">
        <w:rPr>
          <w:lang w:val="ro-RO"/>
        </w:rPr>
        <w:t>Astfel, pe PC</w:t>
      </w:r>
      <w:r w:rsidR="00FF7F18">
        <w:rPr>
          <w:lang w:val="ro-RO"/>
        </w:rPr>
        <w:t xml:space="preserve"> sunt folosite cele două combinații uzuale de taste </w:t>
      </w:r>
      <w:r w:rsidR="00BF0387" w:rsidRPr="00BF0387">
        <w:rPr>
          <w:lang w:val="ro-RO"/>
        </w:rPr>
        <w:t>„</w:t>
      </w:r>
      <w:r w:rsidR="00FF7F18">
        <w:t>WASD</w:t>
      </w:r>
      <w:r w:rsidR="001F105E" w:rsidRPr="001F105E">
        <w:t>“</w:t>
      </w:r>
      <w:r w:rsidR="00FF7F18">
        <w:t xml:space="preserve"> </w:t>
      </w:r>
      <w:r w:rsidR="00FF7F18">
        <w:rPr>
          <w:lang w:val="ro-RO"/>
        </w:rPr>
        <w:t>sau săgețile direcționale</w:t>
      </w:r>
      <w:r w:rsidR="00951DF2">
        <w:rPr>
          <w:lang w:val="ro-RO"/>
        </w:rPr>
        <w:t xml:space="preserve">, iar pe Android este folosit swipe-ul </w:t>
      </w:r>
      <w:r w:rsidR="00D87BFD">
        <w:rPr>
          <w:lang w:val="ro-RO"/>
        </w:rPr>
        <w:t>spre direcția dorită pentru deplasare.</w:t>
      </w:r>
      <w:r w:rsidR="002F75BE">
        <w:rPr>
          <w:lang w:val="ro-RO"/>
        </w:rPr>
        <w:t xml:space="preserve"> Deplasarea pe diagonală este evitată, iar dacă două taste pe direcții diferite sunt apăsate în același timp, prioritate are axa orizontală.</w:t>
      </w:r>
    </w:p>
    <w:p w14:paraId="75961847" w14:textId="2087E918" w:rsidR="00660AEF" w:rsidRDefault="00177E6F" w:rsidP="00C727AE">
      <w:pPr>
        <w:rPr>
          <w:lang w:val="ro-RO"/>
        </w:rPr>
      </w:pPr>
      <w:r>
        <w:rPr>
          <w:lang w:val="ro-RO"/>
        </w:rPr>
        <w:t xml:space="preserve">Funcția </w:t>
      </w:r>
      <w:r>
        <w:t xml:space="preserve">OnCantMove, </w:t>
      </w:r>
      <w:r>
        <w:rPr>
          <w:lang w:val="ro-RO"/>
        </w:rPr>
        <w:t>este extinsă în clasa player pentru a descrie funcționalitatea personajului în urma contactului cu un obiect imobil.</w:t>
      </w:r>
      <w:r w:rsidR="00C727AE">
        <w:rPr>
          <w:lang w:val="ro-RO"/>
        </w:rPr>
        <w:t xml:space="preserve"> Dacă a avut loc o coliziune cu un inamic, interacțiunea este dependentă de un obiect al personajului și anume sabia. </w:t>
      </w:r>
      <w:r w:rsidR="00CB2EC3">
        <w:rPr>
          <w:lang w:val="ro-RO"/>
        </w:rPr>
        <w:t>În lipsă sabiei, quest-ul ce presupune obținerea sabiei va fi setat ca descoperit dar necompletat.</w:t>
      </w:r>
      <w:r w:rsidR="00DA557E">
        <w:rPr>
          <w:lang w:val="ro-RO"/>
        </w:rPr>
        <w:t xml:space="preserve"> Dacă sabia este prezentă, inamicul apelează funcția sa de a primi daune în funcție de capacitatea de atac a inamicului. Dacă inamicul este învins, acesta nu ripostează, dar întoarce valoarea sa în puncte de experiență.</w:t>
      </w:r>
      <w:r w:rsidR="00144838">
        <w:rPr>
          <w:lang w:val="ro-RO"/>
        </w:rPr>
        <w:t xml:space="preserve"> Personajul asimilează experiența și în cazul în care acesta a acumulat 100 de puncte, va crește în nivel și își va îmbunătăți capacitatea de atac și de apărare conform variabilelor constant</w:t>
      </w:r>
      <w:r w:rsidR="00144838">
        <w:t xml:space="preserve">: </w:t>
      </w:r>
      <w:r w:rsidR="00BF0387" w:rsidRPr="00BF0387">
        <w:t>„</w:t>
      </w:r>
      <w:r w:rsidR="00144838">
        <w:t>AttackPointsPerLevel</w:t>
      </w:r>
      <w:r w:rsidR="001F105E" w:rsidRPr="001F105E">
        <w:t>“</w:t>
      </w:r>
      <w:r w:rsidR="00144838">
        <w:t xml:space="preserve"> </w:t>
      </w:r>
      <w:r w:rsidR="00144838">
        <w:rPr>
          <w:lang w:val="ro-RO"/>
        </w:rPr>
        <w:t xml:space="preserve">și </w:t>
      </w:r>
      <w:r w:rsidR="00144838">
        <w:t xml:space="preserve"> </w:t>
      </w:r>
      <w:r w:rsidR="00BF0387" w:rsidRPr="00BF0387">
        <w:t>„</w:t>
      </w:r>
      <w:r w:rsidR="00144838">
        <w:t>ArmorPerLevel</w:t>
      </w:r>
      <w:r w:rsidR="001F105E" w:rsidRPr="001F105E">
        <w:t>“</w:t>
      </w:r>
      <w:r w:rsidR="00144838">
        <w:t>.</w:t>
      </w:r>
      <w:r w:rsidR="000A11DC">
        <w:t xml:space="preserve"> </w:t>
      </w:r>
      <w:r w:rsidR="000A11DC">
        <w:rPr>
          <w:lang w:val="ro-RO"/>
        </w:rPr>
        <w:t>Rezultatul este asemănător în cazul pereților destructibili, singurele diferențe fiind date de experiența oferită, lipsa ripostei  și unealta necesară pentru a le distruge.</w:t>
      </w:r>
      <w:r w:rsidR="00660AEF">
        <w:rPr>
          <w:lang w:val="ro-RO"/>
        </w:rPr>
        <w:t xml:space="preserve"> Dacă a avut loc o coliziune cu un semn de informație, acestuia îi va fi accesat câmpul </w:t>
      </w:r>
      <w:r w:rsidR="00BF0387" w:rsidRPr="00BF0387">
        <w:rPr>
          <w:lang w:val="ro-RO"/>
        </w:rPr>
        <w:t>„</w:t>
      </w:r>
      <w:r w:rsidR="00660AEF">
        <w:rPr>
          <w:lang w:val="ro-RO"/>
        </w:rPr>
        <w:t>info</w:t>
      </w:r>
      <w:r w:rsidR="001F105E" w:rsidRPr="001F105E">
        <w:rPr>
          <w:lang w:val="ro-RO"/>
        </w:rPr>
        <w:t>“</w:t>
      </w:r>
      <w:r w:rsidR="00660AEF">
        <w:rPr>
          <w:lang w:val="ro-RO"/>
        </w:rPr>
        <w:t xml:space="preserve"> pentru a citi informația setată. </w:t>
      </w:r>
      <w:r w:rsidR="000F54A4">
        <w:rPr>
          <w:lang w:val="ro-RO"/>
        </w:rPr>
        <w:t>Coliziunea dintre cufăr și personaj poate determina 3 acțiuni</w:t>
      </w:r>
      <w:r w:rsidR="000F54A4">
        <w:t xml:space="preserve">, </w:t>
      </w:r>
      <w:r w:rsidR="000F54A4">
        <w:rPr>
          <w:lang w:val="ro-RO"/>
        </w:rPr>
        <w:t>obținerea unui quest, deschiderea cufărului în prezența cheii sau obținerea comorii dacă acesta este deschis.</w:t>
      </w:r>
      <w:r w:rsidR="000E5607">
        <w:rPr>
          <w:lang w:val="ro-RO"/>
        </w:rPr>
        <w:t xml:space="preserve"> În urma oricărei dintre aceste coliziuni se va porni o nouă corutină ce obligă personajul să aștepte o perioadă </w:t>
      </w:r>
      <w:r w:rsidR="000E5607">
        <w:rPr>
          <w:lang w:val="ro-RO"/>
        </w:rPr>
        <w:lastRenderedPageBreak/>
        <w:t>scurtă de 0,2 secunde pentru a simula o mișcare reușită</w:t>
      </w:r>
      <w:r w:rsidR="002C7F0F">
        <w:rPr>
          <w:lang w:val="ro-RO"/>
        </w:rPr>
        <w:t>, și să se aștepte aceeași perioadă de timp.</w:t>
      </w:r>
    </w:p>
    <w:p w14:paraId="403C7C0E" w14:textId="77777777" w:rsidR="00F953B2" w:rsidRDefault="00902ED7" w:rsidP="00C727AE">
      <w:pPr>
        <w:rPr>
          <w:lang w:val="ro-RO"/>
        </w:rPr>
      </w:pPr>
      <w:r>
        <w:rPr>
          <w:lang w:val="ro-RO"/>
        </w:rPr>
        <w:t>Mai sus a fost detaliată coliziunea cu obiecte imobile, însă nu toate obiectele aparțin acestei categorii. Interacțiunea cu celelalte obiecte este de doua tipuri</w:t>
      </w:r>
      <w:r>
        <w:t>:</w:t>
      </w:r>
      <w:r>
        <w:rPr>
          <w:lang w:val="ro-RO"/>
        </w:rPr>
        <w:t xml:space="preserve"> de suprapunere sau de colectare.</w:t>
      </w:r>
      <w:r w:rsidR="00655246">
        <w:rPr>
          <w:lang w:val="ro-RO"/>
        </w:rPr>
        <w:t xml:space="preserve"> Sub tipul suprapunerii există 3 obiecte, exit, checkpoint și stairs.</w:t>
      </w:r>
      <w:r w:rsidR="00BB17CE">
        <w:rPr>
          <w:lang w:val="ro-RO"/>
        </w:rPr>
        <w:t xml:space="preserve"> Contactul dintre exit și personaj este diferit doar dacă acesta deține comoara, caz în care jocul s-a terminat și este afișat ecranul de final, </w:t>
      </w:r>
      <w:r w:rsidR="00233D18">
        <w:rPr>
          <w:lang w:val="ro-RO"/>
        </w:rPr>
        <w:t>în caz contrat se afișează un mesaj de informare și căsuța unde se află exit este considerată a fi vacantă, așa ca personajul se va deplasa. În cazul suprapunerii cu un checkpoint,</w:t>
      </w:r>
      <w:r w:rsidR="00EA32DB">
        <w:rPr>
          <w:lang w:val="ro-RO"/>
        </w:rPr>
        <w:t xml:space="preserve"> acesta din urmă va deveni activ schimbându-și sprite</w:t>
      </w:r>
      <w:r w:rsidR="00EA32DB">
        <w:rPr>
          <w:rStyle w:val="FootnoteReference"/>
          <w:lang w:val="ro-RO"/>
        </w:rPr>
        <w:footnoteReference w:id="10"/>
      </w:r>
      <w:r w:rsidR="00EA32DB">
        <w:rPr>
          <w:lang w:val="ro-RO"/>
        </w:rPr>
        <w:t>-ul</w:t>
      </w:r>
      <w:r w:rsidR="005F033B">
        <w:rPr>
          <w:lang w:val="ro-RO"/>
        </w:rPr>
        <w:t xml:space="preserve"> și GameManager îi va salva locația (etaj și poziție) pentru a întoarce personajul pe aceeași poziție în caz ca este învins.</w:t>
      </w:r>
      <w:r w:rsidR="00767353">
        <w:rPr>
          <w:lang w:val="ro-RO"/>
        </w:rPr>
        <w:t xml:space="preserve"> </w:t>
      </w:r>
      <w:r w:rsidR="006718E3">
        <w:rPr>
          <w:lang w:val="ro-RO"/>
        </w:rPr>
        <w:t>Contactul cu scările determină un apel spre GameManager pentru a schimba etajul curent. În urma schimbării jucătorul se va afla tot pe scări, dar la un alt etaj ceea ce ar determina o buclă infinită de schimb între două etaje. Acest lucru este evitat folosind un flag ce este setat la contactul cu scările și resetat când personajul a părăsit scările.</w:t>
      </w:r>
      <w:r w:rsidR="00146408">
        <w:rPr>
          <w:lang w:val="ro-RO"/>
        </w:rPr>
        <w:t xml:space="preserve"> Un detaliu </w:t>
      </w:r>
      <w:r w:rsidR="006F724F">
        <w:rPr>
          <w:lang w:val="ro-RO"/>
        </w:rPr>
        <w:t>legat de</w:t>
      </w:r>
      <w:r w:rsidR="00146408">
        <w:rPr>
          <w:lang w:val="ro-RO"/>
        </w:rPr>
        <w:t xml:space="preserve"> consistență este dat de rotirea personajului în direcția urcării scărilor.</w:t>
      </w:r>
      <w:r w:rsidR="00F953B2">
        <w:rPr>
          <w:lang w:val="ro-RO"/>
        </w:rPr>
        <w:t xml:space="preserve"> </w:t>
      </w:r>
    </w:p>
    <w:p w14:paraId="134C92CD" w14:textId="77777777" w:rsidR="009901FE" w:rsidRDefault="00F953B2" w:rsidP="00DC2F76">
      <w:pPr>
        <w:rPr>
          <w:lang w:val="ro-RO"/>
        </w:rPr>
      </w:pPr>
      <w:r>
        <w:rPr>
          <w:lang w:val="ro-RO"/>
        </w:rPr>
        <w:t xml:space="preserve">Obiectele ce pot fi colectate sunt sabia, lopata, târnăcopul și fructele. </w:t>
      </w:r>
      <w:r w:rsidR="00902304">
        <w:rPr>
          <w:lang w:val="ro-RO"/>
        </w:rPr>
        <w:t xml:space="preserve">După ce acestea sunt colectate, ele nu vor fi recreate odată cu schimbarea nivelului. Această funcționalitate este oferită de scriptul </w:t>
      </w:r>
      <w:r w:rsidR="00BB0A41">
        <w:rPr>
          <w:lang w:val="ro-RO"/>
        </w:rPr>
        <w:t xml:space="preserve">și clasa </w:t>
      </w:r>
      <w:r w:rsidR="00902304">
        <w:rPr>
          <w:lang w:val="ro-RO"/>
        </w:rPr>
        <w:t>UniqueItem.</w:t>
      </w:r>
      <w:r w:rsidR="00832C32">
        <w:rPr>
          <w:lang w:val="ro-RO"/>
        </w:rPr>
        <w:t xml:space="preserve"> Astfel când obiectul este </w:t>
      </w:r>
      <w:r w:rsidR="00C777AE">
        <w:rPr>
          <w:lang w:val="ro-RO"/>
        </w:rPr>
        <w:t xml:space="preserve">obținut este returnată o instanță a clasei ItemLocation ce deține toate informațiile de localizare ale </w:t>
      </w:r>
      <w:r w:rsidR="00754F49">
        <w:rPr>
          <w:lang w:val="ro-RO"/>
        </w:rPr>
        <w:t>obiectului în cauză, iar el nu va mai fi creat conform algoritmului specificat în subcapitolul 4.4.</w:t>
      </w:r>
    </w:p>
    <w:p w14:paraId="72816F7C" w14:textId="3511EBA0" w:rsidR="00DC2F76" w:rsidRDefault="00F953B2" w:rsidP="00DC2F76">
      <w:pPr>
        <w:rPr>
          <w:lang w:val="ro-RO"/>
        </w:rPr>
      </w:pPr>
      <w:r>
        <w:rPr>
          <w:lang w:val="ro-RO"/>
        </w:rPr>
        <w:t xml:space="preserve">Primele trei </w:t>
      </w:r>
      <w:r w:rsidR="00607151">
        <w:rPr>
          <w:lang w:val="ro-RO"/>
        </w:rPr>
        <w:t xml:space="preserve">obiecte unice </w:t>
      </w:r>
      <w:r>
        <w:rPr>
          <w:lang w:val="ro-RO"/>
        </w:rPr>
        <w:t xml:space="preserve">sunt uneltele care în urma colectării vor fi bifate ca fiind deținute în câmpurile destinate acestui lucru și se va oferii un feedback vizual. Fructele sunt și ele de două tipuri în funcție de momentul în care acestea recapătă viața pierdută de utilizator, ele fiind singura resursă limitată, dar în același timp jocul poate fi dus la capăt fără colectarea lor, spre deosebire de unelte. </w:t>
      </w:r>
    </w:p>
    <w:p w14:paraId="0B8918AB" w14:textId="77777777" w:rsidR="0062070F" w:rsidRDefault="0062070F" w:rsidP="00DC2F76">
      <w:pPr>
        <w:rPr>
          <w:lang w:val="ro-RO"/>
        </w:rPr>
      </w:pPr>
    </w:p>
    <w:p w14:paraId="08F1B175" w14:textId="767810EB" w:rsidR="00892AAD" w:rsidRDefault="00892AAD" w:rsidP="00892AAD">
      <w:pPr>
        <w:pStyle w:val="Heading2"/>
        <w:rPr>
          <w:lang w:val="ro-RO"/>
        </w:rPr>
      </w:pPr>
      <w:bookmarkStart w:id="25" w:name="_Toc18242875"/>
      <w:r>
        <w:rPr>
          <w:lang w:val="ro-RO"/>
        </w:rPr>
        <w:t>Enemy</w:t>
      </w:r>
      <w:bookmarkEnd w:id="25"/>
    </w:p>
    <w:p w14:paraId="080564A8" w14:textId="6379CB83" w:rsidR="00FD4C96" w:rsidRDefault="000B7185" w:rsidP="009211FE">
      <w:pPr>
        <w:rPr>
          <w:lang w:val="ro-RO"/>
        </w:rPr>
      </w:pPr>
      <w:r>
        <w:rPr>
          <w:lang w:val="ro-RO"/>
        </w:rPr>
        <w:t>O altă clasă ce extinde LivingObject este Enemy.</w:t>
      </w:r>
      <w:r w:rsidR="00194E63">
        <w:rPr>
          <w:lang w:val="ro-RO"/>
        </w:rPr>
        <w:t xml:space="preserve"> </w:t>
      </w:r>
      <w:r w:rsidR="000D081B">
        <w:rPr>
          <w:lang w:val="ro-RO"/>
        </w:rPr>
        <w:t>Deoarece inamicii sunt principalul tip de obstacole, coliziunea cu ei este inevitabilă, coliziune în urma căreia personajul va pierde viață.</w:t>
      </w:r>
      <w:r w:rsidR="0050532C">
        <w:rPr>
          <w:lang w:val="ro-RO"/>
        </w:rPr>
        <w:t xml:space="preserve"> Pentru </w:t>
      </w:r>
      <w:r w:rsidR="00FD4C96">
        <w:rPr>
          <w:lang w:val="ro-RO"/>
        </w:rPr>
        <w:t xml:space="preserve">ca utilizatorul să </w:t>
      </w:r>
      <w:r w:rsidR="00991024">
        <w:rPr>
          <w:lang w:val="ro-RO"/>
        </w:rPr>
        <w:t xml:space="preserve">poată să-și creeze o strategie de a avansa în experiență în timp ce păstrează numărul înfrângerilor cât mai mic, este adăugat un indicator vizual ce oferă informații despre inamici. Aici sunt folosite funcțiile eveniment </w:t>
      </w:r>
      <w:r w:rsidR="00BF0387" w:rsidRPr="00BF0387">
        <w:rPr>
          <w:lang w:val="ro-RO"/>
        </w:rPr>
        <w:t>„</w:t>
      </w:r>
      <w:r w:rsidR="00991024">
        <w:rPr>
          <w:lang w:val="ro-RO"/>
        </w:rPr>
        <w:t>OnMouseOver</w:t>
      </w:r>
      <w:r w:rsidR="001F105E" w:rsidRPr="001F105E">
        <w:rPr>
          <w:lang w:val="ro-RO"/>
        </w:rPr>
        <w:t>“</w:t>
      </w:r>
      <w:r w:rsidR="00991024">
        <w:rPr>
          <w:lang w:val="ro-RO"/>
        </w:rPr>
        <w:t xml:space="preserve"> și </w:t>
      </w:r>
      <w:r w:rsidR="00BF0387" w:rsidRPr="00BF0387">
        <w:rPr>
          <w:lang w:val="ro-RO"/>
        </w:rPr>
        <w:t>„</w:t>
      </w:r>
      <w:r w:rsidR="00991024">
        <w:rPr>
          <w:lang w:val="ro-RO"/>
        </w:rPr>
        <w:t>OnMouseExit</w:t>
      </w:r>
      <w:r w:rsidR="001F105E" w:rsidRPr="001F105E">
        <w:rPr>
          <w:lang w:val="ro-RO"/>
        </w:rPr>
        <w:t>“</w:t>
      </w:r>
      <w:r w:rsidR="00991024">
        <w:rPr>
          <w:lang w:val="ro-RO"/>
        </w:rPr>
        <w:t xml:space="preserve">, ce sunt disponibile și pe mobil, pentru a face indicatorul să dispară sau să apară. Pentru a nu dezactiva și activa la loc acest indicator format din o colecție de obiecte, o metoda mai eficientă este aceea de a crea un chenar de acoperire de aceeași dimensiune cu indicatorul și de aceeași culoare cu fundalul. Astfel în loc de a schimba starea unei grupări de </w:t>
      </w:r>
      <w:r w:rsidR="00991024">
        <w:rPr>
          <w:lang w:val="ro-RO"/>
        </w:rPr>
        <w:lastRenderedPageBreak/>
        <w:t>obiecte, este schimbată starea unui singur obiect, iar gruparea de obiecte este doar actualizată cu informațiile necesare.</w:t>
      </w:r>
    </w:p>
    <w:p w14:paraId="52813C27" w14:textId="77777777" w:rsidR="0062070F" w:rsidRDefault="0062070F" w:rsidP="009211FE">
      <w:pPr>
        <w:rPr>
          <w:lang w:val="ro-RO"/>
        </w:rPr>
      </w:pPr>
    </w:p>
    <w:p w14:paraId="69F9AE17" w14:textId="0C7AD7F4" w:rsidR="006846A2" w:rsidRDefault="006846A2" w:rsidP="006846A2">
      <w:pPr>
        <w:jc w:val="center"/>
        <w:rPr>
          <w:lang w:val="ro-RO"/>
        </w:rPr>
      </w:pPr>
      <w:r>
        <w:rPr>
          <w:noProof/>
        </w:rPr>
        <w:drawing>
          <wp:inline distT="0" distB="0" distL="0" distR="0" wp14:anchorId="6EB2950D" wp14:editId="59A0E4EA">
            <wp:extent cx="2160000" cy="2408400"/>
            <wp:effectExtent l="0" t="0" r="0" b="0"/>
            <wp:docPr id="229400" name="Picture 229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60000" cy="2408400"/>
                    </a:xfrm>
                    <a:prstGeom prst="rect">
                      <a:avLst/>
                    </a:prstGeom>
                  </pic:spPr>
                </pic:pic>
              </a:graphicData>
            </a:graphic>
          </wp:inline>
        </w:drawing>
      </w:r>
    </w:p>
    <w:p w14:paraId="5FBB512E" w14:textId="25840CCC" w:rsidR="006846A2" w:rsidRDefault="006846A2" w:rsidP="006846A2">
      <w:pPr>
        <w:jc w:val="center"/>
        <w:rPr>
          <w:lang w:val="ro-RO"/>
        </w:rPr>
      </w:pPr>
      <w:r>
        <w:rPr>
          <w:lang w:val="ro-RO"/>
        </w:rPr>
        <w:t>Figura 25 Chenar de acoperire</w:t>
      </w:r>
    </w:p>
    <w:p w14:paraId="55EBBC2F" w14:textId="77777777" w:rsidR="0062070F" w:rsidRDefault="0062070F" w:rsidP="006846A2">
      <w:pPr>
        <w:jc w:val="center"/>
        <w:rPr>
          <w:lang w:val="ro-RO"/>
        </w:rPr>
      </w:pPr>
    </w:p>
    <w:p w14:paraId="3960B39F" w14:textId="42ED7CA9" w:rsidR="006846A2" w:rsidRDefault="006846A2" w:rsidP="006846A2">
      <w:pPr>
        <w:jc w:val="left"/>
        <w:rPr>
          <w:lang w:val="ro-RO"/>
        </w:rPr>
      </w:pPr>
      <w:r>
        <w:rPr>
          <w:lang w:val="ro-RO"/>
        </w:rPr>
        <w:t>În Figura 25 este exemplificat modelul de proiectare al acestui indicator, dar chenarul nu are opacitatea maximă și nici culoarea fundalului (în joc este negru)</w:t>
      </w:r>
      <w:r w:rsidR="004B3F48">
        <w:rPr>
          <w:lang w:val="ro-RO"/>
        </w:rPr>
        <w:t xml:space="preserve"> din motive exemplificative.</w:t>
      </w:r>
    </w:p>
    <w:p w14:paraId="2BD426BA" w14:textId="77777777" w:rsidR="0062070F" w:rsidRPr="00991024" w:rsidRDefault="0062070F" w:rsidP="006846A2">
      <w:pPr>
        <w:jc w:val="left"/>
        <w:rPr>
          <w:lang w:val="ro-RO"/>
        </w:rPr>
      </w:pPr>
    </w:p>
    <w:p w14:paraId="05ACD247" w14:textId="0B10DA0B" w:rsidR="00A42962" w:rsidRDefault="00A42962" w:rsidP="00A42962">
      <w:pPr>
        <w:pStyle w:val="Heading2"/>
        <w:rPr>
          <w:lang w:val="ro-RO"/>
        </w:rPr>
      </w:pPr>
      <w:bookmarkStart w:id="26" w:name="_Toc18242876"/>
      <w:r>
        <w:rPr>
          <w:lang w:val="ro-RO"/>
        </w:rPr>
        <w:t>HealthBar</w:t>
      </w:r>
      <w:bookmarkEnd w:id="26"/>
    </w:p>
    <w:p w14:paraId="2A363BD5" w14:textId="04DE846B" w:rsidR="005F06E6" w:rsidRDefault="00A226C2" w:rsidP="00DC2F76">
      <w:pPr>
        <w:rPr>
          <w:lang w:val="ro-RO"/>
        </w:rPr>
      </w:pPr>
      <w:r>
        <w:rPr>
          <w:lang w:val="ro-RO"/>
        </w:rPr>
        <w:t>Ceea ce diferențiază un LivingObject de celelalte este prezența parametrului Health.</w:t>
      </w:r>
      <w:r w:rsidR="00713AAD">
        <w:rPr>
          <w:lang w:val="ro-RO"/>
        </w:rPr>
        <w:t xml:space="preserve"> Odată ce acest parametru a scăzut sub 0, înseamnă că obiectul a fost învins și va dispărea, în cazul inamicilor sau va reveni la checkpoint, în cazul personajului. Pentru a evidenția mai bine acest aspect, fiecare obiect are deasupra </w:t>
      </w:r>
      <w:r w:rsidR="00ED5523">
        <w:rPr>
          <w:lang w:val="ro-RO"/>
        </w:rPr>
        <w:t>sprite-ului</w:t>
      </w:r>
      <w:r w:rsidR="00713AAD">
        <w:rPr>
          <w:lang w:val="ro-RO"/>
        </w:rPr>
        <w:t xml:space="preserve"> o bară ce indică viața rămasă</w:t>
      </w:r>
      <w:r w:rsidR="00094188">
        <w:rPr>
          <w:lang w:val="ro-RO"/>
        </w:rPr>
        <w:t>, conform Figurii 26.</w:t>
      </w:r>
    </w:p>
    <w:p w14:paraId="678A9DFD" w14:textId="77777777" w:rsidR="0062070F" w:rsidRDefault="0062070F" w:rsidP="00DC2F76">
      <w:pPr>
        <w:rPr>
          <w:lang w:val="ro-RO"/>
        </w:rPr>
      </w:pPr>
    </w:p>
    <w:p w14:paraId="4E33AE22" w14:textId="5BC94031" w:rsidR="005F06E6" w:rsidRDefault="00CE1AEB" w:rsidP="005F06E6">
      <w:pPr>
        <w:jc w:val="center"/>
        <w:rPr>
          <w:lang w:val="ro-RO"/>
        </w:rPr>
      </w:pPr>
      <w:r>
        <w:rPr>
          <w:noProof/>
        </w:rPr>
        <w:drawing>
          <wp:inline distT="0" distB="0" distL="0" distR="0" wp14:anchorId="50A3FADB" wp14:editId="686A9454">
            <wp:extent cx="1440000" cy="1656000"/>
            <wp:effectExtent l="0" t="0" r="8255" b="1905"/>
            <wp:docPr id="229392" name="Picture 229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40000" cy="1656000"/>
                    </a:xfrm>
                    <a:prstGeom prst="rect">
                      <a:avLst/>
                    </a:prstGeom>
                  </pic:spPr>
                </pic:pic>
              </a:graphicData>
            </a:graphic>
          </wp:inline>
        </w:drawing>
      </w:r>
      <w:r>
        <w:rPr>
          <w:noProof/>
        </w:rPr>
        <w:t xml:space="preserve"> </w:t>
      </w:r>
    </w:p>
    <w:p w14:paraId="0CC647CD" w14:textId="7C605C4D" w:rsidR="00CE1AEB" w:rsidRDefault="00E32518" w:rsidP="00CE1AEB">
      <w:pPr>
        <w:jc w:val="center"/>
        <w:rPr>
          <w:lang w:val="ro-RO"/>
        </w:rPr>
      </w:pPr>
      <w:r>
        <w:rPr>
          <w:lang w:val="ro-RO"/>
        </w:rPr>
        <w:t xml:space="preserve">Figura 26 </w:t>
      </w:r>
      <w:r w:rsidR="005F06E6">
        <w:rPr>
          <w:lang w:val="ro-RO"/>
        </w:rPr>
        <w:t xml:space="preserve">Bara de viață prezentă deasupra </w:t>
      </w:r>
      <w:r w:rsidR="00AF293C">
        <w:rPr>
          <w:lang w:val="ro-RO"/>
        </w:rPr>
        <w:t>sprite-ului</w:t>
      </w:r>
    </w:p>
    <w:p w14:paraId="5429517D" w14:textId="12FA73AA" w:rsidR="00CF407B" w:rsidRDefault="00CF407B" w:rsidP="00CE1AEB">
      <w:pPr>
        <w:jc w:val="left"/>
        <w:rPr>
          <w:lang w:val="ro-RO"/>
        </w:rPr>
      </w:pPr>
      <w:r>
        <w:rPr>
          <w:lang w:val="ro-RO"/>
        </w:rPr>
        <w:lastRenderedPageBreak/>
        <w:t>Această bară este rezultatul suprapunerii a dou</w:t>
      </w:r>
      <w:r w:rsidR="00CE1AEB">
        <w:rPr>
          <w:lang w:val="ro-RO"/>
        </w:rPr>
        <w:t xml:space="preserve">ă bare </w:t>
      </w:r>
      <w:r w:rsidR="00CE1AEB">
        <w:t>(</w:t>
      </w:r>
      <w:r w:rsidR="00CE1AEB">
        <w:rPr>
          <w:lang w:val="ro-RO"/>
        </w:rPr>
        <w:t>verde peste roșu). Bara verde însă este în interiorul unui container ce nu este redat vizual și are centrul în extremitatea stângă a barei roși</w:t>
      </w:r>
      <w:r w:rsidR="007D64A3">
        <w:rPr>
          <w:lang w:val="ro-RO"/>
        </w:rPr>
        <w:t>i</w:t>
      </w:r>
      <w:r w:rsidR="00AD70E9">
        <w:rPr>
          <w:lang w:val="ro-RO"/>
        </w:rPr>
        <w:t>.</w:t>
      </w:r>
      <w:r w:rsidR="007D64A3">
        <w:rPr>
          <w:lang w:val="ro-RO"/>
        </w:rPr>
        <w:t xml:space="preserve"> Mecanismul de scalare funcționează astfel încât obiectul ce urmează a suferi această transformare</w:t>
      </w:r>
      <w:r w:rsidR="00FE247D">
        <w:rPr>
          <w:lang w:val="ro-RO"/>
        </w:rPr>
        <w:t xml:space="preserve"> își va modifica dimensiunea, dar își va păstra centrul</w:t>
      </w:r>
      <w:r w:rsidR="00D3232C">
        <w:rPr>
          <w:lang w:val="ro-RO"/>
        </w:rPr>
        <w:t xml:space="preserve">. Din acest motiv bara verde este </w:t>
      </w:r>
      <w:r w:rsidR="00421DCA">
        <w:rPr>
          <w:lang w:val="ro-RO"/>
        </w:rPr>
        <w:t>conținută ca și copil într-un container</w:t>
      </w:r>
      <w:r w:rsidR="00FE247D">
        <w:rPr>
          <w:lang w:val="ro-RO"/>
        </w:rPr>
        <w:t xml:space="preserve">. </w:t>
      </w:r>
      <w:r w:rsidR="00421DCA">
        <w:rPr>
          <w:lang w:val="ro-RO"/>
        </w:rPr>
        <w:t>O modificare asupra containerului determină modificarea relativă a</w:t>
      </w:r>
      <w:r w:rsidR="008F0DCD">
        <w:rPr>
          <w:lang w:val="ro-RO"/>
        </w:rPr>
        <w:t>supra</w:t>
      </w:r>
      <w:r w:rsidR="00421DCA">
        <w:rPr>
          <w:lang w:val="ro-RO"/>
        </w:rPr>
        <w:t xml:space="preserve"> copiilor.</w:t>
      </w:r>
      <w:r w:rsidR="00F95351">
        <w:rPr>
          <w:lang w:val="ro-RO"/>
        </w:rPr>
        <w:t xml:space="preserve"> </w:t>
      </w:r>
      <w:r w:rsidR="00FE247D">
        <w:rPr>
          <w:lang w:val="ro-RO"/>
        </w:rPr>
        <w:t>Se stabilește intervalul de scalare, de la 0 la dimensiunea dorită a barei</w:t>
      </w:r>
      <w:r w:rsidR="004205A7">
        <w:rPr>
          <w:lang w:val="ro-RO"/>
        </w:rPr>
        <w:t>.</w:t>
      </w:r>
      <w:r w:rsidR="00706D9F">
        <w:rPr>
          <w:lang w:val="ro-RO"/>
        </w:rPr>
        <w:t xml:space="preserve"> Acest interval reprezintă viața rămasă a obiectului, deci la 100% din viață ce</w:t>
      </w:r>
      <w:r w:rsidR="00796823">
        <w:rPr>
          <w:lang w:val="ro-RO"/>
        </w:rPr>
        <w:t>le două se suprapun, iar la 0% bara verde este invizibilă.</w:t>
      </w:r>
      <w:r w:rsidR="00A932A3">
        <w:rPr>
          <w:lang w:val="ro-RO"/>
        </w:rPr>
        <w:t xml:space="preserve"> Acest mecanism este explicat în Figura 27.</w:t>
      </w:r>
    </w:p>
    <w:p w14:paraId="2D33F8F5" w14:textId="77777777" w:rsidR="0062070F" w:rsidRDefault="0062070F" w:rsidP="00CE1AEB">
      <w:pPr>
        <w:jc w:val="left"/>
        <w:rPr>
          <w:lang w:val="ro-RO"/>
        </w:rPr>
      </w:pPr>
    </w:p>
    <w:p w14:paraId="20247A78" w14:textId="657F47B0" w:rsidR="00F948B0" w:rsidRDefault="00F948B0" w:rsidP="00DC74AD">
      <w:pPr>
        <w:spacing w:after="0" w:line="14" w:lineRule="auto"/>
        <w:jc w:val="center"/>
      </w:pPr>
    </w:p>
    <w:p w14:paraId="66B9FD3C" w14:textId="05302119" w:rsidR="005527B0" w:rsidRDefault="00DC74AD" w:rsidP="00F948B0">
      <w:pPr>
        <w:jc w:val="center"/>
      </w:pPr>
      <w:r>
        <w:rPr>
          <w:noProof/>
        </w:rPr>
        <w:drawing>
          <wp:inline distT="0" distB="0" distL="0" distR="0" wp14:anchorId="79970A5E" wp14:editId="0C70804C">
            <wp:extent cx="2160000" cy="3380400"/>
            <wp:effectExtent l="0" t="0" r="0" b="0"/>
            <wp:docPr id="229396" name="Picture 229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160000" cy="3380400"/>
                    </a:xfrm>
                    <a:prstGeom prst="rect">
                      <a:avLst/>
                    </a:prstGeom>
                  </pic:spPr>
                </pic:pic>
              </a:graphicData>
            </a:graphic>
          </wp:inline>
        </w:drawing>
      </w:r>
    </w:p>
    <w:p w14:paraId="22725EDA" w14:textId="4519A109" w:rsidR="00DC74AD" w:rsidRPr="005527B0" w:rsidRDefault="00DC74AD" w:rsidP="00F948B0">
      <w:pPr>
        <w:jc w:val="center"/>
      </w:pPr>
    </w:p>
    <w:p w14:paraId="78CD597C" w14:textId="2EDD1848" w:rsidR="00F948B0" w:rsidRDefault="00E00C84" w:rsidP="000E747D">
      <w:pPr>
        <w:jc w:val="center"/>
        <w:rPr>
          <w:lang w:val="ro-RO"/>
        </w:rPr>
      </w:pPr>
      <w:r>
        <w:rPr>
          <w:lang w:val="ro-RO"/>
        </w:rPr>
        <w:t xml:space="preserve">Figura 27 </w:t>
      </w:r>
      <w:r w:rsidR="00F948B0">
        <w:rPr>
          <w:lang w:val="ro-RO"/>
        </w:rPr>
        <w:t>Explicația vizuală din spatele mecanismului de bară de viață</w:t>
      </w:r>
    </w:p>
    <w:p w14:paraId="2FF589CB" w14:textId="77777777" w:rsidR="009876D6" w:rsidRPr="00CE1AEB" w:rsidRDefault="009876D6" w:rsidP="00F948B0">
      <w:pPr>
        <w:jc w:val="center"/>
        <w:rPr>
          <w:lang w:val="ro-RO"/>
        </w:rPr>
      </w:pPr>
    </w:p>
    <w:p w14:paraId="11B89B2A" w14:textId="49E25A83" w:rsidR="00A42962" w:rsidRDefault="00A42962" w:rsidP="00A42962">
      <w:pPr>
        <w:pStyle w:val="Heading2"/>
        <w:rPr>
          <w:lang w:val="ro-RO"/>
        </w:rPr>
      </w:pPr>
      <w:bookmarkStart w:id="27" w:name="_Toc18242877"/>
      <w:r>
        <w:rPr>
          <w:lang w:val="ro-RO"/>
        </w:rPr>
        <w:t>Scripturi pentru camera</w:t>
      </w:r>
      <w:bookmarkEnd w:id="27"/>
    </w:p>
    <w:p w14:paraId="0BB72C02" w14:textId="6296EB37" w:rsidR="00DC2F76" w:rsidRDefault="00B64DF4" w:rsidP="00DC2F76">
      <w:pPr>
        <w:rPr>
          <w:lang w:val="ro-RO"/>
        </w:rPr>
      </w:pPr>
      <w:r>
        <w:rPr>
          <w:lang w:val="ro-RO"/>
        </w:rPr>
        <w:t xml:space="preserve">În partea de început a jocului și la finalul acestuia, se găsesc scene de prezentare în care utilizatorul nu are nicio influență asupra ecranului, singura acțiune posibilă este de a schimba ecranul și a trece mai departe. Astfel în aceste scene nu este fondată folosirea GameManager-ului pentru </w:t>
      </w:r>
      <w:r w:rsidR="00905A03">
        <w:rPr>
          <w:lang w:val="ro-RO"/>
        </w:rPr>
        <w:t xml:space="preserve">a modera acțiunile. În acest caz se creează un script specific pentru </w:t>
      </w:r>
      <w:r w:rsidR="00562682">
        <w:rPr>
          <w:lang w:val="ro-RO"/>
        </w:rPr>
        <w:t>scena respectivă și se atribuie camerei ce redă jocul.</w:t>
      </w:r>
      <w:r w:rsidR="00E05E55">
        <w:rPr>
          <w:lang w:val="ro-RO"/>
        </w:rPr>
        <w:t xml:space="preserve"> </w:t>
      </w:r>
    </w:p>
    <w:p w14:paraId="52CA9085" w14:textId="3DE28B52" w:rsidR="00E05E55" w:rsidRDefault="00E05E55" w:rsidP="00DC2F76">
      <w:pPr>
        <w:rPr>
          <w:lang w:val="ro-RO"/>
        </w:rPr>
      </w:pPr>
      <w:r>
        <w:rPr>
          <w:lang w:val="ro-RO"/>
        </w:rPr>
        <w:t xml:space="preserve">Scriptul Tutorial este cel ce afișează sprite-urile și informații despre acestea pe ecran. </w:t>
      </w:r>
      <w:r w:rsidR="00805210">
        <w:rPr>
          <w:lang w:val="ro-RO"/>
        </w:rPr>
        <w:t>Această scenă</w:t>
      </w:r>
      <w:r>
        <w:rPr>
          <w:lang w:val="ro-RO"/>
        </w:rPr>
        <w:t xml:space="preserve"> </w:t>
      </w:r>
      <w:r w:rsidR="00B20A63">
        <w:rPr>
          <w:lang w:val="ro-RO"/>
        </w:rPr>
        <w:t>este format</w:t>
      </w:r>
      <w:r w:rsidR="00805210">
        <w:rPr>
          <w:lang w:val="ro-RO"/>
        </w:rPr>
        <w:t>ă</w:t>
      </w:r>
      <w:r w:rsidR="00B20A63">
        <w:rPr>
          <w:lang w:val="ro-RO"/>
        </w:rPr>
        <w:t xml:space="preserve"> din 3 obiecte ce conțin doar un sprite pentru a desena imaginea lor și un </w:t>
      </w:r>
      <w:r w:rsidR="00B20A63">
        <w:rPr>
          <w:lang w:val="ro-RO"/>
        </w:rPr>
        <w:lastRenderedPageBreak/>
        <w:t>text, iar conținutul lor este schimbat în funcție de valoarea unei variabile ce este incrementată la apăsarea oricărui buton</w:t>
      </w:r>
      <w:r w:rsidR="00FE798C">
        <w:rPr>
          <w:lang w:val="ro-RO"/>
        </w:rPr>
        <w:t>.</w:t>
      </w:r>
    </w:p>
    <w:p w14:paraId="3707AB19" w14:textId="77777777" w:rsidR="0062070F" w:rsidRPr="00DC2F76" w:rsidRDefault="0062070F" w:rsidP="00DC2F76">
      <w:pPr>
        <w:rPr>
          <w:lang w:val="ro-RO"/>
        </w:rPr>
      </w:pPr>
    </w:p>
    <w:p w14:paraId="5BC494CA" w14:textId="21099252" w:rsidR="00356EAA" w:rsidRDefault="0016469E" w:rsidP="0016469E">
      <w:pPr>
        <w:pStyle w:val="Heading2"/>
        <w:rPr>
          <w:lang w:val="ro-RO"/>
        </w:rPr>
      </w:pPr>
      <w:bookmarkStart w:id="28" w:name="_2vcck99hh4zl" w:colFirst="0" w:colLast="0"/>
      <w:bookmarkStart w:id="29" w:name="_Toc18242878"/>
      <w:bookmarkEnd w:id="28"/>
      <w:r>
        <w:rPr>
          <w:lang w:val="ro-RO"/>
        </w:rPr>
        <w:t>Alte scripturi</w:t>
      </w:r>
      <w:bookmarkEnd w:id="29"/>
    </w:p>
    <w:p w14:paraId="073F1AE6" w14:textId="3C3B9D8C" w:rsidR="00DC2F76" w:rsidRDefault="00805210" w:rsidP="00DC2F76">
      <w:pPr>
        <w:rPr>
          <w:lang w:val="ro-RO"/>
        </w:rPr>
      </w:pPr>
      <w:r>
        <w:rPr>
          <w:lang w:val="ro-RO"/>
        </w:rPr>
        <w:t>Pentru alte obiecte</w:t>
      </w:r>
      <w:r w:rsidR="005B3987">
        <w:rPr>
          <w:lang w:val="ro-RO"/>
        </w:rPr>
        <w:t xml:space="preserve"> de joc ale căror rol este episodic</w:t>
      </w:r>
      <w:r w:rsidR="00BD211E">
        <w:rPr>
          <w:lang w:val="ro-RO"/>
        </w:rPr>
        <w:t>, sunt create scripturi</w:t>
      </w:r>
      <w:r w:rsidR="000E7318">
        <w:rPr>
          <w:lang w:val="ro-RO"/>
        </w:rPr>
        <w:t xml:space="preserve"> </w:t>
      </w:r>
      <w:r w:rsidR="002E23A5">
        <w:rPr>
          <w:lang w:val="ro-RO"/>
        </w:rPr>
        <w:t>ce îndeplinesc o funcție simplă și setează parametrii necesari în constructor.</w:t>
      </w:r>
      <w:r w:rsidR="00F26B91">
        <w:rPr>
          <w:lang w:val="ro-RO"/>
        </w:rPr>
        <w:t xml:space="preserve"> Această abordare este preferată în defavoarea uneia în care GameManager-ul al face acest lucru, deoarece astfel se păstrează încapsularea, determină codul să fie mai coerent și ușor de menținut și extins.</w:t>
      </w:r>
    </w:p>
    <w:p w14:paraId="5617D7EE" w14:textId="77777777" w:rsidR="0062070F" w:rsidRPr="00DC2F76" w:rsidRDefault="0062070F" w:rsidP="00DC2F76">
      <w:pPr>
        <w:rPr>
          <w:lang w:val="ro-RO"/>
        </w:rPr>
      </w:pPr>
    </w:p>
    <w:p w14:paraId="1600ABE9" w14:textId="1757D02E" w:rsidR="00D70D76" w:rsidRPr="00D31C23" w:rsidRDefault="005F033B" w:rsidP="005F033B">
      <w:pPr>
        <w:pStyle w:val="Heading2"/>
      </w:pPr>
      <w:bookmarkStart w:id="30" w:name="_Toc18242879"/>
      <w:r>
        <w:t xml:space="preserve">Graphic User Interface (GUI) </w:t>
      </w:r>
      <w:r>
        <w:rPr>
          <w:lang w:val="ro-RO"/>
        </w:rPr>
        <w:t>în Unity</w:t>
      </w:r>
      <w:bookmarkEnd w:id="30"/>
    </w:p>
    <w:p w14:paraId="65D68899" w14:textId="007793B6" w:rsidR="00D70D76" w:rsidRPr="00D44F7E" w:rsidRDefault="00AE223C" w:rsidP="00356EAA">
      <w:pPr>
        <w:rPr>
          <w:lang w:val="ro-RO"/>
        </w:rPr>
      </w:pPr>
      <w:r>
        <w:rPr>
          <w:lang w:val="ro-RO"/>
        </w:rPr>
        <w:t>Pentru a crea indicatorii vizuali</w:t>
      </w:r>
      <w:r w:rsidR="009C6FD1">
        <w:rPr>
          <w:lang w:val="ro-RO"/>
        </w:rPr>
        <w:t>,</w:t>
      </w:r>
      <w:r>
        <w:rPr>
          <w:lang w:val="ro-RO"/>
        </w:rPr>
        <w:t xml:space="preserve"> Unity pune la dispoziție un obiect de tipul </w:t>
      </w:r>
      <w:r w:rsidR="00BF0387" w:rsidRPr="00BF0387">
        <w:rPr>
          <w:lang w:val="ro-RO"/>
        </w:rPr>
        <w:t>„</w:t>
      </w:r>
      <w:r>
        <w:rPr>
          <w:lang w:val="ro-RO"/>
        </w:rPr>
        <w:t>Canvas</w:t>
      </w:r>
      <w:r w:rsidR="009A3BFC" w:rsidRPr="009A3BFC">
        <w:rPr>
          <w:lang w:val="ro-RO"/>
        </w:rPr>
        <w:t>“</w:t>
      </w:r>
      <w:r w:rsidR="009C6FD1">
        <w:rPr>
          <w:lang w:val="ro-RO"/>
        </w:rPr>
        <w:t xml:space="preserve"> ce joacă rolul de </w:t>
      </w:r>
      <w:r w:rsidR="00BF0387" w:rsidRPr="00BF0387">
        <w:rPr>
          <w:lang w:val="ro-RO"/>
        </w:rPr>
        <w:t>„</w:t>
      </w:r>
      <w:r w:rsidR="009C6FD1">
        <w:rPr>
          <w:lang w:val="ro-RO"/>
        </w:rPr>
        <w:t>pânză de desen</w:t>
      </w:r>
      <w:r w:rsidR="009A3BFC" w:rsidRPr="009A3BFC">
        <w:rPr>
          <w:lang w:val="ro-RO"/>
        </w:rPr>
        <w:t>“</w:t>
      </w:r>
      <w:r w:rsidR="009C6FD1">
        <w:rPr>
          <w:lang w:val="ro-RO"/>
        </w:rPr>
        <w:t xml:space="preserve">. </w:t>
      </w:r>
      <w:r w:rsidR="00D44F7E">
        <w:rPr>
          <w:lang w:val="ro-RO"/>
        </w:rPr>
        <w:t>Utilizând această metodă, se pot ancora obiecte în spațiul ecranului ceea ce determină ca aspectul jocului să rămână același pe orice dispozitiv cu aceeași perspectivă (16</w:t>
      </w:r>
      <w:r w:rsidR="00D44F7E">
        <w:t>:9</w:t>
      </w:r>
      <w:r w:rsidR="00D44F7E">
        <w:rPr>
          <w:lang w:val="ro-RO"/>
        </w:rPr>
        <w:t>).</w:t>
      </w:r>
      <w:r w:rsidR="00A25C72">
        <w:rPr>
          <w:lang w:val="ro-RO"/>
        </w:rPr>
        <w:t xml:space="preserve"> În Figura 28 este exemplificat cum sunt ancora</w:t>
      </w:r>
      <w:r w:rsidR="00DA129C">
        <w:rPr>
          <w:lang w:val="ro-RO"/>
        </w:rPr>
        <w:t>te chenarele cu informații.</w:t>
      </w:r>
    </w:p>
    <w:p w14:paraId="29932694" w14:textId="61CDA5D7" w:rsidR="00D44F7E" w:rsidRDefault="00D44F7E" w:rsidP="00D44F7E">
      <w:pPr>
        <w:jc w:val="center"/>
        <w:rPr>
          <w:lang w:val="ro-RO"/>
        </w:rPr>
      </w:pPr>
      <w:r>
        <w:rPr>
          <w:noProof/>
        </w:rPr>
        <w:drawing>
          <wp:inline distT="0" distB="0" distL="0" distR="0" wp14:anchorId="296024F7" wp14:editId="2DA34634">
            <wp:extent cx="5040000" cy="2934000"/>
            <wp:effectExtent l="0" t="0" r="8255" b="0"/>
            <wp:docPr id="229398" name="Picture 229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0000" cy="2934000"/>
                    </a:xfrm>
                    <a:prstGeom prst="rect">
                      <a:avLst/>
                    </a:prstGeom>
                  </pic:spPr>
                </pic:pic>
              </a:graphicData>
            </a:graphic>
          </wp:inline>
        </w:drawing>
      </w:r>
    </w:p>
    <w:p w14:paraId="521CB63A" w14:textId="53498199" w:rsidR="005114D9" w:rsidRDefault="001D02CE" w:rsidP="000118CB">
      <w:pPr>
        <w:jc w:val="center"/>
        <w:rPr>
          <w:lang w:val="ro-RO"/>
        </w:rPr>
      </w:pPr>
      <w:r>
        <w:rPr>
          <w:lang w:val="ro-RO"/>
        </w:rPr>
        <w:t>Figura 28</w:t>
      </w:r>
      <w:r w:rsidR="00424630">
        <w:rPr>
          <w:lang w:val="ro-RO"/>
        </w:rPr>
        <w:t xml:space="preserve"> </w:t>
      </w:r>
      <w:r w:rsidR="003C3D2A">
        <w:rPr>
          <w:lang w:val="ro-RO"/>
        </w:rPr>
        <w:t>Indicatorii vizuali ancorați în spațiul ecranului</w:t>
      </w:r>
    </w:p>
    <w:p w14:paraId="2FFE04DF" w14:textId="77777777" w:rsidR="000118CB" w:rsidRDefault="000118CB">
      <w:pPr>
        <w:spacing w:line="252" w:lineRule="auto"/>
        <w:rPr>
          <w:rFonts w:asciiTheme="majorHAnsi" w:eastAsiaTheme="majorEastAsia" w:hAnsiTheme="majorHAnsi" w:cstheme="majorBidi"/>
          <w:b/>
          <w:bCs/>
          <w:caps/>
          <w:spacing w:val="4"/>
          <w:sz w:val="28"/>
          <w:szCs w:val="28"/>
          <w:lang w:val="ro-RO"/>
        </w:rPr>
      </w:pPr>
      <w:r>
        <w:rPr>
          <w:lang w:val="ro-RO"/>
        </w:rPr>
        <w:br w:type="page"/>
      </w:r>
    </w:p>
    <w:p w14:paraId="017FE9BC" w14:textId="38189703" w:rsidR="003957E4" w:rsidRDefault="00955AB7" w:rsidP="0053404B">
      <w:pPr>
        <w:pStyle w:val="Heading1"/>
        <w:rPr>
          <w:lang w:val="ro-RO"/>
        </w:rPr>
      </w:pPr>
      <w:bookmarkStart w:id="31" w:name="_Toc18242880"/>
      <w:r w:rsidRPr="00955AB7">
        <w:rPr>
          <w:lang w:val="ro-RO"/>
        </w:rPr>
        <w:lastRenderedPageBreak/>
        <w:t>Evaluare si Testare</w:t>
      </w:r>
      <w:bookmarkEnd w:id="31"/>
    </w:p>
    <w:p w14:paraId="22661B91" w14:textId="77777777" w:rsidR="0062070F" w:rsidRPr="0062070F" w:rsidRDefault="0062070F" w:rsidP="0062070F">
      <w:pPr>
        <w:rPr>
          <w:lang w:val="ro-RO"/>
        </w:rPr>
      </w:pPr>
    </w:p>
    <w:p w14:paraId="7A581E7F" w14:textId="150D82D0" w:rsidR="009F4851" w:rsidRDefault="009F4851" w:rsidP="009F4851">
      <w:pPr>
        <w:rPr>
          <w:lang w:val="ro-RO"/>
        </w:rPr>
      </w:pPr>
      <w:r>
        <w:rPr>
          <w:lang w:val="ro-RO"/>
        </w:rPr>
        <w:t>Orice proiect dezvoltat, are nevoie să fie testat, atât de dezvoltator cât și de utilizatori din afara sferei de dezvoltare, pentru a putea confirma că produsul final este unul coerent și complet.</w:t>
      </w:r>
    </w:p>
    <w:p w14:paraId="1240E31B" w14:textId="4A6D487C" w:rsidR="000104CE" w:rsidRDefault="00050752" w:rsidP="009F4851">
      <w:pPr>
        <w:rPr>
          <w:lang w:val="ro-RO"/>
        </w:rPr>
      </w:pPr>
      <w:r>
        <w:rPr>
          <w:lang w:val="ro-RO"/>
        </w:rPr>
        <w:t xml:space="preserve">Această evaluare </w:t>
      </w:r>
      <w:r w:rsidR="00CE77C1">
        <w:rPr>
          <w:lang w:val="ro-RO"/>
        </w:rPr>
        <w:t>a fost realizată folosind două abordări</w:t>
      </w:r>
      <w:r>
        <w:rPr>
          <w:lang w:val="ro-RO"/>
        </w:rPr>
        <w:t>. Prima, evaluarea tehnică, presupune stabilirea unui eșantion cu care se vor compara rezultatele obținute în urma testării și pot fi specificate astfel niște cerințe de sistem minime pentru ca jocul să poată fi jucat la capacitatea lui maximă.</w:t>
      </w:r>
      <w:r w:rsidR="000104CE">
        <w:rPr>
          <w:lang w:val="ro-RO"/>
        </w:rPr>
        <w:t xml:space="preserve"> Cea de-a doua </w:t>
      </w:r>
      <w:r w:rsidR="00CE77C1">
        <w:rPr>
          <w:lang w:val="ro-RO"/>
        </w:rPr>
        <w:t>abordare, evaluarea cu utilizatorii, presupune selectarea câtorva utilizatori ce vor juca jocul și vor oferi un feedback la final. Astfel se poate aproxima recepția care o va avea jocul pe o piață mai mare.</w:t>
      </w:r>
    </w:p>
    <w:p w14:paraId="5D828B6C" w14:textId="77777777" w:rsidR="0062070F" w:rsidRPr="009F4851" w:rsidRDefault="0062070F" w:rsidP="009F4851">
      <w:pPr>
        <w:rPr>
          <w:lang w:val="ro-RO"/>
        </w:rPr>
      </w:pPr>
    </w:p>
    <w:p w14:paraId="17EC7D83" w14:textId="1F6F14D8" w:rsidR="009F4851" w:rsidRDefault="009F4851" w:rsidP="009F4851">
      <w:pPr>
        <w:pStyle w:val="Heading2"/>
        <w:rPr>
          <w:lang w:val="ro-RO"/>
        </w:rPr>
      </w:pPr>
      <w:bookmarkStart w:id="32" w:name="_Toc18242881"/>
      <w:r>
        <w:rPr>
          <w:lang w:val="ro-RO"/>
        </w:rPr>
        <w:t>Evaluare tehnică</w:t>
      </w:r>
      <w:bookmarkEnd w:id="32"/>
    </w:p>
    <w:p w14:paraId="29166E97" w14:textId="6C5BDE2F" w:rsidR="009F4851" w:rsidRPr="00B408E3" w:rsidRDefault="00CE77C1" w:rsidP="000201ED">
      <w:r>
        <w:rPr>
          <w:lang w:val="ro-RO"/>
        </w:rPr>
        <w:t>Pentru a putea considera că un joc poate fi jucat în parametrii optimi, se impune o condiție de performanță ca numărul cadrelor de joc pe secundă</w:t>
      </w:r>
      <w:r w:rsidR="00756617">
        <w:rPr>
          <w:lang w:val="ro-RO"/>
        </w:rPr>
        <w:t xml:space="preserve"> (fps</w:t>
      </w:r>
      <w:r w:rsidR="00C14510">
        <w:rPr>
          <w:rStyle w:val="FootnoteReference"/>
          <w:lang w:val="ro-RO"/>
        </w:rPr>
        <w:footnoteReference w:id="11"/>
      </w:r>
      <w:r w:rsidR="00756617">
        <w:rPr>
          <w:lang w:val="ro-RO"/>
        </w:rPr>
        <w:t>)</w:t>
      </w:r>
      <w:r>
        <w:rPr>
          <w:lang w:val="ro-RO"/>
        </w:rPr>
        <w:t xml:space="preserve"> să nu fie mai mic de </w:t>
      </w:r>
      <w:r w:rsidR="003C1425">
        <w:rPr>
          <w:lang w:val="ro-RO"/>
        </w:rPr>
        <w:t>3</w:t>
      </w:r>
      <w:r>
        <w:rPr>
          <w:lang w:val="ro-RO"/>
        </w:rPr>
        <w:t xml:space="preserve">0. </w:t>
      </w:r>
      <w:r w:rsidR="000201ED">
        <w:rPr>
          <w:lang w:val="ro-RO"/>
        </w:rPr>
        <w:t xml:space="preserve">Imaginea continuă ce se observă în mod uzual pe ecrane este de fapt o multitudine de imagini consecutive schimbate cu o viteză foarte mare. </w:t>
      </w:r>
      <w:r>
        <w:rPr>
          <w:lang w:val="ro-RO"/>
        </w:rPr>
        <w:t xml:space="preserve">Ecranele </w:t>
      </w:r>
      <w:r w:rsidR="000201ED">
        <w:rPr>
          <w:lang w:val="ro-RO"/>
        </w:rPr>
        <w:t xml:space="preserve">au o caracteristică numită </w:t>
      </w:r>
      <w:r w:rsidR="00BF0387" w:rsidRPr="00BF0387">
        <w:rPr>
          <w:lang w:val="ro-RO"/>
        </w:rPr>
        <w:t>„</w:t>
      </w:r>
      <w:r w:rsidR="000201ED">
        <w:rPr>
          <w:lang w:val="ro-RO"/>
        </w:rPr>
        <w:t>refresh rate</w:t>
      </w:r>
      <w:r w:rsidR="009A3BFC" w:rsidRPr="009A3BFC">
        <w:rPr>
          <w:lang w:val="ro-RO"/>
        </w:rPr>
        <w:t>“</w:t>
      </w:r>
      <w:r w:rsidR="000201ED">
        <w:rPr>
          <w:lang w:val="ro-RO"/>
        </w:rPr>
        <w:t xml:space="preserve"> care determină de câte ori pe secundă este reîmprospătate imaginea redată</w:t>
      </w:r>
      <w:r>
        <w:rPr>
          <w:lang w:val="ro-RO"/>
        </w:rPr>
        <w:t>.</w:t>
      </w:r>
      <w:r w:rsidR="000201ED">
        <w:rPr>
          <w:lang w:val="ro-RO"/>
        </w:rPr>
        <w:t xml:space="preserve"> Cea mai uzuală valoare este </w:t>
      </w:r>
      <w:r w:rsidR="00AC7FF6">
        <w:rPr>
          <w:lang w:val="ro-RO"/>
        </w:rPr>
        <w:t>6</w:t>
      </w:r>
      <w:r w:rsidR="000201ED">
        <w:rPr>
          <w:lang w:val="ro-RO"/>
        </w:rPr>
        <w:t xml:space="preserve">0, </w:t>
      </w:r>
      <w:r w:rsidR="00F24240">
        <w:rPr>
          <w:lang w:val="ro-RO"/>
        </w:rPr>
        <w:t>astfel că valoarea 30 ar trebui să poate fi atinsă. Nu există necesitatea a unei valori mai mari deoarece nu există foarte multă mișcare, iar cea care există nu este intensivă din punct de vedere computațional, deci nu se elimină fluiditatea jocului. Un alt motiv pentru această limitare este pentru a reduce consumul bateriei telefonului fără niciun scop.</w:t>
      </w:r>
    </w:p>
    <w:p w14:paraId="35442733" w14:textId="77777777" w:rsidR="00B035D5" w:rsidRDefault="005E0BDF" w:rsidP="000201ED">
      <w:pPr>
        <w:rPr>
          <w:lang w:val="ro-RO"/>
        </w:rPr>
      </w:pPr>
      <w:r>
        <w:rPr>
          <w:lang w:val="ro-RO"/>
        </w:rPr>
        <w:t xml:space="preserve">Dată fiind natura </w:t>
      </w:r>
      <w:r w:rsidR="007C1798">
        <w:rPr>
          <w:lang w:val="ro-RO"/>
        </w:rPr>
        <w:t xml:space="preserve">grafică </w:t>
      </w:r>
      <w:r>
        <w:rPr>
          <w:lang w:val="ro-RO"/>
        </w:rPr>
        <w:t>minimalistă a jocului</w:t>
      </w:r>
      <w:r w:rsidR="007C1798">
        <w:rPr>
          <w:lang w:val="ro-RO"/>
        </w:rPr>
        <w:t>,</w:t>
      </w:r>
      <w:r>
        <w:rPr>
          <w:lang w:val="ro-RO"/>
        </w:rPr>
        <w:t xml:space="preserve"> </w:t>
      </w:r>
      <w:r w:rsidR="007C1798">
        <w:rPr>
          <w:lang w:val="ro-RO"/>
        </w:rPr>
        <w:t>faptul că nicio scenă nu este foarte aglomerată cu obiecte și abordarea 2D, această cerință impusă trebuie îndeplinită în orice moment al jocului.</w:t>
      </w:r>
    </w:p>
    <w:p w14:paraId="29D7C881" w14:textId="3B0C96EC" w:rsidR="005E0BDF" w:rsidRDefault="00B035D5" w:rsidP="000201ED">
      <w:pPr>
        <w:rPr>
          <w:lang w:val="ro-RO"/>
        </w:rPr>
      </w:pPr>
      <w:r>
        <w:rPr>
          <w:lang w:val="ro-RO"/>
        </w:rPr>
        <w:t xml:space="preserve">Pentru această estimare a fost creat un script </w:t>
      </w:r>
      <w:r w:rsidR="007C1798">
        <w:rPr>
          <w:lang w:val="ro-RO"/>
        </w:rPr>
        <w:t xml:space="preserve"> </w:t>
      </w:r>
      <w:r>
        <w:rPr>
          <w:lang w:val="ro-RO"/>
        </w:rPr>
        <w:t>care calculează cadrele pe secundă</w:t>
      </w:r>
      <w:r w:rsidR="00C8410B">
        <w:rPr>
          <w:lang w:val="ro-RO"/>
        </w:rPr>
        <w:t xml:space="preserve"> prin împărțirea lui 1 la parametru deltaTime.</w:t>
      </w:r>
      <w:r w:rsidR="00DE22EB">
        <w:rPr>
          <w:lang w:val="ro-RO"/>
        </w:rPr>
        <w:t xml:space="preserve"> Acesta din urmă specifică câte secunde au trecut de la ultimul cadru până la cadrul curent. Astfel prin această împărțite se poate estima câte cadre sunt redate pe secundă.</w:t>
      </w:r>
    </w:p>
    <w:p w14:paraId="6D06B99E" w14:textId="57D89C89" w:rsidR="003D4823" w:rsidRPr="00B408E3" w:rsidRDefault="00B408E3" w:rsidP="000201ED">
      <w:pPr>
        <w:rPr>
          <w:lang w:val="ro-RO"/>
        </w:rPr>
      </w:pPr>
      <w:r>
        <w:rPr>
          <w:lang w:val="ro-RO"/>
        </w:rPr>
        <w:t xml:space="preserve">Pentru că jocul este creat pentru </w:t>
      </w:r>
      <w:r w:rsidR="00072D2D">
        <w:rPr>
          <w:lang w:val="ro-RO"/>
        </w:rPr>
        <w:t>mai multe platforme, performanța a fost monitorizată pe 3 sisteme, un PC și 2 telefoane de calibru diferit, unul performant</w:t>
      </w:r>
      <w:r w:rsidR="00AF184B">
        <w:t xml:space="preserve"> (Xiaomi Pocophone F1) </w:t>
      </w:r>
      <w:r w:rsidR="00072D2D">
        <w:rPr>
          <w:lang w:val="ro-RO"/>
        </w:rPr>
        <w:t>și unul mai puțin perfo</w:t>
      </w:r>
      <w:r w:rsidR="00162F0C">
        <w:rPr>
          <w:lang w:val="ro-RO"/>
        </w:rPr>
        <w:t>r</w:t>
      </w:r>
      <w:r w:rsidR="00072D2D">
        <w:rPr>
          <w:lang w:val="ro-RO"/>
        </w:rPr>
        <w:t>mant</w:t>
      </w:r>
      <w:r w:rsidR="00AF184B">
        <w:rPr>
          <w:lang w:val="ro-RO"/>
        </w:rPr>
        <w:t xml:space="preserve"> (Samsung Galaxy A5)</w:t>
      </w:r>
      <w:r w:rsidR="00072D2D">
        <w:rPr>
          <w:lang w:val="ro-RO"/>
        </w:rPr>
        <w:t>.</w:t>
      </w:r>
    </w:p>
    <w:p w14:paraId="7546B81D" w14:textId="351238E8" w:rsidR="009F4851" w:rsidRDefault="009F4851" w:rsidP="009F4851">
      <w:pPr>
        <w:rPr>
          <w:lang w:val="ro-RO"/>
        </w:rPr>
      </w:pPr>
    </w:p>
    <w:p w14:paraId="171DE63D" w14:textId="71167059" w:rsidR="009F4851" w:rsidRDefault="009F4851" w:rsidP="009F4851">
      <w:pPr>
        <w:rPr>
          <w:lang w:val="ro-RO"/>
        </w:rPr>
      </w:pPr>
    </w:p>
    <w:p w14:paraId="6DF170BA" w14:textId="627E929E" w:rsidR="009F4851" w:rsidRDefault="009F4851" w:rsidP="009F4851">
      <w:pPr>
        <w:rPr>
          <w:lang w:val="ro-RO"/>
        </w:rPr>
      </w:pPr>
    </w:p>
    <w:p w14:paraId="2CCBABC3" w14:textId="633866B3" w:rsidR="009F4851" w:rsidRDefault="007546D8" w:rsidP="0091793F">
      <w:pPr>
        <w:jc w:val="center"/>
        <w:rPr>
          <w:lang w:val="ro-RO"/>
        </w:rPr>
      </w:pPr>
      <w:r>
        <w:rPr>
          <w:noProof/>
          <w:lang w:val="ro-RO"/>
        </w:rPr>
        <w:drawing>
          <wp:inline distT="0" distB="0" distL="0" distR="0" wp14:anchorId="44B44130" wp14:editId="05C8C7E8">
            <wp:extent cx="5760000" cy="2178000"/>
            <wp:effectExtent l="0" t="0" r="0" b="0"/>
            <wp:docPr id="229408" name="Picture 229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00" cy="2178000"/>
                    </a:xfrm>
                    <a:prstGeom prst="rect">
                      <a:avLst/>
                    </a:prstGeom>
                    <a:noFill/>
                    <a:ln>
                      <a:noFill/>
                    </a:ln>
                  </pic:spPr>
                </pic:pic>
              </a:graphicData>
            </a:graphic>
          </wp:inline>
        </w:drawing>
      </w:r>
    </w:p>
    <w:p w14:paraId="36A58319" w14:textId="3B6ED5FE" w:rsidR="0091793F" w:rsidRDefault="0091793F" w:rsidP="0091793F">
      <w:pPr>
        <w:jc w:val="center"/>
        <w:rPr>
          <w:noProof/>
        </w:rPr>
      </w:pPr>
      <w:r>
        <w:rPr>
          <w:noProof/>
        </w:rPr>
        <w:t>Figura 28 Evoluția fps-ului în raport cu numărul de cadre scurse</w:t>
      </w:r>
      <w:r w:rsidR="00AF6A27">
        <w:rPr>
          <w:noProof/>
        </w:rPr>
        <w:t xml:space="preserve"> pe PC</w:t>
      </w:r>
    </w:p>
    <w:p w14:paraId="26145501" w14:textId="77777777" w:rsidR="00B92A64" w:rsidRDefault="00B92A64" w:rsidP="0091793F">
      <w:pPr>
        <w:jc w:val="center"/>
        <w:rPr>
          <w:noProof/>
        </w:rPr>
      </w:pPr>
    </w:p>
    <w:p w14:paraId="7C108626" w14:textId="463C90E8" w:rsidR="00DB115D" w:rsidRDefault="00DB115D" w:rsidP="00AF6A27">
      <w:r>
        <w:rPr>
          <w:noProof/>
        </w:rPr>
        <w:t>Specificațiile de testare pentru PC-ul al cărui graf</w:t>
      </w:r>
      <w:r w:rsidR="00DC4D5A">
        <w:rPr>
          <w:noProof/>
        </w:rPr>
        <w:t>ic</w:t>
      </w:r>
      <w:r>
        <w:rPr>
          <w:noProof/>
        </w:rPr>
        <w:t xml:space="preserve"> este vizibil în Figura 28 este format din: procesor </w:t>
      </w:r>
      <w:r>
        <w:t xml:space="preserve">Intel® Core™ i7 4720HQ 2.00Ghz </w:t>
      </w:r>
      <w:r w:rsidRPr="00DB115D">
        <w:rPr>
          <w:lang w:val="ro-RO"/>
        </w:rPr>
        <w:t>și placă</w:t>
      </w:r>
      <w:r>
        <w:t xml:space="preserve"> video NVIDIA® GeForce® GTX 960M 4GB DDR3</w:t>
      </w:r>
      <w:r w:rsidR="0028798E">
        <w:t>.</w:t>
      </w:r>
    </w:p>
    <w:p w14:paraId="7DE46EA1" w14:textId="77777777" w:rsidR="00E85153" w:rsidRPr="00DB115D" w:rsidRDefault="00E85153" w:rsidP="00AF6A27">
      <w:pPr>
        <w:rPr>
          <w:noProof/>
        </w:rPr>
      </w:pPr>
    </w:p>
    <w:p w14:paraId="47E32427" w14:textId="5CCA4D14" w:rsidR="007546D8" w:rsidRDefault="00B92A64" w:rsidP="00B92A64">
      <w:pPr>
        <w:jc w:val="center"/>
        <w:rPr>
          <w:lang w:val="ro-RO"/>
        </w:rPr>
      </w:pPr>
      <w:r>
        <w:rPr>
          <w:noProof/>
        </w:rPr>
        <w:drawing>
          <wp:inline distT="0" distB="0" distL="0" distR="0" wp14:anchorId="1E4E1528" wp14:editId="50E42E1F">
            <wp:extent cx="5760000" cy="1972800"/>
            <wp:effectExtent l="0" t="0" r="0" b="8890"/>
            <wp:docPr id="229409" name="Picture 229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00" cy="1972800"/>
                    </a:xfrm>
                    <a:prstGeom prst="rect">
                      <a:avLst/>
                    </a:prstGeom>
                  </pic:spPr>
                </pic:pic>
              </a:graphicData>
            </a:graphic>
          </wp:inline>
        </w:drawing>
      </w:r>
    </w:p>
    <w:p w14:paraId="3876A926" w14:textId="57FBCEBB" w:rsidR="007546D8" w:rsidRDefault="007546D8" w:rsidP="007546D8">
      <w:pPr>
        <w:jc w:val="center"/>
        <w:rPr>
          <w:noProof/>
        </w:rPr>
      </w:pPr>
      <w:r>
        <w:rPr>
          <w:lang w:val="ro-RO"/>
        </w:rPr>
        <w:t xml:space="preserve">Figura 29 </w:t>
      </w:r>
      <w:r>
        <w:rPr>
          <w:noProof/>
        </w:rPr>
        <w:t>Evoluția fps-ului în raport cu numărul de cadre scurse pe Xiaomi Pocophone F1</w:t>
      </w:r>
    </w:p>
    <w:p w14:paraId="7236CD4C" w14:textId="77777777" w:rsidR="00B92A64" w:rsidRDefault="00B92A64" w:rsidP="007546D8">
      <w:pPr>
        <w:jc w:val="center"/>
        <w:rPr>
          <w:noProof/>
        </w:rPr>
      </w:pPr>
    </w:p>
    <w:p w14:paraId="7EFDFC3A" w14:textId="2BA9E2B9" w:rsidR="007546D8" w:rsidRDefault="007546D8" w:rsidP="007546D8">
      <w:r>
        <w:rPr>
          <w:noProof/>
        </w:rPr>
        <w:t xml:space="preserve">Specificațiile de testare pentru device-ul Android al cărui </w:t>
      </w:r>
      <w:r w:rsidR="00DC4D5A">
        <w:rPr>
          <w:noProof/>
        </w:rPr>
        <w:t xml:space="preserve">grafic </w:t>
      </w:r>
      <w:r>
        <w:rPr>
          <w:noProof/>
        </w:rPr>
        <w:t xml:space="preserve">este vizibil în Figura 29 este format din: </w:t>
      </w:r>
      <w:r w:rsidR="00542FD1">
        <w:rPr>
          <w:noProof/>
        </w:rPr>
        <w:t xml:space="preserve">chipsetul </w:t>
      </w:r>
      <w:r w:rsidR="00542FD1">
        <w:t xml:space="preserve">Qualcomm SDM845 Snapdragon 845, </w:t>
      </w:r>
      <w:r>
        <w:rPr>
          <w:noProof/>
        </w:rPr>
        <w:t xml:space="preserve">procesor </w:t>
      </w:r>
      <w:r w:rsidR="00542FD1">
        <w:t>Octa-core (4x2.8 GHz Kryo 385 Gold &amp; 4x1.8 GHz Kryo 385 Silver)</w:t>
      </w:r>
      <w:r w:rsidR="00120F54">
        <w:t xml:space="preserve"> </w:t>
      </w:r>
      <w:r w:rsidRPr="00DB115D">
        <w:rPr>
          <w:lang w:val="ro-RO"/>
        </w:rPr>
        <w:t>și placă</w:t>
      </w:r>
      <w:r>
        <w:t xml:space="preserve"> video </w:t>
      </w:r>
      <w:r w:rsidR="00542FD1">
        <w:t>Adreno 630</w:t>
      </w:r>
      <w:r>
        <w:t>.</w:t>
      </w:r>
    </w:p>
    <w:p w14:paraId="6355B368" w14:textId="5F0FD7E8" w:rsidR="007E06A3" w:rsidRDefault="007E06A3" w:rsidP="007E06A3">
      <w:pPr>
        <w:jc w:val="center"/>
        <w:rPr>
          <w:lang w:val="ro-RO"/>
        </w:rPr>
      </w:pPr>
    </w:p>
    <w:p w14:paraId="46BC4F1E" w14:textId="4A2AF56F" w:rsidR="00AB2642" w:rsidRDefault="00AB2642" w:rsidP="007E06A3">
      <w:pPr>
        <w:jc w:val="center"/>
        <w:rPr>
          <w:lang w:val="ro-RO"/>
        </w:rPr>
      </w:pPr>
      <w:r>
        <w:rPr>
          <w:noProof/>
        </w:rPr>
        <w:lastRenderedPageBreak/>
        <w:drawing>
          <wp:inline distT="0" distB="0" distL="0" distR="0" wp14:anchorId="6F853790" wp14:editId="3B1CF6D1">
            <wp:extent cx="5733415" cy="1944370"/>
            <wp:effectExtent l="0" t="0" r="635" b="0"/>
            <wp:docPr id="229410" name="Picture 229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1944370"/>
                    </a:xfrm>
                    <a:prstGeom prst="rect">
                      <a:avLst/>
                    </a:prstGeom>
                  </pic:spPr>
                </pic:pic>
              </a:graphicData>
            </a:graphic>
          </wp:inline>
        </w:drawing>
      </w:r>
    </w:p>
    <w:p w14:paraId="69D096D6" w14:textId="6D1690F1" w:rsidR="007E06A3" w:rsidRDefault="007E06A3" w:rsidP="007E06A3">
      <w:pPr>
        <w:jc w:val="center"/>
        <w:rPr>
          <w:noProof/>
        </w:rPr>
      </w:pPr>
      <w:r>
        <w:rPr>
          <w:lang w:val="ro-RO"/>
        </w:rPr>
        <w:t xml:space="preserve">Figura </w:t>
      </w:r>
      <w:r w:rsidR="00D6445A">
        <w:rPr>
          <w:lang w:val="ro-RO"/>
        </w:rPr>
        <w:t>30</w:t>
      </w:r>
      <w:r>
        <w:rPr>
          <w:lang w:val="ro-RO"/>
        </w:rPr>
        <w:t xml:space="preserve"> </w:t>
      </w:r>
      <w:r>
        <w:rPr>
          <w:noProof/>
        </w:rPr>
        <w:t xml:space="preserve">Evoluția fps-ului în raport cu numărul de cadre scurse pe </w:t>
      </w:r>
      <w:r w:rsidR="00D03F9F">
        <w:rPr>
          <w:noProof/>
        </w:rPr>
        <w:t>Samsung Galaxy A5</w:t>
      </w:r>
    </w:p>
    <w:p w14:paraId="15C363CA" w14:textId="77777777" w:rsidR="00AB2642" w:rsidRDefault="00AB2642" w:rsidP="007E06A3">
      <w:pPr>
        <w:jc w:val="center"/>
        <w:rPr>
          <w:noProof/>
        </w:rPr>
      </w:pPr>
    </w:p>
    <w:p w14:paraId="60C66E6B" w14:textId="0A1E03E2" w:rsidR="00900E11" w:rsidRDefault="00900E11" w:rsidP="00900E11">
      <w:r>
        <w:rPr>
          <w:noProof/>
        </w:rPr>
        <w:t xml:space="preserve">Specificațiile de testare pentru device-ul Android al cărui </w:t>
      </w:r>
      <w:r w:rsidR="00DC4D5A">
        <w:rPr>
          <w:noProof/>
        </w:rPr>
        <w:t xml:space="preserve">grafic </w:t>
      </w:r>
      <w:r>
        <w:rPr>
          <w:noProof/>
        </w:rPr>
        <w:t xml:space="preserve">este vizibil în Figura 30 este format din: chipsetul </w:t>
      </w:r>
      <w:r w:rsidR="006B06D1">
        <w:t>Qualcomm MSM8916 Snapdragon 410</w:t>
      </w:r>
      <w:r>
        <w:t xml:space="preserve">, </w:t>
      </w:r>
      <w:r>
        <w:rPr>
          <w:noProof/>
        </w:rPr>
        <w:t xml:space="preserve">procesor </w:t>
      </w:r>
      <w:r w:rsidR="00234066">
        <w:t>Quad-core 1.2 GHz Cortex-A53</w:t>
      </w:r>
      <w:r>
        <w:t xml:space="preserve"> </w:t>
      </w:r>
      <w:r w:rsidRPr="00DB115D">
        <w:rPr>
          <w:lang w:val="ro-RO"/>
        </w:rPr>
        <w:t>și placă</w:t>
      </w:r>
      <w:r>
        <w:t xml:space="preserve"> video </w:t>
      </w:r>
      <w:r w:rsidR="00234066">
        <w:t>Adreno 306</w:t>
      </w:r>
      <w:r>
        <w:t>.</w:t>
      </w:r>
    </w:p>
    <w:p w14:paraId="427F3D20" w14:textId="6BC34F50" w:rsidR="009F4851" w:rsidRDefault="009F4851" w:rsidP="009F4851">
      <w:pPr>
        <w:rPr>
          <w:noProof/>
        </w:rPr>
      </w:pPr>
    </w:p>
    <w:p w14:paraId="3EC68E3F" w14:textId="3DBC4B73" w:rsidR="004D2CBC" w:rsidRDefault="004D2CBC" w:rsidP="009F4851">
      <w:pPr>
        <w:rPr>
          <w:noProof/>
          <w:lang w:val="ro-RO"/>
        </w:rPr>
      </w:pPr>
      <w:r>
        <w:rPr>
          <w:noProof/>
        </w:rPr>
        <w:t>Se observ</w:t>
      </w:r>
      <w:r>
        <w:rPr>
          <w:noProof/>
          <w:lang w:val="ro-RO"/>
        </w:rPr>
        <w:t>ă că cele două dispozitive mobile au o constanță mai bună pe o perioadă de 450 de cadre consecutive. Acest lucru poate fi cauzat de un număr mai mic de procese ce rulează la un moment de timp pe un dispozitiv.</w:t>
      </w:r>
    </w:p>
    <w:p w14:paraId="7BA75690" w14:textId="77777777" w:rsidR="00267D0A" w:rsidRDefault="00267D0A" w:rsidP="009F4851">
      <w:pPr>
        <w:rPr>
          <w:noProof/>
          <w:lang w:val="ro-RO"/>
        </w:rPr>
      </w:pPr>
    </w:p>
    <w:p w14:paraId="63E5815A" w14:textId="14DE288E" w:rsidR="00BD557F" w:rsidRDefault="00BD557F" w:rsidP="00BD557F">
      <w:pPr>
        <w:pStyle w:val="Heading2"/>
        <w:rPr>
          <w:lang w:val="ro-RO"/>
        </w:rPr>
      </w:pPr>
      <w:bookmarkStart w:id="33" w:name="_Toc18242882"/>
      <w:r>
        <w:rPr>
          <w:lang w:val="ro-RO"/>
        </w:rPr>
        <w:t>Evaluare cu utilizatorii</w:t>
      </w:r>
      <w:bookmarkEnd w:id="33"/>
    </w:p>
    <w:p w14:paraId="2943A656" w14:textId="65D123CB" w:rsidR="00F844AF" w:rsidRDefault="00024FFB" w:rsidP="00024FFB">
      <w:pPr>
        <w:rPr>
          <w:lang w:val="ro-RO"/>
        </w:rPr>
      </w:pPr>
      <w:r>
        <w:rPr>
          <w:lang w:val="ro-RO"/>
        </w:rPr>
        <w:t>Pentru a supune jocul la testarea umană, jocul a fost distribuit unor utilizatori pentru a fi jucat, platforma de testare fiind PC-ul.</w:t>
      </w:r>
      <w:r w:rsidR="00CB2817">
        <w:rPr>
          <w:lang w:val="ro-RO"/>
        </w:rPr>
        <w:t xml:space="preserve"> În urma colectării datelor de la finalul jocului am ajuns la statistica prezentată în Tabelul 1.</w:t>
      </w:r>
    </w:p>
    <w:p w14:paraId="6E475837" w14:textId="7B4684E1" w:rsidR="009F4851" w:rsidRDefault="00B420C2" w:rsidP="001F7F95">
      <w:pPr>
        <w:jc w:val="center"/>
        <w:rPr>
          <w:lang w:val="ro-RO"/>
        </w:rPr>
      </w:pPr>
      <w:r>
        <w:rPr>
          <w:lang w:val="ro-RO"/>
        </w:rPr>
        <w:t>Tabel 1 – Statistici de joc ale utilizatorilor</w:t>
      </w:r>
    </w:p>
    <w:tbl>
      <w:tblPr>
        <w:tblStyle w:val="TableGrid"/>
        <w:tblW w:w="0" w:type="auto"/>
        <w:tblLook w:val="04A0" w:firstRow="1" w:lastRow="0" w:firstColumn="1" w:lastColumn="0" w:noHBand="0" w:noVBand="1"/>
      </w:tblPr>
      <w:tblGrid>
        <w:gridCol w:w="1501"/>
        <w:gridCol w:w="1500"/>
        <w:gridCol w:w="1501"/>
        <w:gridCol w:w="1501"/>
        <w:gridCol w:w="1501"/>
        <w:gridCol w:w="1502"/>
      </w:tblGrid>
      <w:tr w:rsidR="00A16902" w14:paraId="197D8D82" w14:textId="77777777" w:rsidTr="00074C44">
        <w:tc>
          <w:tcPr>
            <w:tcW w:w="1503" w:type="dxa"/>
            <w:tcBorders>
              <w:top w:val="nil"/>
              <w:left w:val="nil"/>
              <w:bottom w:val="single" w:sz="18" w:space="0" w:color="auto"/>
              <w:right w:val="single" w:sz="18" w:space="0" w:color="auto"/>
            </w:tcBorders>
            <w:vAlign w:val="bottom"/>
          </w:tcPr>
          <w:p w14:paraId="65DE9AD3" w14:textId="77777777" w:rsidR="00A16902" w:rsidRPr="00074C44" w:rsidRDefault="00A16902" w:rsidP="00A16902">
            <w:pPr>
              <w:jc w:val="center"/>
              <w:rPr>
                <w:lang w:val="ro-RO"/>
              </w:rPr>
            </w:pPr>
          </w:p>
        </w:tc>
        <w:tc>
          <w:tcPr>
            <w:tcW w:w="1503" w:type="dxa"/>
            <w:tcBorders>
              <w:top w:val="single" w:sz="18" w:space="0" w:color="auto"/>
              <w:left w:val="single" w:sz="18" w:space="0" w:color="auto"/>
              <w:bottom w:val="single" w:sz="18" w:space="0" w:color="auto"/>
              <w:right w:val="single" w:sz="18" w:space="0" w:color="auto"/>
            </w:tcBorders>
            <w:vAlign w:val="bottom"/>
          </w:tcPr>
          <w:p w14:paraId="27E6701D" w14:textId="2DEF31F5" w:rsidR="00A16902" w:rsidRPr="00074C44" w:rsidRDefault="00074C44" w:rsidP="00A16902">
            <w:pPr>
              <w:jc w:val="center"/>
              <w:rPr>
                <w:lang w:val="ro-RO"/>
              </w:rPr>
            </w:pPr>
            <w:r w:rsidRPr="00074C44">
              <w:rPr>
                <w:lang w:val="ro-RO"/>
              </w:rPr>
              <w:t>Jucător 1</w:t>
            </w:r>
          </w:p>
        </w:tc>
        <w:tc>
          <w:tcPr>
            <w:tcW w:w="1503" w:type="dxa"/>
            <w:tcBorders>
              <w:top w:val="single" w:sz="18" w:space="0" w:color="auto"/>
              <w:left w:val="single" w:sz="18" w:space="0" w:color="auto"/>
              <w:bottom w:val="single" w:sz="18" w:space="0" w:color="auto"/>
              <w:right w:val="single" w:sz="18" w:space="0" w:color="auto"/>
            </w:tcBorders>
            <w:vAlign w:val="bottom"/>
          </w:tcPr>
          <w:p w14:paraId="4E67CBBF" w14:textId="7D4D294A" w:rsidR="00A16902" w:rsidRPr="00074C44" w:rsidRDefault="00074C44" w:rsidP="00A16902">
            <w:pPr>
              <w:jc w:val="center"/>
              <w:rPr>
                <w:lang w:val="ro-RO"/>
              </w:rPr>
            </w:pPr>
            <w:r w:rsidRPr="00074C44">
              <w:rPr>
                <w:lang w:val="ro-RO"/>
              </w:rPr>
              <w:t>Jucător 2</w:t>
            </w:r>
          </w:p>
        </w:tc>
        <w:tc>
          <w:tcPr>
            <w:tcW w:w="1503" w:type="dxa"/>
            <w:tcBorders>
              <w:top w:val="single" w:sz="18" w:space="0" w:color="auto"/>
              <w:left w:val="single" w:sz="18" w:space="0" w:color="auto"/>
              <w:bottom w:val="single" w:sz="18" w:space="0" w:color="auto"/>
              <w:right w:val="single" w:sz="18" w:space="0" w:color="auto"/>
            </w:tcBorders>
            <w:vAlign w:val="bottom"/>
          </w:tcPr>
          <w:p w14:paraId="7F00359A" w14:textId="7A33389B" w:rsidR="00A16902" w:rsidRPr="00074C44" w:rsidRDefault="00074C44" w:rsidP="00A16902">
            <w:pPr>
              <w:jc w:val="center"/>
              <w:rPr>
                <w:lang w:val="ro-RO"/>
              </w:rPr>
            </w:pPr>
            <w:r w:rsidRPr="00074C44">
              <w:rPr>
                <w:lang w:val="ro-RO"/>
              </w:rPr>
              <w:t>Jucător 3</w:t>
            </w:r>
          </w:p>
        </w:tc>
        <w:tc>
          <w:tcPr>
            <w:tcW w:w="1503" w:type="dxa"/>
            <w:tcBorders>
              <w:top w:val="single" w:sz="18" w:space="0" w:color="auto"/>
              <w:left w:val="single" w:sz="18" w:space="0" w:color="auto"/>
              <w:bottom w:val="single" w:sz="18" w:space="0" w:color="auto"/>
              <w:right w:val="single" w:sz="18" w:space="0" w:color="auto"/>
            </w:tcBorders>
            <w:vAlign w:val="bottom"/>
          </w:tcPr>
          <w:p w14:paraId="46153F45" w14:textId="4B473A8A" w:rsidR="00A16902" w:rsidRPr="00074C44" w:rsidRDefault="00074C44" w:rsidP="00A16902">
            <w:pPr>
              <w:jc w:val="center"/>
              <w:rPr>
                <w:lang w:val="ro-RO"/>
              </w:rPr>
            </w:pPr>
            <w:r w:rsidRPr="00074C44">
              <w:rPr>
                <w:lang w:val="ro-RO"/>
              </w:rPr>
              <w:t>Jucător 4</w:t>
            </w:r>
            <w:r w:rsidR="00A16902" w:rsidRPr="00074C44">
              <w:rPr>
                <w:rFonts w:ascii="Calibri" w:hAnsi="Calibri" w:cs="Calibri"/>
                <w:color w:val="000000"/>
                <w:sz w:val="22"/>
                <w:szCs w:val="22"/>
                <w:lang w:val="ro-RO"/>
              </w:rPr>
              <w:t> </w:t>
            </w:r>
          </w:p>
        </w:tc>
        <w:tc>
          <w:tcPr>
            <w:tcW w:w="1504" w:type="dxa"/>
            <w:tcBorders>
              <w:top w:val="single" w:sz="18" w:space="0" w:color="auto"/>
              <w:left w:val="single" w:sz="18" w:space="0" w:color="auto"/>
              <w:bottom w:val="single" w:sz="18" w:space="0" w:color="auto"/>
              <w:right w:val="single" w:sz="18" w:space="0" w:color="auto"/>
            </w:tcBorders>
            <w:vAlign w:val="bottom"/>
          </w:tcPr>
          <w:p w14:paraId="38290A51" w14:textId="3BD19386" w:rsidR="00A16902" w:rsidRPr="00074C44" w:rsidRDefault="00A16902" w:rsidP="00A16902">
            <w:pPr>
              <w:jc w:val="center"/>
              <w:rPr>
                <w:lang w:val="ro-RO"/>
              </w:rPr>
            </w:pPr>
            <w:r w:rsidRPr="00074C44">
              <w:rPr>
                <w:rFonts w:ascii="Calibri" w:hAnsi="Calibri" w:cs="Calibri"/>
                <w:color w:val="000000"/>
                <w:sz w:val="22"/>
                <w:szCs w:val="22"/>
                <w:lang w:val="ro-RO"/>
              </w:rPr>
              <w:t>Media</w:t>
            </w:r>
          </w:p>
        </w:tc>
      </w:tr>
      <w:tr w:rsidR="00A16902" w14:paraId="41000563" w14:textId="77777777" w:rsidTr="00074C44">
        <w:tc>
          <w:tcPr>
            <w:tcW w:w="1503" w:type="dxa"/>
            <w:tcBorders>
              <w:top w:val="single" w:sz="18" w:space="0" w:color="auto"/>
              <w:left w:val="single" w:sz="18" w:space="0" w:color="auto"/>
              <w:bottom w:val="single" w:sz="18" w:space="0" w:color="auto"/>
              <w:right w:val="single" w:sz="18" w:space="0" w:color="auto"/>
            </w:tcBorders>
            <w:vAlign w:val="center"/>
          </w:tcPr>
          <w:p w14:paraId="00AA8408" w14:textId="72155AB0" w:rsidR="00A16902" w:rsidRPr="00074C44" w:rsidRDefault="00A16902" w:rsidP="00074C44">
            <w:pPr>
              <w:jc w:val="center"/>
              <w:rPr>
                <w:lang w:val="ro-RO"/>
              </w:rPr>
            </w:pPr>
            <w:r w:rsidRPr="00074C44">
              <w:rPr>
                <w:rFonts w:ascii="Calibri" w:hAnsi="Calibri" w:cs="Calibri"/>
                <w:color w:val="000000"/>
                <w:sz w:val="22"/>
                <w:szCs w:val="22"/>
                <w:lang w:val="ro-RO"/>
              </w:rPr>
              <w:t>Durata jocului</w:t>
            </w:r>
          </w:p>
        </w:tc>
        <w:tc>
          <w:tcPr>
            <w:tcW w:w="1503" w:type="dxa"/>
            <w:tcBorders>
              <w:top w:val="single" w:sz="18" w:space="0" w:color="auto"/>
              <w:left w:val="single" w:sz="18" w:space="0" w:color="auto"/>
            </w:tcBorders>
            <w:vAlign w:val="center"/>
          </w:tcPr>
          <w:p w14:paraId="2897C52E" w14:textId="3844F811" w:rsidR="00A16902" w:rsidRPr="00074C44" w:rsidRDefault="00A16902" w:rsidP="00074C44">
            <w:pPr>
              <w:jc w:val="center"/>
              <w:rPr>
                <w:lang w:val="ro-RO"/>
              </w:rPr>
            </w:pPr>
            <w:r w:rsidRPr="00074C44">
              <w:rPr>
                <w:rFonts w:ascii="Calibri" w:hAnsi="Calibri" w:cs="Calibri"/>
                <w:color w:val="000000"/>
                <w:sz w:val="22"/>
                <w:szCs w:val="22"/>
                <w:lang w:val="ro-RO"/>
              </w:rPr>
              <w:t>6:17</w:t>
            </w:r>
          </w:p>
        </w:tc>
        <w:tc>
          <w:tcPr>
            <w:tcW w:w="1503" w:type="dxa"/>
            <w:tcBorders>
              <w:top w:val="single" w:sz="18" w:space="0" w:color="auto"/>
            </w:tcBorders>
            <w:vAlign w:val="center"/>
          </w:tcPr>
          <w:p w14:paraId="617437DF" w14:textId="48ED6DD4" w:rsidR="00A16902" w:rsidRPr="00074C44" w:rsidRDefault="00A16902" w:rsidP="00074C44">
            <w:pPr>
              <w:jc w:val="center"/>
              <w:rPr>
                <w:lang w:val="ro-RO"/>
              </w:rPr>
            </w:pPr>
            <w:r w:rsidRPr="00074C44">
              <w:rPr>
                <w:rFonts w:ascii="Calibri" w:hAnsi="Calibri" w:cs="Calibri"/>
                <w:color w:val="000000"/>
                <w:sz w:val="22"/>
                <w:szCs w:val="22"/>
                <w:lang w:val="ro-RO"/>
              </w:rPr>
              <w:t>8:10</w:t>
            </w:r>
          </w:p>
        </w:tc>
        <w:tc>
          <w:tcPr>
            <w:tcW w:w="1503" w:type="dxa"/>
            <w:tcBorders>
              <w:top w:val="single" w:sz="18" w:space="0" w:color="auto"/>
            </w:tcBorders>
            <w:vAlign w:val="center"/>
          </w:tcPr>
          <w:p w14:paraId="42905A43" w14:textId="579B4D0F" w:rsidR="00A16902" w:rsidRPr="00074C44" w:rsidRDefault="00A16902" w:rsidP="00074C44">
            <w:pPr>
              <w:jc w:val="center"/>
              <w:rPr>
                <w:lang w:val="ro-RO"/>
              </w:rPr>
            </w:pPr>
            <w:r w:rsidRPr="00074C44">
              <w:rPr>
                <w:rFonts w:ascii="Calibri" w:hAnsi="Calibri" w:cs="Calibri"/>
                <w:color w:val="000000"/>
                <w:sz w:val="22"/>
                <w:szCs w:val="22"/>
                <w:lang w:val="ro-RO"/>
              </w:rPr>
              <w:t>16:31</w:t>
            </w:r>
          </w:p>
        </w:tc>
        <w:tc>
          <w:tcPr>
            <w:tcW w:w="1503" w:type="dxa"/>
            <w:tcBorders>
              <w:top w:val="single" w:sz="18" w:space="0" w:color="auto"/>
            </w:tcBorders>
            <w:vAlign w:val="center"/>
          </w:tcPr>
          <w:p w14:paraId="36E3A23E" w14:textId="7BE819A1" w:rsidR="00A16902" w:rsidRPr="00074C44" w:rsidRDefault="00A16902" w:rsidP="00074C44">
            <w:pPr>
              <w:jc w:val="center"/>
              <w:rPr>
                <w:lang w:val="ro-RO"/>
              </w:rPr>
            </w:pPr>
            <w:r w:rsidRPr="00074C44">
              <w:rPr>
                <w:rFonts w:ascii="Calibri" w:hAnsi="Calibri" w:cs="Calibri"/>
                <w:color w:val="000000"/>
                <w:sz w:val="22"/>
                <w:szCs w:val="22"/>
                <w:lang w:val="ro-RO"/>
              </w:rPr>
              <w:t>12:13</w:t>
            </w:r>
          </w:p>
        </w:tc>
        <w:tc>
          <w:tcPr>
            <w:tcW w:w="1504" w:type="dxa"/>
            <w:tcBorders>
              <w:top w:val="single" w:sz="18" w:space="0" w:color="auto"/>
            </w:tcBorders>
            <w:vAlign w:val="center"/>
          </w:tcPr>
          <w:p w14:paraId="55D3FF8F" w14:textId="122C25E2" w:rsidR="00A16902" w:rsidRPr="00074C44" w:rsidRDefault="00A16902" w:rsidP="00074C44">
            <w:pPr>
              <w:jc w:val="center"/>
              <w:rPr>
                <w:lang w:val="ro-RO"/>
              </w:rPr>
            </w:pPr>
            <w:r w:rsidRPr="00074C44">
              <w:rPr>
                <w:rFonts w:ascii="Calibri" w:hAnsi="Calibri" w:cs="Calibri"/>
                <w:color w:val="000000"/>
                <w:sz w:val="22"/>
                <w:szCs w:val="22"/>
                <w:lang w:val="ro-RO"/>
              </w:rPr>
              <w:t>10:47</w:t>
            </w:r>
          </w:p>
        </w:tc>
      </w:tr>
      <w:tr w:rsidR="00A16902" w14:paraId="7E1F91AD" w14:textId="77777777" w:rsidTr="00074C44">
        <w:tc>
          <w:tcPr>
            <w:tcW w:w="1503" w:type="dxa"/>
            <w:tcBorders>
              <w:top w:val="single" w:sz="18" w:space="0" w:color="auto"/>
              <w:left w:val="single" w:sz="18" w:space="0" w:color="auto"/>
              <w:bottom w:val="single" w:sz="18" w:space="0" w:color="auto"/>
              <w:right w:val="single" w:sz="18" w:space="0" w:color="auto"/>
            </w:tcBorders>
            <w:vAlign w:val="center"/>
          </w:tcPr>
          <w:p w14:paraId="38DB8B25" w14:textId="42B61443" w:rsidR="00A16902" w:rsidRPr="00074C44" w:rsidRDefault="00A16902" w:rsidP="00074C44">
            <w:pPr>
              <w:jc w:val="center"/>
              <w:rPr>
                <w:lang w:val="ro-RO"/>
              </w:rPr>
            </w:pPr>
            <w:r w:rsidRPr="00074C44">
              <w:rPr>
                <w:rFonts w:ascii="Calibri" w:hAnsi="Calibri" w:cs="Calibri"/>
                <w:color w:val="000000"/>
                <w:sz w:val="22"/>
                <w:szCs w:val="22"/>
                <w:lang w:val="ro-RO"/>
              </w:rPr>
              <w:t>Înfrângeri</w:t>
            </w:r>
          </w:p>
        </w:tc>
        <w:tc>
          <w:tcPr>
            <w:tcW w:w="1503" w:type="dxa"/>
            <w:tcBorders>
              <w:left w:val="single" w:sz="18" w:space="0" w:color="auto"/>
            </w:tcBorders>
            <w:vAlign w:val="center"/>
          </w:tcPr>
          <w:p w14:paraId="5975DEA9" w14:textId="5E341AEA" w:rsidR="00A16902" w:rsidRPr="00074C44" w:rsidRDefault="00A16902" w:rsidP="00074C44">
            <w:pPr>
              <w:jc w:val="center"/>
              <w:rPr>
                <w:lang w:val="ro-RO"/>
              </w:rPr>
            </w:pPr>
            <w:r w:rsidRPr="00074C44">
              <w:rPr>
                <w:rFonts w:ascii="Calibri" w:hAnsi="Calibri" w:cs="Calibri"/>
                <w:color w:val="000000"/>
                <w:sz w:val="22"/>
                <w:szCs w:val="22"/>
                <w:lang w:val="ro-RO"/>
              </w:rPr>
              <w:t>11</w:t>
            </w:r>
          </w:p>
        </w:tc>
        <w:tc>
          <w:tcPr>
            <w:tcW w:w="1503" w:type="dxa"/>
            <w:vAlign w:val="center"/>
          </w:tcPr>
          <w:p w14:paraId="19EBD988" w14:textId="0FF97547" w:rsidR="00A16902" w:rsidRPr="00074C44" w:rsidRDefault="00A16902" w:rsidP="00074C44">
            <w:pPr>
              <w:jc w:val="center"/>
              <w:rPr>
                <w:lang w:val="ro-RO"/>
              </w:rPr>
            </w:pPr>
            <w:r w:rsidRPr="00074C44">
              <w:rPr>
                <w:rFonts w:ascii="Calibri" w:hAnsi="Calibri" w:cs="Calibri"/>
                <w:color w:val="000000"/>
                <w:sz w:val="22"/>
                <w:szCs w:val="22"/>
                <w:lang w:val="ro-RO"/>
              </w:rPr>
              <w:t>11</w:t>
            </w:r>
          </w:p>
        </w:tc>
        <w:tc>
          <w:tcPr>
            <w:tcW w:w="1503" w:type="dxa"/>
            <w:vAlign w:val="center"/>
          </w:tcPr>
          <w:p w14:paraId="0804EB9C" w14:textId="7014D857" w:rsidR="00A16902" w:rsidRPr="00074C44" w:rsidRDefault="00A16902" w:rsidP="00074C44">
            <w:pPr>
              <w:jc w:val="center"/>
              <w:rPr>
                <w:lang w:val="ro-RO"/>
              </w:rPr>
            </w:pPr>
            <w:r w:rsidRPr="00074C44">
              <w:rPr>
                <w:rFonts w:ascii="Calibri" w:hAnsi="Calibri" w:cs="Calibri"/>
                <w:color w:val="000000"/>
                <w:sz w:val="22"/>
                <w:szCs w:val="22"/>
                <w:lang w:val="ro-RO"/>
              </w:rPr>
              <w:t>10</w:t>
            </w:r>
          </w:p>
        </w:tc>
        <w:tc>
          <w:tcPr>
            <w:tcW w:w="1503" w:type="dxa"/>
            <w:vAlign w:val="center"/>
          </w:tcPr>
          <w:p w14:paraId="3FCF71CD" w14:textId="6ABC809B" w:rsidR="00A16902" w:rsidRPr="00074C44" w:rsidRDefault="00A16902" w:rsidP="00074C44">
            <w:pPr>
              <w:jc w:val="center"/>
              <w:rPr>
                <w:lang w:val="ro-RO"/>
              </w:rPr>
            </w:pPr>
            <w:r w:rsidRPr="00074C44">
              <w:rPr>
                <w:rFonts w:ascii="Calibri" w:hAnsi="Calibri" w:cs="Calibri"/>
                <w:color w:val="000000"/>
                <w:sz w:val="22"/>
                <w:szCs w:val="22"/>
                <w:lang w:val="ro-RO"/>
              </w:rPr>
              <w:t>6</w:t>
            </w:r>
          </w:p>
        </w:tc>
        <w:tc>
          <w:tcPr>
            <w:tcW w:w="1504" w:type="dxa"/>
            <w:vAlign w:val="center"/>
          </w:tcPr>
          <w:p w14:paraId="144D8CCF" w14:textId="5C9EB604" w:rsidR="00A16902" w:rsidRPr="00074C44" w:rsidRDefault="00A16902" w:rsidP="00074C44">
            <w:pPr>
              <w:jc w:val="center"/>
              <w:rPr>
                <w:lang w:val="ro-RO"/>
              </w:rPr>
            </w:pPr>
            <w:r w:rsidRPr="00074C44">
              <w:rPr>
                <w:rFonts w:ascii="Calibri" w:hAnsi="Calibri" w:cs="Calibri"/>
                <w:color w:val="000000"/>
                <w:sz w:val="22"/>
                <w:szCs w:val="22"/>
                <w:lang w:val="ro-RO"/>
              </w:rPr>
              <w:t>9,5</w:t>
            </w:r>
          </w:p>
        </w:tc>
      </w:tr>
      <w:tr w:rsidR="00A16902" w14:paraId="5342437D" w14:textId="77777777" w:rsidTr="00074C44">
        <w:tc>
          <w:tcPr>
            <w:tcW w:w="1503" w:type="dxa"/>
            <w:tcBorders>
              <w:top w:val="single" w:sz="18" w:space="0" w:color="auto"/>
              <w:left w:val="single" w:sz="18" w:space="0" w:color="auto"/>
              <w:bottom w:val="single" w:sz="18" w:space="0" w:color="auto"/>
              <w:right w:val="single" w:sz="18" w:space="0" w:color="auto"/>
            </w:tcBorders>
            <w:vAlign w:val="center"/>
          </w:tcPr>
          <w:p w14:paraId="1C2487B2" w14:textId="7EF1F245" w:rsidR="00A16902" w:rsidRPr="00074C44" w:rsidRDefault="00074C44" w:rsidP="00074C44">
            <w:pPr>
              <w:jc w:val="center"/>
              <w:rPr>
                <w:lang w:val="ro-RO"/>
              </w:rPr>
            </w:pPr>
            <w:r>
              <w:rPr>
                <w:rFonts w:ascii="Calibri" w:hAnsi="Calibri" w:cs="Calibri"/>
                <w:color w:val="000000"/>
                <w:sz w:val="22"/>
                <w:szCs w:val="22"/>
                <w:lang w:val="ro-RO"/>
              </w:rPr>
              <w:t>I</w:t>
            </w:r>
            <w:r w:rsidR="00A16902" w:rsidRPr="00074C44">
              <w:rPr>
                <w:rFonts w:ascii="Calibri" w:hAnsi="Calibri" w:cs="Calibri"/>
                <w:color w:val="000000"/>
                <w:sz w:val="22"/>
                <w:szCs w:val="22"/>
                <w:lang w:val="ro-RO"/>
              </w:rPr>
              <w:t>namici învinși</w:t>
            </w:r>
          </w:p>
        </w:tc>
        <w:tc>
          <w:tcPr>
            <w:tcW w:w="1503" w:type="dxa"/>
            <w:tcBorders>
              <w:left w:val="single" w:sz="18" w:space="0" w:color="auto"/>
            </w:tcBorders>
            <w:vAlign w:val="center"/>
          </w:tcPr>
          <w:p w14:paraId="4076763B" w14:textId="1C63E34B" w:rsidR="00A16902" w:rsidRPr="00074C44" w:rsidRDefault="00A16902" w:rsidP="00074C44">
            <w:pPr>
              <w:jc w:val="center"/>
              <w:rPr>
                <w:lang w:val="ro-RO"/>
              </w:rPr>
            </w:pPr>
            <w:r w:rsidRPr="00074C44">
              <w:rPr>
                <w:rFonts w:ascii="Calibri" w:hAnsi="Calibri" w:cs="Calibri"/>
                <w:color w:val="000000"/>
                <w:sz w:val="22"/>
                <w:szCs w:val="22"/>
                <w:lang w:val="ro-RO"/>
              </w:rPr>
              <w:t>121</w:t>
            </w:r>
          </w:p>
        </w:tc>
        <w:tc>
          <w:tcPr>
            <w:tcW w:w="1503" w:type="dxa"/>
            <w:vAlign w:val="center"/>
          </w:tcPr>
          <w:p w14:paraId="1BA2829D" w14:textId="3F136BFE" w:rsidR="00A16902" w:rsidRPr="00074C44" w:rsidRDefault="00A16902" w:rsidP="00074C44">
            <w:pPr>
              <w:jc w:val="center"/>
              <w:rPr>
                <w:lang w:val="ro-RO"/>
              </w:rPr>
            </w:pPr>
            <w:r w:rsidRPr="00074C44">
              <w:rPr>
                <w:rFonts w:ascii="Calibri" w:hAnsi="Calibri" w:cs="Calibri"/>
                <w:color w:val="000000"/>
                <w:sz w:val="22"/>
                <w:szCs w:val="22"/>
                <w:lang w:val="ro-RO"/>
              </w:rPr>
              <w:t>108</w:t>
            </w:r>
          </w:p>
        </w:tc>
        <w:tc>
          <w:tcPr>
            <w:tcW w:w="1503" w:type="dxa"/>
            <w:vAlign w:val="center"/>
          </w:tcPr>
          <w:p w14:paraId="447977F5" w14:textId="6722CE81" w:rsidR="00A16902" w:rsidRPr="00074C44" w:rsidRDefault="00A16902" w:rsidP="00074C44">
            <w:pPr>
              <w:jc w:val="center"/>
              <w:rPr>
                <w:lang w:val="ro-RO"/>
              </w:rPr>
            </w:pPr>
            <w:r w:rsidRPr="00074C44">
              <w:rPr>
                <w:rFonts w:ascii="Calibri" w:hAnsi="Calibri" w:cs="Calibri"/>
                <w:color w:val="000000"/>
                <w:sz w:val="22"/>
                <w:szCs w:val="22"/>
                <w:lang w:val="ro-RO"/>
              </w:rPr>
              <w:t>77</w:t>
            </w:r>
          </w:p>
        </w:tc>
        <w:tc>
          <w:tcPr>
            <w:tcW w:w="1503" w:type="dxa"/>
            <w:vAlign w:val="center"/>
          </w:tcPr>
          <w:p w14:paraId="02FBD151" w14:textId="3D5925E5" w:rsidR="00A16902" w:rsidRPr="00074C44" w:rsidRDefault="00A16902" w:rsidP="00074C44">
            <w:pPr>
              <w:jc w:val="center"/>
              <w:rPr>
                <w:lang w:val="ro-RO"/>
              </w:rPr>
            </w:pPr>
            <w:r w:rsidRPr="00074C44">
              <w:rPr>
                <w:rFonts w:ascii="Calibri" w:hAnsi="Calibri" w:cs="Calibri"/>
                <w:color w:val="000000"/>
                <w:sz w:val="22"/>
                <w:szCs w:val="22"/>
                <w:lang w:val="ro-RO"/>
              </w:rPr>
              <w:t>64</w:t>
            </w:r>
          </w:p>
        </w:tc>
        <w:tc>
          <w:tcPr>
            <w:tcW w:w="1504" w:type="dxa"/>
            <w:vAlign w:val="center"/>
          </w:tcPr>
          <w:p w14:paraId="1199C5B4" w14:textId="200FA5C6" w:rsidR="00A16902" w:rsidRPr="00074C44" w:rsidRDefault="00A16902" w:rsidP="00074C44">
            <w:pPr>
              <w:jc w:val="center"/>
              <w:rPr>
                <w:lang w:val="ro-RO"/>
              </w:rPr>
            </w:pPr>
            <w:r w:rsidRPr="00074C44">
              <w:rPr>
                <w:rFonts w:ascii="Calibri" w:hAnsi="Calibri" w:cs="Calibri"/>
                <w:color w:val="000000"/>
                <w:sz w:val="22"/>
                <w:szCs w:val="22"/>
                <w:lang w:val="ro-RO"/>
              </w:rPr>
              <w:t>92,5</w:t>
            </w:r>
          </w:p>
        </w:tc>
      </w:tr>
      <w:tr w:rsidR="00A16902" w14:paraId="3A897BAD" w14:textId="77777777" w:rsidTr="00074C44">
        <w:tc>
          <w:tcPr>
            <w:tcW w:w="1503" w:type="dxa"/>
            <w:tcBorders>
              <w:top w:val="single" w:sz="18" w:space="0" w:color="auto"/>
              <w:left w:val="single" w:sz="18" w:space="0" w:color="auto"/>
              <w:bottom w:val="single" w:sz="18" w:space="0" w:color="auto"/>
              <w:right w:val="single" w:sz="18" w:space="0" w:color="auto"/>
            </w:tcBorders>
            <w:vAlign w:val="center"/>
          </w:tcPr>
          <w:p w14:paraId="3023ECA0" w14:textId="13575FC5" w:rsidR="00A16902" w:rsidRPr="00074C44" w:rsidRDefault="00A16902" w:rsidP="00074C44">
            <w:pPr>
              <w:jc w:val="center"/>
              <w:rPr>
                <w:lang w:val="ro-RO"/>
              </w:rPr>
            </w:pPr>
            <w:r w:rsidRPr="00074C44">
              <w:rPr>
                <w:rFonts w:ascii="Calibri" w:hAnsi="Calibri" w:cs="Calibri"/>
                <w:color w:val="000000"/>
                <w:sz w:val="22"/>
                <w:szCs w:val="22"/>
                <w:lang w:val="ro-RO"/>
              </w:rPr>
              <w:t>Pași</w:t>
            </w:r>
          </w:p>
        </w:tc>
        <w:tc>
          <w:tcPr>
            <w:tcW w:w="1503" w:type="dxa"/>
            <w:tcBorders>
              <w:left w:val="single" w:sz="18" w:space="0" w:color="auto"/>
            </w:tcBorders>
            <w:vAlign w:val="center"/>
          </w:tcPr>
          <w:p w14:paraId="6D398446" w14:textId="1A01BCF2" w:rsidR="00A16902" w:rsidRPr="00074C44" w:rsidRDefault="00A16902" w:rsidP="00074C44">
            <w:pPr>
              <w:jc w:val="center"/>
              <w:rPr>
                <w:lang w:val="ro-RO"/>
              </w:rPr>
            </w:pPr>
            <w:r w:rsidRPr="00074C44">
              <w:rPr>
                <w:rFonts w:ascii="Calibri" w:hAnsi="Calibri" w:cs="Calibri"/>
                <w:color w:val="000000"/>
                <w:sz w:val="22"/>
                <w:szCs w:val="22"/>
                <w:lang w:val="ro-RO"/>
              </w:rPr>
              <w:t>915</w:t>
            </w:r>
          </w:p>
        </w:tc>
        <w:tc>
          <w:tcPr>
            <w:tcW w:w="1503" w:type="dxa"/>
            <w:vAlign w:val="center"/>
          </w:tcPr>
          <w:p w14:paraId="52945C94" w14:textId="4FBA421E" w:rsidR="00A16902" w:rsidRPr="00074C44" w:rsidRDefault="00A16902" w:rsidP="00074C44">
            <w:pPr>
              <w:jc w:val="center"/>
              <w:rPr>
                <w:lang w:val="ro-RO"/>
              </w:rPr>
            </w:pPr>
            <w:r w:rsidRPr="00074C44">
              <w:rPr>
                <w:rFonts w:ascii="Calibri" w:hAnsi="Calibri" w:cs="Calibri"/>
                <w:color w:val="000000"/>
                <w:sz w:val="22"/>
                <w:szCs w:val="22"/>
                <w:lang w:val="ro-RO"/>
              </w:rPr>
              <w:t>1045</w:t>
            </w:r>
          </w:p>
        </w:tc>
        <w:tc>
          <w:tcPr>
            <w:tcW w:w="1503" w:type="dxa"/>
            <w:vAlign w:val="center"/>
          </w:tcPr>
          <w:p w14:paraId="20B06A04" w14:textId="37874733" w:rsidR="00A16902" w:rsidRPr="00074C44" w:rsidRDefault="00A16902" w:rsidP="00074C44">
            <w:pPr>
              <w:jc w:val="center"/>
              <w:rPr>
                <w:lang w:val="ro-RO"/>
              </w:rPr>
            </w:pPr>
            <w:r w:rsidRPr="00074C44">
              <w:rPr>
                <w:rFonts w:ascii="Calibri" w:hAnsi="Calibri" w:cs="Calibri"/>
                <w:color w:val="000000"/>
                <w:sz w:val="22"/>
                <w:szCs w:val="22"/>
                <w:lang w:val="ro-RO"/>
              </w:rPr>
              <w:t>1274</w:t>
            </w:r>
          </w:p>
        </w:tc>
        <w:tc>
          <w:tcPr>
            <w:tcW w:w="1503" w:type="dxa"/>
            <w:vAlign w:val="center"/>
          </w:tcPr>
          <w:p w14:paraId="2ADFE389" w14:textId="5BC3423F" w:rsidR="00A16902" w:rsidRPr="00074C44" w:rsidRDefault="00A16902" w:rsidP="00074C44">
            <w:pPr>
              <w:jc w:val="center"/>
              <w:rPr>
                <w:lang w:val="ro-RO"/>
              </w:rPr>
            </w:pPr>
            <w:r w:rsidRPr="00074C44">
              <w:rPr>
                <w:rFonts w:ascii="Calibri" w:hAnsi="Calibri" w:cs="Calibri"/>
                <w:color w:val="000000"/>
                <w:sz w:val="22"/>
                <w:szCs w:val="22"/>
                <w:lang w:val="ro-RO"/>
              </w:rPr>
              <w:t>1009</w:t>
            </w:r>
          </w:p>
        </w:tc>
        <w:tc>
          <w:tcPr>
            <w:tcW w:w="1504" w:type="dxa"/>
            <w:vAlign w:val="center"/>
          </w:tcPr>
          <w:p w14:paraId="6A28CE91" w14:textId="6CD1591B" w:rsidR="00A16902" w:rsidRPr="00074C44" w:rsidRDefault="00A16902" w:rsidP="00074C44">
            <w:pPr>
              <w:jc w:val="center"/>
              <w:rPr>
                <w:lang w:val="ro-RO"/>
              </w:rPr>
            </w:pPr>
            <w:r w:rsidRPr="00074C44">
              <w:rPr>
                <w:rFonts w:ascii="Calibri" w:hAnsi="Calibri" w:cs="Calibri"/>
                <w:color w:val="000000"/>
                <w:sz w:val="22"/>
                <w:szCs w:val="22"/>
                <w:lang w:val="ro-RO"/>
              </w:rPr>
              <w:t>1060,75</w:t>
            </w:r>
          </w:p>
        </w:tc>
      </w:tr>
      <w:tr w:rsidR="00A16902" w14:paraId="1D66A5D4" w14:textId="77777777" w:rsidTr="00074C44">
        <w:tc>
          <w:tcPr>
            <w:tcW w:w="1503" w:type="dxa"/>
            <w:tcBorders>
              <w:top w:val="single" w:sz="18" w:space="0" w:color="auto"/>
              <w:left w:val="single" w:sz="18" w:space="0" w:color="auto"/>
              <w:bottom w:val="single" w:sz="18" w:space="0" w:color="auto"/>
              <w:right w:val="single" w:sz="18" w:space="0" w:color="auto"/>
            </w:tcBorders>
            <w:vAlign w:val="center"/>
          </w:tcPr>
          <w:p w14:paraId="475A5E02" w14:textId="36544211" w:rsidR="00A16902" w:rsidRPr="00074C44" w:rsidRDefault="00A16902" w:rsidP="00074C44">
            <w:pPr>
              <w:jc w:val="center"/>
              <w:rPr>
                <w:lang w:val="ro-RO"/>
              </w:rPr>
            </w:pPr>
            <w:r w:rsidRPr="00074C44">
              <w:rPr>
                <w:rFonts w:ascii="Calibri" w:hAnsi="Calibri" w:cs="Calibri"/>
                <w:color w:val="000000"/>
                <w:sz w:val="22"/>
                <w:szCs w:val="22"/>
                <w:lang w:val="ro-RO"/>
              </w:rPr>
              <w:t>Daune provocate</w:t>
            </w:r>
          </w:p>
        </w:tc>
        <w:tc>
          <w:tcPr>
            <w:tcW w:w="1503" w:type="dxa"/>
            <w:tcBorders>
              <w:left w:val="single" w:sz="18" w:space="0" w:color="auto"/>
            </w:tcBorders>
            <w:vAlign w:val="center"/>
          </w:tcPr>
          <w:p w14:paraId="70D55B79" w14:textId="59775752" w:rsidR="00A16902" w:rsidRPr="00074C44" w:rsidRDefault="00A16902" w:rsidP="00074C44">
            <w:pPr>
              <w:jc w:val="center"/>
              <w:rPr>
                <w:lang w:val="ro-RO"/>
              </w:rPr>
            </w:pPr>
            <w:r w:rsidRPr="00074C44">
              <w:rPr>
                <w:rFonts w:ascii="Calibri" w:hAnsi="Calibri" w:cs="Calibri"/>
                <w:color w:val="000000"/>
                <w:sz w:val="22"/>
                <w:szCs w:val="22"/>
                <w:lang w:val="ro-RO"/>
              </w:rPr>
              <w:t>31550</w:t>
            </w:r>
          </w:p>
        </w:tc>
        <w:tc>
          <w:tcPr>
            <w:tcW w:w="1503" w:type="dxa"/>
            <w:vAlign w:val="center"/>
          </w:tcPr>
          <w:p w14:paraId="44232E9D" w14:textId="525DDA20" w:rsidR="00A16902" w:rsidRPr="00074C44" w:rsidRDefault="00A16902" w:rsidP="00074C44">
            <w:pPr>
              <w:jc w:val="center"/>
              <w:rPr>
                <w:lang w:val="ro-RO"/>
              </w:rPr>
            </w:pPr>
            <w:r w:rsidRPr="00074C44">
              <w:rPr>
                <w:rFonts w:ascii="Calibri" w:hAnsi="Calibri" w:cs="Calibri"/>
                <w:color w:val="000000"/>
                <w:sz w:val="22"/>
                <w:szCs w:val="22"/>
                <w:lang w:val="ro-RO"/>
              </w:rPr>
              <w:t>26550</w:t>
            </w:r>
          </w:p>
        </w:tc>
        <w:tc>
          <w:tcPr>
            <w:tcW w:w="1503" w:type="dxa"/>
            <w:vAlign w:val="center"/>
          </w:tcPr>
          <w:p w14:paraId="14C0080B" w14:textId="7585E8B2" w:rsidR="00A16902" w:rsidRPr="00074C44" w:rsidRDefault="00A16902" w:rsidP="00074C44">
            <w:pPr>
              <w:jc w:val="center"/>
              <w:rPr>
                <w:lang w:val="ro-RO"/>
              </w:rPr>
            </w:pPr>
            <w:r w:rsidRPr="00074C44">
              <w:rPr>
                <w:rFonts w:ascii="Calibri" w:hAnsi="Calibri" w:cs="Calibri"/>
                <w:color w:val="000000"/>
                <w:sz w:val="22"/>
                <w:szCs w:val="22"/>
                <w:lang w:val="ro-RO"/>
              </w:rPr>
              <w:t>19350</w:t>
            </w:r>
          </w:p>
        </w:tc>
        <w:tc>
          <w:tcPr>
            <w:tcW w:w="1503" w:type="dxa"/>
            <w:vAlign w:val="center"/>
          </w:tcPr>
          <w:p w14:paraId="26013AA8" w14:textId="2D3CE429" w:rsidR="00A16902" w:rsidRPr="00074C44" w:rsidRDefault="00A16902" w:rsidP="00074C44">
            <w:pPr>
              <w:jc w:val="center"/>
              <w:rPr>
                <w:lang w:val="ro-RO"/>
              </w:rPr>
            </w:pPr>
            <w:r w:rsidRPr="00074C44">
              <w:rPr>
                <w:rFonts w:ascii="Calibri" w:hAnsi="Calibri" w:cs="Calibri"/>
                <w:color w:val="000000"/>
                <w:sz w:val="22"/>
                <w:szCs w:val="22"/>
                <w:lang w:val="ro-RO"/>
              </w:rPr>
              <w:t>14100</w:t>
            </w:r>
          </w:p>
        </w:tc>
        <w:tc>
          <w:tcPr>
            <w:tcW w:w="1504" w:type="dxa"/>
            <w:vAlign w:val="center"/>
          </w:tcPr>
          <w:p w14:paraId="1833FC66" w14:textId="1409B72A" w:rsidR="00A16902" w:rsidRPr="00074C44" w:rsidRDefault="00A16902" w:rsidP="00074C44">
            <w:pPr>
              <w:jc w:val="center"/>
              <w:rPr>
                <w:lang w:val="ro-RO"/>
              </w:rPr>
            </w:pPr>
            <w:r w:rsidRPr="00074C44">
              <w:rPr>
                <w:rFonts w:ascii="Calibri" w:hAnsi="Calibri" w:cs="Calibri"/>
                <w:color w:val="000000"/>
                <w:sz w:val="22"/>
                <w:szCs w:val="22"/>
                <w:lang w:val="ro-RO"/>
              </w:rPr>
              <w:t>22887,5</w:t>
            </w:r>
          </w:p>
        </w:tc>
      </w:tr>
      <w:tr w:rsidR="00A16902" w14:paraId="74F94946" w14:textId="77777777" w:rsidTr="00074C44">
        <w:tc>
          <w:tcPr>
            <w:tcW w:w="1503" w:type="dxa"/>
            <w:tcBorders>
              <w:top w:val="single" w:sz="18" w:space="0" w:color="auto"/>
              <w:left w:val="single" w:sz="18" w:space="0" w:color="auto"/>
              <w:bottom w:val="single" w:sz="18" w:space="0" w:color="auto"/>
              <w:right w:val="single" w:sz="18" w:space="0" w:color="auto"/>
            </w:tcBorders>
            <w:vAlign w:val="center"/>
          </w:tcPr>
          <w:p w14:paraId="05F48884" w14:textId="53C4778F" w:rsidR="00A16902" w:rsidRPr="00074C44" w:rsidRDefault="00A16902" w:rsidP="00074C44">
            <w:pPr>
              <w:jc w:val="center"/>
              <w:rPr>
                <w:lang w:val="ro-RO"/>
              </w:rPr>
            </w:pPr>
            <w:r w:rsidRPr="00074C44">
              <w:rPr>
                <w:rFonts w:ascii="Calibri" w:hAnsi="Calibri" w:cs="Calibri"/>
                <w:color w:val="000000"/>
                <w:sz w:val="22"/>
                <w:szCs w:val="22"/>
                <w:lang w:val="ro-RO"/>
              </w:rPr>
              <w:t>Daune primite</w:t>
            </w:r>
          </w:p>
        </w:tc>
        <w:tc>
          <w:tcPr>
            <w:tcW w:w="1503" w:type="dxa"/>
            <w:tcBorders>
              <w:left w:val="single" w:sz="18" w:space="0" w:color="auto"/>
            </w:tcBorders>
            <w:vAlign w:val="center"/>
          </w:tcPr>
          <w:p w14:paraId="1125E2E8" w14:textId="332B96B8" w:rsidR="00A16902" w:rsidRPr="00074C44" w:rsidRDefault="00A16902" w:rsidP="00074C44">
            <w:pPr>
              <w:jc w:val="center"/>
              <w:rPr>
                <w:lang w:val="ro-RO"/>
              </w:rPr>
            </w:pPr>
            <w:r w:rsidRPr="00074C44">
              <w:rPr>
                <w:rFonts w:ascii="Calibri" w:hAnsi="Calibri" w:cs="Calibri"/>
                <w:color w:val="000000"/>
                <w:sz w:val="22"/>
                <w:szCs w:val="22"/>
                <w:lang w:val="ro-RO"/>
              </w:rPr>
              <w:t>7445</w:t>
            </w:r>
          </w:p>
        </w:tc>
        <w:tc>
          <w:tcPr>
            <w:tcW w:w="1503" w:type="dxa"/>
            <w:vAlign w:val="center"/>
          </w:tcPr>
          <w:p w14:paraId="757EA589" w14:textId="2A41EEA8" w:rsidR="00A16902" w:rsidRPr="00074C44" w:rsidRDefault="00A16902" w:rsidP="00074C44">
            <w:pPr>
              <w:jc w:val="center"/>
              <w:rPr>
                <w:lang w:val="ro-RO"/>
              </w:rPr>
            </w:pPr>
            <w:r w:rsidRPr="00074C44">
              <w:rPr>
                <w:rFonts w:ascii="Calibri" w:hAnsi="Calibri" w:cs="Calibri"/>
                <w:color w:val="000000"/>
                <w:sz w:val="22"/>
                <w:szCs w:val="22"/>
                <w:lang w:val="ro-RO"/>
              </w:rPr>
              <w:t>6300</w:t>
            </w:r>
          </w:p>
        </w:tc>
        <w:tc>
          <w:tcPr>
            <w:tcW w:w="1503" w:type="dxa"/>
            <w:vAlign w:val="center"/>
          </w:tcPr>
          <w:p w14:paraId="16A16F02" w14:textId="3E6D6664" w:rsidR="00A16902" w:rsidRPr="00074C44" w:rsidRDefault="00A16902" w:rsidP="00074C44">
            <w:pPr>
              <w:jc w:val="center"/>
              <w:rPr>
                <w:lang w:val="ro-RO"/>
              </w:rPr>
            </w:pPr>
            <w:r w:rsidRPr="00074C44">
              <w:rPr>
                <w:rFonts w:ascii="Calibri" w:hAnsi="Calibri" w:cs="Calibri"/>
                <w:color w:val="000000"/>
                <w:sz w:val="22"/>
                <w:szCs w:val="22"/>
                <w:lang w:val="ro-RO"/>
              </w:rPr>
              <w:t>4675</w:t>
            </w:r>
          </w:p>
        </w:tc>
        <w:tc>
          <w:tcPr>
            <w:tcW w:w="1503" w:type="dxa"/>
            <w:vAlign w:val="center"/>
          </w:tcPr>
          <w:p w14:paraId="4A2C6B7B" w14:textId="05FDEF7C" w:rsidR="00A16902" w:rsidRPr="00074C44" w:rsidRDefault="00A16902" w:rsidP="00074C44">
            <w:pPr>
              <w:jc w:val="center"/>
              <w:rPr>
                <w:lang w:val="ro-RO"/>
              </w:rPr>
            </w:pPr>
            <w:r w:rsidRPr="00074C44">
              <w:rPr>
                <w:rFonts w:ascii="Calibri" w:hAnsi="Calibri" w:cs="Calibri"/>
                <w:color w:val="000000"/>
                <w:sz w:val="22"/>
                <w:szCs w:val="22"/>
                <w:lang w:val="ro-RO"/>
              </w:rPr>
              <w:t>4050</w:t>
            </w:r>
          </w:p>
        </w:tc>
        <w:tc>
          <w:tcPr>
            <w:tcW w:w="1504" w:type="dxa"/>
            <w:vAlign w:val="center"/>
          </w:tcPr>
          <w:p w14:paraId="252419AA" w14:textId="79D923C3" w:rsidR="00A16902" w:rsidRPr="00074C44" w:rsidRDefault="00A16902" w:rsidP="00074C44">
            <w:pPr>
              <w:jc w:val="center"/>
              <w:rPr>
                <w:lang w:val="ro-RO"/>
              </w:rPr>
            </w:pPr>
            <w:r w:rsidRPr="00074C44">
              <w:rPr>
                <w:rFonts w:ascii="Calibri" w:hAnsi="Calibri" w:cs="Calibri"/>
                <w:color w:val="000000"/>
                <w:sz w:val="22"/>
                <w:szCs w:val="22"/>
                <w:lang w:val="ro-RO"/>
              </w:rPr>
              <w:t>5617,5</w:t>
            </w:r>
          </w:p>
        </w:tc>
      </w:tr>
      <w:tr w:rsidR="00A16902" w14:paraId="15DB08FE" w14:textId="77777777" w:rsidTr="00074C44">
        <w:tc>
          <w:tcPr>
            <w:tcW w:w="1503" w:type="dxa"/>
            <w:tcBorders>
              <w:top w:val="single" w:sz="18" w:space="0" w:color="auto"/>
              <w:left w:val="single" w:sz="18" w:space="0" w:color="auto"/>
              <w:bottom w:val="single" w:sz="18" w:space="0" w:color="auto"/>
              <w:right w:val="single" w:sz="18" w:space="0" w:color="auto"/>
            </w:tcBorders>
            <w:vAlign w:val="center"/>
          </w:tcPr>
          <w:p w14:paraId="1A7CFD51" w14:textId="1A3DE721" w:rsidR="00A16902" w:rsidRPr="00074C44" w:rsidRDefault="00A16902" w:rsidP="00074C44">
            <w:pPr>
              <w:jc w:val="center"/>
              <w:rPr>
                <w:lang w:val="ro-RO"/>
              </w:rPr>
            </w:pPr>
            <w:r w:rsidRPr="00074C44">
              <w:rPr>
                <w:rFonts w:ascii="Calibri" w:hAnsi="Calibri" w:cs="Calibri"/>
                <w:color w:val="000000"/>
                <w:sz w:val="22"/>
                <w:szCs w:val="22"/>
                <w:lang w:val="ro-RO"/>
              </w:rPr>
              <w:t>Etaje schimbate</w:t>
            </w:r>
          </w:p>
        </w:tc>
        <w:tc>
          <w:tcPr>
            <w:tcW w:w="1503" w:type="dxa"/>
            <w:tcBorders>
              <w:left w:val="single" w:sz="18" w:space="0" w:color="auto"/>
            </w:tcBorders>
            <w:vAlign w:val="center"/>
          </w:tcPr>
          <w:p w14:paraId="480EBBB5" w14:textId="53D8970F" w:rsidR="00A16902" w:rsidRPr="00074C44" w:rsidRDefault="00A16902" w:rsidP="00074C44">
            <w:pPr>
              <w:jc w:val="center"/>
              <w:rPr>
                <w:lang w:val="ro-RO"/>
              </w:rPr>
            </w:pPr>
            <w:r w:rsidRPr="00074C44">
              <w:rPr>
                <w:rFonts w:ascii="Calibri" w:hAnsi="Calibri" w:cs="Calibri"/>
                <w:color w:val="000000"/>
                <w:sz w:val="22"/>
                <w:szCs w:val="22"/>
                <w:lang w:val="ro-RO"/>
              </w:rPr>
              <w:t>49</w:t>
            </w:r>
          </w:p>
        </w:tc>
        <w:tc>
          <w:tcPr>
            <w:tcW w:w="1503" w:type="dxa"/>
            <w:vAlign w:val="center"/>
          </w:tcPr>
          <w:p w14:paraId="7843D9D4" w14:textId="3727EB86" w:rsidR="00A16902" w:rsidRPr="00074C44" w:rsidRDefault="00A16902" w:rsidP="00074C44">
            <w:pPr>
              <w:jc w:val="center"/>
              <w:rPr>
                <w:lang w:val="ro-RO"/>
              </w:rPr>
            </w:pPr>
            <w:r w:rsidRPr="00074C44">
              <w:rPr>
                <w:rFonts w:ascii="Calibri" w:hAnsi="Calibri" w:cs="Calibri"/>
                <w:color w:val="000000"/>
                <w:sz w:val="22"/>
                <w:szCs w:val="22"/>
                <w:lang w:val="ro-RO"/>
              </w:rPr>
              <w:t>67</w:t>
            </w:r>
          </w:p>
        </w:tc>
        <w:tc>
          <w:tcPr>
            <w:tcW w:w="1503" w:type="dxa"/>
            <w:vAlign w:val="center"/>
          </w:tcPr>
          <w:p w14:paraId="5E089A5E" w14:textId="11833BB0" w:rsidR="00A16902" w:rsidRPr="00074C44" w:rsidRDefault="00A16902" w:rsidP="00074C44">
            <w:pPr>
              <w:jc w:val="center"/>
              <w:rPr>
                <w:lang w:val="ro-RO"/>
              </w:rPr>
            </w:pPr>
            <w:r w:rsidRPr="00074C44">
              <w:rPr>
                <w:rFonts w:ascii="Calibri" w:hAnsi="Calibri" w:cs="Calibri"/>
                <w:color w:val="000000"/>
                <w:sz w:val="22"/>
                <w:szCs w:val="22"/>
                <w:lang w:val="ro-RO"/>
              </w:rPr>
              <w:t>73</w:t>
            </w:r>
          </w:p>
        </w:tc>
        <w:tc>
          <w:tcPr>
            <w:tcW w:w="1503" w:type="dxa"/>
            <w:vAlign w:val="center"/>
          </w:tcPr>
          <w:p w14:paraId="0B16E7D6" w14:textId="729597C4" w:rsidR="00A16902" w:rsidRPr="00074C44" w:rsidRDefault="00A16902" w:rsidP="00074C44">
            <w:pPr>
              <w:jc w:val="center"/>
              <w:rPr>
                <w:lang w:val="ro-RO"/>
              </w:rPr>
            </w:pPr>
            <w:r w:rsidRPr="00074C44">
              <w:rPr>
                <w:rFonts w:ascii="Calibri" w:hAnsi="Calibri" w:cs="Calibri"/>
                <w:color w:val="000000"/>
                <w:sz w:val="22"/>
                <w:szCs w:val="22"/>
                <w:lang w:val="ro-RO"/>
              </w:rPr>
              <w:t>43</w:t>
            </w:r>
          </w:p>
        </w:tc>
        <w:tc>
          <w:tcPr>
            <w:tcW w:w="1504" w:type="dxa"/>
            <w:vAlign w:val="center"/>
          </w:tcPr>
          <w:p w14:paraId="08C8AE80" w14:textId="6FEC2952" w:rsidR="00A16902" w:rsidRPr="00074C44" w:rsidRDefault="00A16902" w:rsidP="00074C44">
            <w:pPr>
              <w:jc w:val="center"/>
              <w:rPr>
                <w:lang w:val="ro-RO"/>
              </w:rPr>
            </w:pPr>
            <w:r w:rsidRPr="00074C44">
              <w:rPr>
                <w:rFonts w:ascii="Calibri" w:hAnsi="Calibri" w:cs="Calibri"/>
                <w:color w:val="000000"/>
                <w:sz w:val="22"/>
                <w:szCs w:val="22"/>
                <w:lang w:val="ro-RO"/>
              </w:rPr>
              <w:t>58</w:t>
            </w:r>
          </w:p>
        </w:tc>
      </w:tr>
      <w:tr w:rsidR="00A16902" w14:paraId="2410324C" w14:textId="77777777" w:rsidTr="00074C44">
        <w:tc>
          <w:tcPr>
            <w:tcW w:w="1503" w:type="dxa"/>
            <w:tcBorders>
              <w:top w:val="single" w:sz="18" w:space="0" w:color="auto"/>
              <w:left w:val="single" w:sz="18" w:space="0" w:color="auto"/>
              <w:bottom w:val="single" w:sz="18" w:space="0" w:color="auto"/>
              <w:right w:val="single" w:sz="18" w:space="0" w:color="auto"/>
            </w:tcBorders>
            <w:vAlign w:val="center"/>
          </w:tcPr>
          <w:p w14:paraId="0EF4BD5C" w14:textId="51FA1703" w:rsidR="00A16902" w:rsidRPr="00074C44" w:rsidRDefault="00A16902" w:rsidP="00074C44">
            <w:pPr>
              <w:jc w:val="center"/>
              <w:rPr>
                <w:lang w:val="ro-RO"/>
              </w:rPr>
            </w:pPr>
            <w:r w:rsidRPr="00074C44">
              <w:rPr>
                <w:rFonts w:ascii="Calibri" w:hAnsi="Calibri" w:cs="Calibri"/>
                <w:color w:val="000000"/>
                <w:sz w:val="22"/>
                <w:szCs w:val="22"/>
                <w:lang w:val="ro-RO"/>
              </w:rPr>
              <w:t>Viața restaurată</w:t>
            </w:r>
          </w:p>
        </w:tc>
        <w:tc>
          <w:tcPr>
            <w:tcW w:w="1503" w:type="dxa"/>
            <w:tcBorders>
              <w:left w:val="single" w:sz="18" w:space="0" w:color="auto"/>
            </w:tcBorders>
            <w:vAlign w:val="center"/>
          </w:tcPr>
          <w:p w14:paraId="5E113807" w14:textId="0251C169" w:rsidR="00A16902" w:rsidRPr="00074C44" w:rsidRDefault="00A16902" w:rsidP="00074C44">
            <w:pPr>
              <w:jc w:val="center"/>
              <w:rPr>
                <w:lang w:val="ro-RO"/>
              </w:rPr>
            </w:pPr>
            <w:r w:rsidRPr="00074C44">
              <w:rPr>
                <w:rFonts w:ascii="Calibri" w:hAnsi="Calibri" w:cs="Calibri"/>
                <w:color w:val="000000"/>
                <w:sz w:val="22"/>
                <w:szCs w:val="22"/>
                <w:lang w:val="ro-RO"/>
              </w:rPr>
              <w:t>195</w:t>
            </w:r>
          </w:p>
        </w:tc>
        <w:tc>
          <w:tcPr>
            <w:tcW w:w="1503" w:type="dxa"/>
            <w:vAlign w:val="center"/>
          </w:tcPr>
          <w:p w14:paraId="559F5AEE" w14:textId="15757B2A" w:rsidR="00A16902" w:rsidRPr="00074C44" w:rsidRDefault="00A16902" w:rsidP="00074C44">
            <w:pPr>
              <w:jc w:val="center"/>
              <w:rPr>
                <w:lang w:val="ro-RO"/>
              </w:rPr>
            </w:pPr>
            <w:r w:rsidRPr="00074C44">
              <w:rPr>
                <w:rFonts w:ascii="Calibri" w:hAnsi="Calibri" w:cs="Calibri"/>
                <w:color w:val="000000"/>
                <w:sz w:val="22"/>
                <w:szCs w:val="22"/>
                <w:lang w:val="ro-RO"/>
              </w:rPr>
              <w:t>75</w:t>
            </w:r>
          </w:p>
        </w:tc>
        <w:tc>
          <w:tcPr>
            <w:tcW w:w="1503" w:type="dxa"/>
            <w:vAlign w:val="center"/>
          </w:tcPr>
          <w:p w14:paraId="5D703600" w14:textId="5702BF91" w:rsidR="00A16902" w:rsidRPr="00074C44" w:rsidRDefault="00A16902" w:rsidP="00074C44">
            <w:pPr>
              <w:jc w:val="center"/>
              <w:rPr>
                <w:lang w:val="ro-RO"/>
              </w:rPr>
            </w:pPr>
            <w:r w:rsidRPr="00074C44">
              <w:rPr>
                <w:rFonts w:ascii="Calibri" w:hAnsi="Calibri" w:cs="Calibri"/>
                <w:color w:val="000000"/>
                <w:sz w:val="22"/>
                <w:szCs w:val="22"/>
                <w:lang w:val="ro-RO"/>
              </w:rPr>
              <w:t>155</w:t>
            </w:r>
          </w:p>
        </w:tc>
        <w:tc>
          <w:tcPr>
            <w:tcW w:w="1503" w:type="dxa"/>
            <w:vAlign w:val="center"/>
          </w:tcPr>
          <w:p w14:paraId="34D47A2A" w14:textId="1F7C0F32" w:rsidR="00A16902" w:rsidRPr="00074C44" w:rsidRDefault="00A16902" w:rsidP="00074C44">
            <w:pPr>
              <w:jc w:val="center"/>
              <w:rPr>
                <w:lang w:val="ro-RO"/>
              </w:rPr>
            </w:pPr>
            <w:r w:rsidRPr="00074C44">
              <w:rPr>
                <w:rFonts w:ascii="Calibri" w:hAnsi="Calibri" w:cs="Calibri"/>
                <w:color w:val="000000"/>
                <w:sz w:val="22"/>
                <w:szCs w:val="22"/>
                <w:lang w:val="ro-RO"/>
              </w:rPr>
              <w:t>215</w:t>
            </w:r>
          </w:p>
        </w:tc>
        <w:tc>
          <w:tcPr>
            <w:tcW w:w="1504" w:type="dxa"/>
            <w:vAlign w:val="center"/>
          </w:tcPr>
          <w:p w14:paraId="565F60C4" w14:textId="755FABC1" w:rsidR="00A16902" w:rsidRPr="00074C44" w:rsidRDefault="00A16902" w:rsidP="00074C44">
            <w:pPr>
              <w:jc w:val="center"/>
              <w:rPr>
                <w:lang w:val="ro-RO"/>
              </w:rPr>
            </w:pPr>
            <w:r w:rsidRPr="00074C44">
              <w:rPr>
                <w:rFonts w:ascii="Calibri" w:hAnsi="Calibri" w:cs="Calibri"/>
                <w:color w:val="000000"/>
                <w:sz w:val="22"/>
                <w:szCs w:val="22"/>
                <w:lang w:val="ro-RO"/>
              </w:rPr>
              <w:t>160</w:t>
            </w:r>
          </w:p>
        </w:tc>
      </w:tr>
    </w:tbl>
    <w:p w14:paraId="5B64B8D4" w14:textId="28C90BC6" w:rsidR="001F7F95" w:rsidRPr="00A16902" w:rsidRDefault="001F7F95" w:rsidP="001F7F95">
      <w:pPr>
        <w:jc w:val="center"/>
      </w:pPr>
    </w:p>
    <w:p w14:paraId="77927A91" w14:textId="56E09FD0" w:rsidR="000166E6" w:rsidRPr="000166E6" w:rsidRDefault="00041622" w:rsidP="00704C2E">
      <w:pPr>
        <w:rPr>
          <w:rFonts w:ascii="Times New Roman" w:eastAsia="Times New Roman" w:hAnsi="Times New Roman" w:cs="Times New Roman"/>
          <w:lang w:val="ro-RO" w:eastAsia="ro-RO"/>
        </w:rPr>
      </w:pPr>
      <w:r>
        <w:rPr>
          <w:lang w:val="ro-RO"/>
        </w:rPr>
        <w:t>Se observă că fiecare jucător a avut un alt stil de a juca jocul și a ajuns la final în cele din urmă, fapt ce demonstrează că jocul este destul de versatil pentru diferite audiențe.</w:t>
      </w:r>
      <w:r w:rsidR="00475155">
        <w:rPr>
          <w:lang w:val="ro-RO"/>
        </w:rPr>
        <w:t xml:space="preserve"> Pentru a le obține părerea </w:t>
      </w:r>
      <w:r w:rsidR="00D83093">
        <w:rPr>
          <w:lang w:val="ro-RO"/>
        </w:rPr>
        <w:t>aceștia au răspuns la chestionar</w:t>
      </w:r>
      <w:r w:rsidR="004F3910">
        <w:rPr>
          <w:lang w:val="ro-RO"/>
        </w:rPr>
        <w:t>ul atașat mai jos,</w:t>
      </w:r>
      <w:r w:rsidR="00D83093">
        <w:rPr>
          <w:lang w:val="ro-RO"/>
        </w:rPr>
        <w:t xml:space="preserve"> format din 8 întrebări cu răspuns în intervalul 1-5</w:t>
      </w:r>
      <w:r w:rsidR="004F58AF">
        <w:rPr>
          <w:lang w:val="ro-RO"/>
        </w:rPr>
        <w:t xml:space="preserve"> și 4 întrebări cu răspuns liber.</w:t>
      </w:r>
    </w:p>
    <w:p w14:paraId="4BC605A9" w14:textId="7EE6257C" w:rsidR="000166E6" w:rsidRPr="000166E6" w:rsidRDefault="000166E6" w:rsidP="000166E6">
      <w:pPr>
        <w:spacing w:after="0" w:line="240" w:lineRule="auto"/>
        <w:jc w:val="left"/>
        <w:rPr>
          <w:rFonts w:ascii="Times New Roman" w:eastAsia="Times New Roman" w:hAnsi="Times New Roman" w:cs="Times New Roman"/>
          <w:lang w:val="ro-RO" w:eastAsia="ro-RO"/>
        </w:rPr>
      </w:pPr>
    </w:p>
    <w:p w14:paraId="2CB9DCFD" w14:textId="7CA34EBB" w:rsidR="00704C2E" w:rsidRDefault="00704C2E" w:rsidP="00704C2E">
      <w:pPr>
        <w:jc w:val="center"/>
        <w:rPr>
          <w:lang w:val="ro-RO"/>
        </w:rPr>
      </w:pPr>
      <w:r>
        <w:rPr>
          <w:noProof/>
          <w:lang w:val="ro-RO"/>
        </w:rPr>
        <w:drawing>
          <wp:inline distT="0" distB="0" distL="0" distR="0" wp14:anchorId="09D6A3D4" wp14:editId="77EB4A2F">
            <wp:extent cx="3780000" cy="3160800"/>
            <wp:effectExtent l="0" t="0" r="0" b="1905"/>
            <wp:docPr id="229423" name="Picture 229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80000" cy="3160800"/>
                    </a:xfrm>
                    <a:prstGeom prst="rect">
                      <a:avLst/>
                    </a:prstGeom>
                    <a:noFill/>
                    <a:ln>
                      <a:noFill/>
                    </a:ln>
                  </pic:spPr>
                </pic:pic>
              </a:graphicData>
            </a:graphic>
          </wp:inline>
        </w:drawing>
      </w:r>
    </w:p>
    <w:p w14:paraId="7C105F5D" w14:textId="1B275C70" w:rsidR="00704C2E" w:rsidRDefault="00704C2E" w:rsidP="009F4851">
      <w:pPr>
        <w:rPr>
          <w:lang w:val="ro-RO"/>
        </w:rPr>
      </w:pPr>
    </w:p>
    <w:p w14:paraId="48C48B41" w14:textId="2B6A0A12" w:rsidR="009F4851" w:rsidRDefault="00704C2E" w:rsidP="00704C2E">
      <w:pPr>
        <w:jc w:val="center"/>
        <w:rPr>
          <w:lang w:val="ro-RO"/>
        </w:rPr>
      </w:pPr>
      <w:r>
        <w:rPr>
          <w:noProof/>
          <w:lang w:val="ro-RO"/>
        </w:rPr>
        <w:drawing>
          <wp:inline distT="0" distB="0" distL="0" distR="0" wp14:anchorId="01748138" wp14:editId="3528C3C6">
            <wp:extent cx="3780000" cy="3153600"/>
            <wp:effectExtent l="0" t="0" r="0" b="8890"/>
            <wp:docPr id="229424" name="Picture 229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80000" cy="3153600"/>
                    </a:xfrm>
                    <a:prstGeom prst="rect">
                      <a:avLst/>
                    </a:prstGeom>
                    <a:noFill/>
                    <a:ln>
                      <a:noFill/>
                    </a:ln>
                  </pic:spPr>
                </pic:pic>
              </a:graphicData>
            </a:graphic>
          </wp:inline>
        </w:drawing>
      </w:r>
    </w:p>
    <w:p w14:paraId="4031405B" w14:textId="6F57A6CD" w:rsidR="009F4851" w:rsidRDefault="00704C2E" w:rsidP="00704C2E">
      <w:pPr>
        <w:jc w:val="center"/>
        <w:rPr>
          <w:lang w:val="ro-RO"/>
        </w:rPr>
      </w:pPr>
      <w:r>
        <w:rPr>
          <w:noProof/>
          <w:lang w:val="ro-RO"/>
        </w:rPr>
        <w:lastRenderedPageBreak/>
        <w:drawing>
          <wp:inline distT="0" distB="0" distL="0" distR="0" wp14:anchorId="57CF43EC" wp14:editId="72C97209">
            <wp:extent cx="3780000" cy="3135600"/>
            <wp:effectExtent l="0" t="0" r="0" b="8255"/>
            <wp:docPr id="229425" name="Picture 229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80000" cy="3135600"/>
                    </a:xfrm>
                    <a:prstGeom prst="rect">
                      <a:avLst/>
                    </a:prstGeom>
                    <a:noFill/>
                    <a:ln>
                      <a:noFill/>
                    </a:ln>
                  </pic:spPr>
                </pic:pic>
              </a:graphicData>
            </a:graphic>
          </wp:inline>
        </w:drawing>
      </w:r>
    </w:p>
    <w:p w14:paraId="10A6F598" w14:textId="1A38094C" w:rsidR="00704C2E" w:rsidRDefault="00704C2E" w:rsidP="00704C2E">
      <w:pPr>
        <w:jc w:val="center"/>
        <w:rPr>
          <w:lang w:val="ro-RO"/>
        </w:rPr>
      </w:pPr>
      <w:r>
        <w:rPr>
          <w:noProof/>
          <w:lang w:val="ro-RO"/>
        </w:rPr>
        <w:drawing>
          <wp:inline distT="0" distB="0" distL="0" distR="0" wp14:anchorId="08D7300C" wp14:editId="1889E350">
            <wp:extent cx="3780000" cy="3121200"/>
            <wp:effectExtent l="0" t="0" r="0" b="3175"/>
            <wp:docPr id="229426" name="Picture 229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80000" cy="3121200"/>
                    </a:xfrm>
                    <a:prstGeom prst="rect">
                      <a:avLst/>
                    </a:prstGeom>
                    <a:noFill/>
                    <a:ln>
                      <a:noFill/>
                    </a:ln>
                  </pic:spPr>
                </pic:pic>
              </a:graphicData>
            </a:graphic>
          </wp:inline>
        </w:drawing>
      </w:r>
    </w:p>
    <w:p w14:paraId="622D973D" w14:textId="0A0FE238" w:rsidR="009F4851" w:rsidRDefault="009F4851" w:rsidP="009F4851">
      <w:pPr>
        <w:rPr>
          <w:lang w:val="ro-RO"/>
        </w:rPr>
      </w:pPr>
    </w:p>
    <w:p w14:paraId="049BC6C9" w14:textId="6EFC212A" w:rsidR="003D4DC7" w:rsidRDefault="003D4DC7" w:rsidP="003D4DC7">
      <w:pPr>
        <w:jc w:val="center"/>
        <w:rPr>
          <w:lang w:val="ro-RO"/>
        </w:rPr>
      </w:pPr>
      <w:r>
        <w:rPr>
          <w:noProof/>
          <w:lang w:val="ro-RO"/>
        </w:rPr>
        <w:lastRenderedPageBreak/>
        <w:drawing>
          <wp:inline distT="0" distB="0" distL="0" distR="0" wp14:anchorId="523C57DA" wp14:editId="7CF8C720">
            <wp:extent cx="5318760" cy="3688080"/>
            <wp:effectExtent l="0" t="0" r="0" b="7620"/>
            <wp:docPr id="229430" name="Picture 229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18760" cy="3688080"/>
                    </a:xfrm>
                    <a:prstGeom prst="rect">
                      <a:avLst/>
                    </a:prstGeom>
                    <a:noFill/>
                    <a:ln>
                      <a:noFill/>
                    </a:ln>
                  </pic:spPr>
                </pic:pic>
              </a:graphicData>
            </a:graphic>
          </wp:inline>
        </w:drawing>
      </w:r>
    </w:p>
    <w:p w14:paraId="014C0D54" w14:textId="6AF7509F" w:rsidR="00537725" w:rsidRDefault="003D4DC7" w:rsidP="000118CB">
      <w:pPr>
        <w:jc w:val="center"/>
        <w:rPr>
          <w:lang w:val="ro-RO"/>
        </w:rPr>
      </w:pPr>
      <w:r>
        <w:rPr>
          <w:noProof/>
          <w:lang w:val="ro-RO"/>
        </w:rPr>
        <w:drawing>
          <wp:inline distT="0" distB="0" distL="0" distR="0" wp14:anchorId="38249266" wp14:editId="3D7715E1">
            <wp:extent cx="5318760" cy="3520440"/>
            <wp:effectExtent l="0" t="0" r="0" b="3810"/>
            <wp:docPr id="229431" name="Picture 229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18760" cy="3520440"/>
                    </a:xfrm>
                    <a:prstGeom prst="rect">
                      <a:avLst/>
                    </a:prstGeom>
                    <a:noFill/>
                    <a:ln>
                      <a:noFill/>
                    </a:ln>
                  </pic:spPr>
                </pic:pic>
              </a:graphicData>
            </a:graphic>
          </wp:inline>
        </w:drawing>
      </w:r>
    </w:p>
    <w:p w14:paraId="3158EA19" w14:textId="77777777" w:rsidR="000118CB" w:rsidRDefault="000118CB">
      <w:pPr>
        <w:spacing w:line="252" w:lineRule="auto"/>
        <w:rPr>
          <w:rFonts w:asciiTheme="majorHAnsi" w:eastAsiaTheme="majorEastAsia" w:hAnsiTheme="majorHAnsi" w:cstheme="majorBidi"/>
          <w:b/>
          <w:bCs/>
          <w:caps/>
          <w:spacing w:val="4"/>
          <w:sz w:val="28"/>
          <w:szCs w:val="28"/>
          <w:lang w:val="ro-RO"/>
        </w:rPr>
      </w:pPr>
      <w:bookmarkStart w:id="34" w:name="_yjbca568tawo" w:colFirst="0" w:colLast="0"/>
      <w:bookmarkEnd w:id="34"/>
      <w:r>
        <w:rPr>
          <w:lang w:val="ro-RO"/>
        </w:rPr>
        <w:br w:type="page"/>
      </w:r>
    </w:p>
    <w:p w14:paraId="048CF2AD" w14:textId="6914279D" w:rsidR="003957E4" w:rsidRDefault="00955AB7" w:rsidP="0053404B">
      <w:pPr>
        <w:pStyle w:val="Heading1"/>
        <w:rPr>
          <w:lang w:val="ro-RO"/>
        </w:rPr>
      </w:pPr>
      <w:bookmarkStart w:id="35" w:name="_Toc18242883"/>
      <w:r w:rsidRPr="00955AB7">
        <w:rPr>
          <w:lang w:val="ro-RO"/>
        </w:rPr>
        <w:lastRenderedPageBreak/>
        <w:t>Co</w:t>
      </w:r>
      <w:r>
        <w:rPr>
          <w:lang w:val="ro-RO"/>
        </w:rPr>
        <w:t>n</w:t>
      </w:r>
      <w:r w:rsidRPr="00955AB7">
        <w:rPr>
          <w:lang w:val="ro-RO"/>
        </w:rPr>
        <w:t>cluzi</w:t>
      </w:r>
      <w:r>
        <w:rPr>
          <w:lang w:val="ro-RO"/>
        </w:rPr>
        <w:t>i</w:t>
      </w:r>
      <w:bookmarkEnd w:id="35"/>
    </w:p>
    <w:p w14:paraId="4540A38D" w14:textId="77777777" w:rsidR="00FF4149" w:rsidRPr="00FF4149" w:rsidRDefault="00FF4149" w:rsidP="00FF4149">
      <w:pPr>
        <w:rPr>
          <w:lang w:val="ro-RO"/>
        </w:rPr>
      </w:pPr>
    </w:p>
    <w:p w14:paraId="12E48F6D" w14:textId="45564646" w:rsidR="009C381B" w:rsidRDefault="006C65B6" w:rsidP="009C381B">
      <w:pPr>
        <w:rPr>
          <w:lang w:val="ro-RO"/>
        </w:rPr>
      </w:pPr>
      <w:r>
        <w:rPr>
          <w:lang w:val="ro-RO"/>
        </w:rPr>
        <w:t>Scopul l</w:t>
      </w:r>
      <w:r w:rsidR="009C381B">
        <w:rPr>
          <w:lang w:val="ro-RO"/>
        </w:rPr>
        <w:t>ucr</w:t>
      </w:r>
      <w:r>
        <w:rPr>
          <w:lang w:val="ro-RO"/>
        </w:rPr>
        <w:t>ă</w:t>
      </w:r>
      <w:r w:rsidR="009C381B">
        <w:rPr>
          <w:lang w:val="ro-RO"/>
        </w:rPr>
        <w:t>r</w:t>
      </w:r>
      <w:r>
        <w:rPr>
          <w:lang w:val="ro-RO"/>
        </w:rPr>
        <w:t>ii</w:t>
      </w:r>
      <w:r w:rsidR="009C381B">
        <w:rPr>
          <w:lang w:val="ro-RO"/>
        </w:rPr>
        <w:t xml:space="preserve"> </w:t>
      </w:r>
      <w:r>
        <w:rPr>
          <w:lang w:val="ro-RO"/>
        </w:rPr>
        <w:t>a fost</w:t>
      </w:r>
      <w:r w:rsidR="009C381B">
        <w:rPr>
          <w:lang w:val="ro-RO"/>
        </w:rPr>
        <w:t xml:space="preserve"> </w:t>
      </w:r>
      <w:r w:rsidR="003C1425">
        <w:rPr>
          <w:lang w:val="ro-RO"/>
        </w:rPr>
        <w:t>expun</w:t>
      </w:r>
      <w:r w:rsidR="008266C3">
        <w:rPr>
          <w:lang w:val="ro-RO"/>
        </w:rPr>
        <w:t>erea</w:t>
      </w:r>
      <w:r w:rsidR="003C1425">
        <w:rPr>
          <w:lang w:val="ro-RO"/>
        </w:rPr>
        <w:t xml:space="preserve"> t</w:t>
      </w:r>
      <w:r w:rsidR="008266C3">
        <w:rPr>
          <w:lang w:val="ro-RO"/>
        </w:rPr>
        <w:t>uturor</w:t>
      </w:r>
      <w:r w:rsidR="003C1425">
        <w:rPr>
          <w:lang w:val="ro-RO"/>
        </w:rPr>
        <w:t xml:space="preserve"> pași</w:t>
      </w:r>
      <w:r w:rsidR="008266C3">
        <w:rPr>
          <w:lang w:val="ro-RO"/>
        </w:rPr>
        <w:t>lor</w:t>
      </w:r>
      <w:r w:rsidR="003C1425">
        <w:rPr>
          <w:lang w:val="ro-RO"/>
        </w:rPr>
        <w:t xml:space="preserve"> incluși în </w:t>
      </w:r>
      <w:r w:rsidR="009C381B">
        <w:rPr>
          <w:lang w:val="ro-RO"/>
        </w:rPr>
        <w:t xml:space="preserve">dezvoltarea unui joc </w:t>
      </w:r>
      <w:r w:rsidR="003C1425">
        <w:rPr>
          <w:lang w:val="ro-RO"/>
        </w:rPr>
        <w:t xml:space="preserve">de tipul puzzle adventure. Astfel, </w:t>
      </w:r>
      <w:r w:rsidR="009167D5">
        <w:rPr>
          <w:lang w:val="ro-RO"/>
        </w:rPr>
        <w:t xml:space="preserve">au fost </w:t>
      </w:r>
      <w:r w:rsidR="003C1425">
        <w:rPr>
          <w:lang w:val="ro-RO"/>
        </w:rPr>
        <w:t>vizate atât aspecte tehnice: algoritmi și modele arhitecturale; cât și de design</w:t>
      </w:r>
      <w:r w:rsidR="002D1F00">
        <w:t>:</w:t>
      </w:r>
      <w:r w:rsidR="003C1425">
        <w:t xml:space="preserve"> </w:t>
      </w:r>
      <w:r w:rsidR="00901900">
        <w:rPr>
          <w:lang w:val="ro-RO"/>
        </w:rPr>
        <w:t xml:space="preserve">editorul vizual Unity și </w:t>
      </w:r>
      <w:r w:rsidR="005B30AF">
        <w:rPr>
          <w:lang w:val="ro-RO"/>
        </w:rPr>
        <w:t>modelarea obiectelor.</w:t>
      </w:r>
    </w:p>
    <w:p w14:paraId="0D84739D" w14:textId="77777777" w:rsidR="006C65B6" w:rsidRDefault="008A2DB1" w:rsidP="009C381B">
      <w:pPr>
        <w:rPr>
          <w:lang w:val="ro-RO"/>
        </w:rPr>
      </w:pPr>
      <w:r>
        <w:rPr>
          <w:lang w:val="ro-RO"/>
        </w:rPr>
        <w:t xml:space="preserve">Cea mai mare provocare a lucrării a fost sincronizarea temei cu un design interesant,  în timp </w:t>
      </w:r>
      <w:r w:rsidR="00103619">
        <w:rPr>
          <w:lang w:val="ro-RO"/>
        </w:rPr>
        <w:t xml:space="preserve">ce </w:t>
      </w:r>
      <w:r>
        <w:rPr>
          <w:lang w:val="ro-RO"/>
        </w:rPr>
        <w:t>dific</w:t>
      </w:r>
      <w:r w:rsidR="00103619">
        <w:rPr>
          <w:lang w:val="ro-RO"/>
        </w:rPr>
        <w:t xml:space="preserve">ultatea </w:t>
      </w:r>
      <w:r w:rsidR="00AF002A">
        <w:rPr>
          <w:lang w:val="ro-RO"/>
        </w:rPr>
        <w:t>trebuie să fie în continuare adecvată pentru un asemenea joc.</w:t>
      </w:r>
      <w:r w:rsidR="00D7419C">
        <w:rPr>
          <w:lang w:val="ro-RO"/>
        </w:rPr>
        <w:t xml:space="preserve"> Aceste aspecte sunt valide în contextul în care experiența personala cu engine-ul Unity nu este una vastă, același lucru fiind valabil și pentru experiența privind programarea </w:t>
      </w:r>
      <w:r w:rsidR="00D91264">
        <w:rPr>
          <w:lang w:val="ro-RO"/>
        </w:rPr>
        <w:t>tuturor compartimentelor unui joc</w:t>
      </w:r>
    </w:p>
    <w:p w14:paraId="59B51343" w14:textId="05AB71D4" w:rsidR="001531C1" w:rsidRDefault="00FF4149" w:rsidP="009C381B">
      <w:pPr>
        <w:rPr>
          <w:lang w:val="ro-RO"/>
        </w:rPr>
      </w:pPr>
      <w:r>
        <w:rPr>
          <w:lang w:val="ro-RO"/>
        </w:rPr>
        <w:t>În urma acestor provocări am dobândit cunoștințe noi în domeniul construiri prototipurilor de jocuri, atât din punct de vedere vizual dar și conceptual.</w:t>
      </w:r>
      <w:r w:rsidR="001531C1">
        <w:rPr>
          <w:lang w:val="ro-RO"/>
        </w:rPr>
        <w:t xml:space="preserve"> </w:t>
      </w:r>
      <w:r w:rsidR="006D0703">
        <w:rPr>
          <w:lang w:val="ro-RO"/>
        </w:rPr>
        <w:t>Cel mai mare progres a fost în ceea ce privește stabilirea unei arhitecturi software, deprindere ce nu a fost atât de bine dezvoltată până la momentul realizării acestui proiect.</w:t>
      </w:r>
    </w:p>
    <w:p w14:paraId="13C699D8" w14:textId="1AC99F73" w:rsidR="0096156B" w:rsidRDefault="001531C1" w:rsidP="009C381B">
      <w:pPr>
        <w:rPr>
          <w:lang w:val="ro-RO"/>
        </w:rPr>
      </w:pPr>
      <w:r>
        <w:rPr>
          <w:lang w:val="ro-RO"/>
        </w:rPr>
        <w:t xml:space="preserve">De asemenea am putut să îmi însușesc aptitudinile dobândite în urma a 4 ani de studiu al acestui domeniu al programării prin folosirea lor într-un </w:t>
      </w:r>
      <w:r w:rsidR="00516E51">
        <w:rPr>
          <w:lang w:val="ro-RO"/>
        </w:rPr>
        <w:t xml:space="preserve">context </w:t>
      </w:r>
      <w:r>
        <w:rPr>
          <w:lang w:val="ro-RO"/>
        </w:rPr>
        <w:t>practic</w:t>
      </w:r>
      <w:r w:rsidR="00516E51">
        <w:rPr>
          <w:lang w:val="ro-RO"/>
        </w:rPr>
        <w:t xml:space="preserve">, în </w:t>
      </w:r>
      <w:r w:rsidR="008D16C0">
        <w:rPr>
          <w:lang w:val="ro-RO"/>
        </w:rPr>
        <w:t xml:space="preserve">urma căruia s-a ajuns </w:t>
      </w:r>
      <w:r w:rsidR="00516E51">
        <w:rPr>
          <w:lang w:val="ro-RO"/>
        </w:rPr>
        <w:t>la un rezultat</w:t>
      </w:r>
      <w:r w:rsidR="008D16C0">
        <w:rPr>
          <w:lang w:val="ro-RO"/>
        </w:rPr>
        <w:t xml:space="preserve"> </w:t>
      </w:r>
      <w:r w:rsidR="00516E51">
        <w:rPr>
          <w:lang w:val="ro-RO"/>
        </w:rPr>
        <w:t>palpabil.</w:t>
      </w:r>
    </w:p>
    <w:p w14:paraId="37D17533" w14:textId="77777777" w:rsidR="00FF4149" w:rsidRPr="00901900" w:rsidRDefault="00FF4149" w:rsidP="009C381B">
      <w:pPr>
        <w:rPr>
          <w:lang w:val="ro-RO"/>
        </w:rPr>
      </w:pPr>
    </w:p>
    <w:p w14:paraId="30369FED" w14:textId="0015C2E8" w:rsidR="00935D12" w:rsidRDefault="00935D12" w:rsidP="00935D12">
      <w:pPr>
        <w:pStyle w:val="Heading2"/>
        <w:rPr>
          <w:lang w:val="ro-RO"/>
        </w:rPr>
      </w:pPr>
      <w:bookmarkStart w:id="36" w:name="_Toc18242884"/>
      <w:r w:rsidRPr="00935D12">
        <w:rPr>
          <w:lang w:val="ro-RO"/>
        </w:rPr>
        <w:t>Viitoare îmbunătățiri</w:t>
      </w:r>
      <w:bookmarkEnd w:id="36"/>
    </w:p>
    <w:p w14:paraId="3FAF29B0" w14:textId="325EF6B3" w:rsidR="00640C74" w:rsidRDefault="00935D12" w:rsidP="00935D12">
      <w:pPr>
        <w:rPr>
          <w:lang w:val="ro-RO"/>
        </w:rPr>
      </w:pPr>
      <w:r>
        <w:rPr>
          <w:lang w:val="ro-RO"/>
        </w:rPr>
        <w:t>Conform feedback-ului primit în urma evaluării cu utilizatorii reiese că jocul poate avea succes atâta timp cât public țintă este ales corespunzător</w:t>
      </w:r>
      <w:r w:rsidR="00640C74">
        <w:rPr>
          <w:lang w:val="ro-RO"/>
        </w:rPr>
        <w:t xml:space="preserve">. </w:t>
      </w:r>
      <w:r w:rsidR="00D454F3">
        <w:rPr>
          <w:lang w:val="ro-RO"/>
        </w:rPr>
        <w:t>Î</w:t>
      </w:r>
      <w:r w:rsidR="00640C74">
        <w:rPr>
          <w:lang w:val="ro-RO"/>
        </w:rPr>
        <w:t>nsă o medie de 10 minute timp total al unei runde de joc</w:t>
      </w:r>
      <w:r w:rsidR="002E0B8C">
        <w:rPr>
          <w:lang w:val="ro-RO"/>
        </w:rPr>
        <w:t xml:space="preserve"> nu este suficientă. Așa că pentru a spori șansele de succes trebuie introdusă mai multă diversitate prin</w:t>
      </w:r>
      <w:r w:rsidR="002E0B8C">
        <w:t xml:space="preserve">: </w:t>
      </w:r>
      <w:r w:rsidR="002E0B8C">
        <w:rPr>
          <w:lang w:val="ro-RO"/>
        </w:rPr>
        <w:t xml:space="preserve">mai multe etaje în care aspectul vizual se schimbă, mai mulți inamici și mai diferiți, mai multe obiecte, dar și alte mecanisme noi. </w:t>
      </w:r>
    </w:p>
    <w:p w14:paraId="002B0939" w14:textId="019273A0" w:rsidR="0020591B" w:rsidRDefault="0020591B" w:rsidP="00935D12">
      <w:pPr>
        <w:rPr>
          <w:lang w:val="ro-RO"/>
        </w:rPr>
      </w:pPr>
      <w:r>
        <w:rPr>
          <w:lang w:val="ro-RO"/>
        </w:rPr>
        <w:t xml:space="preserve">De asemenea trebuie ținut cont și de părerile mai puțin bune pentru a </w:t>
      </w:r>
      <w:r w:rsidR="006C5D16">
        <w:rPr>
          <w:lang w:val="ro-RO"/>
        </w:rPr>
        <w:t xml:space="preserve">pentru a mulțumi o gamă mai largă de utilizatori și pentru a </w:t>
      </w:r>
      <w:r>
        <w:rPr>
          <w:lang w:val="ro-RO"/>
        </w:rPr>
        <w:t xml:space="preserve">oferi o perspectivă mai clară asupra micilor detalii </w:t>
      </w:r>
      <w:r w:rsidR="006C5D16">
        <w:rPr>
          <w:lang w:val="ro-RO"/>
        </w:rPr>
        <w:t>și mecanisme.</w:t>
      </w:r>
      <w:r w:rsidR="00A81C65">
        <w:rPr>
          <w:lang w:val="ro-RO"/>
        </w:rPr>
        <w:t xml:space="preserve"> Piața țintă ar putea fi concentrată pe cea a dispozitivelor portabile, jocul fiind unul excelent pentru a umple puțin timp la un moment dat</w:t>
      </w:r>
      <w:r w:rsidR="001175A2">
        <w:rPr>
          <w:lang w:val="ro-RO"/>
        </w:rPr>
        <w:t xml:space="preserve"> din viața utilizatorilor.</w:t>
      </w:r>
    </w:p>
    <w:p w14:paraId="31012CA8" w14:textId="7A15DE1A" w:rsidR="0096156B" w:rsidRDefault="0096156B" w:rsidP="0053404B">
      <w:pPr>
        <w:rPr>
          <w:lang w:val="ro-RO"/>
        </w:rPr>
      </w:pPr>
      <w:r>
        <w:rPr>
          <w:lang w:val="ro-RO"/>
        </w:rPr>
        <w:t xml:space="preserve">Consider că proiectul și-a atins scopul, iar feedback-ul poate confirma acest lucru. </w:t>
      </w:r>
      <w:r w:rsidR="00613997">
        <w:rPr>
          <w:lang w:val="ro-RO"/>
        </w:rPr>
        <w:t>Acest proiect poate fi considerat ca fiind unul de probă pentru o audiență limitată, el stând la baza unui proiect viitor mai mare ce va urmări alte obiective.</w:t>
      </w:r>
    </w:p>
    <w:p w14:paraId="59B51B7A" w14:textId="77777777" w:rsidR="000118CB" w:rsidRDefault="000118CB">
      <w:pPr>
        <w:spacing w:line="252" w:lineRule="auto"/>
        <w:rPr>
          <w:rFonts w:asciiTheme="majorHAnsi" w:eastAsiaTheme="majorEastAsia" w:hAnsiTheme="majorHAnsi" w:cstheme="majorBidi"/>
          <w:b/>
          <w:bCs/>
          <w:caps/>
          <w:spacing w:val="4"/>
          <w:sz w:val="28"/>
          <w:szCs w:val="28"/>
          <w:lang w:val="ro-RO"/>
        </w:rPr>
      </w:pPr>
      <w:bookmarkStart w:id="37" w:name="_66bnpo5qfzbb" w:colFirst="0" w:colLast="0"/>
      <w:bookmarkEnd w:id="37"/>
      <w:r>
        <w:rPr>
          <w:lang w:val="ro-RO"/>
        </w:rPr>
        <w:br w:type="page"/>
      </w:r>
    </w:p>
    <w:p w14:paraId="621810C0" w14:textId="68171CB4" w:rsidR="003957E4" w:rsidRPr="00972E7A" w:rsidRDefault="008E669E" w:rsidP="0053404B">
      <w:pPr>
        <w:pStyle w:val="Heading1"/>
        <w:rPr>
          <w:lang w:val="ro-RO"/>
        </w:rPr>
      </w:pPr>
      <w:bookmarkStart w:id="38" w:name="_Toc18242885"/>
      <w:r w:rsidRPr="00972E7A">
        <w:rPr>
          <w:lang w:val="ro-RO"/>
        </w:rPr>
        <w:lastRenderedPageBreak/>
        <w:t>Bibliografie</w:t>
      </w:r>
      <w:bookmarkEnd w:id="38"/>
    </w:p>
    <w:sdt>
      <w:sdtPr>
        <w:rPr>
          <w:lang w:val="ro-RO"/>
        </w:rPr>
        <w:id w:val="-1471124622"/>
        <w:docPartObj>
          <w:docPartGallery w:val="Bibliographies"/>
          <w:docPartUnique/>
        </w:docPartObj>
      </w:sdtPr>
      <w:sdtEndPr/>
      <w:sdtContent>
        <w:sdt>
          <w:sdtPr>
            <w:rPr>
              <w:lang w:val="ro-RO"/>
            </w:rPr>
            <w:id w:val="111145805"/>
            <w:bibliography/>
          </w:sdtPr>
          <w:sdtEndPr/>
          <w:sdtContent>
            <w:p w14:paraId="4C694FB5" w14:textId="1FECC2D4" w:rsidR="00251091" w:rsidRPr="002962B6" w:rsidRDefault="00EA514E" w:rsidP="002962B6">
              <w:pPr>
                <w:jc w:val="left"/>
                <w:rPr>
                  <w:lang w:val="ro-RO"/>
                </w:rPr>
              </w:pPr>
              <w:r w:rsidRPr="005F320B">
                <w:rPr>
                  <w:lang w:val="ro-RO"/>
                </w:rPr>
                <w:fldChar w:fldCharType="begin"/>
              </w:r>
              <w:r w:rsidRPr="002962B6">
                <w:rPr>
                  <w:lang w:val="ro-RO"/>
                </w:rPr>
                <w:instrText xml:space="preserve"> BIBLIOGRAPHY </w:instrText>
              </w:r>
              <w:r w:rsidRPr="005F320B">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685"/>
              </w:tblGrid>
              <w:tr w:rsidR="00FD0FE9" w:rsidRPr="00DF005F" w14:paraId="57E752B8" w14:textId="77777777" w:rsidTr="00FD0FE9">
                <w:trPr>
                  <w:divId w:val="2096049551"/>
                  <w:tblCellSpacing w:w="15" w:type="dxa"/>
                </w:trPr>
                <w:tc>
                  <w:tcPr>
                    <w:tcW w:w="166" w:type="pct"/>
                    <w:hideMark/>
                  </w:tcPr>
                  <w:p w14:paraId="7F23BA00" w14:textId="77777777" w:rsidR="00FD0FE9" w:rsidRPr="005F320B" w:rsidRDefault="00FD0FE9" w:rsidP="00251091">
                    <w:pPr>
                      <w:pStyle w:val="Bibliography"/>
                      <w:jc w:val="left"/>
                      <w:rPr>
                        <w:noProof/>
                        <w:lang w:val="ro-RO"/>
                      </w:rPr>
                    </w:pPr>
                    <w:r w:rsidRPr="005F320B">
                      <w:rPr>
                        <w:noProof/>
                        <w:lang w:val="ro-RO"/>
                      </w:rPr>
                      <w:t xml:space="preserve">[1] </w:t>
                    </w:r>
                  </w:p>
                </w:tc>
                <w:tc>
                  <w:tcPr>
                    <w:tcW w:w="0" w:type="auto"/>
                    <w:hideMark/>
                  </w:tcPr>
                  <w:p w14:paraId="18A39DBE" w14:textId="444BAF58" w:rsidR="00FD0FE9" w:rsidRPr="005F320B" w:rsidRDefault="00FD0FE9" w:rsidP="00251091">
                    <w:pPr>
                      <w:pStyle w:val="Bibliography"/>
                      <w:jc w:val="left"/>
                      <w:rPr>
                        <w:noProof/>
                        <w:lang w:val="ro-RO"/>
                      </w:rPr>
                    </w:pPr>
                    <w:r>
                      <w:rPr>
                        <w:sz w:val="23"/>
                        <w:szCs w:val="23"/>
                      </w:rPr>
                      <w:t xml:space="preserve">Unity Documentation, 2019, Scripting API, UnityEngine, </w:t>
                    </w:r>
                    <w:r>
                      <w:t xml:space="preserve">Classes, Transform </w:t>
                    </w:r>
                    <w:r w:rsidRPr="00FD0FE9">
                      <w:rPr>
                        <w:noProof/>
                        <w:lang w:val="ro-RO"/>
                      </w:rPr>
                      <w:t>https://docs.unity3d.com/ScriptReference/Transform.html</w:t>
                    </w:r>
                  </w:p>
                </w:tc>
              </w:tr>
              <w:tr w:rsidR="00FD0FE9" w:rsidRPr="00DF005F" w14:paraId="4E3F762E" w14:textId="77777777" w:rsidTr="00FD0FE9">
                <w:trPr>
                  <w:divId w:val="2096049551"/>
                  <w:tblCellSpacing w:w="15" w:type="dxa"/>
                </w:trPr>
                <w:tc>
                  <w:tcPr>
                    <w:tcW w:w="166" w:type="pct"/>
                    <w:hideMark/>
                  </w:tcPr>
                  <w:p w14:paraId="605D4EBC" w14:textId="77777777" w:rsidR="00FD0FE9" w:rsidRPr="005F320B" w:rsidRDefault="00FD0FE9" w:rsidP="00251091">
                    <w:pPr>
                      <w:pStyle w:val="Bibliography"/>
                      <w:jc w:val="left"/>
                      <w:rPr>
                        <w:noProof/>
                        <w:lang w:val="ro-RO"/>
                      </w:rPr>
                    </w:pPr>
                    <w:r w:rsidRPr="005F320B">
                      <w:rPr>
                        <w:noProof/>
                        <w:lang w:val="ro-RO"/>
                      </w:rPr>
                      <w:t xml:space="preserve">[2] </w:t>
                    </w:r>
                  </w:p>
                </w:tc>
                <w:tc>
                  <w:tcPr>
                    <w:tcW w:w="0" w:type="auto"/>
                    <w:hideMark/>
                  </w:tcPr>
                  <w:p w14:paraId="76A25FBB" w14:textId="6442A417" w:rsidR="00FD0FE9" w:rsidRPr="005F320B" w:rsidRDefault="00FD0FE9" w:rsidP="00251091">
                    <w:pPr>
                      <w:pStyle w:val="Bibliography"/>
                      <w:jc w:val="left"/>
                      <w:rPr>
                        <w:noProof/>
                        <w:lang w:val="ro-RO"/>
                      </w:rPr>
                    </w:pPr>
                    <w:r>
                      <w:rPr>
                        <w:sz w:val="23"/>
                        <w:szCs w:val="23"/>
                      </w:rPr>
                      <w:t xml:space="preserve">Unity Documentation, 2019, Scripting API, UnityEngine, </w:t>
                    </w:r>
                    <w:r>
                      <w:t xml:space="preserve">Classes, MonoBehaviour </w:t>
                    </w:r>
                    <w:r w:rsidRPr="005318D6">
                      <w:rPr>
                        <w:noProof/>
                        <w:lang w:val="ro-RO"/>
                      </w:rPr>
                      <w:t>https://docs.unity3d.com/ScriptReference/MonoBehaviour.html</w:t>
                    </w:r>
                  </w:p>
                </w:tc>
              </w:tr>
              <w:tr w:rsidR="00FD0FE9" w:rsidRPr="00DF005F" w14:paraId="4688D1EA" w14:textId="77777777" w:rsidTr="00FD0FE9">
                <w:trPr>
                  <w:divId w:val="2096049551"/>
                  <w:tblCellSpacing w:w="15" w:type="dxa"/>
                </w:trPr>
                <w:tc>
                  <w:tcPr>
                    <w:tcW w:w="166" w:type="pct"/>
                    <w:hideMark/>
                  </w:tcPr>
                  <w:p w14:paraId="73A59641" w14:textId="77777777" w:rsidR="00FD0FE9" w:rsidRPr="005F320B" w:rsidRDefault="00FD0FE9" w:rsidP="00251091">
                    <w:pPr>
                      <w:pStyle w:val="Bibliography"/>
                      <w:jc w:val="left"/>
                      <w:rPr>
                        <w:noProof/>
                        <w:lang w:val="ro-RO"/>
                      </w:rPr>
                    </w:pPr>
                    <w:r w:rsidRPr="005F320B">
                      <w:rPr>
                        <w:noProof/>
                        <w:lang w:val="ro-RO"/>
                      </w:rPr>
                      <w:t xml:space="preserve">[3] </w:t>
                    </w:r>
                  </w:p>
                </w:tc>
                <w:tc>
                  <w:tcPr>
                    <w:tcW w:w="0" w:type="auto"/>
                    <w:hideMark/>
                  </w:tcPr>
                  <w:p w14:paraId="328229C2" w14:textId="251B93E7" w:rsidR="00FD0FE9" w:rsidRPr="005F320B" w:rsidRDefault="00FD0FE9" w:rsidP="00FD0FE9">
                    <w:pPr>
                      <w:pStyle w:val="Bibliography"/>
                      <w:jc w:val="left"/>
                      <w:rPr>
                        <w:noProof/>
                        <w:lang w:val="ro-RO"/>
                      </w:rPr>
                    </w:pPr>
                    <w:r>
                      <w:rPr>
                        <w:sz w:val="23"/>
                        <w:szCs w:val="23"/>
                      </w:rPr>
                      <w:t xml:space="preserve">Unity Documentation, 2019, Unity Manual, 2D, </w:t>
                    </w:r>
                    <w:r w:rsidRPr="00A00464">
                      <w:t>Physics Reference 2D</w:t>
                    </w:r>
                    <w:r>
                      <w:t xml:space="preserve">, Rigidbody 2D </w:t>
                    </w:r>
                    <w:r w:rsidRPr="00A00464">
                      <w:rPr>
                        <w:noProof/>
                        <w:lang w:val="ro-RO"/>
                      </w:rPr>
                      <w:t>https://docs.unity3d.com/Manual/class-Rigidbody2D.html</w:t>
                    </w:r>
                  </w:p>
                </w:tc>
              </w:tr>
              <w:tr w:rsidR="00FD0FE9" w:rsidRPr="00DF005F" w14:paraId="06861BCF" w14:textId="77777777" w:rsidTr="00FD0FE9">
                <w:trPr>
                  <w:divId w:val="2096049551"/>
                  <w:tblCellSpacing w:w="15" w:type="dxa"/>
                </w:trPr>
                <w:tc>
                  <w:tcPr>
                    <w:tcW w:w="166" w:type="pct"/>
                    <w:hideMark/>
                  </w:tcPr>
                  <w:p w14:paraId="09E9E111" w14:textId="77777777" w:rsidR="00FD0FE9" w:rsidRPr="005F320B" w:rsidRDefault="00FD0FE9" w:rsidP="00251091">
                    <w:pPr>
                      <w:pStyle w:val="Bibliography"/>
                      <w:jc w:val="left"/>
                      <w:rPr>
                        <w:noProof/>
                        <w:lang w:val="ro-RO"/>
                      </w:rPr>
                    </w:pPr>
                    <w:r w:rsidRPr="005F320B">
                      <w:rPr>
                        <w:noProof/>
                        <w:lang w:val="ro-RO"/>
                      </w:rPr>
                      <w:t xml:space="preserve">[4] </w:t>
                    </w:r>
                  </w:p>
                </w:tc>
                <w:tc>
                  <w:tcPr>
                    <w:tcW w:w="0" w:type="auto"/>
                    <w:hideMark/>
                  </w:tcPr>
                  <w:p w14:paraId="6C6C0198" w14:textId="3109181E" w:rsidR="00FD0FE9" w:rsidRPr="005F320B" w:rsidRDefault="00FD0FE9" w:rsidP="005318D6">
                    <w:pPr>
                      <w:pStyle w:val="Bibliography"/>
                      <w:jc w:val="left"/>
                      <w:rPr>
                        <w:noProof/>
                        <w:lang w:val="ro-RO"/>
                      </w:rPr>
                    </w:pPr>
                    <w:r>
                      <w:rPr>
                        <w:sz w:val="23"/>
                        <w:szCs w:val="23"/>
                      </w:rPr>
                      <w:t xml:space="preserve">Unity Documentation, 2019, Unity Manual, 2D, Sprites </w:t>
                    </w:r>
                    <w:r w:rsidRPr="002962B6">
                      <w:rPr>
                        <w:noProof/>
                        <w:lang w:val="ro-RO"/>
                      </w:rPr>
                      <w:t>https://docs.unity3d.com/Manual/Sprites.html</w:t>
                    </w:r>
                  </w:p>
                </w:tc>
              </w:tr>
              <w:tr w:rsidR="00FD0FE9" w:rsidRPr="00DF005F" w14:paraId="5CFC4A64" w14:textId="77777777" w:rsidTr="00FD0FE9">
                <w:trPr>
                  <w:divId w:val="2096049551"/>
                  <w:tblCellSpacing w:w="15" w:type="dxa"/>
                </w:trPr>
                <w:tc>
                  <w:tcPr>
                    <w:tcW w:w="166" w:type="pct"/>
                    <w:hideMark/>
                  </w:tcPr>
                  <w:p w14:paraId="61E583C7" w14:textId="556C5882" w:rsidR="00FD0FE9" w:rsidRPr="005F320B" w:rsidRDefault="00FD0FE9" w:rsidP="00251091">
                    <w:pPr>
                      <w:pStyle w:val="Bibliography"/>
                      <w:jc w:val="left"/>
                      <w:rPr>
                        <w:noProof/>
                        <w:lang w:val="ro-RO"/>
                      </w:rPr>
                    </w:pPr>
                  </w:p>
                </w:tc>
                <w:tc>
                  <w:tcPr>
                    <w:tcW w:w="0" w:type="auto"/>
                  </w:tcPr>
                  <w:p w14:paraId="3CFD503F" w14:textId="0FC23488" w:rsidR="00FD0FE9" w:rsidRPr="005F320B" w:rsidRDefault="00FD0FE9" w:rsidP="00251091">
                    <w:pPr>
                      <w:pStyle w:val="Bibliography"/>
                      <w:jc w:val="left"/>
                      <w:rPr>
                        <w:noProof/>
                        <w:lang w:val="ro-RO"/>
                      </w:rPr>
                    </w:pPr>
                  </w:p>
                </w:tc>
              </w:tr>
              <w:tr w:rsidR="00FD0FE9" w:rsidRPr="00DF005F" w14:paraId="7E4E0507" w14:textId="77777777" w:rsidTr="00FD0FE9">
                <w:trPr>
                  <w:divId w:val="2096049551"/>
                  <w:tblCellSpacing w:w="15" w:type="dxa"/>
                </w:trPr>
                <w:tc>
                  <w:tcPr>
                    <w:tcW w:w="166" w:type="pct"/>
                    <w:hideMark/>
                  </w:tcPr>
                  <w:p w14:paraId="55BEBF6F" w14:textId="20064F7E" w:rsidR="00FD0FE9" w:rsidRPr="005F320B" w:rsidRDefault="00FD0FE9" w:rsidP="00251091">
                    <w:pPr>
                      <w:pStyle w:val="Bibliography"/>
                      <w:jc w:val="left"/>
                      <w:rPr>
                        <w:noProof/>
                        <w:lang w:val="ro-RO"/>
                      </w:rPr>
                    </w:pPr>
                  </w:p>
                </w:tc>
                <w:tc>
                  <w:tcPr>
                    <w:tcW w:w="0" w:type="auto"/>
                  </w:tcPr>
                  <w:p w14:paraId="11C2EEC0" w14:textId="28660CD1" w:rsidR="00FD0FE9" w:rsidRPr="005F320B" w:rsidRDefault="00FD0FE9" w:rsidP="00251091">
                    <w:pPr>
                      <w:pStyle w:val="Bibliography"/>
                      <w:jc w:val="left"/>
                      <w:rPr>
                        <w:noProof/>
                        <w:lang w:val="ro-RO"/>
                      </w:rPr>
                    </w:pPr>
                  </w:p>
                </w:tc>
              </w:tr>
            </w:tbl>
            <w:p w14:paraId="2A919332" w14:textId="3CEA658F" w:rsidR="00356EAA" w:rsidRDefault="00EA514E" w:rsidP="003D4DC7">
              <w:pPr>
                <w:jc w:val="left"/>
                <w:rPr>
                  <w:lang w:val="ro-RO"/>
                </w:rPr>
              </w:pPr>
              <w:r w:rsidRPr="005F320B">
                <w:rPr>
                  <w:b/>
                  <w:bCs/>
                  <w:noProof/>
                  <w:lang w:val="ro-RO"/>
                </w:rPr>
                <w:fldChar w:fldCharType="end"/>
              </w:r>
            </w:p>
          </w:sdtContent>
        </w:sdt>
      </w:sdtContent>
    </w:sdt>
    <w:p w14:paraId="6C75ECCB" w14:textId="736E7DB2" w:rsidR="00356EAA" w:rsidRDefault="00356EAA" w:rsidP="00356EAA">
      <w:pPr>
        <w:rPr>
          <w:lang w:val="ro-RO"/>
        </w:rPr>
      </w:pPr>
    </w:p>
    <w:p w14:paraId="70D8FDF6" w14:textId="7565081F" w:rsidR="00356EAA" w:rsidRDefault="00356EAA" w:rsidP="00356EAA">
      <w:pPr>
        <w:rPr>
          <w:lang w:val="ro-RO"/>
        </w:rPr>
      </w:pPr>
    </w:p>
    <w:p w14:paraId="3FF58645" w14:textId="4B3B4D59" w:rsidR="00356EAA" w:rsidRDefault="00356EAA" w:rsidP="00356EAA">
      <w:pPr>
        <w:rPr>
          <w:lang w:val="ro-RO"/>
        </w:rPr>
      </w:pPr>
    </w:p>
    <w:p w14:paraId="3D133AA1" w14:textId="77777777" w:rsidR="00356EAA" w:rsidRPr="00356EAA" w:rsidRDefault="00356EAA" w:rsidP="00356EAA">
      <w:pPr>
        <w:rPr>
          <w:lang w:val="ro-RO"/>
        </w:rPr>
      </w:pPr>
    </w:p>
    <w:p w14:paraId="6D848C66" w14:textId="2125611A" w:rsidR="003957E4" w:rsidRPr="00A51F8A" w:rsidRDefault="003957E4" w:rsidP="00940621">
      <w:pPr>
        <w:pStyle w:val="ListParagraph"/>
        <w:rPr>
          <w:lang w:val="ro-RO"/>
        </w:rPr>
      </w:pPr>
      <w:bookmarkStart w:id="39" w:name="_ldc7maomgexq" w:colFirst="0" w:colLast="0"/>
      <w:bookmarkEnd w:id="39"/>
    </w:p>
    <w:sectPr w:rsidR="003957E4" w:rsidRPr="00A51F8A" w:rsidSect="00FB2C1F">
      <w:footerReference w:type="default" r:id="rId48"/>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CE4AA4" w14:textId="77777777" w:rsidR="005A5B20" w:rsidRDefault="005A5B20" w:rsidP="0053404B">
      <w:r>
        <w:separator/>
      </w:r>
    </w:p>
  </w:endnote>
  <w:endnote w:type="continuationSeparator" w:id="0">
    <w:p w14:paraId="55E4DD60" w14:textId="77777777" w:rsidR="005A5B20" w:rsidRDefault="005A5B20"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14636" w14:textId="78F047D6" w:rsidR="002437E8" w:rsidRDefault="002437E8">
    <w:pPr>
      <w:pStyle w:val="Footer"/>
      <w:jc w:val="center"/>
    </w:pPr>
  </w:p>
  <w:p w14:paraId="7274E50B" w14:textId="77777777" w:rsidR="002437E8" w:rsidRDefault="002437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2299801"/>
      <w:docPartObj>
        <w:docPartGallery w:val="Page Numbers (Bottom of Page)"/>
        <w:docPartUnique/>
      </w:docPartObj>
    </w:sdtPr>
    <w:sdtEndPr>
      <w:rPr>
        <w:noProof/>
      </w:rPr>
    </w:sdtEndPr>
    <w:sdtContent>
      <w:p w14:paraId="76C3B6B2" w14:textId="77777777" w:rsidR="002437E8" w:rsidRDefault="002437E8">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44BB81" w14:textId="77777777" w:rsidR="002437E8" w:rsidRDefault="002437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807C4A" w14:textId="77777777" w:rsidR="005A5B20" w:rsidRDefault="005A5B20" w:rsidP="0053404B">
      <w:r>
        <w:separator/>
      </w:r>
    </w:p>
  </w:footnote>
  <w:footnote w:type="continuationSeparator" w:id="0">
    <w:p w14:paraId="63C61AF5" w14:textId="77777777" w:rsidR="005A5B20" w:rsidRDefault="005A5B20" w:rsidP="0053404B">
      <w:r>
        <w:continuationSeparator/>
      </w:r>
    </w:p>
  </w:footnote>
  <w:footnote w:id="1">
    <w:p w14:paraId="0296383B" w14:textId="669CA155" w:rsidR="002437E8" w:rsidRPr="00970EC8" w:rsidRDefault="002437E8">
      <w:pPr>
        <w:pStyle w:val="FootnoteText"/>
        <w:rPr>
          <w:lang w:val="ro-RO"/>
        </w:rPr>
      </w:pPr>
      <w:r>
        <w:rPr>
          <w:rStyle w:val="FootnoteReference"/>
        </w:rPr>
        <w:footnoteRef/>
      </w:r>
      <w:r>
        <w:t xml:space="preserve"> </w:t>
      </w:r>
      <w:r w:rsidRPr="00A22002">
        <w:t>https://braceyourselfgames.com/crypt-of-the-necrodancer/</w:t>
      </w:r>
    </w:p>
  </w:footnote>
  <w:footnote w:id="2">
    <w:p w14:paraId="0C8B1FBE" w14:textId="7D04DC93" w:rsidR="002437E8" w:rsidRPr="00412D13" w:rsidRDefault="002437E8">
      <w:pPr>
        <w:pStyle w:val="FootnoteText"/>
        <w:rPr>
          <w:lang w:val="ro-RO"/>
        </w:rPr>
      </w:pPr>
      <w:r>
        <w:rPr>
          <w:rStyle w:val="FootnoteReference"/>
        </w:rPr>
        <w:footnoteRef/>
      </w:r>
      <w:r>
        <w:t xml:space="preserve"> </w:t>
      </w:r>
      <w:r w:rsidRPr="00412D13">
        <w:t>https://fluffy-lotus.itch.io/magirune</w:t>
      </w:r>
    </w:p>
  </w:footnote>
  <w:footnote w:id="3">
    <w:p w14:paraId="029C087D" w14:textId="08382507" w:rsidR="002437E8" w:rsidRPr="000D6086" w:rsidRDefault="002437E8">
      <w:pPr>
        <w:pStyle w:val="FootnoteText"/>
        <w:rPr>
          <w:lang w:val="ro-RO"/>
        </w:rPr>
      </w:pPr>
      <w:r>
        <w:rPr>
          <w:rStyle w:val="FootnoteReference"/>
        </w:rPr>
        <w:footnoteRef/>
      </w:r>
      <w:r>
        <w:t xml:space="preserve"> </w:t>
      </w:r>
      <w:r w:rsidRPr="000D6086">
        <w:t>https://spidi.itch.io/i-am-overburdened</w:t>
      </w:r>
    </w:p>
  </w:footnote>
  <w:footnote w:id="4">
    <w:p w14:paraId="1637C7CC" w14:textId="6BF6459B" w:rsidR="002437E8" w:rsidRPr="005207A3" w:rsidRDefault="002437E8">
      <w:pPr>
        <w:pStyle w:val="FootnoteText"/>
        <w:rPr>
          <w:lang w:val="ro-RO"/>
        </w:rPr>
      </w:pPr>
      <w:r>
        <w:rPr>
          <w:rStyle w:val="FootnoteReference"/>
        </w:rPr>
        <w:footnoteRef/>
      </w:r>
      <w:r>
        <w:t xml:space="preserve"> Tutorial; </w:t>
      </w:r>
      <w:r>
        <w:rPr>
          <w:lang w:val="ro-RO"/>
        </w:rPr>
        <w:t>ansamblu de indicații ce deservește la familiarizarea cu anumite concepte noi</w:t>
      </w:r>
    </w:p>
  </w:footnote>
  <w:footnote w:id="5">
    <w:p w14:paraId="7EE47FA1" w14:textId="292FBA4D" w:rsidR="002437E8" w:rsidRPr="00356ED5" w:rsidRDefault="002437E8">
      <w:pPr>
        <w:pStyle w:val="FootnoteText"/>
        <w:rPr>
          <w:lang w:val="ro-RO"/>
        </w:rPr>
      </w:pPr>
      <w:r>
        <w:rPr>
          <w:rStyle w:val="FootnoteReference"/>
        </w:rPr>
        <w:footnoteRef/>
      </w:r>
      <w:r>
        <w:t xml:space="preserve"> </w:t>
      </w:r>
      <w:r>
        <w:rPr>
          <w:lang w:val="ro-RO"/>
        </w:rPr>
        <w:t>Checkpoint</w:t>
      </w:r>
      <w:r>
        <w:t xml:space="preserve">; </w:t>
      </w:r>
      <w:r>
        <w:rPr>
          <w:lang w:val="ro-RO"/>
        </w:rPr>
        <w:t>punct în care este salvat progresul într-un joc</w:t>
      </w:r>
    </w:p>
  </w:footnote>
  <w:footnote w:id="6">
    <w:p w14:paraId="4888F47B" w14:textId="3D004AF8" w:rsidR="002437E8" w:rsidRPr="004335DF" w:rsidRDefault="002437E8">
      <w:pPr>
        <w:pStyle w:val="FootnoteText"/>
      </w:pPr>
      <w:r>
        <w:rPr>
          <w:rStyle w:val="FootnoteReference"/>
        </w:rPr>
        <w:footnoteRef/>
      </w:r>
      <w:r>
        <w:t xml:space="preserve"> frame; moment de </w:t>
      </w:r>
      <w:r>
        <w:rPr>
          <w:lang w:val="ro-RO"/>
        </w:rPr>
        <w:t xml:space="preserve">timp în care imaginea este </w:t>
      </w:r>
      <w:r w:rsidRPr="002E6687">
        <w:rPr>
          <w:lang w:val="ro-RO"/>
        </w:rPr>
        <w:t>„</w:t>
      </w:r>
      <w:r w:rsidRPr="004335DF">
        <w:rPr>
          <w:lang w:val="ro-RO"/>
        </w:rPr>
        <w:t>desenată</w:t>
      </w:r>
      <w:r w:rsidRPr="00E85051">
        <w:rPr>
          <w:lang w:val="ro-RO"/>
        </w:rPr>
        <w:t>“</w:t>
      </w:r>
      <w:r w:rsidRPr="004335DF">
        <w:rPr>
          <w:lang w:val="ro-RO"/>
        </w:rPr>
        <w:t xml:space="preserve"> pe ecran</w:t>
      </w:r>
    </w:p>
  </w:footnote>
  <w:footnote w:id="7">
    <w:p w14:paraId="0273F97F" w14:textId="1ECEB9A6" w:rsidR="002437E8" w:rsidRPr="006D13C1" w:rsidRDefault="002437E8">
      <w:pPr>
        <w:pStyle w:val="FootnoteText"/>
        <w:rPr>
          <w:lang w:val="ro-RO"/>
        </w:rPr>
      </w:pPr>
      <w:r>
        <w:rPr>
          <w:rStyle w:val="FootnoteReference"/>
        </w:rPr>
        <w:footnoteRef/>
      </w:r>
      <w:r>
        <w:t xml:space="preserve"> callback;</w:t>
      </w:r>
      <w:r>
        <w:rPr>
          <w:lang w:val="ro-RO"/>
        </w:rPr>
        <w:t xml:space="preserve"> apel către o altă funcție atunci când anumite condiții sunt îndeplinite</w:t>
      </w:r>
    </w:p>
  </w:footnote>
  <w:footnote w:id="8">
    <w:p w14:paraId="5C0BF7AF" w14:textId="3A06DFC9" w:rsidR="002437E8" w:rsidRPr="008D042C" w:rsidRDefault="002437E8">
      <w:pPr>
        <w:pStyle w:val="FootnoteText"/>
      </w:pPr>
      <w:r>
        <w:rPr>
          <w:rStyle w:val="FootnoteReference"/>
        </w:rPr>
        <w:footnoteRef/>
      </w:r>
      <w:r>
        <w:t xml:space="preserve"> </w:t>
      </w:r>
      <w:r>
        <w:rPr>
          <w:lang w:val="ro-RO"/>
        </w:rPr>
        <w:t>corutină</w:t>
      </w:r>
      <w:r>
        <w:t xml:space="preserve">; </w:t>
      </w:r>
      <w:r>
        <w:rPr>
          <w:rStyle w:val="def"/>
          <w:lang w:val="ro-RO"/>
        </w:rPr>
        <w:t>funcție</w:t>
      </w:r>
      <w:r w:rsidRPr="008D042C">
        <w:rPr>
          <w:rStyle w:val="def"/>
          <w:lang w:val="ro-RO"/>
        </w:rPr>
        <w:t xml:space="preserve"> scrisă într-un limbaj de programare </w:t>
      </w:r>
      <w:r>
        <w:rPr>
          <w:rStyle w:val="def"/>
          <w:lang w:val="ro-RO"/>
        </w:rPr>
        <w:t>ce funcționează</w:t>
      </w:r>
      <w:r w:rsidRPr="008D042C">
        <w:rPr>
          <w:rStyle w:val="def"/>
          <w:lang w:val="ro-RO"/>
        </w:rPr>
        <w:t xml:space="preserve"> într-un regim particular, la care poate apela o altă </w:t>
      </w:r>
      <w:r>
        <w:rPr>
          <w:rStyle w:val="def"/>
          <w:lang w:val="ro-RO"/>
        </w:rPr>
        <w:t>funcție</w:t>
      </w:r>
    </w:p>
  </w:footnote>
  <w:footnote w:id="9">
    <w:p w14:paraId="48E58B72" w14:textId="77777777" w:rsidR="002437E8" w:rsidRPr="00476FCA" w:rsidRDefault="002437E8" w:rsidP="002F07F0">
      <w:pPr>
        <w:pStyle w:val="FootnoteText"/>
        <w:rPr>
          <w:lang w:val="ro-RO"/>
        </w:rPr>
      </w:pPr>
      <w:r>
        <w:rPr>
          <w:rStyle w:val="FootnoteReference"/>
        </w:rPr>
        <w:footnoteRef/>
      </w:r>
      <w:r>
        <w:t xml:space="preserve"> </w:t>
      </w:r>
      <w:r>
        <w:rPr>
          <w:lang w:val="ro-RO"/>
        </w:rPr>
        <w:t>flag</w:t>
      </w:r>
      <w:r>
        <w:t>;</w:t>
      </w:r>
      <w:r>
        <w:rPr>
          <w:lang w:val="ro-RO"/>
        </w:rPr>
        <w:t xml:space="preserve"> o valoare folosită pentru a stabili fluxul de urmat al unei funcții</w:t>
      </w:r>
    </w:p>
  </w:footnote>
  <w:footnote w:id="10">
    <w:p w14:paraId="64B6E99B" w14:textId="25E852D3" w:rsidR="002437E8" w:rsidRPr="00EA32DB" w:rsidRDefault="002437E8">
      <w:pPr>
        <w:pStyle w:val="FootnoteText"/>
        <w:rPr>
          <w:lang w:val="ro-RO"/>
        </w:rPr>
      </w:pPr>
      <w:r>
        <w:rPr>
          <w:rStyle w:val="FootnoteReference"/>
        </w:rPr>
        <w:footnoteRef/>
      </w:r>
      <w:r>
        <w:t xml:space="preserve"> </w:t>
      </w:r>
      <w:r>
        <w:rPr>
          <w:lang w:val="ro-RO"/>
        </w:rPr>
        <w:t>sprite</w:t>
      </w:r>
      <w:r>
        <w:t>;</w:t>
      </w:r>
      <w:r>
        <w:rPr>
          <w:lang w:val="ro-RO"/>
        </w:rPr>
        <w:t xml:space="preserve"> imaginea oferită unui obiect</w:t>
      </w:r>
    </w:p>
  </w:footnote>
  <w:footnote w:id="11">
    <w:p w14:paraId="4BD62910" w14:textId="3417C4A4" w:rsidR="002437E8" w:rsidRPr="00C14510" w:rsidRDefault="002437E8">
      <w:pPr>
        <w:pStyle w:val="FootnoteText"/>
        <w:rPr>
          <w:lang w:val="ro-RO"/>
        </w:rPr>
      </w:pPr>
      <w:r>
        <w:rPr>
          <w:rStyle w:val="FootnoteReference"/>
        </w:rPr>
        <w:footnoteRef/>
      </w:r>
      <w:r>
        <w:t xml:space="preserve"> f</w:t>
      </w:r>
      <w:r>
        <w:rPr>
          <w:lang w:val="ro-RO"/>
        </w:rPr>
        <w:t xml:space="preserve">ps; prescurtare din englezescul „frames per </w:t>
      </w:r>
      <w:r>
        <w:rPr>
          <w:lang w:val="ro-RO"/>
        </w:rPr>
        <w:t>second</w:t>
      </w:r>
      <w:r w:rsidRPr="00E85051">
        <w:rPr>
          <w:lang w:val="ro-RO"/>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77BF1"/>
    <w:multiLevelType w:val="hybridMultilevel"/>
    <w:tmpl w:val="3CEED71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194A6254"/>
    <w:multiLevelType w:val="hybridMultilevel"/>
    <w:tmpl w:val="5C5CC0A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5EA32B7"/>
    <w:multiLevelType w:val="hybridMultilevel"/>
    <w:tmpl w:val="84124C0C"/>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8984E7C"/>
    <w:multiLevelType w:val="hybridMultilevel"/>
    <w:tmpl w:val="52527A92"/>
    <w:lvl w:ilvl="0" w:tplc="6F023776">
      <w:start w:val="2"/>
      <w:numFmt w:val="bullet"/>
      <w:lvlText w:val="-"/>
      <w:lvlJc w:val="left"/>
      <w:pPr>
        <w:ind w:left="360" w:hanging="360"/>
      </w:pPr>
      <w:rPr>
        <w:rFonts w:ascii="Calibri" w:eastAsiaTheme="minorEastAsia" w:hAnsi="Calibri" w:cs="Calibri" w:hint="default"/>
      </w:rPr>
    </w:lvl>
    <w:lvl w:ilvl="1" w:tplc="04180003" w:tentative="1">
      <w:start w:val="1"/>
      <w:numFmt w:val="bullet"/>
      <w:lvlText w:val="o"/>
      <w:lvlJc w:val="left"/>
      <w:pPr>
        <w:ind w:left="720" w:hanging="360"/>
      </w:pPr>
      <w:rPr>
        <w:rFonts w:ascii="Courier New" w:hAnsi="Courier New" w:cs="Courier New" w:hint="default"/>
      </w:rPr>
    </w:lvl>
    <w:lvl w:ilvl="2" w:tplc="04180005" w:tentative="1">
      <w:start w:val="1"/>
      <w:numFmt w:val="bullet"/>
      <w:lvlText w:val=""/>
      <w:lvlJc w:val="left"/>
      <w:pPr>
        <w:ind w:left="1440" w:hanging="360"/>
      </w:pPr>
      <w:rPr>
        <w:rFonts w:ascii="Wingdings" w:hAnsi="Wingdings" w:hint="default"/>
      </w:rPr>
    </w:lvl>
    <w:lvl w:ilvl="3" w:tplc="04180001" w:tentative="1">
      <w:start w:val="1"/>
      <w:numFmt w:val="bullet"/>
      <w:lvlText w:val=""/>
      <w:lvlJc w:val="left"/>
      <w:pPr>
        <w:ind w:left="2160" w:hanging="360"/>
      </w:pPr>
      <w:rPr>
        <w:rFonts w:ascii="Symbol" w:hAnsi="Symbol" w:hint="default"/>
      </w:rPr>
    </w:lvl>
    <w:lvl w:ilvl="4" w:tplc="04180003" w:tentative="1">
      <w:start w:val="1"/>
      <w:numFmt w:val="bullet"/>
      <w:lvlText w:val="o"/>
      <w:lvlJc w:val="left"/>
      <w:pPr>
        <w:ind w:left="2880" w:hanging="360"/>
      </w:pPr>
      <w:rPr>
        <w:rFonts w:ascii="Courier New" w:hAnsi="Courier New" w:cs="Courier New" w:hint="default"/>
      </w:rPr>
    </w:lvl>
    <w:lvl w:ilvl="5" w:tplc="04180005" w:tentative="1">
      <w:start w:val="1"/>
      <w:numFmt w:val="bullet"/>
      <w:lvlText w:val=""/>
      <w:lvlJc w:val="left"/>
      <w:pPr>
        <w:ind w:left="3600" w:hanging="360"/>
      </w:pPr>
      <w:rPr>
        <w:rFonts w:ascii="Wingdings" w:hAnsi="Wingdings" w:hint="default"/>
      </w:rPr>
    </w:lvl>
    <w:lvl w:ilvl="6" w:tplc="04180001" w:tentative="1">
      <w:start w:val="1"/>
      <w:numFmt w:val="bullet"/>
      <w:lvlText w:val=""/>
      <w:lvlJc w:val="left"/>
      <w:pPr>
        <w:ind w:left="4320" w:hanging="360"/>
      </w:pPr>
      <w:rPr>
        <w:rFonts w:ascii="Symbol" w:hAnsi="Symbol" w:hint="default"/>
      </w:rPr>
    </w:lvl>
    <w:lvl w:ilvl="7" w:tplc="04180003" w:tentative="1">
      <w:start w:val="1"/>
      <w:numFmt w:val="bullet"/>
      <w:lvlText w:val="o"/>
      <w:lvlJc w:val="left"/>
      <w:pPr>
        <w:ind w:left="5040" w:hanging="360"/>
      </w:pPr>
      <w:rPr>
        <w:rFonts w:ascii="Courier New" w:hAnsi="Courier New" w:cs="Courier New" w:hint="default"/>
      </w:rPr>
    </w:lvl>
    <w:lvl w:ilvl="8" w:tplc="04180005" w:tentative="1">
      <w:start w:val="1"/>
      <w:numFmt w:val="bullet"/>
      <w:lvlText w:val=""/>
      <w:lvlJc w:val="left"/>
      <w:pPr>
        <w:ind w:left="5760" w:hanging="360"/>
      </w:pPr>
      <w:rPr>
        <w:rFonts w:ascii="Wingdings" w:hAnsi="Wingdings" w:hint="default"/>
      </w:rPr>
    </w:lvl>
  </w:abstractNum>
  <w:abstractNum w:abstractNumId="6" w15:restartNumberingAfterBreak="0">
    <w:nsid w:val="3C2B7F40"/>
    <w:multiLevelType w:val="hybridMultilevel"/>
    <w:tmpl w:val="220A2C38"/>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45936005"/>
    <w:multiLevelType w:val="hybridMultilevel"/>
    <w:tmpl w:val="2A24F21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C274958"/>
    <w:multiLevelType w:val="multilevel"/>
    <w:tmpl w:val="78503112"/>
    <w:lvl w:ilvl="0">
      <w:start w:val="1"/>
      <w:numFmt w:val="decimal"/>
      <w:pStyle w:val="TOCHeading"/>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0756C51"/>
    <w:multiLevelType w:val="hybridMultilevel"/>
    <w:tmpl w:val="0F2C6A52"/>
    <w:lvl w:ilvl="0" w:tplc="6F023776">
      <w:start w:val="2"/>
      <w:numFmt w:val="bullet"/>
      <w:lvlText w:val="-"/>
      <w:lvlJc w:val="left"/>
      <w:pPr>
        <w:ind w:left="1080" w:hanging="360"/>
      </w:pPr>
      <w:rPr>
        <w:rFonts w:ascii="Calibri" w:eastAsiaTheme="minorEastAsia" w:hAnsi="Calibri" w:cs="Calibri"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2"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4B6783F"/>
    <w:multiLevelType w:val="hybridMultilevel"/>
    <w:tmpl w:val="3A40018C"/>
    <w:lvl w:ilvl="0" w:tplc="04180001">
      <w:start w:val="1"/>
      <w:numFmt w:val="bullet"/>
      <w:lvlText w:val=""/>
      <w:lvlJc w:val="left"/>
      <w:pPr>
        <w:ind w:left="780" w:hanging="360"/>
      </w:pPr>
      <w:rPr>
        <w:rFonts w:ascii="Symbol" w:hAnsi="Symbol" w:hint="default"/>
      </w:rPr>
    </w:lvl>
    <w:lvl w:ilvl="1" w:tplc="04180003" w:tentative="1">
      <w:start w:val="1"/>
      <w:numFmt w:val="bullet"/>
      <w:lvlText w:val="o"/>
      <w:lvlJc w:val="left"/>
      <w:pPr>
        <w:ind w:left="1500" w:hanging="360"/>
      </w:pPr>
      <w:rPr>
        <w:rFonts w:ascii="Courier New" w:hAnsi="Courier New" w:cs="Courier New" w:hint="default"/>
      </w:rPr>
    </w:lvl>
    <w:lvl w:ilvl="2" w:tplc="04180005" w:tentative="1">
      <w:start w:val="1"/>
      <w:numFmt w:val="bullet"/>
      <w:lvlText w:val=""/>
      <w:lvlJc w:val="left"/>
      <w:pPr>
        <w:ind w:left="2220" w:hanging="360"/>
      </w:pPr>
      <w:rPr>
        <w:rFonts w:ascii="Wingdings" w:hAnsi="Wingdings" w:hint="default"/>
      </w:rPr>
    </w:lvl>
    <w:lvl w:ilvl="3" w:tplc="04180001" w:tentative="1">
      <w:start w:val="1"/>
      <w:numFmt w:val="bullet"/>
      <w:lvlText w:val=""/>
      <w:lvlJc w:val="left"/>
      <w:pPr>
        <w:ind w:left="2940" w:hanging="360"/>
      </w:pPr>
      <w:rPr>
        <w:rFonts w:ascii="Symbol" w:hAnsi="Symbol" w:hint="default"/>
      </w:rPr>
    </w:lvl>
    <w:lvl w:ilvl="4" w:tplc="04180003" w:tentative="1">
      <w:start w:val="1"/>
      <w:numFmt w:val="bullet"/>
      <w:lvlText w:val="o"/>
      <w:lvlJc w:val="left"/>
      <w:pPr>
        <w:ind w:left="3660" w:hanging="360"/>
      </w:pPr>
      <w:rPr>
        <w:rFonts w:ascii="Courier New" w:hAnsi="Courier New" w:cs="Courier New" w:hint="default"/>
      </w:rPr>
    </w:lvl>
    <w:lvl w:ilvl="5" w:tplc="04180005" w:tentative="1">
      <w:start w:val="1"/>
      <w:numFmt w:val="bullet"/>
      <w:lvlText w:val=""/>
      <w:lvlJc w:val="left"/>
      <w:pPr>
        <w:ind w:left="4380" w:hanging="360"/>
      </w:pPr>
      <w:rPr>
        <w:rFonts w:ascii="Wingdings" w:hAnsi="Wingdings" w:hint="default"/>
      </w:rPr>
    </w:lvl>
    <w:lvl w:ilvl="6" w:tplc="04180001" w:tentative="1">
      <w:start w:val="1"/>
      <w:numFmt w:val="bullet"/>
      <w:lvlText w:val=""/>
      <w:lvlJc w:val="left"/>
      <w:pPr>
        <w:ind w:left="5100" w:hanging="360"/>
      </w:pPr>
      <w:rPr>
        <w:rFonts w:ascii="Symbol" w:hAnsi="Symbol" w:hint="default"/>
      </w:rPr>
    </w:lvl>
    <w:lvl w:ilvl="7" w:tplc="04180003" w:tentative="1">
      <w:start w:val="1"/>
      <w:numFmt w:val="bullet"/>
      <w:lvlText w:val="o"/>
      <w:lvlJc w:val="left"/>
      <w:pPr>
        <w:ind w:left="5820" w:hanging="360"/>
      </w:pPr>
      <w:rPr>
        <w:rFonts w:ascii="Courier New" w:hAnsi="Courier New" w:cs="Courier New" w:hint="default"/>
      </w:rPr>
    </w:lvl>
    <w:lvl w:ilvl="8" w:tplc="04180005" w:tentative="1">
      <w:start w:val="1"/>
      <w:numFmt w:val="bullet"/>
      <w:lvlText w:val=""/>
      <w:lvlJc w:val="left"/>
      <w:pPr>
        <w:ind w:left="6540" w:hanging="360"/>
      </w:pPr>
      <w:rPr>
        <w:rFonts w:ascii="Wingdings" w:hAnsi="Wingdings" w:hint="default"/>
      </w:rPr>
    </w:lvl>
  </w:abstractNum>
  <w:abstractNum w:abstractNumId="14" w15:restartNumberingAfterBreak="0">
    <w:nsid w:val="66CE33A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9"/>
  </w:num>
  <w:num w:numId="2">
    <w:abstractNumId w:val="4"/>
  </w:num>
  <w:num w:numId="3">
    <w:abstractNumId w:val="2"/>
  </w:num>
  <w:num w:numId="4">
    <w:abstractNumId w:val="16"/>
  </w:num>
  <w:num w:numId="5">
    <w:abstractNumId w:val="18"/>
  </w:num>
  <w:num w:numId="6">
    <w:abstractNumId w:val="9"/>
  </w:num>
  <w:num w:numId="7">
    <w:abstractNumId w:val="12"/>
  </w:num>
  <w:num w:numId="8">
    <w:abstractNumId w:val="7"/>
  </w:num>
  <w:num w:numId="9">
    <w:abstractNumId w:val="10"/>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num>
  <w:num w:numId="12">
    <w:abstractNumId w:val="17"/>
  </w:num>
  <w:num w:numId="13">
    <w:abstractNumId w:val="6"/>
  </w:num>
  <w:num w:numId="14">
    <w:abstractNumId w:val="3"/>
  </w:num>
  <w:num w:numId="15">
    <w:abstractNumId w:val="8"/>
  </w:num>
  <w:num w:numId="16">
    <w:abstractNumId w:val="13"/>
  </w:num>
  <w:num w:numId="17">
    <w:abstractNumId w:val="1"/>
  </w:num>
  <w:num w:numId="18">
    <w:abstractNumId w:val="0"/>
  </w:num>
  <w:num w:numId="19">
    <w:abstractNumId w:val="11"/>
  </w:num>
  <w:num w:numId="20">
    <w:abstractNumId w:val="5"/>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E4"/>
    <w:rsid w:val="0000758B"/>
    <w:rsid w:val="000104CE"/>
    <w:rsid w:val="000118CB"/>
    <w:rsid w:val="00012983"/>
    <w:rsid w:val="000166E6"/>
    <w:rsid w:val="00017BE9"/>
    <w:rsid w:val="000201ED"/>
    <w:rsid w:val="00020FE3"/>
    <w:rsid w:val="00024FFB"/>
    <w:rsid w:val="00025FFE"/>
    <w:rsid w:val="000359F1"/>
    <w:rsid w:val="00037145"/>
    <w:rsid w:val="00041622"/>
    <w:rsid w:val="00042918"/>
    <w:rsid w:val="000432CC"/>
    <w:rsid w:val="00043E88"/>
    <w:rsid w:val="00043FD8"/>
    <w:rsid w:val="00044C5A"/>
    <w:rsid w:val="00045526"/>
    <w:rsid w:val="0004680E"/>
    <w:rsid w:val="00047A13"/>
    <w:rsid w:val="00050752"/>
    <w:rsid w:val="0005280E"/>
    <w:rsid w:val="000534AD"/>
    <w:rsid w:val="00061438"/>
    <w:rsid w:val="00064538"/>
    <w:rsid w:val="00066695"/>
    <w:rsid w:val="000715BD"/>
    <w:rsid w:val="00072D2D"/>
    <w:rsid w:val="00074C44"/>
    <w:rsid w:val="0007573F"/>
    <w:rsid w:val="00075B93"/>
    <w:rsid w:val="000824EF"/>
    <w:rsid w:val="00086CD6"/>
    <w:rsid w:val="00087949"/>
    <w:rsid w:val="00092793"/>
    <w:rsid w:val="000934C8"/>
    <w:rsid w:val="00094188"/>
    <w:rsid w:val="000A11DC"/>
    <w:rsid w:val="000A1C4C"/>
    <w:rsid w:val="000B08D2"/>
    <w:rsid w:val="000B59AF"/>
    <w:rsid w:val="000B7185"/>
    <w:rsid w:val="000C2EE9"/>
    <w:rsid w:val="000C3C9E"/>
    <w:rsid w:val="000C3D20"/>
    <w:rsid w:val="000C40E2"/>
    <w:rsid w:val="000C757B"/>
    <w:rsid w:val="000C76E0"/>
    <w:rsid w:val="000D081B"/>
    <w:rsid w:val="000D3027"/>
    <w:rsid w:val="000D54CF"/>
    <w:rsid w:val="000D6086"/>
    <w:rsid w:val="000E5607"/>
    <w:rsid w:val="000E58BF"/>
    <w:rsid w:val="000E66C6"/>
    <w:rsid w:val="000E6DB1"/>
    <w:rsid w:val="000E7318"/>
    <w:rsid w:val="000E747D"/>
    <w:rsid w:val="000F30EC"/>
    <w:rsid w:val="000F54A4"/>
    <w:rsid w:val="0010238D"/>
    <w:rsid w:val="00103619"/>
    <w:rsid w:val="00104828"/>
    <w:rsid w:val="001050DB"/>
    <w:rsid w:val="0010594C"/>
    <w:rsid w:val="00112C05"/>
    <w:rsid w:val="00113C50"/>
    <w:rsid w:val="00116A4D"/>
    <w:rsid w:val="001175A2"/>
    <w:rsid w:val="00120F54"/>
    <w:rsid w:val="00125802"/>
    <w:rsid w:val="0013090C"/>
    <w:rsid w:val="00134A21"/>
    <w:rsid w:val="0013647E"/>
    <w:rsid w:val="00136FD3"/>
    <w:rsid w:val="0014083F"/>
    <w:rsid w:val="001414EE"/>
    <w:rsid w:val="001447F5"/>
    <w:rsid w:val="00144838"/>
    <w:rsid w:val="001453C3"/>
    <w:rsid w:val="00146408"/>
    <w:rsid w:val="001512CB"/>
    <w:rsid w:val="001531C1"/>
    <w:rsid w:val="001623AE"/>
    <w:rsid w:val="001626FA"/>
    <w:rsid w:val="00162F0C"/>
    <w:rsid w:val="0016469E"/>
    <w:rsid w:val="00165074"/>
    <w:rsid w:val="001655BF"/>
    <w:rsid w:val="0016656F"/>
    <w:rsid w:val="00166AB4"/>
    <w:rsid w:val="001711CA"/>
    <w:rsid w:val="00176C4E"/>
    <w:rsid w:val="00177E6F"/>
    <w:rsid w:val="00193EA2"/>
    <w:rsid w:val="00194C61"/>
    <w:rsid w:val="00194E63"/>
    <w:rsid w:val="001B0AE0"/>
    <w:rsid w:val="001B16FE"/>
    <w:rsid w:val="001B1FE9"/>
    <w:rsid w:val="001B4020"/>
    <w:rsid w:val="001B42B0"/>
    <w:rsid w:val="001C10AF"/>
    <w:rsid w:val="001C551D"/>
    <w:rsid w:val="001C7A8F"/>
    <w:rsid w:val="001D02CE"/>
    <w:rsid w:val="001D0764"/>
    <w:rsid w:val="001D7432"/>
    <w:rsid w:val="001E5650"/>
    <w:rsid w:val="001E75F1"/>
    <w:rsid w:val="001F0C29"/>
    <w:rsid w:val="001F1057"/>
    <w:rsid w:val="001F105E"/>
    <w:rsid w:val="001F557A"/>
    <w:rsid w:val="001F590C"/>
    <w:rsid w:val="001F5BE2"/>
    <w:rsid w:val="001F7F95"/>
    <w:rsid w:val="002009AA"/>
    <w:rsid w:val="00203898"/>
    <w:rsid w:val="0020591B"/>
    <w:rsid w:val="00205F5D"/>
    <w:rsid w:val="00207ABF"/>
    <w:rsid w:val="00211F50"/>
    <w:rsid w:val="00213952"/>
    <w:rsid w:val="0021424C"/>
    <w:rsid w:val="0021456E"/>
    <w:rsid w:val="00217155"/>
    <w:rsid w:val="00233D18"/>
    <w:rsid w:val="00234066"/>
    <w:rsid w:val="0023627F"/>
    <w:rsid w:val="00236679"/>
    <w:rsid w:val="002437E8"/>
    <w:rsid w:val="00251091"/>
    <w:rsid w:val="002516CD"/>
    <w:rsid w:val="002518F7"/>
    <w:rsid w:val="00252432"/>
    <w:rsid w:val="00253A7F"/>
    <w:rsid w:val="0026076A"/>
    <w:rsid w:val="002609A4"/>
    <w:rsid w:val="00263E7B"/>
    <w:rsid w:val="00267D0A"/>
    <w:rsid w:val="00276167"/>
    <w:rsid w:val="00277155"/>
    <w:rsid w:val="0028798E"/>
    <w:rsid w:val="00294D71"/>
    <w:rsid w:val="002962B6"/>
    <w:rsid w:val="002965AF"/>
    <w:rsid w:val="002A709C"/>
    <w:rsid w:val="002B0C3A"/>
    <w:rsid w:val="002B73E4"/>
    <w:rsid w:val="002B7B98"/>
    <w:rsid w:val="002C2088"/>
    <w:rsid w:val="002C3D82"/>
    <w:rsid w:val="002C7F0F"/>
    <w:rsid w:val="002D1F00"/>
    <w:rsid w:val="002D2D72"/>
    <w:rsid w:val="002D3991"/>
    <w:rsid w:val="002E0B8C"/>
    <w:rsid w:val="002E23A5"/>
    <w:rsid w:val="002E2AA8"/>
    <w:rsid w:val="002E6687"/>
    <w:rsid w:val="002F07F0"/>
    <w:rsid w:val="002F57DC"/>
    <w:rsid w:val="002F75BE"/>
    <w:rsid w:val="00301674"/>
    <w:rsid w:val="003027AC"/>
    <w:rsid w:val="003060EF"/>
    <w:rsid w:val="00310197"/>
    <w:rsid w:val="0031185A"/>
    <w:rsid w:val="003144C8"/>
    <w:rsid w:val="00322E67"/>
    <w:rsid w:val="00323306"/>
    <w:rsid w:val="003255B3"/>
    <w:rsid w:val="00325887"/>
    <w:rsid w:val="00330FAE"/>
    <w:rsid w:val="0033395B"/>
    <w:rsid w:val="0033585C"/>
    <w:rsid w:val="00340061"/>
    <w:rsid w:val="0034160C"/>
    <w:rsid w:val="00344C79"/>
    <w:rsid w:val="00350460"/>
    <w:rsid w:val="00356EAA"/>
    <w:rsid w:val="00356ED5"/>
    <w:rsid w:val="00357A98"/>
    <w:rsid w:val="003619BC"/>
    <w:rsid w:val="0036532F"/>
    <w:rsid w:val="00370CAD"/>
    <w:rsid w:val="003725A2"/>
    <w:rsid w:val="0037275C"/>
    <w:rsid w:val="003744DB"/>
    <w:rsid w:val="00377C4D"/>
    <w:rsid w:val="00385A7B"/>
    <w:rsid w:val="0039493D"/>
    <w:rsid w:val="00394D45"/>
    <w:rsid w:val="003957E4"/>
    <w:rsid w:val="003A7209"/>
    <w:rsid w:val="003A7347"/>
    <w:rsid w:val="003A74AD"/>
    <w:rsid w:val="003C1425"/>
    <w:rsid w:val="003C3D2A"/>
    <w:rsid w:val="003C5E01"/>
    <w:rsid w:val="003D0214"/>
    <w:rsid w:val="003D1C3D"/>
    <w:rsid w:val="003D4823"/>
    <w:rsid w:val="003D4DC7"/>
    <w:rsid w:val="003E32EC"/>
    <w:rsid w:val="003F2307"/>
    <w:rsid w:val="00404AC2"/>
    <w:rsid w:val="00404BAB"/>
    <w:rsid w:val="00407718"/>
    <w:rsid w:val="0041207B"/>
    <w:rsid w:val="00412D13"/>
    <w:rsid w:val="00415316"/>
    <w:rsid w:val="00415842"/>
    <w:rsid w:val="00417F3A"/>
    <w:rsid w:val="004205A7"/>
    <w:rsid w:val="00421DCA"/>
    <w:rsid w:val="00424630"/>
    <w:rsid w:val="004335DF"/>
    <w:rsid w:val="00442F04"/>
    <w:rsid w:val="00445384"/>
    <w:rsid w:val="00447B53"/>
    <w:rsid w:val="0046216C"/>
    <w:rsid w:val="00463140"/>
    <w:rsid w:val="0047359A"/>
    <w:rsid w:val="00474DA2"/>
    <w:rsid w:val="00475155"/>
    <w:rsid w:val="00476FCA"/>
    <w:rsid w:val="004824FE"/>
    <w:rsid w:val="00483160"/>
    <w:rsid w:val="00485E9B"/>
    <w:rsid w:val="00492BE0"/>
    <w:rsid w:val="00493CAC"/>
    <w:rsid w:val="004B1085"/>
    <w:rsid w:val="004B148E"/>
    <w:rsid w:val="004B2F64"/>
    <w:rsid w:val="004B3F48"/>
    <w:rsid w:val="004B5E77"/>
    <w:rsid w:val="004C2B67"/>
    <w:rsid w:val="004C2E96"/>
    <w:rsid w:val="004C5E68"/>
    <w:rsid w:val="004D2CBC"/>
    <w:rsid w:val="004D4CC2"/>
    <w:rsid w:val="004E04D2"/>
    <w:rsid w:val="004F3910"/>
    <w:rsid w:val="004F3951"/>
    <w:rsid w:val="004F54EE"/>
    <w:rsid w:val="004F58AF"/>
    <w:rsid w:val="0050532C"/>
    <w:rsid w:val="00506D70"/>
    <w:rsid w:val="005114D9"/>
    <w:rsid w:val="00516E51"/>
    <w:rsid w:val="005207A3"/>
    <w:rsid w:val="005231B3"/>
    <w:rsid w:val="005255A2"/>
    <w:rsid w:val="005318D6"/>
    <w:rsid w:val="0053404B"/>
    <w:rsid w:val="00537725"/>
    <w:rsid w:val="00542FD1"/>
    <w:rsid w:val="00544B3A"/>
    <w:rsid w:val="005527B0"/>
    <w:rsid w:val="00562682"/>
    <w:rsid w:val="00562B17"/>
    <w:rsid w:val="00563E2A"/>
    <w:rsid w:val="0056737E"/>
    <w:rsid w:val="00567428"/>
    <w:rsid w:val="00567477"/>
    <w:rsid w:val="00576255"/>
    <w:rsid w:val="00576927"/>
    <w:rsid w:val="00580C6E"/>
    <w:rsid w:val="0058193F"/>
    <w:rsid w:val="00583AF0"/>
    <w:rsid w:val="00592472"/>
    <w:rsid w:val="005973AA"/>
    <w:rsid w:val="005A5B20"/>
    <w:rsid w:val="005B2069"/>
    <w:rsid w:val="005B30AF"/>
    <w:rsid w:val="005B3987"/>
    <w:rsid w:val="005B58EE"/>
    <w:rsid w:val="005C1A73"/>
    <w:rsid w:val="005C25B2"/>
    <w:rsid w:val="005C411B"/>
    <w:rsid w:val="005C4960"/>
    <w:rsid w:val="005D0E52"/>
    <w:rsid w:val="005E0BDF"/>
    <w:rsid w:val="005E39FA"/>
    <w:rsid w:val="005E7468"/>
    <w:rsid w:val="005F033B"/>
    <w:rsid w:val="005F06E6"/>
    <w:rsid w:val="005F1ADC"/>
    <w:rsid w:val="005F288E"/>
    <w:rsid w:val="005F320B"/>
    <w:rsid w:val="00601622"/>
    <w:rsid w:val="0060186F"/>
    <w:rsid w:val="00601B2C"/>
    <w:rsid w:val="00602B6D"/>
    <w:rsid w:val="00603265"/>
    <w:rsid w:val="00604F39"/>
    <w:rsid w:val="00607151"/>
    <w:rsid w:val="006108B7"/>
    <w:rsid w:val="00611FB2"/>
    <w:rsid w:val="00613997"/>
    <w:rsid w:val="00614F22"/>
    <w:rsid w:val="006174B2"/>
    <w:rsid w:val="0062070F"/>
    <w:rsid w:val="00620EB5"/>
    <w:rsid w:val="00621AC6"/>
    <w:rsid w:val="006226B0"/>
    <w:rsid w:val="00626393"/>
    <w:rsid w:val="0062751E"/>
    <w:rsid w:val="00633607"/>
    <w:rsid w:val="0063516C"/>
    <w:rsid w:val="006365A3"/>
    <w:rsid w:val="00637A75"/>
    <w:rsid w:val="00637D27"/>
    <w:rsid w:val="00640C74"/>
    <w:rsid w:val="00643082"/>
    <w:rsid w:val="006447BF"/>
    <w:rsid w:val="0064495A"/>
    <w:rsid w:val="00646865"/>
    <w:rsid w:val="00646A10"/>
    <w:rsid w:val="006470D3"/>
    <w:rsid w:val="00655246"/>
    <w:rsid w:val="00660AEF"/>
    <w:rsid w:val="006713F4"/>
    <w:rsid w:val="006718E3"/>
    <w:rsid w:val="00676FF3"/>
    <w:rsid w:val="006846A2"/>
    <w:rsid w:val="006908CB"/>
    <w:rsid w:val="0069602B"/>
    <w:rsid w:val="006A5FF5"/>
    <w:rsid w:val="006A6778"/>
    <w:rsid w:val="006B06D1"/>
    <w:rsid w:val="006B0D29"/>
    <w:rsid w:val="006B0DC7"/>
    <w:rsid w:val="006B5329"/>
    <w:rsid w:val="006C05C1"/>
    <w:rsid w:val="006C1FE0"/>
    <w:rsid w:val="006C4EA3"/>
    <w:rsid w:val="006C5CAF"/>
    <w:rsid w:val="006C5D16"/>
    <w:rsid w:val="006C65B6"/>
    <w:rsid w:val="006D0703"/>
    <w:rsid w:val="006D13C1"/>
    <w:rsid w:val="006D4FFF"/>
    <w:rsid w:val="006D6069"/>
    <w:rsid w:val="006D6441"/>
    <w:rsid w:val="006E275C"/>
    <w:rsid w:val="006E7916"/>
    <w:rsid w:val="006F2511"/>
    <w:rsid w:val="006F2DB3"/>
    <w:rsid w:val="006F724F"/>
    <w:rsid w:val="00701762"/>
    <w:rsid w:val="00704C2E"/>
    <w:rsid w:val="00706D9F"/>
    <w:rsid w:val="00713AAD"/>
    <w:rsid w:val="007143DE"/>
    <w:rsid w:val="00731712"/>
    <w:rsid w:val="00732029"/>
    <w:rsid w:val="00737884"/>
    <w:rsid w:val="007379C8"/>
    <w:rsid w:val="00737ABD"/>
    <w:rsid w:val="00743D66"/>
    <w:rsid w:val="00753938"/>
    <w:rsid w:val="007546D8"/>
    <w:rsid w:val="00754F49"/>
    <w:rsid w:val="00756617"/>
    <w:rsid w:val="00767353"/>
    <w:rsid w:val="00773D33"/>
    <w:rsid w:val="00776A6B"/>
    <w:rsid w:val="007803A6"/>
    <w:rsid w:val="00781EEB"/>
    <w:rsid w:val="00785ACD"/>
    <w:rsid w:val="00787CC4"/>
    <w:rsid w:val="00790215"/>
    <w:rsid w:val="00791D81"/>
    <w:rsid w:val="0079380E"/>
    <w:rsid w:val="00793FAF"/>
    <w:rsid w:val="00796823"/>
    <w:rsid w:val="007A0292"/>
    <w:rsid w:val="007A0A9E"/>
    <w:rsid w:val="007C1798"/>
    <w:rsid w:val="007C669A"/>
    <w:rsid w:val="007D0EAE"/>
    <w:rsid w:val="007D2CC9"/>
    <w:rsid w:val="007D2CED"/>
    <w:rsid w:val="007D64A3"/>
    <w:rsid w:val="007E06A3"/>
    <w:rsid w:val="007E5DEA"/>
    <w:rsid w:val="007F2883"/>
    <w:rsid w:val="007F3B76"/>
    <w:rsid w:val="007F53A4"/>
    <w:rsid w:val="007F568F"/>
    <w:rsid w:val="007F5EF2"/>
    <w:rsid w:val="007F7B38"/>
    <w:rsid w:val="00805210"/>
    <w:rsid w:val="0081752C"/>
    <w:rsid w:val="00817C54"/>
    <w:rsid w:val="00823D3B"/>
    <w:rsid w:val="008266C3"/>
    <w:rsid w:val="00832C32"/>
    <w:rsid w:val="00837B17"/>
    <w:rsid w:val="00844F12"/>
    <w:rsid w:val="0084736C"/>
    <w:rsid w:val="00851AFD"/>
    <w:rsid w:val="00856625"/>
    <w:rsid w:val="00857072"/>
    <w:rsid w:val="00892AAD"/>
    <w:rsid w:val="00896902"/>
    <w:rsid w:val="008A2B7B"/>
    <w:rsid w:val="008A2C32"/>
    <w:rsid w:val="008A2D62"/>
    <w:rsid w:val="008A2DB1"/>
    <w:rsid w:val="008B3631"/>
    <w:rsid w:val="008B5206"/>
    <w:rsid w:val="008B56CB"/>
    <w:rsid w:val="008C13D4"/>
    <w:rsid w:val="008C1A0F"/>
    <w:rsid w:val="008D042C"/>
    <w:rsid w:val="008D1680"/>
    <w:rsid w:val="008D16C0"/>
    <w:rsid w:val="008D3F0B"/>
    <w:rsid w:val="008D770F"/>
    <w:rsid w:val="008E669E"/>
    <w:rsid w:val="008F0DCD"/>
    <w:rsid w:val="008F24E7"/>
    <w:rsid w:val="00900E11"/>
    <w:rsid w:val="00901900"/>
    <w:rsid w:val="00902304"/>
    <w:rsid w:val="00902ED7"/>
    <w:rsid w:val="00905A03"/>
    <w:rsid w:val="00906126"/>
    <w:rsid w:val="00911A62"/>
    <w:rsid w:val="00912AA4"/>
    <w:rsid w:val="009167D5"/>
    <w:rsid w:val="0091793F"/>
    <w:rsid w:val="00917BF1"/>
    <w:rsid w:val="009211FE"/>
    <w:rsid w:val="0092160D"/>
    <w:rsid w:val="00921D62"/>
    <w:rsid w:val="0092685D"/>
    <w:rsid w:val="00930E5F"/>
    <w:rsid w:val="00935D12"/>
    <w:rsid w:val="00935DF6"/>
    <w:rsid w:val="00940621"/>
    <w:rsid w:val="00942297"/>
    <w:rsid w:val="009433B2"/>
    <w:rsid w:val="00951B9E"/>
    <w:rsid w:val="00951DF2"/>
    <w:rsid w:val="00952AE8"/>
    <w:rsid w:val="00955AB7"/>
    <w:rsid w:val="009567F0"/>
    <w:rsid w:val="00956C68"/>
    <w:rsid w:val="0096156B"/>
    <w:rsid w:val="00967BC3"/>
    <w:rsid w:val="00970EC8"/>
    <w:rsid w:val="00972E7A"/>
    <w:rsid w:val="00977959"/>
    <w:rsid w:val="00977A26"/>
    <w:rsid w:val="00977DB0"/>
    <w:rsid w:val="009820C9"/>
    <w:rsid w:val="00986364"/>
    <w:rsid w:val="009876D6"/>
    <w:rsid w:val="009901FE"/>
    <w:rsid w:val="00990F68"/>
    <w:rsid w:val="00991024"/>
    <w:rsid w:val="00995BD1"/>
    <w:rsid w:val="00996D9D"/>
    <w:rsid w:val="00997E0C"/>
    <w:rsid w:val="009A3BFC"/>
    <w:rsid w:val="009A5E10"/>
    <w:rsid w:val="009B699D"/>
    <w:rsid w:val="009B75E7"/>
    <w:rsid w:val="009C381B"/>
    <w:rsid w:val="009C5D4C"/>
    <w:rsid w:val="009C663C"/>
    <w:rsid w:val="009C6FD1"/>
    <w:rsid w:val="009C7752"/>
    <w:rsid w:val="009D008E"/>
    <w:rsid w:val="009D423A"/>
    <w:rsid w:val="009D7100"/>
    <w:rsid w:val="009E09FB"/>
    <w:rsid w:val="009E39D4"/>
    <w:rsid w:val="009E53A4"/>
    <w:rsid w:val="009E5CFD"/>
    <w:rsid w:val="009F1C04"/>
    <w:rsid w:val="009F450D"/>
    <w:rsid w:val="009F47EA"/>
    <w:rsid w:val="009F4851"/>
    <w:rsid w:val="009F497E"/>
    <w:rsid w:val="009F7ED3"/>
    <w:rsid w:val="00A00464"/>
    <w:rsid w:val="00A04B3F"/>
    <w:rsid w:val="00A04D8E"/>
    <w:rsid w:val="00A13A38"/>
    <w:rsid w:val="00A14EA9"/>
    <w:rsid w:val="00A16902"/>
    <w:rsid w:val="00A22002"/>
    <w:rsid w:val="00A226C2"/>
    <w:rsid w:val="00A25866"/>
    <w:rsid w:val="00A25C72"/>
    <w:rsid w:val="00A265E0"/>
    <w:rsid w:val="00A32379"/>
    <w:rsid w:val="00A42962"/>
    <w:rsid w:val="00A4424D"/>
    <w:rsid w:val="00A458AF"/>
    <w:rsid w:val="00A50154"/>
    <w:rsid w:val="00A51F8A"/>
    <w:rsid w:val="00A571B8"/>
    <w:rsid w:val="00A6549A"/>
    <w:rsid w:val="00A67E67"/>
    <w:rsid w:val="00A72F5E"/>
    <w:rsid w:val="00A76AB4"/>
    <w:rsid w:val="00A77A07"/>
    <w:rsid w:val="00A81C65"/>
    <w:rsid w:val="00A83426"/>
    <w:rsid w:val="00A8443C"/>
    <w:rsid w:val="00A92365"/>
    <w:rsid w:val="00A932A3"/>
    <w:rsid w:val="00AA52AA"/>
    <w:rsid w:val="00AB2642"/>
    <w:rsid w:val="00AC6A5B"/>
    <w:rsid w:val="00AC7FF6"/>
    <w:rsid w:val="00AD70E9"/>
    <w:rsid w:val="00AE223C"/>
    <w:rsid w:val="00AE2B19"/>
    <w:rsid w:val="00AE3E42"/>
    <w:rsid w:val="00AE4561"/>
    <w:rsid w:val="00AF002A"/>
    <w:rsid w:val="00AF184B"/>
    <w:rsid w:val="00AF293C"/>
    <w:rsid w:val="00AF4A01"/>
    <w:rsid w:val="00AF6A27"/>
    <w:rsid w:val="00B0146E"/>
    <w:rsid w:val="00B035D5"/>
    <w:rsid w:val="00B0450E"/>
    <w:rsid w:val="00B10B25"/>
    <w:rsid w:val="00B15072"/>
    <w:rsid w:val="00B17009"/>
    <w:rsid w:val="00B17EC3"/>
    <w:rsid w:val="00B20A63"/>
    <w:rsid w:val="00B239E2"/>
    <w:rsid w:val="00B408E3"/>
    <w:rsid w:val="00B420C2"/>
    <w:rsid w:val="00B42A3B"/>
    <w:rsid w:val="00B642D3"/>
    <w:rsid w:val="00B64DF4"/>
    <w:rsid w:val="00B675C6"/>
    <w:rsid w:val="00B72A96"/>
    <w:rsid w:val="00B74583"/>
    <w:rsid w:val="00B75BE2"/>
    <w:rsid w:val="00B77653"/>
    <w:rsid w:val="00B92A64"/>
    <w:rsid w:val="00B94BA5"/>
    <w:rsid w:val="00B95E05"/>
    <w:rsid w:val="00B96814"/>
    <w:rsid w:val="00BA2F97"/>
    <w:rsid w:val="00BB0A41"/>
    <w:rsid w:val="00BB17CE"/>
    <w:rsid w:val="00BB40B2"/>
    <w:rsid w:val="00BB7021"/>
    <w:rsid w:val="00BC0098"/>
    <w:rsid w:val="00BC02E0"/>
    <w:rsid w:val="00BC2898"/>
    <w:rsid w:val="00BC2965"/>
    <w:rsid w:val="00BC3756"/>
    <w:rsid w:val="00BD211E"/>
    <w:rsid w:val="00BD4017"/>
    <w:rsid w:val="00BD4191"/>
    <w:rsid w:val="00BD48B9"/>
    <w:rsid w:val="00BD557F"/>
    <w:rsid w:val="00BE42C8"/>
    <w:rsid w:val="00BF0387"/>
    <w:rsid w:val="00BF6021"/>
    <w:rsid w:val="00BF77CA"/>
    <w:rsid w:val="00C00B19"/>
    <w:rsid w:val="00C05E78"/>
    <w:rsid w:val="00C10BE5"/>
    <w:rsid w:val="00C13A1A"/>
    <w:rsid w:val="00C14510"/>
    <w:rsid w:val="00C15458"/>
    <w:rsid w:val="00C20AB1"/>
    <w:rsid w:val="00C370B5"/>
    <w:rsid w:val="00C37449"/>
    <w:rsid w:val="00C3791E"/>
    <w:rsid w:val="00C45802"/>
    <w:rsid w:val="00C53108"/>
    <w:rsid w:val="00C60C11"/>
    <w:rsid w:val="00C616A0"/>
    <w:rsid w:val="00C67080"/>
    <w:rsid w:val="00C70C38"/>
    <w:rsid w:val="00C727AE"/>
    <w:rsid w:val="00C764E5"/>
    <w:rsid w:val="00C777AE"/>
    <w:rsid w:val="00C8410B"/>
    <w:rsid w:val="00C8609C"/>
    <w:rsid w:val="00C915C9"/>
    <w:rsid w:val="00C924C5"/>
    <w:rsid w:val="00CA05A3"/>
    <w:rsid w:val="00CA1D33"/>
    <w:rsid w:val="00CA4095"/>
    <w:rsid w:val="00CA6606"/>
    <w:rsid w:val="00CA6E60"/>
    <w:rsid w:val="00CB2817"/>
    <w:rsid w:val="00CB2EC3"/>
    <w:rsid w:val="00CB37E9"/>
    <w:rsid w:val="00CB4D22"/>
    <w:rsid w:val="00CC4544"/>
    <w:rsid w:val="00CD4706"/>
    <w:rsid w:val="00CD491E"/>
    <w:rsid w:val="00CE1AEB"/>
    <w:rsid w:val="00CE53F7"/>
    <w:rsid w:val="00CE77C1"/>
    <w:rsid w:val="00CF0697"/>
    <w:rsid w:val="00CF2C4D"/>
    <w:rsid w:val="00CF407B"/>
    <w:rsid w:val="00CF731F"/>
    <w:rsid w:val="00D03F9F"/>
    <w:rsid w:val="00D06492"/>
    <w:rsid w:val="00D073FC"/>
    <w:rsid w:val="00D0746D"/>
    <w:rsid w:val="00D11589"/>
    <w:rsid w:val="00D11992"/>
    <w:rsid w:val="00D2626A"/>
    <w:rsid w:val="00D2786B"/>
    <w:rsid w:val="00D31C23"/>
    <w:rsid w:val="00D3232C"/>
    <w:rsid w:val="00D340CC"/>
    <w:rsid w:val="00D35F00"/>
    <w:rsid w:val="00D36D32"/>
    <w:rsid w:val="00D411F4"/>
    <w:rsid w:val="00D43C3A"/>
    <w:rsid w:val="00D44F7E"/>
    <w:rsid w:val="00D454F3"/>
    <w:rsid w:val="00D6445A"/>
    <w:rsid w:val="00D646DD"/>
    <w:rsid w:val="00D70CEB"/>
    <w:rsid w:val="00D70D76"/>
    <w:rsid w:val="00D7419C"/>
    <w:rsid w:val="00D755E0"/>
    <w:rsid w:val="00D83093"/>
    <w:rsid w:val="00D835D3"/>
    <w:rsid w:val="00D86821"/>
    <w:rsid w:val="00D87BFD"/>
    <w:rsid w:val="00D91264"/>
    <w:rsid w:val="00DA129C"/>
    <w:rsid w:val="00DA1EEB"/>
    <w:rsid w:val="00DA557E"/>
    <w:rsid w:val="00DB0F27"/>
    <w:rsid w:val="00DB115D"/>
    <w:rsid w:val="00DB77F6"/>
    <w:rsid w:val="00DB7E7D"/>
    <w:rsid w:val="00DC243B"/>
    <w:rsid w:val="00DC2F76"/>
    <w:rsid w:val="00DC4CB5"/>
    <w:rsid w:val="00DC4D5A"/>
    <w:rsid w:val="00DC65FA"/>
    <w:rsid w:val="00DC74AD"/>
    <w:rsid w:val="00DD104C"/>
    <w:rsid w:val="00DD2EE2"/>
    <w:rsid w:val="00DE22EB"/>
    <w:rsid w:val="00DF005F"/>
    <w:rsid w:val="00DF134D"/>
    <w:rsid w:val="00E00C84"/>
    <w:rsid w:val="00E010F4"/>
    <w:rsid w:val="00E01C75"/>
    <w:rsid w:val="00E053CB"/>
    <w:rsid w:val="00E05E55"/>
    <w:rsid w:val="00E112BA"/>
    <w:rsid w:val="00E12F3E"/>
    <w:rsid w:val="00E266A3"/>
    <w:rsid w:val="00E26D19"/>
    <w:rsid w:val="00E2756F"/>
    <w:rsid w:val="00E32518"/>
    <w:rsid w:val="00E34F5A"/>
    <w:rsid w:val="00E403CF"/>
    <w:rsid w:val="00E41FC6"/>
    <w:rsid w:val="00E4391F"/>
    <w:rsid w:val="00E471B9"/>
    <w:rsid w:val="00E5417C"/>
    <w:rsid w:val="00E5514F"/>
    <w:rsid w:val="00E70575"/>
    <w:rsid w:val="00E8131C"/>
    <w:rsid w:val="00E83014"/>
    <w:rsid w:val="00E8432A"/>
    <w:rsid w:val="00E85051"/>
    <w:rsid w:val="00E85153"/>
    <w:rsid w:val="00E85F40"/>
    <w:rsid w:val="00E86258"/>
    <w:rsid w:val="00E86DA7"/>
    <w:rsid w:val="00E91BA6"/>
    <w:rsid w:val="00E91CAD"/>
    <w:rsid w:val="00EA32DB"/>
    <w:rsid w:val="00EA4D88"/>
    <w:rsid w:val="00EA4DE0"/>
    <w:rsid w:val="00EA514E"/>
    <w:rsid w:val="00EA61F9"/>
    <w:rsid w:val="00EB0407"/>
    <w:rsid w:val="00EB4683"/>
    <w:rsid w:val="00EB5BBE"/>
    <w:rsid w:val="00EC24BB"/>
    <w:rsid w:val="00ED001C"/>
    <w:rsid w:val="00ED4090"/>
    <w:rsid w:val="00ED511E"/>
    <w:rsid w:val="00ED5523"/>
    <w:rsid w:val="00ED7852"/>
    <w:rsid w:val="00EE0E29"/>
    <w:rsid w:val="00EE1C74"/>
    <w:rsid w:val="00EE7855"/>
    <w:rsid w:val="00F03447"/>
    <w:rsid w:val="00F0645C"/>
    <w:rsid w:val="00F10773"/>
    <w:rsid w:val="00F1257B"/>
    <w:rsid w:val="00F12AA5"/>
    <w:rsid w:val="00F13ECC"/>
    <w:rsid w:val="00F21B4F"/>
    <w:rsid w:val="00F24240"/>
    <w:rsid w:val="00F24AB7"/>
    <w:rsid w:val="00F25928"/>
    <w:rsid w:val="00F26B91"/>
    <w:rsid w:val="00F27820"/>
    <w:rsid w:val="00F3758A"/>
    <w:rsid w:val="00F534A5"/>
    <w:rsid w:val="00F53AA2"/>
    <w:rsid w:val="00F5407C"/>
    <w:rsid w:val="00F55FCD"/>
    <w:rsid w:val="00F56D4B"/>
    <w:rsid w:val="00F57319"/>
    <w:rsid w:val="00F65D55"/>
    <w:rsid w:val="00F66277"/>
    <w:rsid w:val="00F740E7"/>
    <w:rsid w:val="00F75E8E"/>
    <w:rsid w:val="00F82D46"/>
    <w:rsid w:val="00F844AF"/>
    <w:rsid w:val="00F948B0"/>
    <w:rsid w:val="00F95351"/>
    <w:rsid w:val="00F953B2"/>
    <w:rsid w:val="00FA07BE"/>
    <w:rsid w:val="00FA594C"/>
    <w:rsid w:val="00FB2C1F"/>
    <w:rsid w:val="00FB436D"/>
    <w:rsid w:val="00FB5D8F"/>
    <w:rsid w:val="00FC0DE9"/>
    <w:rsid w:val="00FC75F4"/>
    <w:rsid w:val="00FD0443"/>
    <w:rsid w:val="00FD0FE9"/>
    <w:rsid w:val="00FD3354"/>
    <w:rsid w:val="00FD4C96"/>
    <w:rsid w:val="00FD7159"/>
    <w:rsid w:val="00FE01A0"/>
    <w:rsid w:val="00FE247D"/>
    <w:rsid w:val="00FE798C"/>
    <w:rsid w:val="00FE7B93"/>
    <w:rsid w:val="00FF3EBD"/>
    <w:rsid w:val="00FF4149"/>
    <w:rsid w:val="00FF7F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BB2D8"/>
  <w15:docId w15:val="{90A3CA21-65EA-4F01-A174-D9D446F3C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rPr>
  </w:style>
  <w:style w:type="paragraph" w:styleId="Heading1">
    <w:name w:val="heading 1"/>
    <w:basedOn w:val="Normal"/>
    <w:next w:val="Normal"/>
    <w:link w:val="Heading1Char"/>
    <w:uiPriority w:val="9"/>
    <w:qFormat/>
    <w:rsid w:val="00F57319"/>
    <w:pPr>
      <w:keepNext/>
      <w:keepLines/>
      <w:numPr>
        <w:numId w:val="21"/>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21"/>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21"/>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21"/>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21"/>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21"/>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21"/>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21"/>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21"/>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numPr>
        <w:numId w:val="9"/>
      </w:num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 w:type="paragraph" w:customStyle="1" w:styleId="Default">
    <w:name w:val="Default"/>
    <w:rsid w:val="00CD4706"/>
    <w:pPr>
      <w:autoSpaceDE w:val="0"/>
      <w:autoSpaceDN w:val="0"/>
      <w:adjustRightInd w:val="0"/>
      <w:spacing w:after="0" w:line="240" w:lineRule="auto"/>
      <w:jc w:val="left"/>
    </w:pPr>
    <w:rPr>
      <w:rFonts w:ascii="Times New Roman" w:hAnsi="Times New Roman" w:cs="Times New Roman"/>
      <w:color w:val="000000"/>
      <w:sz w:val="24"/>
      <w:szCs w:val="24"/>
      <w:lang w:val="ro-RO"/>
    </w:rPr>
  </w:style>
  <w:style w:type="character" w:customStyle="1" w:styleId="def">
    <w:name w:val="def"/>
    <w:basedOn w:val="DefaultParagraphFont"/>
    <w:rsid w:val="008D042C"/>
  </w:style>
  <w:style w:type="character" w:styleId="FollowedHyperlink">
    <w:name w:val="FollowedHyperlink"/>
    <w:basedOn w:val="DefaultParagraphFont"/>
    <w:uiPriority w:val="99"/>
    <w:semiHidden/>
    <w:unhideWhenUsed/>
    <w:rsid w:val="00704C2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29555">
      <w:bodyDiv w:val="1"/>
      <w:marLeft w:val="0"/>
      <w:marRight w:val="0"/>
      <w:marTop w:val="0"/>
      <w:marBottom w:val="0"/>
      <w:divBdr>
        <w:top w:val="none" w:sz="0" w:space="0" w:color="auto"/>
        <w:left w:val="none" w:sz="0" w:space="0" w:color="auto"/>
        <w:bottom w:val="none" w:sz="0" w:space="0" w:color="auto"/>
        <w:right w:val="none" w:sz="0" w:space="0" w:color="auto"/>
      </w:divBdr>
    </w:div>
    <w:div w:id="81731344">
      <w:bodyDiv w:val="1"/>
      <w:marLeft w:val="0"/>
      <w:marRight w:val="0"/>
      <w:marTop w:val="0"/>
      <w:marBottom w:val="0"/>
      <w:divBdr>
        <w:top w:val="none" w:sz="0" w:space="0" w:color="auto"/>
        <w:left w:val="none" w:sz="0" w:space="0" w:color="auto"/>
        <w:bottom w:val="none" w:sz="0" w:space="0" w:color="auto"/>
        <w:right w:val="none" w:sz="0" w:space="0" w:color="auto"/>
      </w:divBdr>
    </w:div>
    <w:div w:id="94399400">
      <w:bodyDiv w:val="1"/>
      <w:marLeft w:val="0"/>
      <w:marRight w:val="0"/>
      <w:marTop w:val="0"/>
      <w:marBottom w:val="0"/>
      <w:divBdr>
        <w:top w:val="none" w:sz="0" w:space="0" w:color="auto"/>
        <w:left w:val="none" w:sz="0" w:space="0" w:color="auto"/>
        <w:bottom w:val="none" w:sz="0" w:space="0" w:color="auto"/>
        <w:right w:val="none" w:sz="0" w:space="0" w:color="auto"/>
      </w:divBdr>
    </w:div>
    <w:div w:id="98137748">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80316488">
      <w:bodyDiv w:val="1"/>
      <w:marLeft w:val="0"/>
      <w:marRight w:val="0"/>
      <w:marTop w:val="0"/>
      <w:marBottom w:val="0"/>
      <w:divBdr>
        <w:top w:val="none" w:sz="0" w:space="0" w:color="auto"/>
        <w:left w:val="none" w:sz="0" w:space="0" w:color="auto"/>
        <w:bottom w:val="none" w:sz="0" w:space="0" w:color="auto"/>
        <w:right w:val="none" w:sz="0" w:space="0" w:color="auto"/>
      </w:divBdr>
    </w:div>
    <w:div w:id="190845651">
      <w:bodyDiv w:val="1"/>
      <w:marLeft w:val="0"/>
      <w:marRight w:val="0"/>
      <w:marTop w:val="0"/>
      <w:marBottom w:val="0"/>
      <w:divBdr>
        <w:top w:val="none" w:sz="0" w:space="0" w:color="auto"/>
        <w:left w:val="none" w:sz="0" w:space="0" w:color="auto"/>
        <w:bottom w:val="none" w:sz="0" w:space="0" w:color="auto"/>
        <w:right w:val="none" w:sz="0" w:space="0" w:color="auto"/>
      </w:divBdr>
    </w:div>
    <w:div w:id="196429496">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30239962">
      <w:bodyDiv w:val="1"/>
      <w:marLeft w:val="0"/>
      <w:marRight w:val="0"/>
      <w:marTop w:val="0"/>
      <w:marBottom w:val="0"/>
      <w:divBdr>
        <w:top w:val="none" w:sz="0" w:space="0" w:color="auto"/>
        <w:left w:val="none" w:sz="0" w:space="0" w:color="auto"/>
        <w:bottom w:val="none" w:sz="0" w:space="0" w:color="auto"/>
        <w:right w:val="none" w:sz="0" w:space="0" w:color="auto"/>
      </w:divBdr>
    </w:div>
    <w:div w:id="236011990">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5579021">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10253021">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53385377">
      <w:bodyDiv w:val="1"/>
      <w:marLeft w:val="0"/>
      <w:marRight w:val="0"/>
      <w:marTop w:val="0"/>
      <w:marBottom w:val="0"/>
      <w:divBdr>
        <w:top w:val="none" w:sz="0" w:space="0" w:color="auto"/>
        <w:left w:val="none" w:sz="0" w:space="0" w:color="auto"/>
        <w:bottom w:val="none" w:sz="0" w:space="0" w:color="auto"/>
        <w:right w:val="none" w:sz="0" w:space="0" w:color="auto"/>
      </w:divBdr>
      <w:divsChild>
        <w:div w:id="1251546481">
          <w:marLeft w:val="0"/>
          <w:marRight w:val="0"/>
          <w:marTop w:val="0"/>
          <w:marBottom w:val="0"/>
          <w:divBdr>
            <w:top w:val="none" w:sz="0" w:space="0" w:color="auto"/>
            <w:left w:val="none" w:sz="0" w:space="0" w:color="auto"/>
            <w:bottom w:val="none" w:sz="0" w:space="0" w:color="auto"/>
            <w:right w:val="none" w:sz="0" w:space="0" w:color="auto"/>
          </w:divBdr>
        </w:div>
      </w:divsChild>
    </w:div>
    <w:div w:id="365177663">
      <w:bodyDiv w:val="1"/>
      <w:marLeft w:val="0"/>
      <w:marRight w:val="0"/>
      <w:marTop w:val="0"/>
      <w:marBottom w:val="0"/>
      <w:divBdr>
        <w:top w:val="none" w:sz="0" w:space="0" w:color="auto"/>
        <w:left w:val="none" w:sz="0" w:space="0" w:color="auto"/>
        <w:bottom w:val="none" w:sz="0" w:space="0" w:color="auto"/>
        <w:right w:val="none" w:sz="0" w:space="0" w:color="auto"/>
      </w:divBdr>
    </w:div>
    <w:div w:id="366760460">
      <w:bodyDiv w:val="1"/>
      <w:marLeft w:val="0"/>
      <w:marRight w:val="0"/>
      <w:marTop w:val="0"/>
      <w:marBottom w:val="0"/>
      <w:divBdr>
        <w:top w:val="none" w:sz="0" w:space="0" w:color="auto"/>
        <w:left w:val="none" w:sz="0" w:space="0" w:color="auto"/>
        <w:bottom w:val="none" w:sz="0" w:space="0" w:color="auto"/>
        <w:right w:val="none" w:sz="0" w:space="0" w:color="auto"/>
      </w:divBdr>
    </w:div>
    <w:div w:id="445734867">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97116436">
      <w:bodyDiv w:val="1"/>
      <w:marLeft w:val="0"/>
      <w:marRight w:val="0"/>
      <w:marTop w:val="0"/>
      <w:marBottom w:val="0"/>
      <w:divBdr>
        <w:top w:val="none" w:sz="0" w:space="0" w:color="auto"/>
        <w:left w:val="none" w:sz="0" w:space="0" w:color="auto"/>
        <w:bottom w:val="none" w:sz="0" w:space="0" w:color="auto"/>
        <w:right w:val="none" w:sz="0" w:space="0" w:color="auto"/>
      </w:divBdr>
    </w:div>
    <w:div w:id="503672326">
      <w:bodyDiv w:val="1"/>
      <w:marLeft w:val="0"/>
      <w:marRight w:val="0"/>
      <w:marTop w:val="0"/>
      <w:marBottom w:val="0"/>
      <w:divBdr>
        <w:top w:val="none" w:sz="0" w:space="0" w:color="auto"/>
        <w:left w:val="none" w:sz="0" w:space="0" w:color="auto"/>
        <w:bottom w:val="none" w:sz="0" w:space="0" w:color="auto"/>
        <w:right w:val="none" w:sz="0" w:space="0" w:color="auto"/>
      </w:divBdr>
    </w:div>
    <w:div w:id="508637260">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40410427">
      <w:bodyDiv w:val="1"/>
      <w:marLeft w:val="0"/>
      <w:marRight w:val="0"/>
      <w:marTop w:val="0"/>
      <w:marBottom w:val="0"/>
      <w:divBdr>
        <w:top w:val="none" w:sz="0" w:space="0" w:color="auto"/>
        <w:left w:val="none" w:sz="0" w:space="0" w:color="auto"/>
        <w:bottom w:val="none" w:sz="0" w:space="0" w:color="auto"/>
        <w:right w:val="none" w:sz="0" w:space="0" w:color="auto"/>
      </w:divBdr>
    </w:div>
    <w:div w:id="546993982">
      <w:bodyDiv w:val="1"/>
      <w:marLeft w:val="0"/>
      <w:marRight w:val="0"/>
      <w:marTop w:val="0"/>
      <w:marBottom w:val="0"/>
      <w:divBdr>
        <w:top w:val="none" w:sz="0" w:space="0" w:color="auto"/>
        <w:left w:val="none" w:sz="0" w:space="0" w:color="auto"/>
        <w:bottom w:val="none" w:sz="0" w:space="0" w:color="auto"/>
        <w:right w:val="none" w:sz="0" w:space="0" w:color="auto"/>
      </w:divBdr>
    </w:div>
    <w:div w:id="565147250">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598410103">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49750748">
      <w:bodyDiv w:val="1"/>
      <w:marLeft w:val="0"/>
      <w:marRight w:val="0"/>
      <w:marTop w:val="0"/>
      <w:marBottom w:val="0"/>
      <w:divBdr>
        <w:top w:val="none" w:sz="0" w:space="0" w:color="auto"/>
        <w:left w:val="none" w:sz="0" w:space="0" w:color="auto"/>
        <w:bottom w:val="none" w:sz="0" w:space="0" w:color="auto"/>
        <w:right w:val="none" w:sz="0" w:space="0" w:color="auto"/>
      </w:divBdr>
      <w:divsChild>
        <w:div w:id="1423185979">
          <w:marLeft w:val="0"/>
          <w:marRight w:val="0"/>
          <w:marTop w:val="0"/>
          <w:marBottom w:val="0"/>
          <w:divBdr>
            <w:top w:val="none" w:sz="0" w:space="0" w:color="auto"/>
            <w:left w:val="none" w:sz="0" w:space="0" w:color="auto"/>
            <w:bottom w:val="none" w:sz="0" w:space="0" w:color="auto"/>
            <w:right w:val="none" w:sz="0" w:space="0" w:color="auto"/>
          </w:divBdr>
        </w:div>
      </w:divsChild>
    </w:div>
    <w:div w:id="654332705">
      <w:bodyDiv w:val="1"/>
      <w:marLeft w:val="0"/>
      <w:marRight w:val="0"/>
      <w:marTop w:val="0"/>
      <w:marBottom w:val="0"/>
      <w:divBdr>
        <w:top w:val="none" w:sz="0" w:space="0" w:color="auto"/>
        <w:left w:val="none" w:sz="0" w:space="0" w:color="auto"/>
        <w:bottom w:val="none" w:sz="0" w:space="0" w:color="auto"/>
        <w:right w:val="none" w:sz="0" w:space="0" w:color="auto"/>
      </w:divBdr>
    </w:div>
    <w:div w:id="684208854">
      <w:bodyDiv w:val="1"/>
      <w:marLeft w:val="0"/>
      <w:marRight w:val="0"/>
      <w:marTop w:val="0"/>
      <w:marBottom w:val="0"/>
      <w:divBdr>
        <w:top w:val="none" w:sz="0" w:space="0" w:color="auto"/>
        <w:left w:val="none" w:sz="0" w:space="0" w:color="auto"/>
        <w:bottom w:val="none" w:sz="0" w:space="0" w:color="auto"/>
        <w:right w:val="none" w:sz="0" w:space="0" w:color="auto"/>
      </w:divBdr>
    </w:div>
    <w:div w:id="725681822">
      <w:bodyDiv w:val="1"/>
      <w:marLeft w:val="0"/>
      <w:marRight w:val="0"/>
      <w:marTop w:val="0"/>
      <w:marBottom w:val="0"/>
      <w:divBdr>
        <w:top w:val="none" w:sz="0" w:space="0" w:color="auto"/>
        <w:left w:val="none" w:sz="0" w:space="0" w:color="auto"/>
        <w:bottom w:val="none" w:sz="0" w:space="0" w:color="auto"/>
        <w:right w:val="none" w:sz="0" w:space="0" w:color="auto"/>
      </w:divBdr>
    </w:div>
    <w:div w:id="741949309">
      <w:bodyDiv w:val="1"/>
      <w:marLeft w:val="0"/>
      <w:marRight w:val="0"/>
      <w:marTop w:val="0"/>
      <w:marBottom w:val="0"/>
      <w:divBdr>
        <w:top w:val="none" w:sz="0" w:space="0" w:color="auto"/>
        <w:left w:val="none" w:sz="0" w:space="0" w:color="auto"/>
        <w:bottom w:val="none" w:sz="0" w:space="0" w:color="auto"/>
        <w:right w:val="none" w:sz="0" w:space="0" w:color="auto"/>
      </w:divBdr>
    </w:div>
    <w:div w:id="809174905">
      <w:bodyDiv w:val="1"/>
      <w:marLeft w:val="0"/>
      <w:marRight w:val="0"/>
      <w:marTop w:val="0"/>
      <w:marBottom w:val="0"/>
      <w:divBdr>
        <w:top w:val="none" w:sz="0" w:space="0" w:color="auto"/>
        <w:left w:val="none" w:sz="0" w:space="0" w:color="auto"/>
        <w:bottom w:val="none" w:sz="0" w:space="0" w:color="auto"/>
        <w:right w:val="none" w:sz="0" w:space="0" w:color="auto"/>
      </w:divBdr>
    </w:div>
    <w:div w:id="814105774">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44053797">
      <w:bodyDiv w:val="1"/>
      <w:marLeft w:val="0"/>
      <w:marRight w:val="0"/>
      <w:marTop w:val="0"/>
      <w:marBottom w:val="0"/>
      <w:divBdr>
        <w:top w:val="none" w:sz="0" w:space="0" w:color="auto"/>
        <w:left w:val="none" w:sz="0" w:space="0" w:color="auto"/>
        <w:bottom w:val="none" w:sz="0" w:space="0" w:color="auto"/>
        <w:right w:val="none" w:sz="0" w:space="0" w:color="auto"/>
      </w:divBdr>
    </w:div>
    <w:div w:id="844517962">
      <w:bodyDiv w:val="1"/>
      <w:marLeft w:val="0"/>
      <w:marRight w:val="0"/>
      <w:marTop w:val="0"/>
      <w:marBottom w:val="0"/>
      <w:divBdr>
        <w:top w:val="none" w:sz="0" w:space="0" w:color="auto"/>
        <w:left w:val="none" w:sz="0" w:space="0" w:color="auto"/>
        <w:bottom w:val="none" w:sz="0" w:space="0" w:color="auto"/>
        <w:right w:val="none" w:sz="0" w:space="0" w:color="auto"/>
      </w:divBdr>
    </w:div>
    <w:div w:id="854224916">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923412593">
      <w:bodyDiv w:val="1"/>
      <w:marLeft w:val="0"/>
      <w:marRight w:val="0"/>
      <w:marTop w:val="0"/>
      <w:marBottom w:val="0"/>
      <w:divBdr>
        <w:top w:val="none" w:sz="0" w:space="0" w:color="auto"/>
        <w:left w:val="none" w:sz="0" w:space="0" w:color="auto"/>
        <w:bottom w:val="none" w:sz="0" w:space="0" w:color="auto"/>
        <w:right w:val="none" w:sz="0" w:space="0" w:color="auto"/>
      </w:divBdr>
    </w:div>
    <w:div w:id="956368799">
      <w:bodyDiv w:val="1"/>
      <w:marLeft w:val="0"/>
      <w:marRight w:val="0"/>
      <w:marTop w:val="0"/>
      <w:marBottom w:val="0"/>
      <w:divBdr>
        <w:top w:val="none" w:sz="0" w:space="0" w:color="auto"/>
        <w:left w:val="none" w:sz="0" w:space="0" w:color="auto"/>
        <w:bottom w:val="none" w:sz="0" w:space="0" w:color="auto"/>
        <w:right w:val="none" w:sz="0" w:space="0" w:color="auto"/>
      </w:divBdr>
    </w:div>
    <w:div w:id="998579075">
      <w:bodyDiv w:val="1"/>
      <w:marLeft w:val="0"/>
      <w:marRight w:val="0"/>
      <w:marTop w:val="0"/>
      <w:marBottom w:val="0"/>
      <w:divBdr>
        <w:top w:val="none" w:sz="0" w:space="0" w:color="auto"/>
        <w:left w:val="none" w:sz="0" w:space="0" w:color="auto"/>
        <w:bottom w:val="none" w:sz="0" w:space="0" w:color="auto"/>
        <w:right w:val="none" w:sz="0" w:space="0" w:color="auto"/>
      </w:divBdr>
    </w:div>
    <w:div w:id="1006515994">
      <w:bodyDiv w:val="1"/>
      <w:marLeft w:val="0"/>
      <w:marRight w:val="0"/>
      <w:marTop w:val="0"/>
      <w:marBottom w:val="0"/>
      <w:divBdr>
        <w:top w:val="none" w:sz="0" w:space="0" w:color="auto"/>
        <w:left w:val="none" w:sz="0" w:space="0" w:color="auto"/>
        <w:bottom w:val="none" w:sz="0" w:space="0" w:color="auto"/>
        <w:right w:val="none" w:sz="0" w:space="0" w:color="auto"/>
      </w:divBdr>
    </w:div>
    <w:div w:id="1025787649">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084762053">
      <w:bodyDiv w:val="1"/>
      <w:marLeft w:val="0"/>
      <w:marRight w:val="0"/>
      <w:marTop w:val="0"/>
      <w:marBottom w:val="0"/>
      <w:divBdr>
        <w:top w:val="none" w:sz="0" w:space="0" w:color="auto"/>
        <w:left w:val="none" w:sz="0" w:space="0" w:color="auto"/>
        <w:bottom w:val="none" w:sz="0" w:space="0" w:color="auto"/>
        <w:right w:val="none" w:sz="0" w:space="0" w:color="auto"/>
      </w:divBdr>
    </w:div>
    <w:div w:id="1111054727">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43306550">
      <w:bodyDiv w:val="1"/>
      <w:marLeft w:val="0"/>
      <w:marRight w:val="0"/>
      <w:marTop w:val="0"/>
      <w:marBottom w:val="0"/>
      <w:divBdr>
        <w:top w:val="none" w:sz="0" w:space="0" w:color="auto"/>
        <w:left w:val="none" w:sz="0" w:space="0" w:color="auto"/>
        <w:bottom w:val="none" w:sz="0" w:space="0" w:color="auto"/>
        <w:right w:val="none" w:sz="0" w:space="0" w:color="auto"/>
      </w:divBdr>
    </w:div>
    <w:div w:id="1156336480">
      <w:bodyDiv w:val="1"/>
      <w:marLeft w:val="0"/>
      <w:marRight w:val="0"/>
      <w:marTop w:val="0"/>
      <w:marBottom w:val="0"/>
      <w:divBdr>
        <w:top w:val="none" w:sz="0" w:space="0" w:color="auto"/>
        <w:left w:val="none" w:sz="0" w:space="0" w:color="auto"/>
        <w:bottom w:val="none" w:sz="0" w:space="0" w:color="auto"/>
        <w:right w:val="none" w:sz="0" w:space="0" w:color="auto"/>
      </w:divBdr>
    </w:div>
    <w:div w:id="1184243120">
      <w:bodyDiv w:val="1"/>
      <w:marLeft w:val="0"/>
      <w:marRight w:val="0"/>
      <w:marTop w:val="0"/>
      <w:marBottom w:val="0"/>
      <w:divBdr>
        <w:top w:val="none" w:sz="0" w:space="0" w:color="auto"/>
        <w:left w:val="none" w:sz="0" w:space="0" w:color="auto"/>
        <w:bottom w:val="none" w:sz="0" w:space="0" w:color="auto"/>
        <w:right w:val="none" w:sz="0" w:space="0" w:color="auto"/>
      </w:divBdr>
    </w:div>
    <w:div w:id="1219633244">
      <w:bodyDiv w:val="1"/>
      <w:marLeft w:val="0"/>
      <w:marRight w:val="0"/>
      <w:marTop w:val="0"/>
      <w:marBottom w:val="0"/>
      <w:divBdr>
        <w:top w:val="none" w:sz="0" w:space="0" w:color="auto"/>
        <w:left w:val="none" w:sz="0" w:space="0" w:color="auto"/>
        <w:bottom w:val="none" w:sz="0" w:space="0" w:color="auto"/>
        <w:right w:val="none" w:sz="0" w:space="0" w:color="auto"/>
      </w:divBdr>
    </w:div>
    <w:div w:id="1225526289">
      <w:bodyDiv w:val="1"/>
      <w:marLeft w:val="0"/>
      <w:marRight w:val="0"/>
      <w:marTop w:val="0"/>
      <w:marBottom w:val="0"/>
      <w:divBdr>
        <w:top w:val="none" w:sz="0" w:space="0" w:color="auto"/>
        <w:left w:val="none" w:sz="0" w:space="0" w:color="auto"/>
        <w:bottom w:val="none" w:sz="0" w:space="0" w:color="auto"/>
        <w:right w:val="none" w:sz="0" w:space="0" w:color="auto"/>
      </w:divBdr>
    </w:div>
    <w:div w:id="1255868949">
      <w:bodyDiv w:val="1"/>
      <w:marLeft w:val="0"/>
      <w:marRight w:val="0"/>
      <w:marTop w:val="0"/>
      <w:marBottom w:val="0"/>
      <w:divBdr>
        <w:top w:val="none" w:sz="0" w:space="0" w:color="auto"/>
        <w:left w:val="none" w:sz="0" w:space="0" w:color="auto"/>
        <w:bottom w:val="none" w:sz="0" w:space="0" w:color="auto"/>
        <w:right w:val="none" w:sz="0" w:space="0" w:color="auto"/>
      </w:divBdr>
      <w:divsChild>
        <w:div w:id="133908290">
          <w:marLeft w:val="0"/>
          <w:marRight w:val="0"/>
          <w:marTop w:val="0"/>
          <w:marBottom w:val="0"/>
          <w:divBdr>
            <w:top w:val="none" w:sz="0" w:space="0" w:color="auto"/>
            <w:left w:val="none" w:sz="0" w:space="0" w:color="auto"/>
            <w:bottom w:val="none" w:sz="0" w:space="0" w:color="auto"/>
            <w:right w:val="none" w:sz="0" w:space="0" w:color="auto"/>
          </w:divBdr>
        </w:div>
      </w:divsChild>
    </w:div>
    <w:div w:id="1261454042">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6423680">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17417268">
      <w:bodyDiv w:val="1"/>
      <w:marLeft w:val="0"/>
      <w:marRight w:val="0"/>
      <w:marTop w:val="0"/>
      <w:marBottom w:val="0"/>
      <w:divBdr>
        <w:top w:val="none" w:sz="0" w:space="0" w:color="auto"/>
        <w:left w:val="none" w:sz="0" w:space="0" w:color="auto"/>
        <w:bottom w:val="none" w:sz="0" w:space="0" w:color="auto"/>
        <w:right w:val="none" w:sz="0" w:space="0" w:color="auto"/>
      </w:divBdr>
    </w:div>
    <w:div w:id="1350984114">
      <w:bodyDiv w:val="1"/>
      <w:marLeft w:val="0"/>
      <w:marRight w:val="0"/>
      <w:marTop w:val="0"/>
      <w:marBottom w:val="0"/>
      <w:divBdr>
        <w:top w:val="none" w:sz="0" w:space="0" w:color="auto"/>
        <w:left w:val="none" w:sz="0" w:space="0" w:color="auto"/>
        <w:bottom w:val="none" w:sz="0" w:space="0" w:color="auto"/>
        <w:right w:val="none" w:sz="0" w:space="0" w:color="auto"/>
      </w:divBdr>
    </w:div>
    <w:div w:id="1352224294">
      <w:bodyDiv w:val="1"/>
      <w:marLeft w:val="0"/>
      <w:marRight w:val="0"/>
      <w:marTop w:val="0"/>
      <w:marBottom w:val="0"/>
      <w:divBdr>
        <w:top w:val="none" w:sz="0" w:space="0" w:color="auto"/>
        <w:left w:val="none" w:sz="0" w:space="0" w:color="auto"/>
        <w:bottom w:val="none" w:sz="0" w:space="0" w:color="auto"/>
        <w:right w:val="none" w:sz="0" w:space="0" w:color="auto"/>
      </w:divBdr>
    </w:div>
    <w:div w:id="1386561647">
      <w:bodyDiv w:val="1"/>
      <w:marLeft w:val="0"/>
      <w:marRight w:val="0"/>
      <w:marTop w:val="0"/>
      <w:marBottom w:val="0"/>
      <w:divBdr>
        <w:top w:val="none" w:sz="0" w:space="0" w:color="auto"/>
        <w:left w:val="none" w:sz="0" w:space="0" w:color="auto"/>
        <w:bottom w:val="none" w:sz="0" w:space="0" w:color="auto"/>
        <w:right w:val="none" w:sz="0" w:space="0" w:color="auto"/>
      </w:divBdr>
    </w:div>
    <w:div w:id="1389960649">
      <w:bodyDiv w:val="1"/>
      <w:marLeft w:val="0"/>
      <w:marRight w:val="0"/>
      <w:marTop w:val="0"/>
      <w:marBottom w:val="0"/>
      <w:divBdr>
        <w:top w:val="none" w:sz="0" w:space="0" w:color="auto"/>
        <w:left w:val="none" w:sz="0" w:space="0" w:color="auto"/>
        <w:bottom w:val="none" w:sz="0" w:space="0" w:color="auto"/>
        <w:right w:val="none" w:sz="0" w:space="0" w:color="auto"/>
      </w:divBdr>
      <w:divsChild>
        <w:div w:id="1151366534">
          <w:marLeft w:val="0"/>
          <w:marRight w:val="0"/>
          <w:marTop w:val="0"/>
          <w:marBottom w:val="0"/>
          <w:divBdr>
            <w:top w:val="none" w:sz="0" w:space="0" w:color="auto"/>
            <w:left w:val="none" w:sz="0" w:space="0" w:color="auto"/>
            <w:bottom w:val="none" w:sz="0" w:space="0" w:color="auto"/>
            <w:right w:val="none" w:sz="0" w:space="0" w:color="auto"/>
          </w:divBdr>
        </w:div>
      </w:divsChild>
    </w:div>
    <w:div w:id="1412586554">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57915336">
      <w:bodyDiv w:val="1"/>
      <w:marLeft w:val="0"/>
      <w:marRight w:val="0"/>
      <w:marTop w:val="0"/>
      <w:marBottom w:val="0"/>
      <w:divBdr>
        <w:top w:val="none" w:sz="0" w:space="0" w:color="auto"/>
        <w:left w:val="none" w:sz="0" w:space="0" w:color="auto"/>
        <w:bottom w:val="none" w:sz="0" w:space="0" w:color="auto"/>
        <w:right w:val="none" w:sz="0" w:space="0" w:color="auto"/>
      </w:divBdr>
    </w:div>
    <w:div w:id="1477069807">
      <w:bodyDiv w:val="1"/>
      <w:marLeft w:val="0"/>
      <w:marRight w:val="0"/>
      <w:marTop w:val="0"/>
      <w:marBottom w:val="0"/>
      <w:divBdr>
        <w:top w:val="none" w:sz="0" w:space="0" w:color="auto"/>
        <w:left w:val="none" w:sz="0" w:space="0" w:color="auto"/>
        <w:bottom w:val="none" w:sz="0" w:space="0" w:color="auto"/>
        <w:right w:val="none" w:sz="0" w:space="0" w:color="auto"/>
      </w:divBdr>
    </w:div>
    <w:div w:id="1481773782">
      <w:bodyDiv w:val="1"/>
      <w:marLeft w:val="0"/>
      <w:marRight w:val="0"/>
      <w:marTop w:val="0"/>
      <w:marBottom w:val="0"/>
      <w:divBdr>
        <w:top w:val="none" w:sz="0" w:space="0" w:color="auto"/>
        <w:left w:val="none" w:sz="0" w:space="0" w:color="auto"/>
        <w:bottom w:val="none" w:sz="0" w:space="0" w:color="auto"/>
        <w:right w:val="none" w:sz="0" w:space="0" w:color="auto"/>
      </w:divBdr>
    </w:div>
    <w:div w:id="1488549103">
      <w:bodyDiv w:val="1"/>
      <w:marLeft w:val="0"/>
      <w:marRight w:val="0"/>
      <w:marTop w:val="0"/>
      <w:marBottom w:val="0"/>
      <w:divBdr>
        <w:top w:val="none" w:sz="0" w:space="0" w:color="auto"/>
        <w:left w:val="none" w:sz="0" w:space="0" w:color="auto"/>
        <w:bottom w:val="none" w:sz="0" w:space="0" w:color="auto"/>
        <w:right w:val="none" w:sz="0" w:space="0" w:color="auto"/>
      </w:divBdr>
    </w:div>
    <w:div w:id="1489438859">
      <w:bodyDiv w:val="1"/>
      <w:marLeft w:val="0"/>
      <w:marRight w:val="0"/>
      <w:marTop w:val="0"/>
      <w:marBottom w:val="0"/>
      <w:divBdr>
        <w:top w:val="none" w:sz="0" w:space="0" w:color="auto"/>
        <w:left w:val="none" w:sz="0" w:space="0" w:color="auto"/>
        <w:bottom w:val="none" w:sz="0" w:space="0" w:color="auto"/>
        <w:right w:val="none" w:sz="0" w:space="0" w:color="auto"/>
      </w:divBdr>
    </w:div>
    <w:div w:id="1493521928">
      <w:bodyDiv w:val="1"/>
      <w:marLeft w:val="0"/>
      <w:marRight w:val="0"/>
      <w:marTop w:val="0"/>
      <w:marBottom w:val="0"/>
      <w:divBdr>
        <w:top w:val="none" w:sz="0" w:space="0" w:color="auto"/>
        <w:left w:val="none" w:sz="0" w:space="0" w:color="auto"/>
        <w:bottom w:val="none" w:sz="0" w:space="0" w:color="auto"/>
        <w:right w:val="none" w:sz="0" w:space="0" w:color="auto"/>
      </w:divBdr>
    </w:div>
    <w:div w:id="1498425640">
      <w:bodyDiv w:val="1"/>
      <w:marLeft w:val="0"/>
      <w:marRight w:val="0"/>
      <w:marTop w:val="0"/>
      <w:marBottom w:val="0"/>
      <w:divBdr>
        <w:top w:val="none" w:sz="0" w:space="0" w:color="auto"/>
        <w:left w:val="none" w:sz="0" w:space="0" w:color="auto"/>
        <w:bottom w:val="none" w:sz="0" w:space="0" w:color="auto"/>
        <w:right w:val="none" w:sz="0" w:space="0" w:color="auto"/>
      </w:divBdr>
    </w:div>
    <w:div w:id="1504122750">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23278503">
      <w:bodyDiv w:val="1"/>
      <w:marLeft w:val="0"/>
      <w:marRight w:val="0"/>
      <w:marTop w:val="0"/>
      <w:marBottom w:val="0"/>
      <w:divBdr>
        <w:top w:val="none" w:sz="0" w:space="0" w:color="auto"/>
        <w:left w:val="none" w:sz="0" w:space="0" w:color="auto"/>
        <w:bottom w:val="none" w:sz="0" w:space="0" w:color="auto"/>
        <w:right w:val="none" w:sz="0" w:space="0" w:color="auto"/>
      </w:divBdr>
      <w:divsChild>
        <w:div w:id="1950121491">
          <w:marLeft w:val="0"/>
          <w:marRight w:val="0"/>
          <w:marTop w:val="0"/>
          <w:marBottom w:val="0"/>
          <w:divBdr>
            <w:top w:val="none" w:sz="0" w:space="0" w:color="auto"/>
            <w:left w:val="none" w:sz="0" w:space="0" w:color="auto"/>
            <w:bottom w:val="none" w:sz="0" w:space="0" w:color="auto"/>
            <w:right w:val="none" w:sz="0" w:space="0" w:color="auto"/>
          </w:divBdr>
        </w:div>
      </w:divsChild>
    </w:div>
    <w:div w:id="1551765939">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565070696">
      <w:bodyDiv w:val="1"/>
      <w:marLeft w:val="0"/>
      <w:marRight w:val="0"/>
      <w:marTop w:val="0"/>
      <w:marBottom w:val="0"/>
      <w:divBdr>
        <w:top w:val="none" w:sz="0" w:space="0" w:color="auto"/>
        <w:left w:val="none" w:sz="0" w:space="0" w:color="auto"/>
        <w:bottom w:val="none" w:sz="0" w:space="0" w:color="auto"/>
        <w:right w:val="none" w:sz="0" w:space="0" w:color="auto"/>
      </w:divBdr>
    </w:div>
    <w:div w:id="1571311501">
      <w:bodyDiv w:val="1"/>
      <w:marLeft w:val="0"/>
      <w:marRight w:val="0"/>
      <w:marTop w:val="0"/>
      <w:marBottom w:val="0"/>
      <w:divBdr>
        <w:top w:val="none" w:sz="0" w:space="0" w:color="auto"/>
        <w:left w:val="none" w:sz="0" w:space="0" w:color="auto"/>
        <w:bottom w:val="none" w:sz="0" w:space="0" w:color="auto"/>
        <w:right w:val="none" w:sz="0" w:space="0" w:color="auto"/>
      </w:divBdr>
    </w:div>
    <w:div w:id="1580941792">
      <w:bodyDiv w:val="1"/>
      <w:marLeft w:val="0"/>
      <w:marRight w:val="0"/>
      <w:marTop w:val="0"/>
      <w:marBottom w:val="0"/>
      <w:divBdr>
        <w:top w:val="none" w:sz="0" w:space="0" w:color="auto"/>
        <w:left w:val="none" w:sz="0" w:space="0" w:color="auto"/>
        <w:bottom w:val="none" w:sz="0" w:space="0" w:color="auto"/>
        <w:right w:val="none" w:sz="0" w:space="0" w:color="auto"/>
      </w:divBdr>
    </w:div>
    <w:div w:id="1581988223">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72371959">
      <w:bodyDiv w:val="1"/>
      <w:marLeft w:val="0"/>
      <w:marRight w:val="0"/>
      <w:marTop w:val="0"/>
      <w:marBottom w:val="0"/>
      <w:divBdr>
        <w:top w:val="none" w:sz="0" w:space="0" w:color="auto"/>
        <w:left w:val="none" w:sz="0" w:space="0" w:color="auto"/>
        <w:bottom w:val="none" w:sz="0" w:space="0" w:color="auto"/>
        <w:right w:val="none" w:sz="0" w:space="0" w:color="auto"/>
      </w:divBdr>
      <w:divsChild>
        <w:div w:id="687370597">
          <w:marLeft w:val="0"/>
          <w:marRight w:val="0"/>
          <w:marTop w:val="0"/>
          <w:marBottom w:val="0"/>
          <w:divBdr>
            <w:top w:val="none" w:sz="0" w:space="0" w:color="auto"/>
            <w:left w:val="none" w:sz="0" w:space="0" w:color="auto"/>
            <w:bottom w:val="none" w:sz="0" w:space="0" w:color="auto"/>
            <w:right w:val="none" w:sz="0" w:space="0" w:color="auto"/>
          </w:divBdr>
        </w:div>
      </w:divsChild>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05977391">
      <w:bodyDiv w:val="1"/>
      <w:marLeft w:val="0"/>
      <w:marRight w:val="0"/>
      <w:marTop w:val="0"/>
      <w:marBottom w:val="0"/>
      <w:divBdr>
        <w:top w:val="none" w:sz="0" w:space="0" w:color="auto"/>
        <w:left w:val="none" w:sz="0" w:space="0" w:color="auto"/>
        <w:bottom w:val="none" w:sz="0" w:space="0" w:color="auto"/>
        <w:right w:val="none" w:sz="0" w:space="0" w:color="auto"/>
      </w:divBdr>
    </w:div>
    <w:div w:id="1744140007">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82072082">
      <w:bodyDiv w:val="1"/>
      <w:marLeft w:val="0"/>
      <w:marRight w:val="0"/>
      <w:marTop w:val="0"/>
      <w:marBottom w:val="0"/>
      <w:divBdr>
        <w:top w:val="none" w:sz="0" w:space="0" w:color="auto"/>
        <w:left w:val="none" w:sz="0" w:space="0" w:color="auto"/>
        <w:bottom w:val="none" w:sz="0" w:space="0" w:color="auto"/>
        <w:right w:val="none" w:sz="0" w:space="0" w:color="auto"/>
      </w:divBdr>
      <w:divsChild>
        <w:div w:id="1060901962">
          <w:marLeft w:val="0"/>
          <w:marRight w:val="0"/>
          <w:marTop w:val="0"/>
          <w:marBottom w:val="0"/>
          <w:divBdr>
            <w:top w:val="none" w:sz="0" w:space="0" w:color="auto"/>
            <w:left w:val="none" w:sz="0" w:space="0" w:color="auto"/>
            <w:bottom w:val="none" w:sz="0" w:space="0" w:color="auto"/>
            <w:right w:val="none" w:sz="0" w:space="0" w:color="auto"/>
          </w:divBdr>
        </w:div>
      </w:divsChild>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811365754">
      <w:bodyDiv w:val="1"/>
      <w:marLeft w:val="0"/>
      <w:marRight w:val="0"/>
      <w:marTop w:val="0"/>
      <w:marBottom w:val="0"/>
      <w:divBdr>
        <w:top w:val="none" w:sz="0" w:space="0" w:color="auto"/>
        <w:left w:val="none" w:sz="0" w:space="0" w:color="auto"/>
        <w:bottom w:val="none" w:sz="0" w:space="0" w:color="auto"/>
        <w:right w:val="none" w:sz="0" w:space="0" w:color="auto"/>
      </w:divBdr>
    </w:div>
    <w:div w:id="1811628603">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66476974">
      <w:bodyDiv w:val="1"/>
      <w:marLeft w:val="0"/>
      <w:marRight w:val="0"/>
      <w:marTop w:val="0"/>
      <w:marBottom w:val="0"/>
      <w:divBdr>
        <w:top w:val="none" w:sz="0" w:space="0" w:color="auto"/>
        <w:left w:val="none" w:sz="0" w:space="0" w:color="auto"/>
        <w:bottom w:val="none" w:sz="0" w:space="0" w:color="auto"/>
        <w:right w:val="none" w:sz="0" w:space="0" w:color="auto"/>
      </w:divBdr>
    </w:div>
    <w:div w:id="1871336487">
      <w:bodyDiv w:val="1"/>
      <w:marLeft w:val="0"/>
      <w:marRight w:val="0"/>
      <w:marTop w:val="0"/>
      <w:marBottom w:val="0"/>
      <w:divBdr>
        <w:top w:val="none" w:sz="0" w:space="0" w:color="auto"/>
        <w:left w:val="none" w:sz="0" w:space="0" w:color="auto"/>
        <w:bottom w:val="none" w:sz="0" w:space="0" w:color="auto"/>
        <w:right w:val="none" w:sz="0" w:space="0" w:color="auto"/>
      </w:divBdr>
    </w:div>
    <w:div w:id="1885099845">
      <w:bodyDiv w:val="1"/>
      <w:marLeft w:val="0"/>
      <w:marRight w:val="0"/>
      <w:marTop w:val="0"/>
      <w:marBottom w:val="0"/>
      <w:divBdr>
        <w:top w:val="none" w:sz="0" w:space="0" w:color="auto"/>
        <w:left w:val="none" w:sz="0" w:space="0" w:color="auto"/>
        <w:bottom w:val="none" w:sz="0" w:space="0" w:color="auto"/>
        <w:right w:val="none" w:sz="0" w:space="0" w:color="auto"/>
      </w:divBdr>
    </w:div>
    <w:div w:id="1922369869">
      <w:bodyDiv w:val="1"/>
      <w:marLeft w:val="0"/>
      <w:marRight w:val="0"/>
      <w:marTop w:val="0"/>
      <w:marBottom w:val="0"/>
      <w:divBdr>
        <w:top w:val="none" w:sz="0" w:space="0" w:color="auto"/>
        <w:left w:val="none" w:sz="0" w:space="0" w:color="auto"/>
        <w:bottom w:val="none" w:sz="0" w:space="0" w:color="auto"/>
        <w:right w:val="none" w:sz="0" w:space="0" w:color="auto"/>
      </w:divBdr>
    </w:div>
    <w:div w:id="1932466786">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84580557">
      <w:bodyDiv w:val="1"/>
      <w:marLeft w:val="0"/>
      <w:marRight w:val="0"/>
      <w:marTop w:val="0"/>
      <w:marBottom w:val="0"/>
      <w:divBdr>
        <w:top w:val="none" w:sz="0" w:space="0" w:color="auto"/>
        <w:left w:val="none" w:sz="0" w:space="0" w:color="auto"/>
        <w:bottom w:val="none" w:sz="0" w:space="0" w:color="auto"/>
        <w:right w:val="none" w:sz="0" w:space="0" w:color="auto"/>
      </w:divBdr>
    </w:div>
    <w:div w:id="1991249193">
      <w:bodyDiv w:val="1"/>
      <w:marLeft w:val="0"/>
      <w:marRight w:val="0"/>
      <w:marTop w:val="0"/>
      <w:marBottom w:val="0"/>
      <w:divBdr>
        <w:top w:val="none" w:sz="0" w:space="0" w:color="auto"/>
        <w:left w:val="none" w:sz="0" w:space="0" w:color="auto"/>
        <w:bottom w:val="none" w:sz="0" w:space="0" w:color="auto"/>
        <w:right w:val="none" w:sz="0" w:space="0" w:color="auto"/>
      </w:divBdr>
    </w:div>
    <w:div w:id="2033339973">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93744974">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103721911">
      <w:bodyDiv w:val="1"/>
      <w:marLeft w:val="0"/>
      <w:marRight w:val="0"/>
      <w:marTop w:val="0"/>
      <w:marBottom w:val="0"/>
      <w:divBdr>
        <w:top w:val="none" w:sz="0" w:space="0" w:color="auto"/>
        <w:left w:val="none" w:sz="0" w:space="0" w:color="auto"/>
        <w:bottom w:val="none" w:sz="0" w:space="0" w:color="auto"/>
        <w:right w:val="none" w:sz="0" w:space="0" w:color="auto"/>
      </w:divBdr>
    </w:div>
    <w:div w:id="2123265053">
      <w:bodyDiv w:val="1"/>
      <w:marLeft w:val="0"/>
      <w:marRight w:val="0"/>
      <w:marTop w:val="0"/>
      <w:marBottom w:val="0"/>
      <w:divBdr>
        <w:top w:val="none" w:sz="0" w:space="0" w:color="auto"/>
        <w:left w:val="none" w:sz="0" w:space="0" w:color="auto"/>
        <w:bottom w:val="none" w:sz="0" w:space="0" w:color="auto"/>
        <w:right w:val="none" w:sz="0" w:space="0" w:color="auto"/>
      </w:divBdr>
      <w:divsChild>
        <w:div w:id="15580929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1</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2</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3</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4</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5</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6</b:RefOrder>
  </b:Source>
</b:Sources>
</file>

<file path=customXml/itemProps1.xml><?xml version="1.0" encoding="utf-8"?>
<ds:datastoreItem xmlns:ds="http://schemas.openxmlformats.org/officeDocument/2006/customXml" ds:itemID="{B1D191DE-601E-4311-B131-0006C1128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6072</TotalTime>
  <Pages>36</Pages>
  <Words>7238</Words>
  <Characters>41986</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Sergiu</cp:lastModifiedBy>
  <cp:revision>477</cp:revision>
  <cp:lastPrinted>2018-02-16T14:19:00Z</cp:lastPrinted>
  <dcterms:created xsi:type="dcterms:W3CDTF">2018-03-13T16:42:00Z</dcterms:created>
  <dcterms:modified xsi:type="dcterms:W3CDTF">2019-09-01T21:56:00Z</dcterms:modified>
</cp:coreProperties>
</file>