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59CF00EB" w:rsidR="00303F1E" w:rsidRPr="00450B6C" w:rsidRDefault="00015FE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OmniSci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59CF00EB" w:rsidR="00303F1E" w:rsidRPr="00450B6C" w:rsidRDefault="00015FE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OmniSci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09FF40D0" w14:textId="0A96A953" w:rsidR="003D7889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746411" w:history="1">
            <w:r w:rsidR="003D7889" w:rsidRPr="00EF4665">
              <w:rPr>
                <w:rStyle w:val="Hyperlink"/>
                <w:rFonts w:eastAsiaTheme="majorEastAsia"/>
                <w:noProof/>
              </w:rPr>
              <w:t>1</w:t>
            </w:r>
            <w:r w:rsidR="003D788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3D7889" w:rsidRPr="00EF4665">
              <w:rPr>
                <w:rStyle w:val="Hyperlink"/>
                <w:rFonts w:eastAsiaTheme="majorEastAsia"/>
                <w:noProof/>
              </w:rPr>
              <w:t>Run</w:t>
            </w:r>
            <w:r w:rsidR="003D7889">
              <w:rPr>
                <w:noProof/>
                <w:webHidden/>
              </w:rPr>
              <w:tab/>
            </w:r>
            <w:r w:rsidR="003D7889">
              <w:rPr>
                <w:noProof/>
                <w:webHidden/>
              </w:rPr>
              <w:fldChar w:fldCharType="begin"/>
            </w:r>
            <w:r w:rsidR="003D7889">
              <w:rPr>
                <w:noProof/>
                <w:webHidden/>
              </w:rPr>
              <w:instrText xml:space="preserve"> PAGEREF _Toc194746411 \h </w:instrText>
            </w:r>
            <w:r w:rsidR="003D7889">
              <w:rPr>
                <w:noProof/>
                <w:webHidden/>
              </w:rPr>
            </w:r>
            <w:r w:rsidR="003D7889">
              <w:rPr>
                <w:noProof/>
                <w:webHidden/>
              </w:rPr>
              <w:fldChar w:fldCharType="separate"/>
            </w:r>
            <w:r w:rsidR="003D7889">
              <w:rPr>
                <w:noProof/>
                <w:webHidden/>
              </w:rPr>
              <w:t>1</w:t>
            </w:r>
            <w:r w:rsidR="003D7889">
              <w:rPr>
                <w:noProof/>
                <w:webHidden/>
              </w:rPr>
              <w:fldChar w:fldCharType="end"/>
            </w:r>
          </w:hyperlink>
        </w:p>
        <w:p w14:paraId="20662689" w14:textId="46ED50D2" w:rsidR="003D7889" w:rsidRDefault="003D78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6412" w:history="1">
            <w:r w:rsidRPr="00EF466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4665">
              <w:rPr>
                <w:rStyle w:val="Hyperlink"/>
                <w:rFonts w:eastAsiaTheme="majorEastAsia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0760" w14:textId="185B3368" w:rsidR="003D7889" w:rsidRDefault="003D78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6413" w:history="1">
            <w:r w:rsidRPr="00EF466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4665">
              <w:rPr>
                <w:rStyle w:val="Hyperlink"/>
                <w:rFonts w:eastAsiaTheme="majorEastAsia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AACB" w14:textId="246351D8" w:rsidR="003D7889" w:rsidRDefault="003D78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6414" w:history="1">
            <w:r w:rsidRPr="00EF4665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4665">
              <w:rPr>
                <w:rStyle w:val="Hyperlink"/>
                <w:rFonts w:eastAsiaTheme="majorEastAsia"/>
                <w:noProof/>
              </w:rPr>
              <w:t>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FB13" w14:textId="2F942080" w:rsidR="003D7889" w:rsidRDefault="003D78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6415" w:history="1">
            <w:r w:rsidRPr="00EF4665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4665">
              <w:rPr>
                <w:rStyle w:val="Hyperlink"/>
                <w:rFonts w:eastAsiaTheme="majorEastAsia"/>
                <w:noProof/>
              </w:rPr>
              <w:t>omnisql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CCC4" w14:textId="2B0FB74B" w:rsidR="003D7889" w:rsidRDefault="003D78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6416" w:history="1">
            <w:r w:rsidRPr="00EF4665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4665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45702BE8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FB7BE34" w14:textId="10BF653B" w:rsidR="00886E4A" w:rsidRDefault="00886E4A" w:rsidP="00886E4A">
      <w:pPr>
        <w:pStyle w:val="Heading1"/>
      </w:pPr>
      <w:bookmarkStart w:id="0" w:name="_Toc194746411"/>
      <w:r w:rsidRPr="00886E4A">
        <w:t>Run</w:t>
      </w:r>
      <w:bookmarkEnd w:id="0"/>
    </w:p>
    <w:p w14:paraId="72F74F95" w14:textId="61F038D6" w:rsidR="00886E4A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/home/ra2/</w:t>
      </w:r>
      <w:proofErr w:type="spellStart"/>
      <w:r>
        <w:rPr>
          <w:rFonts w:ascii="Calibri" w:hAnsi="Calibri" w:cs="Calibri"/>
          <w:color w:val="000000"/>
        </w:rPr>
        <w:t>omnisci</w:t>
      </w:r>
      <w:proofErr w:type="spellEnd"/>
    </w:p>
    <w:p w14:paraId="6D97CA07" w14:textId="732E60A8" w:rsidR="007444A5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./launch.sh</w:t>
      </w:r>
    </w:p>
    <w:p w14:paraId="7D29FE71" w14:textId="77777777" w:rsidR="00141F4C" w:rsidRDefault="00141F4C" w:rsidP="00141F4C"/>
    <w:p w14:paraId="40116153" w14:textId="78D1782D" w:rsidR="00436E6E" w:rsidRDefault="007444A5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is running already, stop it and remove the container and re-launch again.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341C7C6C" w14:textId="12F1519E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  <w:r>
        <w:rPr>
          <w:rFonts w:ascii="Calibri" w:hAnsi="Calibri" w:cs="Calibri"/>
          <w:color w:val="000000"/>
        </w:rPr>
        <w:t xml:space="preserve"> -a</w:t>
      </w:r>
    </w:p>
    <w:p w14:paraId="7BB939E0" w14:textId="5809478D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&lt;container&gt;</w:t>
      </w:r>
    </w:p>
    <w:p w14:paraId="07B2DF9E" w14:textId="24555B49" w:rsidR="007444A5" w:rsidRDefault="007444A5" w:rsidP="007444A5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rm &lt;container&gt;</w:t>
      </w:r>
    </w:p>
    <w:p w14:paraId="1CA38363" w14:textId="77777777" w:rsidR="00436E6E" w:rsidRDefault="00436E6E" w:rsidP="00141F4C"/>
    <w:p w14:paraId="7329BE9E" w14:textId="7C9ECD2B" w:rsidR="00DF4322" w:rsidRDefault="00DF4322" w:rsidP="00DF4322">
      <w:pPr>
        <w:pStyle w:val="Heading1"/>
      </w:pPr>
      <w:bookmarkStart w:id="1" w:name="_Toc194746412"/>
      <w:r>
        <w:t>SQL</w:t>
      </w:r>
      <w:bookmarkEnd w:id="1"/>
    </w:p>
    <w:p w14:paraId="4F727F3A" w14:textId="6235DBB1" w:rsidR="00DF4322" w:rsidRDefault="00DF4322" w:rsidP="00141F4C">
      <w:r>
        <w:t>Tap into the running docker container</w:t>
      </w:r>
    </w:p>
    <w:p w14:paraId="6ED91B8E" w14:textId="77777777" w:rsidR="00010972" w:rsidRDefault="00010972" w:rsidP="00141F4C"/>
    <w:p w14:paraId="7D9490AA" w14:textId="593AD36C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4261BABD" w14:textId="61B2A5FE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./</w:t>
      </w:r>
      <w:proofErr w:type="gramEnd"/>
      <w:r>
        <w:rPr>
          <w:rFonts w:ascii="Calibri" w:hAnsi="Calibri" w:cs="Calibri"/>
          <w:color w:val="000000"/>
        </w:rPr>
        <w:t>bin/</w:t>
      </w:r>
      <w:proofErr w:type="spellStart"/>
      <w:r>
        <w:rPr>
          <w:rFonts w:ascii="Calibri" w:hAnsi="Calibri" w:cs="Calibri"/>
          <w:color w:val="000000"/>
        </w:rPr>
        <w:t>omnisql</w:t>
      </w:r>
      <w:proofErr w:type="spellEnd"/>
    </w:p>
    <w:p w14:paraId="036A26CA" w14:textId="77777777" w:rsidR="00010972" w:rsidRDefault="00010972" w:rsidP="00141F4C"/>
    <w:p w14:paraId="0BF0ED4D" w14:textId="064BC4A7" w:rsidR="002D31C1" w:rsidRDefault="002D31C1" w:rsidP="002D31C1">
      <w:pPr>
        <w:pStyle w:val="Heading1"/>
      </w:pPr>
      <w:bookmarkStart w:id="2" w:name="_Toc194746413"/>
      <w:r>
        <w:t>Import</w:t>
      </w:r>
      <w:bookmarkEnd w:id="2"/>
    </w:p>
    <w:p w14:paraId="34CC6177" w14:textId="77777777" w:rsidR="002D31C1" w:rsidRDefault="002D31C1" w:rsidP="002D31C1">
      <w:r>
        <w:t>Tap into the running docker container</w:t>
      </w:r>
    </w:p>
    <w:p w14:paraId="1FC3D871" w14:textId="77777777" w:rsidR="002D31C1" w:rsidRDefault="002D31C1" w:rsidP="002D31C1"/>
    <w:p w14:paraId="3753221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0B4FD1A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./</w:t>
      </w:r>
      <w:proofErr w:type="gramEnd"/>
      <w:r>
        <w:rPr>
          <w:rFonts w:ascii="Calibri" w:hAnsi="Calibri" w:cs="Calibri"/>
          <w:color w:val="000000"/>
        </w:rPr>
        <w:t>bin/</w:t>
      </w:r>
      <w:proofErr w:type="spellStart"/>
      <w:r>
        <w:rPr>
          <w:rFonts w:ascii="Calibri" w:hAnsi="Calibri" w:cs="Calibri"/>
          <w:color w:val="000000"/>
        </w:rPr>
        <w:t>omnisql</w:t>
      </w:r>
      <w:proofErr w:type="spellEnd"/>
    </w:p>
    <w:p w14:paraId="21D88EF4" w14:textId="77777777" w:rsidR="002D31C1" w:rsidRDefault="002D31C1" w:rsidP="00141F4C"/>
    <w:p w14:paraId="0188E22F" w14:textId="517781CC" w:rsidR="00020845" w:rsidRDefault="005E400E" w:rsidP="00020845">
      <w:pPr>
        <w:pStyle w:val="Heading1"/>
      </w:pPr>
      <w:bookmarkStart w:id="3" w:name="_Toc194746414"/>
      <w:r>
        <w:t>Basic Commands</w:t>
      </w:r>
      <w:bookmarkEnd w:id="3"/>
    </w:p>
    <w:p w14:paraId="6E28783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Install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on Ubuntu (This can be done once, and it is already done)</w:t>
      </w:r>
    </w:p>
    <w:p w14:paraId="2199C41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pull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core-os-</w:t>
      </w:r>
      <w:proofErr w:type="gramStart"/>
      <w:r w:rsidRPr="000318D8">
        <w:rPr>
          <w:rFonts w:ascii="Calibri" w:hAnsi="Calibri" w:cs="Calibri"/>
          <w:color w:val="000000"/>
        </w:rPr>
        <w:t>cuda:latest</w:t>
      </w:r>
      <w:proofErr w:type="spellEnd"/>
      <w:proofErr w:type="gramEnd"/>
    </w:p>
    <w:p w14:paraId="2304204A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7057755F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List docker images</w:t>
      </w:r>
    </w:p>
    <w:p w14:paraId="663EAA1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docker images</w:t>
      </w:r>
    </w:p>
    <w:p w14:paraId="0D0FC91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1A31D1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Stop existing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 in case it is </w:t>
      </w:r>
      <w:proofErr w:type="gramStart"/>
      <w:r w:rsidRPr="000318D8">
        <w:rPr>
          <w:rFonts w:ascii="Calibri" w:hAnsi="Calibri" w:cs="Calibri"/>
          <w:color w:val="000000"/>
        </w:rPr>
        <w:t>running</w:t>
      </w:r>
      <w:proofErr w:type="gramEnd"/>
      <w:r w:rsidRPr="000318D8">
        <w:rPr>
          <w:rFonts w:ascii="Calibri" w:hAnsi="Calibri" w:cs="Calibri"/>
          <w:color w:val="000000"/>
        </w:rPr>
        <w:t xml:space="preserve"> and you want to running it again</w:t>
      </w:r>
    </w:p>
    <w:p w14:paraId="599F3C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  <w:r w:rsidRPr="000318D8">
        <w:rPr>
          <w:rFonts w:ascii="Calibri" w:hAnsi="Calibri" w:cs="Calibri"/>
          <w:color w:val="000000"/>
        </w:rPr>
        <w:t xml:space="preserve"> | grep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CF1B7A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kill &lt;container id&gt;</w:t>
      </w:r>
    </w:p>
    <w:p w14:paraId="701E594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754D98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Check whether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 is till running</w:t>
      </w:r>
    </w:p>
    <w:p w14:paraId="6D2AFCB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</w:p>
    <w:p w14:paraId="252DFA6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FEC406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Launch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</w:t>
      </w:r>
    </w:p>
    <w:p w14:paraId="5570448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F00D79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./launch.sh</w:t>
      </w:r>
    </w:p>
    <w:p w14:paraId="6E5C783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C7C386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If getting an error remove the existing container</w:t>
      </w:r>
    </w:p>
    <w:p w14:paraId="748BEB2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rm &lt;container id&gt;</w:t>
      </w:r>
    </w:p>
    <w:p w14:paraId="36CA2CFC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52CA15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This is the content of launch.sh</w:t>
      </w:r>
    </w:p>
    <w:p w14:paraId="1C35EEE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-E docker run --runtime=</w:t>
      </w:r>
      <w:proofErr w:type="spellStart"/>
      <w:r w:rsidRPr="000318D8">
        <w:rPr>
          <w:rFonts w:ascii="Calibri" w:hAnsi="Calibri" w:cs="Calibri"/>
          <w:color w:val="000000"/>
        </w:rPr>
        <w:t>nvidia</w:t>
      </w:r>
      <w:proofErr w:type="spellEnd"/>
      <w:r w:rsidRPr="000318D8">
        <w:rPr>
          <w:rFonts w:ascii="Calibri" w:hAnsi="Calibri" w:cs="Calibri"/>
          <w:color w:val="000000"/>
        </w:rPr>
        <w:t xml:space="preserve"> \</w:t>
      </w:r>
    </w:p>
    <w:p w14:paraId="5C1BEB0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--name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\</w:t>
      </w:r>
    </w:p>
    <w:p w14:paraId="3613C80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-v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-docker-storage:/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-storage \</w:t>
      </w:r>
    </w:p>
    <w:p w14:paraId="2FED8AA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-v /home/ra2:/</w:t>
      </w:r>
      <w:proofErr w:type="spellStart"/>
      <w:r w:rsidRPr="000318D8">
        <w:rPr>
          <w:rFonts w:ascii="Calibri" w:hAnsi="Calibri" w:cs="Calibri"/>
          <w:color w:val="000000"/>
        </w:rPr>
        <w:t>mnt</w:t>
      </w:r>
      <w:proofErr w:type="spellEnd"/>
      <w:r w:rsidRPr="000318D8">
        <w:rPr>
          <w:rFonts w:ascii="Calibri" w:hAnsi="Calibri" w:cs="Calibri"/>
          <w:color w:val="000000"/>
        </w:rPr>
        <w:t>/data \</w:t>
      </w:r>
    </w:p>
    <w:p w14:paraId="46EC5DB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-p 6273-6280:6273-6280 \</w:t>
      </w:r>
    </w:p>
    <w:p w14:paraId="74D5034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core-os-</w:t>
      </w:r>
      <w:proofErr w:type="gramStart"/>
      <w:r w:rsidRPr="000318D8">
        <w:rPr>
          <w:rFonts w:ascii="Calibri" w:hAnsi="Calibri" w:cs="Calibri"/>
          <w:color w:val="000000"/>
        </w:rPr>
        <w:t>cuda:latest</w:t>
      </w:r>
      <w:proofErr w:type="spellEnd"/>
      <w:proofErr w:type="gramEnd"/>
    </w:p>
    <w:p w14:paraId="2AEBE96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764EA6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It mounts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-docker-storage into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-storage for </w:t>
      </w:r>
    </w:p>
    <w:p w14:paraId="35816C2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storing the database, and /home/ra2 to /</w:t>
      </w:r>
      <w:proofErr w:type="spellStart"/>
      <w:r w:rsidRPr="000318D8">
        <w:rPr>
          <w:rFonts w:ascii="Calibri" w:hAnsi="Calibri" w:cs="Calibri"/>
          <w:color w:val="000000"/>
        </w:rPr>
        <w:t>mnt</w:t>
      </w:r>
      <w:proofErr w:type="spellEnd"/>
      <w:r w:rsidRPr="000318D8">
        <w:rPr>
          <w:rFonts w:ascii="Calibri" w:hAnsi="Calibri" w:cs="Calibri"/>
          <w:color w:val="000000"/>
        </w:rPr>
        <w:t xml:space="preserve">/data for </w:t>
      </w:r>
    </w:p>
    <w:p w14:paraId="411EDBE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having access to the twitter csv files in the /home/ra2/</w:t>
      </w:r>
      <w:proofErr w:type="spellStart"/>
      <w:r w:rsidRPr="000318D8">
        <w:rPr>
          <w:rFonts w:ascii="Calibri" w:hAnsi="Calibri" w:cs="Calibri"/>
          <w:color w:val="000000"/>
        </w:rPr>
        <w:t>twitter_tables</w:t>
      </w:r>
      <w:proofErr w:type="spellEnd"/>
      <w:r w:rsidRPr="000318D8">
        <w:rPr>
          <w:rFonts w:ascii="Calibri" w:hAnsi="Calibri" w:cs="Calibri"/>
          <w:color w:val="000000"/>
        </w:rPr>
        <w:t xml:space="preserve"> directory</w:t>
      </w:r>
    </w:p>
    <w:p w14:paraId="57E5F3B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2BC2CCE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Launch a </w:t>
      </w:r>
      <w:proofErr w:type="spellStart"/>
      <w:r w:rsidRPr="000318D8">
        <w:rPr>
          <w:rFonts w:ascii="Calibri" w:hAnsi="Calibri" w:cs="Calibri"/>
          <w:color w:val="000000"/>
        </w:rPr>
        <w:t>bourne</w:t>
      </w:r>
      <w:proofErr w:type="spellEnd"/>
      <w:r w:rsidRPr="000318D8">
        <w:rPr>
          <w:rFonts w:ascii="Calibri" w:hAnsi="Calibri" w:cs="Calibri"/>
          <w:color w:val="000000"/>
        </w:rPr>
        <w:t xml:space="preserve"> shell inside the running docker container</w:t>
      </w:r>
    </w:p>
    <w:p w14:paraId="6B3BA09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Find first the running container id</w:t>
      </w:r>
    </w:p>
    <w:p w14:paraId="698BD50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  <w:r w:rsidRPr="000318D8">
        <w:rPr>
          <w:rFonts w:ascii="Calibri" w:hAnsi="Calibri" w:cs="Calibri"/>
          <w:color w:val="000000"/>
        </w:rPr>
        <w:t xml:space="preserve"> | grep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3478859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EA920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Launch the bourse shell inside the docker container</w:t>
      </w:r>
    </w:p>
    <w:p w14:paraId="0961441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lastRenderedPageBreak/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exec -it &lt;container id&gt; bash</w:t>
      </w:r>
    </w:p>
    <w:p w14:paraId="737D38CF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25F947F9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This will change the prompt to #</w:t>
      </w:r>
    </w:p>
    <w:p w14:paraId="674AEF26" w14:textId="530181CE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</w:t>
      </w:r>
      <w:r w:rsidR="0099497B">
        <w:rPr>
          <w:rFonts w:ascii="Calibri" w:hAnsi="Calibri" w:cs="Calibri"/>
          <w:color w:val="000000"/>
        </w:rPr>
        <w:t>Change</w:t>
      </w:r>
      <w:r w:rsidRPr="000318D8">
        <w:rPr>
          <w:rFonts w:ascii="Calibri" w:hAnsi="Calibri" w:cs="Calibri"/>
          <w:color w:val="000000"/>
        </w:rPr>
        <w:t xml:space="preserve"> the directory to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/bin and launch </w:t>
      </w:r>
      <w:proofErr w:type="spellStart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40C580E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/bin</w:t>
      </w:r>
    </w:p>
    <w:p w14:paraId="73EE568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0318D8">
        <w:rPr>
          <w:rFonts w:ascii="Calibri" w:hAnsi="Calibri" w:cs="Calibri"/>
          <w:color w:val="000000"/>
        </w:rPr>
        <w:t>./</w:t>
      </w:r>
      <w:proofErr w:type="spellStart"/>
      <w:proofErr w:type="gramEnd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1979B576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Password: </w:t>
      </w:r>
      <w:proofErr w:type="spellStart"/>
      <w:r w:rsidRPr="000318D8">
        <w:rPr>
          <w:rFonts w:ascii="Calibri" w:hAnsi="Calibri" w:cs="Calibri"/>
          <w:color w:val="000000"/>
        </w:rPr>
        <w:t>HyperInteractive</w:t>
      </w:r>
      <w:proofErr w:type="spellEnd"/>
    </w:p>
    <w:p w14:paraId="6D3329A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ED12DC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Create a dummy table in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and </w:t>
      </w:r>
      <w:proofErr w:type="spellStart"/>
      <w:r w:rsidRPr="000318D8">
        <w:rPr>
          <w:rFonts w:ascii="Calibri" w:hAnsi="Calibri" w:cs="Calibri"/>
          <w:color w:val="000000"/>
        </w:rPr>
        <w:t>quary</w:t>
      </w:r>
      <w:proofErr w:type="spellEnd"/>
      <w:r w:rsidRPr="000318D8">
        <w:rPr>
          <w:rFonts w:ascii="Calibri" w:hAnsi="Calibri" w:cs="Calibri"/>
          <w:color w:val="000000"/>
        </w:rPr>
        <w:t xml:space="preserve"> the data</w:t>
      </w:r>
    </w:p>
    <w:p w14:paraId="19D603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Open a new </w:t>
      </w:r>
      <w:proofErr w:type="spellStart"/>
      <w:r w:rsidRPr="000318D8">
        <w:rPr>
          <w:rFonts w:ascii="Calibri" w:hAnsi="Calibri" w:cs="Calibri"/>
          <w:color w:val="000000"/>
        </w:rPr>
        <w:t>commad</w:t>
      </w:r>
      <w:proofErr w:type="spellEnd"/>
      <w:r w:rsidRPr="000318D8">
        <w:rPr>
          <w:rFonts w:ascii="Calibri" w:hAnsi="Calibri" w:cs="Calibri"/>
          <w:color w:val="000000"/>
        </w:rPr>
        <w:t xml:space="preserve"> prompt and </w:t>
      </w:r>
      <w:proofErr w:type="spellStart"/>
      <w:r w:rsidRPr="000318D8">
        <w:rPr>
          <w:rFonts w:ascii="Calibri" w:hAnsi="Calibri" w:cs="Calibri"/>
          <w:color w:val="000000"/>
        </w:rPr>
        <w:t>chnage</w:t>
      </w:r>
      <w:proofErr w:type="spellEnd"/>
      <w:r w:rsidRPr="000318D8">
        <w:rPr>
          <w:rFonts w:ascii="Calibri" w:hAnsi="Calibri" w:cs="Calibri"/>
          <w:color w:val="000000"/>
        </w:rPr>
        <w:t xml:space="preserve"> directory to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261BD1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3AA0105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Activate the virtual </w:t>
      </w:r>
      <w:proofErr w:type="spellStart"/>
      <w:r w:rsidRPr="000318D8">
        <w:rPr>
          <w:rFonts w:ascii="Calibri" w:hAnsi="Calibri" w:cs="Calibri"/>
          <w:color w:val="000000"/>
        </w:rPr>
        <w:t>enviroment</w:t>
      </w:r>
      <w:proofErr w:type="spellEnd"/>
      <w:r w:rsidRPr="000318D8">
        <w:rPr>
          <w:rFonts w:ascii="Calibri" w:hAnsi="Calibri" w:cs="Calibri"/>
          <w:color w:val="000000"/>
        </w:rPr>
        <w:t xml:space="preserve"> previously created</w:t>
      </w:r>
    </w:p>
    <w:p w14:paraId="299EE206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source env/bin/activate</w:t>
      </w:r>
    </w:p>
    <w:p w14:paraId="4F51B78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CFB7EF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If you don't have the virtual </w:t>
      </w:r>
      <w:proofErr w:type="spellStart"/>
      <w:r w:rsidRPr="000318D8">
        <w:rPr>
          <w:rFonts w:ascii="Calibri" w:hAnsi="Calibri" w:cs="Calibri"/>
          <w:color w:val="000000"/>
        </w:rPr>
        <w:t>enviroment</w:t>
      </w:r>
      <w:proofErr w:type="spellEnd"/>
      <w:r w:rsidRPr="000318D8">
        <w:rPr>
          <w:rFonts w:ascii="Calibri" w:hAnsi="Calibri" w:cs="Calibri"/>
          <w:color w:val="000000"/>
        </w:rPr>
        <w:t>, created as following</w:t>
      </w:r>
    </w:p>
    <w:p w14:paraId="27432619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python3 -m </w:t>
      </w:r>
      <w:proofErr w:type="spellStart"/>
      <w:r w:rsidRPr="000318D8">
        <w:rPr>
          <w:rFonts w:ascii="Calibri" w:hAnsi="Calibri" w:cs="Calibri"/>
          <w:color w:val="000000"/>
        </w:rPr>
        <w:t>venv</w:t>
      </w:r>
      <w:proofErr w:type="spellEnd"/>
      <w:r w:rsidRPr="000318D8">
        <w:rPr>
          <w:rFonts w:ascii="Calibri" w:hAnsi="Calibri" w:cs="Calibri"/>
          <w:color w:val="000000"/>
        </w:rPr>
        <w:t xml:space="preserve"> env</w:t>
      </w:r>
    </w:p>
    <w:p w14:paraId="5619486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and then activate the virtual environment</w:t>
      </w:r>
    </w:p>
    <w:p w14:paraId="22FC520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source env/bin/activate</w:t>
      </w:r>
    </w:p>
    <w:p w14:paraId="44E43EAC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3451BB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Create a table and display the results</w:t>
      </w:r>
    </w:p>
    <w:p w14:paraId="0D43E23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create_table.py</w:t>
      </w:r>
    </w:p>
    <w:p w14:paraId="00492E9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add_data.py</w:t>
      </w:r>
    </w:p>
    <w:p w14:paraId="128C6D6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display_table.py</w:t>
      </w:r>
    </w:p>
    <w:p w14:paraId="3442CB95" w14:textId="77777777" w:rsidR="00020845" w:rsidRDefault="00020845" w:rsidP="00141F4C"/>
    <w:p w14:paraId="6F34A639" w14:textId="39E5AFFF" w:rsidR="00E40636" w:rsidRDefault="00E40636" w:rsidP="00E40636">
      <w:pPr>
        <w:pStyle w:val="Heading1"/>
      </w:pPr>
      <w:bookmarkStart w:id="4" w:name="_Toc194746415"/>
      <w:r>
        <w:t>omnisql</w:t>
      </w:r>
      <w:bookmarkEnd w:id="4"/>
    </w:p>
    <w:p w14:paraId="23BC2B38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Launch the bourse shell inside the docker container</w:t>
      </w:r>
    </w:p>
    <w:p w14:paraId="04D2B925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exec -it &lt;container id&gt; bash</w:t>
      </w:r>
    </w:p>
    <w:p w14:paraId="231583F4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B73F45F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This will change the prompt to #</w:t>
      </w:r>
    </w:p>
    <w:p w14:paraId="7A7293FC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</w:t>
      </w:r>
      <w:r>
        <w:rPr>
          <w:rFonts w:ascii="Calibri" w:hAnsi="Calibri" w:cs="Calibri"/>
          <w:color w:val="000000"/>
        </w:rPr>
        <w:t>Change</w:t>
      </w:r>
      <w:r w:rsidRPr="000318D8">
        <w:rPr>
          <w:rFonts w:ascii="Calibri" w:hAnsi="Calibri" w:cs="Calibri"/>
          <w:color w:val="000000"/>
        </w:rPr>
        <w:t xml:space="preserve"> the directory to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/bin and launch </w:t>
      </w:r>
      <w:proofErr w:type="spellStart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18A42296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/bin</w:t>
      </w:r>
    </w:p>
    <w:p w14:paraId="6BCF87AA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0318D8">
        <w:rPr>
          <w:rFonts w:ascii="Calibri" w:hAnsi="Calibri" w:cs="Calibri"/>
          <w:color w:val="000000"/>
        </w:rPr>
        <w:t>./</w:t>
      </w:r>
      <w:proofErr w:type="spellStart"/>
      <w:proofErr w:type="gramEnd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13948749" w14:textId="77777777" w:rsidR="0099497B" w:rsidRPr="000318D8" w:rsidRDefault="0099497B" w:rsidP="0099497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Password: </w:t>
      </w:r>
      <w:proofErr w:type="spellStart"/>
      <w:r w:rsidRPr="000318D8">
        <w:rPr>
          <w:rFonts w:ascii="Calibri" w:hAnsi="Calibri" w:cs="Calibri"/>
          <w:color w:val="000000"/>
        </w:rPr>
        <w:t>HyperInteractive</w:t>
      </w:r>
      <w:proofErr w:type="spellEnd"/>
    </w:p>
    <w:p w14:paraId="602E6815" w14:textId="77777777" w:rsidR="0099497B" w:rsidRDefault="0099497B" w:rsidP="00994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636" w:rsidRPr="0087750D" w14:paraId="1FB556F4" w14:textId="77777777" w:rsidTr="00E40636">
        <w:tc>
          <w:tcPr>
            <w:tcW w:w="4675" w:type="dxa"/>
          </w:tcPr>
          <w:p w14:paraId="3866F8F3" w14:textId="47A8B338" w:rsidR="00E40636" w:rsidRPr="0087750D" w:rsidRDefault="00E40636" w:rsidP="00141F4C">
            <w:pPr>
              <w:rPr>
                <w:b/>
                <w:bCs/>
              </w:rPr>
            </w:pPr>
            <w:r w:rsidRPr="0087750D"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61694CD4" w14:textId="6B5BACD6" w:rsidR="00E40636" w:rsidRPr="0087750D" w:rsidRDefault="0087750D" w:rsidP="00141F4C">
            <w:pPr>
              <w:rPr>
                <w:b/>
                <w:bCs/>
              </w:rPr>
            </w:pPr>
            <w:r w:rsidRPr="0087750D">
              <w:rPr>
                <w:b/>
                <w:bCs/>
              </w:rPr>
              <w:t>Description</w:t>
            </w:r>
          </w:p>
        </w:tc>
      </w:tr>
      <w:tr w:rsidR="00E40636" w14:paraId="25FCF5EB" w14:textId="77777777" w:rsidTr="00E40636">
        <w:tc>
          <w:tcPr>
            <w:tcW w:w="4675" w:type="dxa"/>
          </w:tcPr>
          <w:p w14:paraId="0AD5A4BD" w14:textId="7416DF34" w:rsidR="00E40636" w:rsidRDefault="00E40636" w:rsidP="00141F4C">
            <w:r>
              <w:t>\t</w:t>
            </w:r>
          </w:p>
        </w:tc>
        <w:tc>
          <w:tcPr>
            <w:tcW w:w="4675" w:type="dxa"/>
          </w:tcPr>
          <w:p w14:paraId="411D8ED2" w14:textId="255C3BD4" w:rsidR="00E40636" w:rsidRDefault="00E40636" w:rsidP="00141F4C">
            <w:r>
              <w:t>List tables</w:t>
            </w:r>
          </w:p>
        </w:tc>
      </w:tr>
      <w:tr w:rsidR="00E40636" w14:paraId="678431A0" w14:textId="77777777" w:rsidTr="00E40636">
        <w:tc>
          <w:tcPr>
            <w:tcW w:w="4675" w:type="dxa"/>
          </w:tcPr>
          <w:p w14:paraId="7472F3DC" w14:textId="08862220" w:rsidR="00E40636" w:rsidRDefault="00E40636" w:rsidP="00141F4C">
            <w:r>
              <w:t>\h</w:t>
            </w:r>
          </w:p>
        </w:tc>
        <w:tc>
          <w:tcPr>
            <w:tcW w:w="4675" w:type="dxa"/>
          </w:tcPr>
          <w:p w14:paraId="790247AA" w14:textId="44F6FAE7" w:rsidR="00E40636" w:rsidRDefault="00E40636" w:rsidP="00141F4C">
            <w:r>
              <w:t>Help</w:t>
            </w:r>
          </w:p>
        </w:tc>
      </w:tr>
    </w:tbl>
    <w:p w14:paraId="27A9C71C" w14:textId="77777777" w:rsidR="00E40636" w:rsidRDefault="00E40636" w:rsidP="00141F4C"/>
    <w:p w14:paraId="0942B392" w14:textId="4F59D850" w:rsidR="00475AEE" w:rsidRDefault="00475AEE" w:rsidP="00141F4C">
      <w:r>
        <w:t xml:space="preserve">At </w:t>
      </w:r>
      <w:proofErr w:type="spellStart"/>
      <w:r w:rsidRPr="00475AEE">
        <w:t>omnisql</w:t>
      </w:r>
      <w:proofErr w:type="spellEnd"/>
      <w:r w:rsidRPr="00475AEE">
        <w:t>&gt;</w:t>
      </w:r>
      <w:r>
        <w:t xml:space="preserve"> command prompt, </w:t>
      </w:r>
      <w:proofErr w:type="gramStart"/>
      <w:r>
        <w:t>you</w:t>
      </w:r>
      <w:proofErr w:type="gramEnd"/>
      <w:r>
        <w:t xml:space="preserve"> ca issue SQL commands.</w:t>
      </w:r>
    </w:p>
    <w:p w14:paraId="6C8D586D" w14:textId="09C5817D" w:rsidR="005254B8" w:rsidRDefault="005254B8" w:rsidP="005254B8">
      <w:pPr>
        <w:pStyle w:val="Heading1"/>
      </w:pPr>
      <w:bookmarkStart w:id="5" w:name="_Toc194746416"/>
      <w:r>
        <w:t>References</w:t>
      </w:r>
      <w:bookmarkEnd w:id="5"/>
    </w:p>
    <w:p w14:paraId="521D1ED9" w14:textId="2991E69D" w:rsidR="00DB2719" w:rsidRDefault="00DB2719" w:rsidP="00DB2719">
      <w:hyperlink r:id="rId7" w:history="1">
        <w:r w:rsidRPr="00CA1BFE">
          <w:rPr>
            <w:rStyle w:val="Hyperlink"/>
          </w:rPr>
          <w:t>https://docs.omnisci.com/v5.1.0/4_docker_gpu_os_apt_recipe.html</w:t>
        </w:r>
      </w:hyperlink>
    </w:p>
    <w:sectPr w:rsidR="00DB2719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 w:numId="26" w16cid:durableId="1485783058">
    <w:abstractNumId w:val="0"/>
  </w:num>
  <w:num w:numId="27" w16cid:durableId="644313497">
    <w:abstractNumId w:val="0"/>
  </w:num>
  <w:num w:numId="28" w16cid:durableId="11082704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9CB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C47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254"/>
    <w:rsid w:val="00277D3C"/>
    <w:rsid w:val="00277F87"/>
    <w:rsid w:val="0028119F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79C6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D788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60EDA"/>
    <w:rsid w:val="00471373"/>
    <w:rsid w:val="00472A28"/>
    <w:rsid w:val="0047544A"/>
    <w:rsid w:val="00475AEE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400E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82681"/>
    <w:rsid w:val="00684E5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039F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37262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20FB"/>
    <w:rsid w:val="00763CC8"/>
    <w:rsid w:val="00770A55"/>
    <w:rsid w:val="00770BA6"/>
    <w:rsid w:val="00772D14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6F1E"/>
    <w:rsid w:val="00877426"/>
    <w:rsid w:val="0087750D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8F2479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497B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50D2C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02A7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D7E8F"/>
    <w:rsid w:val="00BE067D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77149"/>
    <w:rsid w:val="00D80D1F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2719"/>
    <w:rsid w:val="00DB5C10"/>
    <w:rsid w:val="00DC18DA"/>
    <w:rsid w:val="00DC2B16"/>
    <w:rsid w:val="00DE2828"/>
    <w:rsid w:val="00DE5565"/>
    <w:rsid w:val="00DF0B4D"/>
    <w:rsid w:val="00DF0E3C"/>
    <w:rsid w:val="00DF20B0"/>
    <w:rsid w:val="00DF4322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0636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A60"/>
    <w:rsid w:val="00F51F6B"/>
    <w:rsid w:val="00F61F79"/>
    <w:rsid w:val="00F63B1D"/>
    <w:rsid w:val="00F719DF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  <w:style w:type="table" w:styleId="TableGrid">
    <w:name w:val="Table Grid"/>
    <w:basedOn w:val="TableNormal"/>
    <w:uiPriority w:val="39"/>
    <w:rsid w:val="00E4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ocs.omnisci.com/v5.1.0/4_docker_gpu_os_apt_recip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3646</cp:revision>
  <dcterms:created xsi:type="dcterms:W3CDTF">2020-10-28T18:13:00Z</dcterms:created>
  <dcterms:modified xsi:type="dcterms:W3CDTF">2025-04-05T15:53:00Z</dcterms:modified>
</cp:coreProperties>
</file>