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356" w:rsidRPr="00476D0C" w:rsidRDefault="00810595" w:rsidP="00753146">
      <w:pPr>
        <w:pStyle w:val="List"/>
      </w:pPr>
      <w:r w:rsidRPr="00476D0C">
        <w:t>Sergiusz Wójcik</w:t>
      </w:r>
    </w:p>
    <w:p w:rsidR="00810595" w:rsidRPr="00476D0C" w:rsidRDefault="00810595" w:rsidP="00753146">
      <w:pPr>
        <w:pStyle w:val="List"/>
      </w:pPr>
      <w:r w:rsidRPr="00476D0C">
        <w:t>Dokumentacja użytkownika</w:t>
      </w:r>
    </w:p>
    <w:p w:rsidR="00810595" w:rsidRPr="00476D0C" w:rsidRDefault="00810595">
      <w:pPr>
        <w:rPr>
          <w:rFonts w:ascii="Arial" w:hAnsi="Arial" w:cs="Arial"/>
        </w:rPr>
      </w:pPr>
    </w:p>
    <w:p w:rsidR="00476D0C" w:rsidRPr="00476D0C" w:rsidRDefault="00476D0C" w:rsidP="00753146">
      <w:pPr>
        <w:pStyle w:val="BodyText"/>
      </w:pPr>
      <w:r w:rsidRPr="00476D0C">
        <w:t>Klasyfikacja białek.</w:t>
      </w:r>
      <w:r w:rsidRPr="00476D0C">
        <w:br/>
        <w:t xml:space="preserve">Implementacja API dla baz Klasyfikujących struktury bialkowe: </w:t>
      </w:r>
      <w:r>
        <w:br/>
      </w:r>
      <w:r w:rsidRPr="00476D0C">
        <w:t>SCOP2 (</w:t>
      </w:r>
      <w:hyperlink r:id="rId5" w:history="1">
        <w:r w:rsidR="00753146" w:rsidRPr="0018202B">
          <w:rPr>
            <w:rStyle w:val="Hyperlink"/>
            <w:rFonts w:ascii="Arial" w:hAnsi="Arial" w:cs="Arial"/>
          </w:rPr>
          <w:t>http://scop2.mrclmb.cam.ac.uk/graph/restapi.html</w:t>
        </w:r>
      </w:hyperlink>
      <w:r w:rsidRPr="00476D0C">
        <w:t>)</w:t>
      </w:r>
    </w:p>
    <w:p w:rsidR="00810595" w:rsidRDefault="00476D0C" w:rsidP="00753146">
      <w:pPr>
        <w:pStyle w:val="BodyText"/>
      </w:pPr>
      <w:r w:rsidRPr="00476D0C">
        <w:t>oraz funkcji umożliwiających pobranie najnowszej wersji bazy</w:t>
      </w:r>
      <w:r>
        <w:br/>
      </w:r>
      <w:r w:rsidRPr="00476D0C">
        <w:t>CATH (</w:t>
      </w:r>
      <w:hyperlink r:id="rId6" w:history="1">
        <w:r w:rsidRPr="0018202B">
          <w:rPr>
            <w:rStyle w:val="Hyperlink"/>
            <w:rFonts w:ascii="Arial" w:hAnsi="Arial" w:cs="Arial"/>
          </w:rPr>
          <w:t>http://www.cathdb.info/download</w:t>
        </w:r>
      </w:hyperlink>
      <w:r w:rsidRPr="00476D0C">
        <w:t>)</w:t>
      </w:r>
    </w:p>
    <w:p w:rsidR="00476D0C" w:rsidRPr="00476D0C" w:rsidRDefault="00476D0C" w:rsidP="00476D0C">
      <w:pPr>
        <w:jc w:val="center"/>
        <w:rPr>
          <w:rFonts w:ascii="Arial" w:hAnsi="Arial" w:cs="Arial"/>
        </w:rPr>
      </w:pPr>
    </w:p>
    <w:p w:rsidR="00810595" w:rsidRPr="00476D0C" w:rsidRDefault="00810595" w:rsidP="002327F5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476D0C">
        <w:rPr>
          <w:rFonts w:ascii="Arial" w:hAnsi="Arial" w:cs="Arial"/>
        </w:rPr>
        <w:t>SCOP</w:t>
      </w:r>
      <w:r w:rsidR="00B06D09" w:rsidRPr="00476D0C">
        <w:rPr>
          <w:rFonts w:ascii="Arial" w:hAnsi="Arial" w:cs="Arial"/>
        </w:rPr>
        <w:t xml:space="preserve"> i SCOP</w:t>
      </w:r>
      <w:r w:rsidRPr="00476D0C">
        <w:rPr>
          <w:rFonts w:ascii="Arial" w:hAnsi="Arial" w:cs="Arial"/>
        </w:rPr>
        <w:t>2</w:t>
      </w:r>
    </w:p>
    <w:p w:rsidR="00810595" w:rsidRPr="00476D0C" w:rsidRDefault="00810595" w:rsidP="00753146">
      <w:pPr>
        <w:pStyle w:val="BodyText"/>
      </w:pPr>
      <w:r w:rsidRPr="00476D0C">
        <w:t>Niemal 20 lat temu powstała baza danych strukturalnej klasyfikacji białek (</w:t>
      </w:r>
      <w:r w:rsidRPr="00476D0C">
        <w:rPr>
          <w:i/>
        </w:rPr>
        <w:t>ang. Structural Classification of Proteins – SCOP</w:t>
      </w:r>
      <w:r w:rsidRPr="00476D0C">
        <w:t>) w Laboratorium Biologii Molekularnej i Centrum Inżynierii Białek w Cambridge. Baza ta gromadzi wiele informacji z badań nad strukturą białek oraz ich ewolucją. SCOP wraz z innymi bazami danych o strukturach białek, jak CATH, stały się cennymi zasobami i narzędziami badania tychże struktur. Pojęcie „ewolucji białka” zawarte w SCOP pozwoliło na dyskretne grupowanie białek w oparciu nie tylko o ich podobieństwo strukturalne, ale także o ich prawdopodobne pochodzenie ewolucyjne. Dyskretne jednostki, domeny, zostały pogrupowane hierarchicznie na podstawie ich wspólnych zależności strukturalnych i ewolucyjnych. Zgodnie ze stopniem ewolucyjnej rozbieżności i strukturalnego podobieństwa, SCOP zorganizował domeny białkowe w rodziny i nadrodziny. Zostały one następnie pogrupowane w „strukturalne ufałdowanie” (</w:t>
      </w:r>
      <w:r w:rsidRPr="00476D0C">
        <w:rPr>
          <w:i/>
        </w:rPr>
        <w:t>ang. folds</w:t>
      </w:r>
      <w:r w:rsidRPr="00476D0C">
        <w:t>), które niekoniecznie wskazywały na wspólne pochodzenie ewolucyjne i klasy odzwierciedlające struktury drugorzędne domen. Każda grupa w klasyfikacji była wynikiem starannej, indywidualnej analizy struktur białkowych i szczegółowej znajo</w:t>
      </w:r>
      <w:r w:rsidR="00B06D09" w:rsidRPr="00476D0C">
        <w:t>mości funkcji i ewolucji białek.</w:t>
      </w:r>
    </w:p>
    <w:p w:rsidR="00B06D09" w:rsidRPr="00C2185E" w:rsidRDefault="00B06D09" w:rsidP="00753146">
      <w:pPr>
        <w:pStyle w:val="BodyText"/>
      </w:pPr>
      <w:r w:rsidRPr="00C2185E">
        <w:t xml:space="preserve">Oryginalna klasyfikacja SCOP opierała się na kilku założeniach: </w:t>
      </w:r>
    </w:p>
    <w:p w:rsidR="00B06D09" w:rsidRPr="00C2185E" w:rsidRDefault="00B06D09" w:rsidP="002327F5">
      <w:pPr>
        <w:pStyle w:val="ListParagraph"/>
        <w:numPr>
          <w:ilvl w:val="0"/>
          <w:numId w:val="2"/>
        </w:numPr>
        <w:jc w:val="both"/>
        <w:rPr>
          <w:rFonts w:cs="Arial"/>
        </w:rPr>
      </w:pPr>
      <w:r w:rsidRPr="00C2185E">
        <w:rPr>
          <w:rFonts w:cs="Arial"/>
        </w:rPr>
        <w:t>sekwencje białek pełniących tę samą funkcję molekularną odbiegały od specjacji organizmów,</w:t>
      </w:r>
    </w:p>
    <w:p w:rsidR="00B06D09" w:rsidRPr="00C2185E" w:rsidRDefault="00B06D09" w:rsidP="002327F5">
      <w:pPr>
        <w:pStyle w:val="ListParagraph"/>
        <w:numPr>
          <w:ilvl w:val="0"/>
          <w:numId w:val="2"/>
        </w:numPr>
        <w:jc w:val="both"/>
        <w:rPr>
          <w:rFonts w:cs="Arial"/>
        </w:rPr>
      </w:pPr>
      <w:r w:rsidRPr="00C2185E">
        <w:rPr>
          <w:rFonts w:cs="Arial"/>
        </w:rPr>
        <w:t xml:space="preserve">dana sekwencja białkowa może mieć tylko jedną zwiniętą strukturę </w:t>
      </w:r>
      <w:r w:rsidR="00753146" w:rsidRPr="00C2185E">
        <w:rPr>
          <w:rFonts w:cs="Arial"/>
        </w:rPr>
        <w:t>„</w:t>
      </w:r>
      <w:r w:rsidRPr="00C2185E">
        <w:rPr>
          <w:rFonts w:cs="Arial"/>
        </w:rPr>
        <w:t>natywną</w:t>
      </w:r>
      <w:r w:rsidR="00753146" w:rsidRPr="00C2185E">
        <w:rPr>
          <w:rFonts w:cs="Arial"/>
        </w:rPr>
        <w:t>”</w:t>
      </w:r>
      <w:r w:rsidRPr="00C2185E">
        <w:rPr>
          <w:rFonts w:cs="Arial"/>
        </w:rPr>
        <w:t>,</w:t>
      </w:r>
    </w:p>
    <w:p w:rsidR="00B06D09" w:rsidRPr="00C2185E" w:rsidRDefault="00B06D09" w:rsidP="002327F5">
      <w:pPr>
        <w:pStyle w:val="ListParagraph"/>
        <w:numPr>
          <w:ilvl w:val="0"/>
          <w:numId w:val="2"/>
        </w:numPr>
        <w:jc w:val="both"/>
        <w:rPr>
          <w:rFonts w:cs="Arial"/>
        </w:rPr>
      </w:pPr>
      <w:r w:rsidRPr="00C2185E">
        <w:rPr>
          <w:rFonts w:cs="Arial"/>
        </w:rPr>
        <w:t>białka homologiczne składają się na podobne struktury,</w:t>
      </w:r>
    </w:p>
    <w:p w:rsidR="00B06D09" w:rsidRPr="00C2185E" w:rsidRDefault="00B06D09" w:rsidP="002327F5">
      <w:pPr>
        <w:pStyle w:val="ListParagraph"/>
        <w:numPr>
          <w:ilvl w:val="0"/>
          <w:numId w:val="2"/>
        </w:numPr>
        <w:jc w:val="both"/>
        <w:rPr>
          <w:rFonts w:cs="Arial"/>
        </w:rPr>
      </w:pPr>
      <w:r w:rsidRPr="00C2185E">
        <w:rPr>
          <w:rFonts w:cs="Arial"/>
        </w:rPr>
        <w:t>struktury białkowe są ewolucyjnie bardziej konserwatywne niż sekwencje</w:t>
      </w:r>
    </w:p>
    <w:p w:rsidR="00B06D09" w:rsidRPr="00C2185E" w:rsidRDefault="00B06D09" w:rsidP="002327F5">
      <w:pPr>
        <w:pStyle w:val="ListParagraph"/>
        <w:numPr>
          <w:ilvl w:val="0"/>
          <w:numId w:val="2"/>
        </w:numPr>
        <w:jc w:val="both"/>
        <w:rPr>
          <w:rFonts w:cs="Arial"/>
        </w:rPr>
      </w:pPr>
      <w:r w:rsidRPr="00C2185E">
        <w:rPr>
          <w:rFonts w:cs="Arial"/>
        </w:rPr>
        <w:t xml:space="preserve">białka niezależnych linii ewolucyjnych mogą dzielić wspólną fałdę. </w:t>
      </w:r>
    </w:p>
    <w:p w:rsidR="00B06D09" w:rsidRPr="00476D0C" w:rsidRDefault="00B06D09" w:rsidP="00753146">
      <w:pPr>
        <w:pStyle w:val="BodyText"/>
      </w:pPr>
      <w:r w:rsidRPr="00476D0C">
        <w:t xml:space="preserve">Głównym celem bazy SCOP było wsparcie biologów smolekularnych w analizie i badaniu strukturalnych podobieństw białek. Prosta hierarchiczna klasyfikacja wspierała rozwój narzędzi i algorytmów i była z powodzeniem stosowana przez wiele aplikacji. Baza znalazła zastosowanie też do innych obszarów badań nad białkami, takich jak przewidywanie struktury białka i analizy genomu na dużą skalę. SCOP został również użyty do przewidywania oddziaływań białko-białko, dopasowania struktury białka z enzymatyczną aktywnością  i innych badań. </w:t>
      </w:r>
    </w:p>
    <w:p w:rsidR="00B06D09" w:rsidRPr="00476D0C" w:rsidRDefault="00B06D09" w:rsidP="00753146">
      <w:pPr>
        <w:pStyle w:val="BodyText"/>
      </w:pPr>
      <w:r w:rsidRPr="00476D0C">
        <w:t>SCOP2 to nowe podejście do klasyfikacji białek i ma na celu stawienie czoła przeszkodom i niespójnościom wynikającym z licznych przykładów nietrywialnych związków białkowych. SCOP2 zachowuje najlepsze cechy starej bazy SCOP, ale różni się w kilku kluczowych aspektach i dostarcza nowych danych niedostępnych w starym źródle. Podsumowując, nowy projekt klasyfikacji ma zapewnić nowe postępy w tej dziedzinie i otworzyć nowe kierunki badań.</w:t>
      </w:r>
    </w:p>
    <w:p w:rsidR="002327F5" w:rsidRPr="00476D0C" w:rsidRDefault="002327F5" w:rsidP="002327F5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476D0C">
        <w:rPr>
          <w:rFonts w:ascii="Arial" w:hAnsi="Arial" w:cs="Arial"/>
        </w:rPr>
        <w:lastRenderedPageBreak/>
        <w:t>Klasyfikacja białek wg SCOP i SCOP2</w:t>
      </w:r>
    </w:p>
    <w:p w:rsidR="002327F5" w:rsidRPr="00476D0C" w:rsidRDefault="002327F5" w:rsidP="00753146">
      <w:pPr>
        <w:pStyle w:val="BodyText"/>
      </w:pPr>
      <w:r w:rsidRPr="00476D0C">
        <w:t>Podobnie jak w przypadku SCOP, głównym celem SCOP2 jest oparta na wiedzy specjalistyczna analiza i klasyfikacja białek, które są scharakteryzowane strukturalnie i zdeponowane w banku białek (PDB). Białka są zorganizowane zgodnie ze związkami strukturalnymi i ewolucyjnymi, ale w odróżnieniu od SCOP, zamiast prostej hierarchii drzewiastej, związki te tworzą złożoną sieć węzłów (Rys. 1). Klasyfikacja białek jest opisana za pomocą ukierunkowanego wykresu, w którym każdy węzeł definiuje zależność określonego typu i jest zilustrowany przez region struktury i sekwencji białka. Co ważne, w węźle podrzędnym może być więcej niż jeden węzeł rodzicielski, który pozwala na wiele tras do określonej relacji</w:t>
      </w:r>
    </w:p>
    <w:p w:rsidR="002327F5" w:rsidRPr="00476D0C" w:rsidRDefault="002327F5" w:rsidP="002327F5">
      <w:pPr>
        <w:jc w:val="center"/>
        <w:rPr>
          <w:rFonts w:ascii="Arial" w:hAnsi="Arial" w:cs="Arial"/>
        </w:rPr>
      </w:pPr>
      <w:r w:rsidRPr="00476D0C">
        <w:rPr>
          <w:rFonts w:ascii="Arial" w:hAnsi="Arial" w:cs="Arial"/>
          <w:noProof/>
          <w:lang w:eastAsia="pl-PL"/>
        </w:rPr>
        <w:drawing>
          <wp:inline distT="0" distB="0" distL="0" distR="0">
            <wp:extent cx="4468483" cy="339880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z tytułu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65" b="10805"/>
                    <a:stretch/>
                  </pic:blipFill>
                  <pic:spPr bwMode="auto">
                    <a:xfrm>
                      <a:off x="0" y="0"/>
                      <a:ext cx="4468444" cy="3398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27F5" w:rsidRPr="00455F48" w:rsidRDefault="002327F5" w:rsidP="00455F48">
      <w:r w:rsidRPr="00455F48">
        <w:t>Rys. 1. Wykres zależności klasyfikacji struktur wg SCOP i SCOP2.</w:t>
      </w:r>
    </w:p>
    <w:p w:rsidR="007F7D9B" w:rsidRPr="00476D0C" w:rsidRDefault="002327F5" w:rsidP="00753146">
      <w:pPr>
        <w:pStyle w:val="BodyText"/>
      </w:pPr>
      <w:r w:rsidRPr="00476D0C">
        <w:t>W bazie SCOP mamy klasyfikację na sześć poziomów: gatunki białka (</w:t>
      </w:r>
      <w:r w:rsidRPr="00476D0C">
        <w:rPr>
          <w:i/>
        </w:rPr>
        <w:t>ang. Protein Species - SP</w:t>
      </w:r>
      <w:r w:rsidRPr="00476D0C">
        <w:t>), białko (</w:t>
      </w:r>
      <w:r w:rsidRPr="00476D0C">
        <w:rPr>
          <w:i/>
        </w:rPr>
        <w:t>ang. Protein - PR</w:t>
      </w:r>
      <w:r w:rsidRPr="00476D0C">
        <w:t>), rodzina (</w:t>
      </w:r>
      <w:r w:rsidRPr="00476D0C">
        <w:rPr>
          <w:i/>
        </w:rPr>
        <w:t>ang. Family - FA</w:t>
      </w:r>
      <w:r w:rsidRPr="00476D0C">
        <w:t>), nadrodzina (</w:t>
      </w:r>
      <w:r w:rsidRPr="00476D0C">
        <w:rPr>
          <w:i/>
        </w:rPr>
        <w:t>ang. Superfamily - SF</w:t>
      </w:r>
      <w:r w:rsidRPr="00476D0C">
        <w:t>), fałdowanie (</w:t>
      </w:r>
      <w:r w:rsidRPr="00476D0C">
        <w:rPr>
          <w:i/>
        </w:rPr>
        <w:t>ang. Fold - CF</w:t>
      </w:r>
      <w:r w:rsidRPr="00476D0C">
        <w:t>) i klasa (</w:t>
      </w:r>
      <w:r w:rsidRPr="00476D0C">
        <w:rPr>
          <w:i/>
        </w:rPr>
        <w:t>ang. Class - CL</w:t>
      </w:r>
      <w:r w:rsidRPr="00476D0C">
        <w:t xml:space="preserve">). W SCOP2 relacje strukturalne i ewolucyjne są rozdzielone, co umożliwia klasyfikację homologicznych białek do różnych </w:t>
      </w:r>
      <w:r w:rsidR="007F7D9B" w:rsidRPr="00476D0C">
        <w:t xml:space="preserve">rodzajów </w:t>
      </w:r>
      <w:r w:rsidRPr="00476D0C">
        <w:t>fałd</w:t>
      </w:r>
      <w:r w:rsidR="007F7D9B" w:rsidRPr="00476D0C">
        <w:t>owania</w:t>
      </w:r>
      <w:r w:rsidRPr="00476D0C">
        <w:t xml:space="preserve"> i klas strukturalnych, zachowując je w tej samej ewolucyjnej rodzinie i nadrodzi</w:t>
      </w:r>
      <w:r w:rsidR="007F7D9B" w:rsidRPr="00476D0C">
        <w:t>nie</w:t>
      </w:r>
      <w:r w:rsidRPr="00476D0C">
        <w:t>. Nowa katego</w:t>
      </w:r>
      <w:r w:rsidR="007F7D9B" w:rsidRPr="00476D0C">
        <w:t>ria charakterystyczna dla SCOP2 to</w:t>
      </w:r>
      <w:r w:rsidRPr="00476D0C">
        <w:t xml:space="preserve"> </w:t>
      </w:r>
      <w:r w:rsidR="00753146">
        <w:t>„</w:t>
      </w:r>
      <w:r w:rsidRPr="00476D0C">
        <w:t>inne</w:t>
      </w:r>
      <w:r w:rsidR="00753146">
        <w:t>”</w:t>
      </w:r>
      <w:r w:rsidRPr="00476D0C">
        <w:t xml:space="preserve"> relacje </w:t>
      </w:r>
      <w:r w:rsidRPr="00476D0C">
        <w:rPr>
          <w:i/>
        </w:rPr>
        <w:t>(</w:t>
      </w:r>
      <w:r w:rsidR="007F7D9B" w:rsidRPr="00476D0C">
        <w:rPr>
          <w:i/>
        </w:rPr>
        <w:t xml:space="preserve">ang. Other Relationships – </w:t>
      </w:r>
      <w:r w:rsidRPr="00476D0C">
        <w:rPr>
          <w:i/>
        </w:rPr>
        <w:t>IR</w:t>
      </w:r>
      <w:r w:rsidR="007F7D9B" w:rsidRPr="00476D0C">
        <w:t xml:space="preserve">). Relacje te </w:t>
      </w:r>
      <w:r w:rsidRPr="00476D0C">
        <w:t>nie są ograniczone do niehierarchicznych związków między homologicznymi i niehomologicznymi białkami, z różnymi fałdami dzielącymi dużą</w:t>
      </w:r>
      <w:r w:rsidR="007F7D9B" w:rsidRPr="00476D0C">
        <w:t xml:space="preserve"> wspólną podstrukturę lub motyw. Zależności w SCOP2 dzielą się na cztery główne kategorie, z których dwie - typy białek i wydarzenia ewolucyjne, nie mają odpowiedników w SCOP. W kategori typów białek dzielą się na cztery główne typy: rozpuszczalne, membranowe, fibrylarne i wewnętrznie nieuporządkowane, z których każdy w dużym stopniu koreluje z charakterystyczną sekwencją i cechami strukturalnymi. Klasyfikacja białek według ich typów rozwiązuje niespójną klasyfikację białek membranowych i białek typu coiled-coil, wcześniej zorganizowanych w ich własnych klasach i pozwala na umieszczenie ich we właściwych klasach strukturalnych. Białka należące do różnych typów, np. rozpuszczalne i białka membranowe, mogą </w:t>
      </w:r>
      <w:r w:rsidR="007F7D9B" w:rsidRPr="00476D0C">
        <w:lastRenderedPageBreak/>
        <w:t>teraz dzielić wspólne struktury ufałdowania, a nawet mogą być homologiczne do siebie. Kategoria „zdarzenia ewolucyjne” została wprowadzona w celu ułatwienia adnotacji o różnych rearanżacjach strukturalnych. Trzecia z cz</w:t>
      </w:r>
      <w:r w:rsidR="008F2926" w:rsidRPr="00476D0C">
        <w:t>terech głównych kategorii SCOP2 -</w:t>
      </w:r>
      <w:r w:rsidR="007F7D9B" w:rsidRPr="00476D0C">
        <w:t xml:space="preserve"> klas</w:t>
      </w:r>
      <w:r w:rsidR="008F2926" w:rsidRPr="00476D0C">
        <w:t>y strukturalne</w:t>
      </w:r>
      <w:r w:rsidR="007F7D9B" w:rsidRPr="00476D0C">
        <w:t xml:space="preserve">, porządkuje </w:t>
      </w:r>
      <w:r w:rsidR="008F2926" w:rsidRPr="00476D0C">
        <w:t>u</w:t>
      </w:r>
      <w:r w:rsidR="007F7D9B" w:rsidRPr="00476D0C">
        <w:t>fałd</w:t>
      </w:r>
      <w:r w:rsidR="008F2926" w:rsidRPr="00476D0C">
        <w:t>owanie</w:t>
      </w:r>
      <w:r w:rsidR="007F7D9B" w:rsidRPr="00476D0C">
        <w:t xml:space="preserve"> białkowe ściśle według ich drugorzędowej struktur</w:t>
      </w:r>
      <w:r w:rsidR="008F2926" w:rsidRPr="00476D0C">
        <w:t>y</w:t>
      </w:r>
      <w:r w:rsidR="007F7D9B" w:rsidRPr="00476D0C">
        <w:t>.</w:t>
      </w:r>
      <w:r w:rsidR="008F2926" w:rsidRPr="00476D0C">
        <w:t xml:space="preserve"> Czwarta kategoria w SCOP2, „relacje białek”, składa się z trzech podkategorii: relacji strukturalnych, ewolucyjnych i </w:t>
      </w:r>
      <w:r w:rsidR="00753146">
        <w:t>„</w:t>
      </w:r>
      <w:r w:rsidR="008F2926" w:rsidRPr="00476D0C">
        <w:t>innych</w:t>
      </w:r>
      <w:r w:rsidR="00753146">
        <w:t>”</w:t>
      </w:r>
      <w:r w:rsidR="008F2926" w:rsidRPr="00476D0C">
        <w:t xml:space="preserve">. </w:t>
      </w:r>
      <w:r w:rsidR="00753146">
        <w:t>„</w:t>
      </w:r>
      <w:r w:rsidR="008F2926" w:rsidRPr="00476D0C">
        <w:t>Inne</w:t>
      </w:r>
      <w:r w:rsidR="00753146">
        <w:t>”</w:t>
      </w:r>
      <w:r w:rsidR="008F2926" w:rsidRPr="00476D0C">
        <w:t xml:space="preserve"> relacje, kategoria unikatowa dla SCOP2, ma na celu zdefiniowanie i opisanie relacji, takich jak wewnętrzne powtarzania strukturalne, wspólne motywy, które nie były przedmiotem klasyfikacji w bazie danych SCOP.</w:t>
      </w:r>
    </w:p>
    <w:p w:rsidR="007F7D9B" w:rsidRPr="00476D0C" w:rsidRDefault="008F2926" w:rsidP="007F7D9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476D0C">
        <w:rPr>
          <w:rFonts w:ascii="Arial" w:hAnsi="Arial" w:cs="Arial"/>
        </w:rPr>
        <w:t>Wyszukiwanie w bazie SCOP2</w:t>
      </w:r>
    </w:p>
    <w:p w:rsidR="00DD4630" w:rsidRPr="00476D0C" w:rsidRDefault="00DD4630" w:rsidP="00753146">
      <w:pPr>
        <w:pStyle w:val="BodyText"/>
      </w:pPr>
      <w:r w:rsidRPr="00476D0C">
        <w:t xml:space="preserve">Oprócz związków białkowych, schematycznie pokazanych na Rysunku 1, wykres zawiera dodatkowe kategorie </w:t>
      </w:r>
      <w:r w:rsidR="00753146">
        <w:t>„</w:t>
      </w:r>
      <w:r w:rsidRPr="00476D0C">
        <w:t>ontologii</w:t>
      </w:r>
      <w:r w:rsidR="00753146">
        <w:t>”</w:t>
      </w:r>
      <w:r w:rsidRPr="00476D0C">
        <w:t>. Wyświetlany wykres można rozwinąć lub zwinąć za pomocą okna wyskakującego. Wyskakujące okno węzła wyświetla również dodatkowe informacje o wybranym węźle, w szczególności powiązanych domenach strukturalnych i sekwencyjnych oraz ich granicach reprezentujących relację. W tym przykładzie (Rys. 2) domena, reprezentująca wspólną strukturę ufałdowania różnych typów Cro, przedstawiona jest w kontekście pełnej długości sekwencji i struktury białka.</w:t>
      </w:r>
    </w:p>
    <w:p w:rsidR="008F2926" w:rsidRPr="00476D0C" w:rsidRDefault="008F2926" w:rsidP="008F2926">
      <w:pPr>
        <w:jc w:val="both"/>
        <w:rPr>
          <w:rFonts w:ascii="Arial" w:hAnsi="Arial" w:cs="Arial"/>
        </w:rPr>
      </w:pPr>
      <w:r w:rsidRPr="00476D0C">
        <w:rPr>
          <w:rFonts w:ascii="Arial" w:hAnsi="Arial" w:cs="Arial"/>
          <w:noProof/>
          <w:lang w:eastAsia="pl-PL"/>
        </w:rPr>
        <w:drawing>
          <wp:inline distT="0" distB="0" distL="0" distR="0">
            <wp:extent cx="5227608" cy="309688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entation1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3" t="14372" r="5089" b="13972"/>
                    <a:stretch/>
                  </pic:blipFill>
                  <pic:spPr bwMode="auto">
                    <a:xfrm>
                      <a:off x="0" y="0"/>
                      <a:ext cx="5226043" cy="309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4630" w:rsidRPr="00476D0C" w:rsidRDefault="00DD4630" w:rsidP="00753146">
      <w:pPr>
        <w:pStyle w:val="BodyText"/>
      </w:pPr>
      <w:r w:rsidRPr="00476D0C">
        <w:t>Rys. 2. Zrzut ekranu strony internetowej SCOP2 - graf przedstawiający połączony wykres przodków dwóch ortologicznych represorów Cro z bakteriofagów lambda i p22.</w:t>
      </w:r>
    </w:p>
    <w:p w:rsidR="00DD4630" w:rsidRPr="00476D0C" w:rsidRDefault="00DD4630" w:rsidP="00DD4630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476D0C">
        <w:rPr>
          <w:rFonts w:ascii="Arial" w:hAnsi="Arial" w:cs="Arial"/>
        </w:rPr>
        <w:t>Oprogramowanie do klasyfikacji białek</w:t>
      </w:r>
    </w:p>
    <w:p w:rsidR="00DD4630" w:rsidRDefault="00DD4630" w:rsidP="00753146">
      <w:pPr>
        <w:pStyle w:val="BodyText"/>
      </w:pPr>
      <w:r w:rsidRPr="00476D0C">
        <w:t>Opracowany program</w:t>
      </w:r>
      <w:r w:rsidR="008D432F" w:rsidRPr="00476D0C">
        <w:t xml:space="preserve"> pozwala na klasyfikację białkek na </w:t>
      </w:r>
      <w:r w:rsidRPr="00476D0C">
        <w:t>poziom</w:t>
      </w:r>
      <w:r w:rsidR="008D432F" w:rsidRPr="00476D0C">
        <w:t>ie</w:t>
      </w:r>
      <w:r w:rsidRPr="00476D0C">
        <w:t xml:space="preserve"> Protein – Pr</w:t>
      </w:r>
      <w:r w:rsidR="008D432F" w:rsidRPr="00476D0C">
        <w:t>.</w:t>
      </w:r>
      <w:r w:rsidRPr="00476D0C">
        <w:t xml:space="preserve"> </w:t>
      </w:r>
      <w:r w:rsidR="00BD43A6">
        <w:t>Użytkownik może dokonać analizy białek na poziomie drzewka hierarchii protein. Dla danych pdb_code (pdb_id) użytkownik jest w stanie znaleźć klasyfikację białka. Można proces wyszukiwania wykonać także dla wielu białek na raz by potem mieć możliwość porównania ich klasyfikacji.</w:t>
      </w:r>
    </w:p>
    <w:p w:rsidR="00BD43A6" w:rsidRDefault="00BD43A6" w:rsidP="00753146">
      <w:pPr>
        <w:pStyle w:val="BodyText"/>
      </w:pPr>
      <w:r>
        <w:t xml:space="preserve">Możliwy jest także dostęp do wszystkich węzłow hierarchii oraz stworzenie dużo bardziej skomplikowanego podziału </w:t>
      </w:r>
      <w:r w:rsidR="00F44B3D">
        <w:t xml:space="preserve">białek poczynając od ich formy aż do wszystkich innych zależności między białkami IR – nowa funkcja dodana w SCOP2. </w:t>
      </w:r>
    </w:p>
    <w:p w:rsidR="008961F9" w:rsidRDefault="008961F9" w:rsidP="00753146">
      <w:pPr>
        <w:pStyle w:val="BodyText"/>
      </w:pPr>
      <w:r>
        <w:lastRenderedPageBreak/>
        <w:t xml:space="preserve">5) Szczegółowy opis użytkowania API. </w:t>
      </w:r>
    </w:p>
    <w:p w:rsidR="00753146" w:rsidRDefault="00753146" w:rsidP="00753146">
      <w:pPr>
        <w:pStyle w:val="BodyText"/>
      </w:pPr>
      <w:r>
        <w:t>Wszystkie zwracane informacje z bazy danych SCOP2 sa zwracane w postaci list słowniów tak by można było bez problemowo ich używac do własnych cełow takich jak badanie klasyfikacji białka czy poznawanie struktur białka.</w:t>
      </w:r>
    </w:p>
    <w:p w:rsidR="00753146" w:rsidRDefault="00753146" w:rsidP="00753146">
      <w:pPr>
        <w:pStyle w:val="BodyText"/>
      </w:pPr>
    </w:p>
    <w:p w:rsidR="00753146" w:rsidRDefault="00753146" w:rsidP="00753146">
      <w:pPr>
        <w:pStyle w:val="BodyText"/>
      </w:pPr>
      <w:r>
        <w:t>Główne funkcje to:</w:t>
      </w:r>
    </w:p>
    <w:p w:rsidR="00753146" w:rsidRDefault="00753146" w:rsidP="00753146">
      <w:pPr>
        <w:pStyle w:val="BodyText"/>
      </w:pPr>
      <w:r>
        <w:t>1) Użytkownik może pobrać wszystkie informacje na temat dostępnych id białek</w:t>
      </w:r>
    </w:p>
    <w:p w:rsidR="00753146" w:rsidRDefault="00753146" w:rsidP="00753146">
      <w:pPr>
        <w:pStyle w:val="BodyText"/>
      </w:pPr>
      <w:r>
        <w:t>- id_domain – zapis dostępu do bazy danych SCOP2</w:t>
      </w:r>
    </w:p>
    <w:p w:rsidR="00753146" w:rsidRDefault="00753146" w:rsidP="00753146">
      <w:pPr>
        <w:pStyle w:val="BodyText"/>
      </w:pPr>
      <w:r>
        <w:t>-pdb_code – jest to uniwersalny klucz do danego białka</w:t>
      </w:r>
    </w:p>
    <w:p w:rsidR="00753146" w:rsidRDefault="00753146" w:rsidP="00753146">
      <w:pPr>
        <w:pStyle w:val="BodyText"/>
      </w:pPr>
      <w:r>
        <w:t>-pdb_chain – łańcuch białka</w:t>
      </w:r>
    </w:p>
    <w:p w:rsidR="00753146" w:rsidRDefault="00753146" w:rsidP="00753146">
      <w:pPr>
        <w:pStyle w:val="BodyText"/>
      </w:pPr>
      <w:r>
        <w:t>- UnitProt_id – jest to id za pomocą, którego można wyszukać grupę spokrewnionych białek</w:t>
      </w:r>
    </w:p>
    <w:p w:rsidR="00753146" w:rsidRDefault="00753146" w:rsidP="00753146">
      <w:pPr>
        <w:pStyle w:val="BodyText"/>
      </w:pPr>
      <w:r>
        <w:t xml:space="preserve">- Sekwencja – są </w:t>
      </w:r>
      <w:r w:rsidR="00003E63">
        <w:t>to sekwencje białek czy najczęsciej się powtarzajaca sekwencja w danej grupie białek, która świadczy o ich przynależności do grupy czy podobieństwie</w:t>
      </w:r>
    </w:p>
    <w:p w:rsidR="00003E63" w:rsidRDefault="00003E63" w:rsidP="00753146">
      <w:pPr>
        <w:pStyle w:val="BodyText"/>
      </w:pPr>
    </w:p>
    <w:p w:rsidR="00003E63" w:rsidRDefault="00003E63" w:rsidP="00753146">
      <w:pPr>
        <w:pStyle w:val="BodyText"/>
      </w:pPr>
      <w:r>
        <w:t xml:space="preserve">A) Użytkownik może wyszukać wszyskie informacje na temat hierachii IR – interrelationship </w:t>
      </w:r>
    </w:p>
    <w:p w:rsidR="00003E63" w:rsidRDefault="00003E63" w:rsidP="00753146">
      <w:pPr>
        <w:pStyle w:val="BodyText"/>
      </w:pPr>
      <w:r>
        <w:t>Funkcja:</w:t>
      </w:r>
    </w:p>
    <w:p w:rsidR="00003E63" w:rsidRDefault="00003E63" w:rsidP="00003E63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scop2_get_interrelationship_id</w:t>
      </w:r>
      <w:r>
        <w:rPr>
          <w:rFonts w:ascii="Consolas" w:hAnsi="Consolas" w:cs="Consolas"/>
          <w:color w:val="F8F8F2"/>
        </w:rPr>
        <w:t>()</w:t>
      </w:r>
      <w:r>
        <w:rPr>
          <w:rFonts w:ascii="Consolas" w:hAnsi="Consolas" w:cs="Consolas"/>
          <w:color w:val="F92672"/>
        </w:rPr>
        <w:t>:</w:t>
      </w:r>
    </w:p>
    <w:p w:rsidR="00003E63" w:rsidRDefault="00003E63" w:rsidP="00753146">
      <w:pPr>
        <w:pStyle w:val="BodyText"/>
      </w:pPr>
      <w:r>
        <w:br/>
        <w:t>zwraca listę wszystkich informacji na temat grupy IR w bazie danych SCOP2 dzięki czemu użytkownik może zagłębic się dalej w podgrupy jakie wchodzą w jej skład</w:t>
      </w:r>
    </w:p>
    <w:p w:rsidR="00003E63" w:rsidRDefault="00003E63" w:rsidP="00753146">
      <w:pPr>
        <w:pStyle w:val="BodyText"/>
      </w:pPr>
      <w:r>
        <w:t xml:space="preserve">B) Użytkownik może wyszukać wszystkie informacje na temat hierarchii </w:t>
      </w:r>
      <w:r w:rsidR="001E21E4">
        <w:t>SP która jest dzieckiem gałęzi Protein, a ojcem IR.</w:t>
      </w:r>
    </w:p>
    <w:p w:rsidR="00295D98" w:rsidRDefault="00295D98" w:rsidP="00753146">
      <w:pPr>
        <w:pStyle w:val="BodyText"/>
      </w:pPr>
      <w:r>
        <w:t>Funkcja:</w:t>
      </w:r>
    </w:p>
    <w:p w:rsidR="0046480F" w:rsidRDefault="0046480F" w:rsidP="0046480F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scop2_get_protein_species_id</w:t>
      </w:r>
      <w:r w:rsidR="002B35C6">
        <w:rPr>
          <w:rFonts w:ascii="Consolas" w:hAnsi="Consolas" w:cs="Consolas"/>
          <w:color w:val="A6E22E"/>
        </w:rPr>
        <w:t>():</w:t>
      </w:r>
    </w:p>
    <w:p w:rsidR="00295D98" w:rsidRDefault="00295D98" w:rsidP="00753146">
      <w:pPr>
        <w:pStyle w:val="BodyText"/>
      </w:pPr>
    </w:p>
    <w:p w:rsidR="0046480F" w:rsidRDefault="0046480F" w:rsidP="0046480F">
      <w:pPr>
        <w:pStyle w:val="BodyText"/>
      </w:pPr>
      <w:r>
        <w:t xml:space="preserve">zwraca listę wszystkich informacji na temat grupy </w:t>
      </w:r>
      <w:r w:rsidR="00BA101B">
        <w:t xml:space="preserve">SP </w:t>
      </w:r>
      <w:r>
        <w:t>w bazie danych SCOP2 dzięki czemu użytkownik może zagłębic się dalej w podgrupy jakie wchodzą w jej skład</w:t>
      </w:r>
    </w:p>
    <w:p w:rsidR="0046480F" w:rsidRDefault="002B35C6" w:rsidP="00753146">
      <w:pPr>
        <w:pStyle w:val="BodyText"/>
      </w:pPr>
      <w:r>
        <w:t>C) Użytkownik może wyszukać wszystkie informacje na temat PR – białek. Dowiedzieć się, które białka zostały dodane do bazy SCOP2 by dalej mieć możliwość ich analizy</w:t>
      </w:r>
      <w:r w:rsidR="00BA101B">
        <w:t xml:space="preserve">. PR jest </w:t>
      </w:r>
      <w:r w:rsidR="00574291">
        <w:t xml:space="preserve">ojcem </w:t>
      </w:r>
      <w:r w:rsidR="00BA101B">
        <w:t xml:space="preserve"> SP lub IR</w:t>
      </w:r>
    </w:p>
    <w:p w:rsidR="00493214" w:rsidRDefault="00493214" w:rsidP="00753146">
      <w:pPr>
        <w:pStyle w:val="BodyText"/>
      </w:pPr>
      <w:r>
        <w:t>Funkcja:</w:t>
      </w:r>
    </w:p>
    <w:p w:rsidR="002B35C6" w:rsidRDefault="002B35C6" w:rsidP="002B35C6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scop2_get_proteins_id</w:t>
      </w:r>
      <w:r>
        <w:rPr>
          <w:rFonts w:ascii="Consolas" w:hAnsi="Consolas" w:cs="Consolas"/>
          <w:color w:val="F8F8F2"/>
        </w:rPr>
        <w:t>()</w:t>
      </w:r>
      <w:r>
        <w:rPr>
          <w:rFonts w:ascii="Consolas" w:hAnsi="Consolas" w:cs="Consolas"/>
          <w:color w:val="F92672"/>
        </w:rPr>
        <w:t>:</w:t>
      </w:r>
    </w:p>
    <w:p w:rsidR="002B35C6" w:rsidRDefault="002B35C6" w:rsidP="00753146">
      <w:pPr>
        <w:pStyle w:val="BodyText"/>
      </w:pPr>
    </w:p>
    <w:p w:rsidR="007604B0" w:rsidRDefault="00BA101B" w:rsidP="00BA101B">
      <w:pPr>
        <w:pStyle w:val="BodyText"/>
      </w:pPr>
      <w:r>
        <w:t>zwraca listę wszystkich informacji na temat grupy IR w bazie danych SCOP2 dzięki czemu użytkownik może zagłębic się dalej w podgrupy jakie wchodzą w jej skład</w:t>
      </w:r>
    </w:p>
    <w:p w:rsidR="007604B0" w:rsidRDefault="007604B0" w:rsidP="0036570F">
      <w:pPr>
        <w:pStyle w:val="BodyText"/>
      </w:pPr>
      <w:r>
        <w:t xml:space="preserve">D) </w:t>
      </w:r>
      <w:r w:rsidR="0036570F">
        <w:t>Analogicznie dla FA, SF, CF.</w:t>
      </w:r>
    </w:p>
    <w:p w:rsidR="0050295C" w:rsidRDefault="0050295C" w:rsidP="0036570F">
      <w:pPr>
        <w:pStyle w:val="BodyText"/>
      </w:pPr>
    </w:p>
    <w:p w:rsidR="0036570F" w:rsidRDefault="004A3FAD" w:rsidP="0036570F">
      <w:pPr>
        <w:pStyle w:val="BodyText"/>
      </w:pPr>
      <w:r>
        <w:lastRenderedPageBreak/>
        <w:t>Funkcje:</w:t>
      </w:r>
    </w:p>
    <w:p w:rsidR="00AF1913" w:rsidRDefault="00AF1913" w:rsidP="00AF1913">
      <w:pPr>
        <w:pStyle w:val="HTMLPreformatted"/>
        <w:shd w:val="clear" w:color="auto" w:fill="272822"/>
        <w:rPr>
          <w:rFonts w:ascii="Consolas" w:hAnsi="Consolas" w:cs="Consolas"/>
          <w:color w:val="F92672"/>
        </w:rPr>
      </w:pPr>
      <w:r>
        <w:rPr>
          <w:rFonts w:ascii="Consolas" w:hAnsi="Consolas" w:cs="Consolas"/>
          <w:color w:val="A6E22E"/>
        </w:rPr>
        <w:t>scop2_get_families_id</w:t>
      </w:r>
      <w:r>
        <w:rPr>
          <w:rFonts w:ascii="Consolas" w:hAnsi="Consolas" w:cs="Consolas"/>
          <w:color w:val="F8F8F2"/>
        </w:rPr>
        <w:t>()</w:t>
      </w:r>
      <w:r>
        <w:rPr>
          <w:rFonts w:ascii="Consolas" w:hAnsi="Consolas" w:cs="Consolas"/>
          <w:color w:val="F92672"/>
        </w:rPr>
        <w:t>:</w:t>
      </w:r>
    </w:p>
    <w:p w:rsidR="00AF1913" w:rsidRDefault="00AF1913" w:rsidP="00AF1913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</w:p>
    <w:p w:rsidR="00AF1913" w:rsidRDefault="00AF1913" w:rsidP="00AF1913">
      <w:pPr>
        <w:pStyle w:val="HTMLPreformatted"/>
        <w:shd w:val="clear" w:color="auto" w:fill="272822"/>
        <w:rPr>
          <w:rFonts w:ascii="Consolas" w:hAnsi="Consolas" w:cs="Consolas"/>
          <w:color w:val="F92672"/>
        </w:rPr>
      </w:pPr>
      <w:r>
        <w:rPr>
          <w:rFonts w:ascii="Consolas" w:hAnsi="Consolas" w:cs="Consolas"/>
          <w:color w:val="A6E22E"/>
        </w:rPr>
        <w:t>scop2_get_super_families_id</w:t>
      </w:r>
      <w:r>
        <w:rPr>
          <w:rFonts w:ascii="Consolas" w:hAnsi="Consolas" w:cs="Consolas"/>
          <w:color w:val="F8F8F2"/>
        </w:rPr>
        <w:t>()</w:t>
      </w:r>
      <w:r>
        <w:rPr>
          <w:rFonts w:ascii="Consolas" w:hAnsi="Consolas" w:cs="Consolas"/>
          <w:color w:val="F92672"/>
        </w:rPr>
        <w:t>:</w:t>
      </w:r>
    </w:p>
    <w:p w:rsidR="00AF1913" w:rsidRDefault="00AF1913" w:rsidP="00AF1913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</w:p>
    <w:p w:rsidR="00AF1913" w:rsidRDefault="00AF1913" w:rsidP="00AF1913">
      <w:pPr>
        <w:pStyle w:val="HTMLPreformatted"/>
        <w:shd w:val="clear" w:color="auto" w:fill="272822"/>
        <w:rPr>
          <w:rFonts w:ascii="Consolas" w:hAnsi="Consolas" w:cs="Consolas"/>
          <w:color w:val="F92672"/>
        </w:rPr>
      </w:pPr>
      <w:r>
        <w:rPr>
          <w:rFonts w:ascii="Consolas" w:hAnsi="Consolas" w:cs="Consolas"/>
          <w:color w:val="A6E22E"/>
        </w:rPr>
        <w:t>scop2_get_fold_id</w:t>
      </w:r>
      <w:r>
        <w:rPr>
          <w:rFonts w:ascii="Consolas" w:hAnsi="Consolas" w:cs="Consolas"/>
          <w:color w:val="F8F8F2"/>
        </w:rPr>
        <w:t>()</w:t>
      </w:r>
      <w:r>
        <w:rPr>
          <w:rFonts w:ascii="Consolas" w:hAnsi="Consolas" w:cs="Consolas"/>
          <w:color w:val="F92672"/>
        </w:rPr>
        <w:t>:</w:t>
      </w:r>
    </w:p>
    <w:p w:rsidR="00AF1913" w:rsidRDefault="00AF1913" w:rsidP="00AF1913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</w:p>
    <w:p w:rsidR="004A3FAD" w:rsidRDefault="004A3FAD" w:rsidP="0036570F">
      <w:pPr>
        <w:pStyle w:val="BodyText"/>
      </w:pPr>
    </w:p>
    <w:p w:rsidR="00AF1913" w:rsidRDefault="00AF1913" w:rsidP="0036570F">
      <w:pPr>
        <w:pStyle w:val="BodyText"/>
      </w:pPr>
      <w:r>
        <w:t xml:space="preserve">Zwracaja jak powyżej listę słowników informacji na temat danych podgrup białek. </w:t>
      </w:r>
    </w:p>
    <w:p w:rsidR="00663C57" w:rsidRDefault="00663C57" w:rsidP="0036570F">
      <w:pPr>
        <w:pStyle w:val="BodyText"/>
      </w:pPr>
    </w:p>
    <w:p w:rsidR="00663C57" w:rsidRDefault="00663C57" w:rsidP="0036570F">
      <w:pPr>
        <w:pStyle w:val="BodyText"/>
      </w:pPr>
      <w:r>
        <w:t>E) Ponadto została dodana funkcja umożliwiajaca pobranie wszystkich Node_ID oraz odpowiadającym im nazwom co umożliwa konstruwanie przez użytkownika dowolnych mu hierarchii, czy klasyfikacji białek.</w:t>
      </w:r>
    </w:p>
    <w:p w:rsidR="002E6660" w:rsidRDefault="002E6660" w:rsidP="0036570F">
      <w:pPr>
        <w:pStyle w:val="BodyText"/>
      </w:pPr>
      <w:r>
        <w:t>Funkcja:</w:t>
      </w:r>
    </w:p>
    <w:p w:rsidR="002E6660" w:rsidRDefault="002E6660" w:rsidP="002E6660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i/>
          <w:iCs/>
          <w:color w:val="66D9EF"/>
        </w:rPr>
        <w:t xml:space="preserve">def </w:t>
      </w:r>
      <w:r>
        <w:rPr>
          <w:rFonts w:ascii="Consolas" w:hAnsi="Consolas" w:cs="Consolas"/>
          <w:color w:val="A6E22E"/>
        </w:rPr>
        <w:t>scop2_get_nodes_names</w:t>
      </w:r>
      <w:r>
        <w:rPr>
          <w:rFonts w:ascii="Consolas" w:hAnsi="Consolas" w:cs="Consolas"/>
          <w:color w:val="F8F8F2"/>
        </w:rPr>
        <w:t>()</w:t>
      </w:r>
      <w:r>
        <w:rPr>
          <w:rFonts w:ascii="Consolas" w:hAnsi="Consolas" w:cs="Consolas"/>
          <w:color w:val="F92672"/>
        </w:rPr>
        <w:t>:</w:t>
      </w:r>
    </w:p>
    <w:p w:rsidR="002E6660" w:rsidRDefault="002E6660" w:rsidP="0036570F">
      <w:pPr>
        <w:pStyle w:val="BodyText"/>
      </w:pPr>
    </w:p>
    <w:p w:rsidR="002E6660" w:rsidRDefault="002E6660" w:rsidP="0036570F">
      <w:pPr>
        <w:pStyle w:val="BodyText"/>
      </w:pPr>
      <w:r>
        <w:t>Zwraca listę słowników zawierających nazwy poszczególnych Node_id.</w:t>
      </w:r>
    </w:p>
    <w:p w:rsidR="003955CD" w:rsidRDefault="003955CD" w:rsidP="0036570F">
      <w:pPr>
        <w:pStyle w:val="BodyText"/>
      </w:pPr>
    </w:p>
    <w:p w:rsidR="003955CD" w:rsidRDefault="003955CD" w:rsidP="0036570F">
      <w:pPr>
        <w:pStyle w:val="BodyText"/>
      </w:pPr>
      <w:r>
        <w:t>Dostępna jest także funkcja wspomagająca wyszukująca nazwę dla podanego Node_ID</w:t>
      </w:r>
    </w:p>
    <w:p w:rsidR="003955CD" w:rsidRDefault="003955CD" w:rsidP="0036570F">
      <w:pPr>
        <w:pStyle w:val="BodyText"/>
      </w:pPr>
      <w:r>
        <w:t>Funkcja:</w:t>
      </w:r>
    </w:p>
    <w:p w:rsidR="0019446B" w:rsidRDefault="0019446B" w:rsidP="0019446B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i/>
          <w:iCs/>
          <w:color w:val="66D9EF"/>
        </w:rPr>
        <w:t xml:space="preserve">def </w:t>
      </w:r>
      <w:r>
        <w:rPr>
          <w:rFonts w:ascii="Consolas" w:hAnsi="Consolas" w:cs="Consolas"/>
          <w:color w:val="A6E22E"/>
        </w:rPr>
        <w:t>scop2_get_nodes_names_by_id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node_id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3955CD" w:rsidRDefault="003955CD" w:rsidP="0036570F">
      <w:pPr>
        <w:pStyle w:val="BodyText"/>
      </w:pPr>
    </w:p>
    <w:p w:rsidR="0019446B" w:rsidRDefault="0019446B" w:rsidP="0036570F">
      <w:pPr>
        <w:pStyle w:val="BodyText"/>
      </w:pPr>
      <w:r>
        <w:t xml:space="preserve">gdzie node_id jest to </w:t>
      </w:r>
      <w:r w:rsidR="002042BF">
        <w:t>string zawierajacy id danego węzła dzieki czemu jest możliwość sprawdzenia za co on odpowiada. Jest to niezbędne do konstrukcji klasyfikacji białek.</w:t>
      </w:r>
    </w:p>
    <w:p w:rsidR="006374A0" w:rsidRDefault="006374A0" w:rsidP="0036570F">
      <w:pPr>
        <w:pStyle w:val="BodyText"/>
      </w:pPr>
    </w:p>
    <w:p w:rsidR="00F44377" w:rsidRDefault="00AA384C" w:rsidP="0036570F">
      <w:pPr>
        <w:pStyle w:val="BodyText"/>
      </w:pPr>
      <w:r>
        <w:t>2) Funkcje umożliwiające pobranie wszystkich danych na temat danej wyszukiwanej hierarchii, grupy, podgrupach czy wyspecjalizowanemu białku.</w:t>
      </w:r>
      <w:r w:rsidR="00F44377">
        <w:t xml:space="preserve"> Użytkownik ma do dostępu 3 funkcje:</w:t>
      </w:r>
    </w:p>
    <w:p w:rsidR="00F44377" w:rsidRDefault="00481DFD" w:rsidP="0036570F">
      <w:pPr>
        <w:pStyle w:val="BodyText"/>
      </w:pPr>
      <w:r>
        <w:t>A</w:t>
      </w:r>
      <w:r w:rsidR="00F44377">
        <w:t>) Funkcja wyszukiwania wegdług podanej domain_id, domain_id jest to unikalny identyfikator dla bazy danych SCOP2. Identyfikatorem domain_id oznaczone są wszystkie grupy hierarchii opisane na powyższym drzewie. Za pomocą ich idenfytikatorów użytkownik może otrzymac wszystkie dane na temat danej grupy. Jedną z najważniejszych rzeczy jest możliwość otrzymania node_id, które umożliwa głębsze dokładniejsze poszukiwania.</w:t>
      </w:r>
    </w:p>
    <w:p w:rsidR="00F44377" w:rsidRDefault="00F44377" w:rsidP="0036570F">
      <w:pPr>
        <w:pStyle w:val="BodyText"/>
      </w:pPr>
      <w:r>
        <w:t>Funkcja:</w:t>
      </w:r>
    </w:p>
    <w:p w:rsidR="00F44377" w:rsidRDefault="00F44377" w:rsidP="00F44377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scop2_get_domain_data_by_domain_id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domain_id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F44377" w:rsidRDefault="00F44377" w:rsidP="0036570F">
      <w:pPr>
        <w:pStyle w:val="BodyText"/>
      </w:pPr>
    </w:p>
    <w:p w:rsidR="00F44377" w:rsidRDefault="00F44377" w:rsidP="0036570F">
      <w:pPr>
        <w:pStyle w:val="BodyText"/>
      </w:pPr>
      <w:r>
        <w:t>Przyjmuje domain_id jako string i zwraca listę słowników zawierającą wszystkie informacje na temat poszukiwanej domeny. Domain_id są to unikalne identyfikatory domen z drzewa hierarchii</w:t>
      </w:r>
    </w:p>
    <w:p w:rsidR="00F44377" w:rsidRDefault="00F44377" w:rsidP="0036570F">
      <w:pPr>
        <w:pStyle w:val="BodyText"/>
      </w:pPr>
      <w:r>
        <w:t>IR – interrelationships</w:t>
      </w:r>
    </w:p>
    <w:p w:rsidR="00F44377" w:rsidRDefault="00481DFD" w:rsidP="0036570F">
      <w:pPr>
        <w:pStyle w:val="BodyText"/>
      </w:pPr>
      <w:r>
        <w:t>SP – protein species</w:t>
      </w:r>
    </w:p>
    <w:p w:rsidR="00481DFD" w:rsidRDefault="00481DFD" w:rsidP="0036570F">
      <w:pPr>
        <w:pStyle w:val="BodyText"/>
      </w:pPr>
      <w:r>
        <w:lastRenderedPageBreak/>
        <w:t>PR – protein</w:t>
      </w:r>
    </w:p>
    <w:p w:rsidR="00481DFD" w:rsidRDefault="00481DFD" w:rsidP="0036570F">
      <w:pPr>
        <w:pStyle w:val="BodyText"/>
      </w:pPr>
      <w:r>
        <w:t>FA, SF, CF (opis powyżej)</w:t>
      </w:r>
    </w:p>
    <w:p w:rsidR="00481DFD" w:rsidRDefault="00481DFD" w:rsidP="0036570F">
      <w:pPr>
        <w:pStyle w:val="BodyText"/>
      </w:pPr>
    </w:p>
    <w:p w:rsidR="00481DFD" w:rsidRDefault="00481DFD" w:rsidP="0036570F">
      <w:pPr>
        <w:pStyle w:val="BodyText"/>
      </w:pPr>
      <w:r>
        <w:t xml:space="preserve">B) Funkcja </w:t>
      </w:r>
      <w:r w:rsidR="00896019">
        <w:t xml:space="preserve">pobrania drzewa relacji całej struktury danej grupy, hierarchii białka. Za pomocą </w:t>
      </w:r>
      <w:r w:rsidR="00F448CC">
        <w:t>term</w:t>
      </w:r>
      <w:r w:rsidR="00896019">
        <w:t>_id użytkownik może pobrać cała strukturę, z której składa się wyszukiwany obiekt. Funkcja zwraca wszystkie węzły spokrewnione z danym białkiem, które budują jego klasyfikacje.</w:t>
      </w:r>
    </w:p>
    <w:p w:rsidR="00896019" w:rsidRDefault="00896019" w:rsidP="0036570F">
      <w:pPr>
        <w:pStyle w:val="BodyText"/>
      </w:pPr>
      <w:r>
        <w:t>Funkcja:</w:t>
      </w:r>
    </w:p>
    <w:p w:rsidR="00896019" w:rsidRDefault="00896019" w:rsidP="00896019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scop2_get_ontology_tree_by_term_id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term_id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2B35C6" w:rsidRDefault="002B35C6" w:rsidP="00753146">
      <w:pPr>
        <w:pStyle w:val="BodyText"/>
      </w:pPr>
    </w:p>
    <w:p w:rsidR="00896019" w:rsidRDefault="00896019" w:rsidP="00753146">
      <w:pPr>
        <w:pStyle w:val="BodyText"/>
      </w:pPr>
      <w:r>
        <w:t xml:space="preserve">Zwraca listę słowników wszystkich węzłów opisujących poszukiwaną strukturę wg term_id. Term_id jest to string. </w:t>
      </w:r>
    </w:p>
    <w:p w:rsidR="0016210F" w:rsidRDefault="0016210F" w:rsidP="00753146">
      <w:pPr>
        <w:pStyle w:val="BodyText"/>
      </w:pPr>
    </w:p>
    <w:p w:rsidR="00086CB6" w:rsidRDefault="0016210F" w:rsidP="00753146">
      <w:pPr>
        <w:pStyle w:val="BodyText"/>
      </w:pPr>
      <w:r>
        <w:t>C)</w:t>
      </w:r>
      <w:r w:rsidR="00086CB6">
        <w:t xml:space="preserve"> </w:t>
      </w:r>
      <w:r w:rsidR="00137048">
        <w:t>Funkcja umożliwiajaca pobranie ojca, dzieci oraz głowniego opisu danego węzła.  Użytkownik ma możliwość sprawdzenia dokładnie relacji między węzłami za pomocą term</w:t>
      </w:r>
      <w:r w:rsidR="00044BA1">
        <w:t xml:space="preserve">_id. </w:t>
      </w:r>
    </w:p>
    <w:p w:rsidR="00044BA1" w:rsidRDefault="00044BA1" w:rsidP="00753146">
      <w:pPr>
        <w:pStyle w:val="BodyText"/>
      </w:pPr>
      <w:r>
        <w:t>Funkcja:</w:t>
      </w:r>
    </w:p>
    <w:p w:rsidR="00044BA1" w:rsidRDefault="00044BA1" w:rsidP="00044BA1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scop2_get_term_data_by_term_id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term_id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044BA1" w:rsidRDefault="00044BA1" w:rsidP="00753146">
      <w:pPr>
        <w:pStyle w:val="BodyText"/>
      </w:pPr>
    </w:p>
    <w:p w:rsidR="00044BA1" w:rsidRDefault="00044BA1" w:rsidP="00753146">
      <w:pPr>
        <w:pStyle w:val="BodyText"/>
      </w:pPr>
      <w:r>
        <w:t>Zwraca listę słowników zawierających relacje dziecko ojciec danego węzła oraz głowne informacje na temat wyszukiwanego obiektu</w:t>
      </w:r>
    </w:p>
    <w:p w:rsidR="00A84DCC" w:rsidRDefault="00A84DCC" w:rsidP="00753146">
      <w:pPr>
        <w:pStyle w:val="BodyText"/>
      </w:pPr>
    </w:p>
    <w:p w:rsidR="00A84DCC" w:rsidRDefault="00A84DCC" w:rsidP="00753146">
      <w:pPr>
        <w:pStyle w:val="BodyText"/>
      </w:pPr>
      <w:r>
        <w:t>3) Została wprowadzona możliwośc wyszukiwania białek i klasyfikacji ich za pomocą uniwersalnego pdb_code. Użytkownik może wyszukiwac białko oraz listy białek i otrzymuje ich pełną klasyfikację.</w:t>
      </w:r>
    </w:p>
    <w:p w:rsidR="00A84DCC" w:rsidRDefault="00A84DCC" w:rsidP="00753146">
      <w:pPr>
        <w:pStyle w:val="BodyText"/>
      </w:pPr>
    </w:p>
    <w:p w:rsidR="00A84DCC" w:rsidRDefault="006B05BA" w:rsidP="00753146">
      <w:pPr>
        <w:pStyle w:val="BodyText"/>
      </w:pPr>
      <w:r>
        <w:t>A) Jeżeli użytkownik znajdzie jakiś pdb_code interesującego go białka może otrzymać odowiadające mu node_id (term_id) oraz domain_id, którymi posługuje się baza SCOP2</w:t>
      </w:r>
    </w:p>
    <w:p w:rsidR="00A96703" w:rsidRDefault="00A96703" w:rsidP="00753146">
      <w:pPr>
        <w:pStyle w:val="BodyText"/>
      </w:pPr>
      <w:r>
        <w:t>Funkcja:</w:t>
      </w:r>
    </w:p>
    <w:p w:rsidR="00A96703" w:rsidRDefault="00A96703" w:rsidP="00A96703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get_domain_id_list_by_pdb_code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pdb_code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A96703" w:rsidRDefault="00A96703" w:rsidP="00753146">
      <w:pPr>
        <w:pStyle w:val="BodyText"/>
      </w:pPr>
    </w:p>
    <w:p w:rsidR="00A96703" w:rsidRDefault="00A96703" w:rsidP="00753146">
      <w:pPr>
        <w:pStyle w:val="BodyText"/>
      </w:pPr>
      <w:r>
        <w:t>Zwraca listę słowników zawierających domain_id, term_id.</w:t>
      </w:r>
    </w:p>
    <w:p w:rsidR="00E0740A" w:rsidRDefault="00AD2BA4" w:rsidP="00753146">
      <w:pPr>
        <w:pStyle w:val="BodyText"/>
      </w:pPr>
      <w:r>
        <w:t>4) Klasyfikacja białek za pomocą podanego PDB_CODE oraz Term_id</w:t>
      </w:r>
    </w:p>
    <w:p w:rsidR="00AD2BA4" w:rsidRDefault="00AF6636" w:rsidP="00753146">
      <w:pPr>
        <w:pStyle w:val="BodyText"/>
      </w:pPr>
      <w:r>
        <w:t>Użytkownik może klasyfikowac białka za pomocą obu kluczów dostepu używając funkcji</w:t>
      </w:r>
    </w:p>
    <w:p w:rsidR="00B90D0A" w:rsidRDefault="00B90D0A" w:rsidP="00753146">
      <w:pPr>
        <w:pStyle w:val="BodyText"/>
      </w:pPr>
    </w:p>
    <w:p w:rsidR="00B90D0A" w:rsidRDefault="00B90D0A" w:rsidP="00753146">
      <w:pPr>
        <w:pStyle w:val="BodyText"/>
      </w:pPr>
      <w:r>
        <w:t>Funkcje:</w:t>
      </w:r>
    </w:p>
    <w:p w:rsidR="007E4857" w:rsidRPr="007E4857" w:rsidRDefault="00B90D0A" w:rsidP="00B90D0A">
      <w:pPr>
        <w:pStyle w:val="HTMLPreformatted"/>
        <w:shd w:val="clear" w:color="auto" w:fill="272822"/>
        <w:rPr>
          <w:rFonts w:ascii="Consolas" w:hAnsi="Consolas" w:cs="Consolas"/>
          <w:color w:val="F92672"/>
        </w:rPr>
      </w:pPr>
      <w:r>
        <w:rPr>
          <w:rFonts w:ascii="Consolas" w:hAnsi="Consolas" w:cs="Consolas"/>
          <w:color w:val="A6E22E"/>
        </w:rPr>
        <w:t>scop2_get_IR_protein_classification_by_protein_term_id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term_id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B90D0A" w:rsidRDefault="007E4857" w:rsidP="00753146">
      <w:pPr>
        <w:pStyle w:val="BodyText"/>
      </w:pPr>
      <w:r>
        <w:t xml:space="preserve">term_id odpowiada id dla grupy białek czyli np. </w:t>
      </w:r>
      <w:r w:rsidR="0090142F">
        <w:t>‘’</w:t>
      </w:r>
      <w:r>
        <w:t>PR:5000091”</w:t>
      </w:r>
    </w:p>
    <w:p w:rsidR="00B90D0A" w:rsidRDefault="00B90D0A" w:rsidP="00B90D0A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scop2_get_IR_protein_classification_by_protein_term_id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pdb_code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B90D0A" w:rsidRDefault="00B90D0A" w:rsidP="00753146">
      <w:pPr>
        <w:pStyle w:val="BodyText"/>
      </w:pPr>
    </w:p>
    <w:p w:rsidR="00B90D0A" w:rsidRDefault="00B90D0A" w:rsidP="00B90D0A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lastRenderedPageBreak/>
        <w:t>scop2_get_IR_multiple_protein_classification_by_protein_term_id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pdb_code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FE7318" w:rsidRDefault="00FE7318" w:rsidP="00753146">
      <w:pPr>
        <w:pStyle w:val="BodyText"/>
      </w:pPr>
    </w:p>
    <w:p w:rsidR="002B35C6" w:rsidRDefault="00B90D0A" w:rsidP="00753146">
      <w:pPr>
        <w:pStyle w:val="BodyText"/>
      </w:pPr>
      <w:r>
        <w:t>Powyższe funkcje zwracają listę słowników zawierająca pełną klasyfikację poszukiwanego białka.</w:t>
      </w:r>
    </w:p>
    <w:p w:rsidR="00B26015" w:rsidRDefault="00B26015" w:rsidP="00753146">
      <w:pPr>
        <w:pStyle w:val="BodyText"/>
      </w:pPr>
      <w:r>
        <w:t xml:space="preserve">Ostatnia funkcja może przyjąc listę białek i zwróci ich klasyfikację. </w:t>
      </w: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2F53C1" w:rsidRDefault="002F53C1" w:rsidP="00753146">
      <w:pPr>
        <w:pStyle w:val="BodyText"/>
      </w:pPr>
    </w:p>
    <w:p w:rsidR="00340047" w:rsidRDefault="00340047" w:rsidP="00753146">
      <w:pPr>
        <w:pStyle w:val="BodyText"/>
      </w:pPr>
    </w:p>
    <w:p w:rsidR="002F53C1" w:rsidRDefault="002F53C1" w:rsidP="00753146">
      <w:pPr>
        <w:pStyle w:val="BodyText"/>
      </w:pPr>
    </w:p>
    <w:p w:rsidR="0050295C" w:rsidRDefault="0050295C" w:rsidP="004831E2">
      <w:pPr>
        <w:jc w:val="both"/>
        <w:rPr>
          <w:rFonts w:ascii="Arial" w:hAnsi="Arial" w:cs="Arial"/>
        </w:rPr>
      </w:pPr>
    </w:p>
    <w:p w:rsidR="0050295C" w:rsidRDefault="0050295C" w:rsidP="004831E2">
      <w:pPr>
        <w:jc w:val="both"/>
        <w:rPr>
          <w:rFonts w:ascii="Arial" w:hAnsi="Arial" w:cs="Arial"/>
        </w:rPr>
      </w:pPr>
    </w:p>
    <w:p w:rsidR="0050295C" w:rsidRDefault="0050295C" w:rsidP="004831E2">
      <w:pPr>
        <w:jc w:val="both"/>
        <w:rPr>
          <w:rFonts w:ascii="Arial" w:hAnsi="Arial" w:cs="Arial"/>
        </w:rPr>
      </w:pPr>
    </w:p>
    <w:p w:rsidR="00487F7E" w:rsidRPr="0002671F" w:rsidRDefault="00A9193D" w:rsidP="004831E2">
      <w:pPr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lastRenderedPageBreak/>
        <w:t>CATHDB</w:t>
      </w:r>
    </w:p>
    <w:p w:rsidR="00487F7E" w:rsidRDefault="00487F7E" w:rsidP="00487F7E">
      <w:r w:rsidRPr="004E51B6">
        <w:t xml:space="preserve">Baza danych CATH jest bezpłatnym, publicznie dostępnym zasobem online, który dostarcza informacji na temat ewolucyjnych związków </w:t>
      </w:r>
      <w:r>
        <w:t xml:space="preserve">między </w:t>
      </w:r>
      <w:r w:rsidRPr="004E51B6">
        <w:t>domen</w:t>
      </w:r>
      <w:r>
        <w:t>ami białkowymi</w:t>
      </w:r>
      <w:r w:rsidRPr="004E51B6">
        <w:t>. Została stworzona w połowie lat dziewięćdziesiątych przez profesor Christine Orengo i jego współpracowników i nadal jest rozwijana przez grupę Orengo w University College London</w:t>
      </w:r>
      <w:r>
        <w:t xml:space="preserve">. </w:t>
      </w:r>
    </w:p>
    <w:p w:rsidR="00487F7E" w:rsidRDefault="00487F7E" w:rsidP="00487F7E">
      <w:r w:rsidRPr="004E51B6">
        <w:t>Określone doświadczalnie trójwymiarowe stru</w:t>
      </w:r>
      <w:r>
        <w:t xml:space="preserve">ktury białkowe otrzymuje się z </w:t>
      </w:r>
      <w:r w:rsidRPr="004E51B6">
        <w:t>banku</w:t>
      </w:r>
      <w:r>
        <w:t xml:space="preserve"> białek (PDB)</w:t>
      </w:r>
      <w:r w:rsidRPr="004E51B6">
        <w:t xml:space="preserve"> i w razie potrzeby rozdziela się na ich kolejne łańcuchy polipeptydowe. Domeny białkowe są identyfikowane w tych łańcuchach przy użyciu mieszaniny metod automatycznych i ręcznego wyznaczania. Domeny</w:t>
      </w:r>
      <w:r>
        <w:t xml:space="preserve"> te</w:t>
      </w:r>
      <w:r w:rsidRPr="004E51B6">
        <w:t xml:space="preserve"> są następnie klasyfikowane w hierarchii strukturalnej CATH: </w:t>
      </w:r>
    </w:p>
    <w:p w:rsidR="00487F7E" w:rsidRDefault="00487F7E" w:rsidP="00487F7E">
      <w:pPr>
        <w:pStyle w:val="ListParagraph"/>
        <w:numPr>
          <w:ilvl w:val="0"/>
          <w:numId w:val="3"/>
        </w:numPr>
      </w:pPr>
      <w:r>
        <w:t xml:space="preserve">na poziomie Klasy (C): </w:t>
      </w:r>
      <w:r w:rsidRPr="004E51B6">
        <w:t xml:space="preserve">domeny </w:t>
      </w:r>
      <w:r>
        <w:t xml:space="preserve">są przypisywane zgodnie z ich strukturą drugorzędową, tj. wszystkie </w:t>
      </w:r>
      <w:r w:rsidRPr="004E51B6">
        <w:t xml:space="preserve"> </w:t>
      </w:r>
      <w:r>
        <w:t>alfa, wszystkie beta, mieszanina alfa i beta lub małe</w:t>
      </w:r>
      <w:r w:rsidRPr="004E51B6">
        <w:t xml:space="preserve"> struktur</w:t>
      </w:r>
      <w:r>
        <w:t>y drugorzędowe,</w:t>
      </w:r>
    </w:p>
    <w:p w:rsidR="00487F7E" w:rsidRDefault="00487F7E" w:rsidP="00487F7E">
      <w:pPr>
        <w:pStyle w:val="ListParagraph"/>
        <w:numPr>
          <w:ilvl w:val="0"/>
          <w:numId w:val="3"/>
        </w:numPr>
      </w:pPr>
      <w:r>
        <w:t xml:space="preserve">na poziomie Architektury (A): </w:t>
      </w:r>
      <w:r w:rsidRPr="004E51B6">
        <w:t xml:space="preserve">informacje o układzie struktury drugorzędnej w przestrzeni trójwymiarowej są </w:t>
      </w:r>
      <w:r>
        <w:t>wykorzystywane do przypisania,</w:t>
      </w:r>
    </w:p>
    <w:p w:rsidR="00487F7E" w:rsidRDefault="00487F7E" w:rsidP="00487F7E">
      <w:pPr>
        <w:pStyle w:val="ListParagraph"/>
        <w:numPr>
          <w:ilvl w:val="0"/>
          <w:numId w:val="3"/>
        </w:numPr>
      </w:pPr>
      <w:r>
        <w:t>na poziomie Topologii / Złożenia</w:t>
      </w:r>
      <w:r w:rsidRPr="004E51B6">
        <w:t xml:space="preserve"> (T)</w:t>
      </w:r>
      <w:r>
        <w:t>:</w:t>
      </w:r>
      <w:r w:rsidRPr="004E51B6">
        <w:t xml:space="preserve"> wykorzystuje się informacje o sposobie łączenia i rozmieszcz</w:t>
      </w:r>
      <w:r>
        <w:t>enia drugorzędowych</w:t>
      </w:r>
      <w:r w:rsidRPr="004E51B6">
        <w:t xml:space="preserve"> elementów </w:t>
      </w:r>
      <w:r>
        <w:t>struktur,</w:t>
      </w:r>
    </w:p>
    <w:p w:rsidR="00487F7E" w:rsidRDefault="00487F7E" w:rsidP="00487F7E">
      <w:pPr>
        <w:pStyle w:val="ListParagraph"/>
        <w:numPr>
          <w:ilvl w:val="0"/>
          <w:numId w:val="3"/>
        </w:numPr>
      </w:pPr>
      <w:r w:rsidRPr="004E51B6">
        <w:t>na poziomie nadrodziny homologicznej (H)</w:t>
      </w:r>
      <w:r>
        <w:t>:</w:t>
      </w:r>
      <w:r w:rsidRPr="004E51B6">
        <w:t xml:space="preserve"> jeśli istnieją dobre dowody na to, że domeny są powiązane przez ewolucję, tj. są homologiczne. </w:t>
      </w:r>
    </w:p>
    <w:p w:rsidR="00487F7E" w:rsidRDefault="00487F7E" w:rsidP="00487F7E">
      <w:r w:rsidRPr="004E51B6">
        <w:t xml:space="preserve">Dodatkowe dane sekwencji dla domen bez eksperymentalnie określonych struktur są dostarczane przez </w:t>
      </w:r>
      <w:r>
        <w:t>bazę Gene3D, która jest</w:t>
      </w:r>
      <w:r w:rsidRPr="004E51B6">
        <w:t xml:space="preserve"> używan</w:t>
      </w:r>
      <w:r>
        <w:t>a</w:t>
      </w:r>
      <w:r w:rsidRPr="004E51B6">
        <w:t xml:space="preserve"> do zapełniania homologicznych nadrodzin. </w:t>
      </w:r>
      <w:r>
        <w:t xml:space="preserve">Wykorzystuje się również sekwencje </w:t>
      </w:r>
      <w:r w:rsidRPr="004E51B6">
        <w:t xml:space="preserve">białkowe z UniProtKB i Ensembl </w:t>
      </w:r>
      <w:r>
        <w:t xml:space="preserve">w celu </w:t>
      </w:r>
      <w:r w:rsidRPr="004E51B6">
        <w:t>przewidywania granic sekwencji domeny i tworzenia homologicznych nadrodzin.</w:t>
      </w:r>
    </w:p>
    <w:p w:rsidR="006B58BD" w:rsidRDefault="006B58BD" w:rsidP="00487F7E"/>
    <w:p w:rsidR="006B58BD" w:rsidRDefault="006B58BD" w:rsidP="00487F7E">
      <w:r>
        <w:t xml:space="preserve">Funkcjonalność: </w:t>
      </w:r>
    </w:p>
    <w:p w:rsidR="006B58BD" w:rsidRDefault="00B5628A" w:rsidP="00487F7E">
      <w:r>
        <w:t>1)</w:t>
      </w:r>
      <w:r w:rsidR="002718FA">
        <w:t>Użytkownik ma możliwosć pobierania najnowszej wersji bazy danych CATHDB za pomocą funkcji:</w:t>
      </w:r>
    </w:p>
    <w:p w:rsidR="0007787E" w:rsidRDefault="0007787E" w:rsidP="0007787E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cath_download_pdb_id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color w:val="AA4926"/>
        </w:rPr>
        <w:t>version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"4_1_0"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color w:val="AA4926"/>
        </w:rPr>
        <w:t>pdb_id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"2zjp"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color w:val="AA4926"/>
        </w:rPr>
        <w:t>save_file_path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"C:/Users/zerg/Downloads/"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8F8F2"/>
        </w:rPr>
        <w:br/>
      </w:r>
      <w:r>
        <w:rPr>
          <w:rFonts w:ascii="Consolas" w:hAnsi="Consolas" w:cs="Consolas"/>
          <w:color w:val="F8F8F2"/>
        </w:rPr>
        <w:br/>
      </w:r>
      <w:r>
        <w:rPr>
          <w:rFonts w:ascii="Consolas" w:hAnsi="Consolas" w:cs="Consolas"/>
          <w:color w:val="A6E22E"/>
        </w:rPr>
        <w:t>cath_download_domain_id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color w:val="AA4926"/>
        </w:rPr>
        <w:t>version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"4_1_0"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color w:val="AA4926"/>
        </w:rPr>
        <w:t>domain_id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"2zjpS01"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color w:val="AA4926"/>
        </w:rPr>
        <w:t>save_file_path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"C:/Users/zerg/Downloads/"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8F8F2"/>
        </w:rPr>
        <w:br/>
      </w:r>
      <w:r>
        <w:rPr>
          <w:rFonts w:ascii="Consolas" w:hAnsi="Consolas" w:cs="Consolas"/>
          <w:color w:val="F8F8F2"/>
        </w:rPr>
        <w:br/>
      </w:r>
      <w:r>
        <w:rPr>
          <w:rFonts w:ascii="Consolas" w:hAnsi="Consolas" w:cs="Consolas"/>
          <w:color w:val="A6E22E"/>
        </w:rPr>
        <w:t>cath_download_chain_id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color w:val="AA4926"/>
        </w:rPr>
        <w:t>version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"4_1_0"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color w:val="AA4926"/>
        </w:rPr>
        <w:t>chain_id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"101mA00"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color w:val="AA4926"/>
        </w:rPr>
        <w:t>save_file_path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"C:/Users/zerg/Downloads/"</w:t>
      </w:r>
      <w:r>
        <w:rPr>
          <w:rFonts w:ascii="Consolas" w:hAnsi="Consolas" w:cs="Consolas"/>
          <w:color w:val="F8F8F2"/>
        </w:rPr>
        <w:t>)</w:t>
      </w:r>
    </w:p>
    <w:p w:rsidR="002718FA" w:rsidRDefault="002718FA" w:rsidP="00487F7E"/>
    <w:p w:rsidR="0007787E" w:rsidRDefault="0007787E" w:rsidP="00487F7E">
      <w:r>
        <w:t>Pliki sa zapisywane we wskazanym save_file_path. Możliwość pobierania baz danych dla łańcuchów chain_id, dla domain_id oraz dla pdb_id pojedynczych białek.</w:t>
      </w:r>
    </w:p>
    <w:p w:rsidR="00B5628A" w:rsidRDefault="00B5628A" w:rsidP="00487F7E">
      <w:r>
        <w:t xml:space="preserve">2) Użytkownik ma także możliwośc wyszukiwania wszystkich ID dla danej wersji bazy CATCHDB by mieć listę opcji do pobierania. </w:t>
      </w:r>
    </w:p>
    <w:p w:rsidR="00553817" w:rsidRDefault="00553817" w:rsidP="00487F7E"/>
    <w:p w:rsidR="00553817" w:rsidRDefault="00553817" w:rsidP="00487F7E"/>
    <w:p w:rsidR="00B5628A" w:rsidRDefault="00553817" w:rsidP="00487F7E">
      <w:r>
        <w:lastRenderedPageBreak/>
        <w:t>A) Wersje bazy CATCHDB</w:t>
      </w:r>
    </w:p>
    <w:p w:rsidR="00553817" w:rsidRDefault="00553817" w:rsidP="00553817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get_catch_versions</w:t>
      </w:r>
      <w:r>
        <w:rPr>
          <w:rFonts w:ascii="Consolas" w:hAnsi="Consolas" w:cs="Consolas"/>
          <w:color w:val="F8F8F2"/>
        </w:rPr>
        <w:t>()</w:t>
      </w:r>
      <w:r>
        <w:rPr>
          <w:rFonts w:ascii="Consolas" w:hAnsi="Consolas" w:cs="Consolas"/>
          <w:color w:val="F92672"/>
        </w:rPr>
        <w:t>:</w:t>
      </w:r>
    </w:p>
    <w:p w:rsidR="00553817" w:rsidRDefault="00553817" w:rsidP="00487F7E"/>
    <w:p w:rsidR="00553817" w:rsidRDefault="00553817" w:rsidP="00487F7E">
      <w:r>
        <w:t>Zwraca listę dostępnych wersji bazy CATCHDB</w:t>
      </w:r>
    </w:p>
    <w:p w:rsidR="00675900" w:rsidRDefault="00675900" w:rsidP="00487F7E">
      <w:r>
        <w:t xml:space="preserve">B) </w:t>
      </w:r>
      <w:r w:rsidR="00CD749E">
        <w:t>Funkcja do pobrania listy</w:t>
      </w:r>
      <w:r>
        <w:t xml:space="preserve"> domain_id </w:t>
      </w:r>
      <w:r w:rsidR="00830A1D">
        <w:t>. Wersja podana defaultowo można zmienić.</w:t>
      </w:r>
    </w:p>
    <w:p w:rsidR="00E42162" w:rsidRDefault="00E42162" w:rsidP="00E42162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get_protein_domain_id_list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version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"4_2_0"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553817" w:rsidRDefault="00553817" w:rsidP="00487F7E"/>
    <w:p w:rsidR="00E42162" w:rsidRDefault="00E42162" w:rsidP="00487F7E">
      <w:r>
        <w:t>Zwraca listę domain_id za pomocą, których użytkownik może potem pobierac bazy danych.</w:t>
      </w:r>
    </w:p>
    <w:p w:rsidR="00E42162" w:rsidRDefault="00830A1D" w:rsidP="00487F7E">
      <w:r>
        <w:t>C)</w:t>
      </w:r>
      <w:r w:rsidR="00E96E26">
        <w:t xml:space="preserve"> Funkcja do wyszukania chain_id</w:t>
      </w:r>
      <w:r>
        <w:t>. Wersja podana defaultowo można zmienić.</w:t>
      </w:r>
    </w:p>
    <w:p w:rsidR="00B21BC6" w:rsidRDefault="00B21BC6" w:rsidP="00B21BC6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get_protein_chain_id_list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 xml:space="preserve">version </w:t>
      </w:r>
      <w:r>
        <w:rPr>
          <w:rFonts w:ascii="Consolas" w:hAnsi="Consolas" w:cs="Consolas"/>
          <w:color w:val="F92672"/>
        </w:rPr>
        <w:t xml:space="preserve">= </w:t>
      </w:r>
      <w:r>
        <w:rPr>
          <w:rFonts w:ascii="Consolas" w:hAnsi="Consolas" w:cs="Consolas"/>
          <w:color w:val="E6DB74"/>
        </w:rPr>
        <w:t>"4_2_0"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i/>
          <w:iCs/>
          <w:color w:val="FD971F"/>
        </w:rPr>
        <w:t xml:space="preserve">chain_character </w:t>
      </w:r>
      <w:r>
        <w:rPr>
          <w:rFonts w:ascii="Consolas" w:hAnsi="Consolas" w:cs="Consolas"/>
          <w:color w:val="F92672"/>
        </w:rPr>
        <w:t xml:space="preserve">= </w:t>
      </w:r>
      <w:r>
        <w:rPr>
          <w:rFonts w:ascii="Consolas" w:hAnsi="Consolas" w:cs="Consolas"/>
          <w:color w:val="E6DB74"/>
        </w:rPr>
        <w:t>""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B21BC6" w:rsidRDefault="00B21BC6" w:rsidP="00487F7E"/>
    <w:p w:rsidR="00B21BC6" w:rsidRDefault="00B21BC6" w:rsidP="00487F7E">
      <w:r>
        <w:t>Zwraca listę chain_id dla podanego symbolu łancucha. Dzięki czemu można pobierac bazy danych z CATCH DB za pomocą chain_id</w:t>
      </w:r>
    </w:p>
    <w:p w:rsidR="00E96E26" w:rsidRDefault="00E96E26" w:rsidP="00487F7E">
      <w:r>
        <w:t xml:space="preserve">D) </w:t>
      </w:r>
      <w:r w:rsidR="001C1985">
        <w:t>Funkcja do wyszukania pdb_id. Wersja podana defaultowo można zmienić.</w:t>
      </w:r>
    </w:p>
    <w:p w:rsidR="00E96E26" w:rsidRDefault="00E96E26" w:rsidP="00E96E26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t>D)</w:t>
      </w:r>
      <w:r w:rsidRPr="00E96E26">
        <w:rPr>
          <w:rFonts w:ascii="Consolas" w:hAnsi="Consolas" w:cs="Consolas"/>
          <w:color w:val="A6E22E"/>
        </w:rPr>
        <w:t xml:space="preserve"> </w:t>
      </w:r>
      <w:r>
        <w:rPr>
          <w:rFonts w:ascii="Consolas" w:hAnsi="Consolas" w:cs="Consolas"/>
          <w:color w:val="A6E22E"/>
        </w:rPr>
        <w:t>get_protein_pdb_id_list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version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"4_2_0"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4D6F4C" w:rsidRDefault="004D6F4C" w:rsidP="004D6F4C"/>
    <w:p w:rsidR="004D6F4C" w:rsidRDefault="004D6F4C" w:rsidP="004D6F4C">
      <w:r>
        <w:t>Zwraca listę pdb_id. Dzięki czemu można pobierac bazy da</w:t>
      </w:r>
      <w:r w:rsidR="00FE0FC2">
        <w:t>nych z CATCH DB za pomocą pdb_id</w:t>
      </w:r>
    </w:p>
    <w:p w:rsidR="00E96E26" w:rsidRDefault="00E96E26" w:rsidP="00487F7E"/>
    <w:p w:rsidR="00EB5DF9" w:rsidRDefault="00EB5DF9" w:rsidP="00487F7E">
      <w:r>
        <w:t>Użytkownik ma także możliwosc pobrania informacji na temat danej domain_id.</w:t>
      </w:r>
    </w:p>
    <w:p w:rsidR="00EB5DF9" w:rsidRDefault="00EB5DF9" w:rsidP="00EB5DF9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get_id_domain_short_description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version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"4_2_0"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i/>
          <w:iCs/>
          <w:color w:val="FD971F"/>
        </w:rPr>
        <w:t>id_domain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""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BA5AA7" w:rsidRDefault="00EB5DF9" w:rsidP="00487F7E">
      <w:r>
        <w:t xml:space="preserve"> </w:t>
      </w:r>
    </w:p>
    <w:p w:rsidR="00B5628A" w:rsidRDefault="00EB5DF9" w:rsidP="00487F7E">
      <w:r>
        <w:t>Zwraca listę słowników zawierających informacje o danej domain_id</w:t>
      </w:r>
    </w:p>
    <w:p w:rsidR="000833F7" w:rsidRDefault="000833F7" w:rsidP="000833F7">
      <w:pPr>
        <w:pStyle w:val="HTMLPreformatted"/>
        <w:shd w:val="clear" w:color="auto" w:fill="272822"/>
        <w:rPr>
          <w:rFonts w:ascii="Consolas" w:hAnsi="Consolas" w:cs="Consolas"/>
          <w:color w:val="F8F8F2"/>
        </w:rPr>
      </w:pPr>
      <w:r>
        <w:rPr>
          <w:rFonts w:ascii="Consolas" w:hAnsi="Consolas" w:cs="Consolas"/>
          <w:color w:val="A6E22E"/>
        </w:rPr>
        <w:t>get_id_domain_full_description</w:t>
      </w:r>
      <w:r>
        <w:rPr>
          <w:rFonts w:ascii="Consolas" w:hAnsi="Consolas" w:cs="Consolas"/>
          <w:color w:val="F8F8F2"/>
        </w:rPr>
        <w:t>(</w:t>
      </w:r>
      <w:r>
        <w:rPr>
          <w:rFonts w:ascii="Consolas" w:hAnsi="Consolas" w:cs="Consolas"/>
          <w:i/>
          <w:iCs/>
          <w:color w:val="FD971F"/>
        </w:rPr>
        <w:t>version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"4_2_0"</w:t>
      </w:r>
      <w:r>
        <w:rPr>
          <w:rFonts w:ascii="Consolas" w:hAnsi="Consolas" w:cs="Consolas"/>
          <w:color w:val="CC7832"/>
        </w:rPr>
        <w:t xml:space="preserve">, </w:t>
      </w:r>
      <w:r>
        <w:rPr>
          <w:rFonts w:ascii="Consolas" w:hAnsi="Consolas" w:cs="Consolas"/>
          <w:i/>
          <w:iCs/>
          <w:color w:val="FD971F"/>
        </w:rPr>
        <w:t>id_domain</w:t>
      </w:r>
      <w:r>
        <w:rPr>
          <w:rFonts w:ascii="Consolas" w:hAnsi="Consolas" w:cs="Consolas"/>
          <w:color w:val="F92672"/>
        </w:rPr>
        <w:t>=</w:t>
      </w:r>
      <w:r>
        <w:rPr>
          <w:rFonts w:ascii="Consolas" w:hAnsi="Consolas" w:cs="Consolas"/>
          <w:color w:val="E6DB74"/>
        </w:rPr>
        <w:t>""</w:t>
      </w:r>
      <w:r>
        <w:rPr>
          <w:rFonts w:ascii="Consolas" w:hAnsi="Consolas" w:cs="Consolas"/>
          <w:color w:val="F8F8F2"/>
        </w:rPr>
        <w:t>)</w:t>
      </w:r>
      <w:r>
        <w:rPr>
          <w:rFonts w:ascii="Consolas" w:hAnsi="Consolas" w:cs="Consolas"/>
          <w:color w:val="F92672"/>
        </w:rPr>
        <w:t>:</w:t>
      </w:r>
    </w:p>
    <w:p w:rsidR="000833F7" w:rsidRDefault="000833F7" w:rsidP="00487F7E"/>
    <w:p w:rsidR="000833F7" w:rsidRDefault="000833F7" w:rsidP="00487F7E">
      <w:r>
        <w:t xml:space="preserve">Zwraca pełne informacje o danej domain_id. Uwaga funkcja może działać  bardzo długo z powodu bardzo dużej ilości danych. </w:t>
      </w:r>
      <w:r w:rsidR="008B0C36">
        <w:t>Zwraca STRING.</w:t>
      </w:r>
    </w:p>
    <w:p w:rsidR="002F53C1" w:rsidRPr="00476D0C" w:rsidRDefault="002F53C1" w:rsidP="00753146">
      <w:pPr>
        <w:pStyle w:val="BodyText"/>
      </w:pPr>
    </w:p>
    <w:sectPr w:rsidR="002F53C1" w:rsidRPr="00476D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1712BF"/>
    <w:multiLevelType w:val="hybridMultilevel"/>
    <w:tmpl w:val="AEDA6F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4281F"/>
    <w:multiLevelType w:val="hybridMultilevel"/>
    <w:tmpl w:val="843449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D44A5"/>
    <w:multiLevelType w:val="hybridMultilevel"/>
    <w:tmpl w:val="57B4FA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36A8C"/>
    <w:multiLevelType w:val="hybridMultilevel"/>
    <w:tmpl w:val="843449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595"/>
    <w:rsid w:val="00003E63"/>
    <w:rsid w:val="0002671F"/>
    <w:rsid w:val="00044BA1"/>
    <w:rsid w:val="0007787E"/>
    <w:rsid w:val="000833F7"/>
    <w:rsid w:val="00086CB6"/>
    <w:rsid w:val="00137048"/>
    <w:rsid w:val="0016210F"/>
    <w:rsid w:val="0019446B"/>
    <w:rsid w:val="001C1985"/>
    <w:rsid w:val="001E21E4"/>
    <w:rsid w:val="002042BF"/>
    <w:rsid w:val="002327F5"/>
    <w:rsid w:val="002613D1"/>
    <w:rsid w:val="002718FA"/>
    <w:rsid w:val="00295D98"/>
    <w:rsid w:val="002B35C6"/>
    <w:rsid w:val="002C28CA"/>
    <w:rsid w:val="002E6660"/>
    <w:rsid w:val="002F53C1"/>
    <w:rsid w:val="00340047"/>
    <w:rsid w:val="0036570F"/>
    <w:rsid w:val="003955CD"/>
    <w:rsid w:val="00455F48"/>
    <w:rsid w:val="0046480F"/>
    <w:rsid w:val="00476D0C"/>
    <w:rsid w:val="00481DFD"/>
    <w:rsid w:val="004831E2"/>
    <w:rsid w:val="00487757"/>
    <w:rsid w:val="00487F7E"/>
    <w:rsid w:val="00493214"/>
    <w:rsid w:val="004A3FAD"/>
    <w:rsid w:val="004D6F4C"/>
    <w:rsid w:val="0050295C"/>
    <w:rsid w:val="00512E53"/>
    <w:rsid w:val="00553817"/>
    <w:rsid w:val="00574291"/>
    <w:rsid w:val="006374A0"/>
    <w:rsid w:val="00663C57"/>
    <w:rsid w:val="00675900"/>
    <w:rsid w:val="006B05BA"/>
    <w:rsid w:val="006B58BD"/>
    <w:rsid w:val="00753146"/>
    <w:rsid w:val="007604B0"/>
    <w:rsid w:val="007E4857"/>
    <w:rsid w:val="007F7D9B"/>
    <w:rsid w:val="00810595"/>
    <w:rsid w:val="00830A1D"/>
    <w:rsid w:val="00896019"/>
    <w:rsid w:val="008961F9"/>
    <w:rsid w:val="008B0C36"/>
    <w:rsid w:val="008D432F"/>
    <w:rsid w:val="008F2926"/>
    <w:rsid w:val="0090142F"/>
    <w:rsid w:val="00964B73"/>
    <w:rsid w:val="00A84DCC"/>
    <w:rsid w:val="00A9193D"/>
    <w:rsid w:val="00A96703"/>
    <w:rsid w:val="00AA384C"/>
    <w:rsid w:val="00AD2BA4"/>
    <w:rsid w:val="00AF1913"/>
    <w:rsid w:val="00AF6636"/>
    <w:rsid w:val="00B06D09"/>
    <w:rsid w:val="00B21BC6"/>
    <w:rsid w:val="00B26015"/>
    <w:rsid w:val="00B5628A"/>
    <w:rsid w:val="00B90D0A"/>
    <w:rsid w:val="00BA101B"/>
    <w:rsid w:val="00BA5AA7"/>
    <w:rsid w:val="00BD43A6"/>
    <w:rsid w:val="00C2185E"/>
    <w:rsid w:val="00CD6322"/>
    <w:rsid w:val="00CD749E"/>
    <w:rsid w:val="00DD4630"/>
    <w:rsid w:val="00E0740A"/>
    <w:rsid w:val="00E42162"/>
    <w:rsid w:val="00E96E26"/>
    <w:rsid w:val="00EB5DF9"/>
    <w:rsid w:val="00F44377"/>
    <w:rsid w:val="00F448CC"/>
    <w:rsid w:val="00F44B3D"/>
    <w:rsid w:val="00F93356"/>
    <w:rsid w:val="00FE0FC2"/>
    <w:rsid w:val="00FE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6A21B"/>
  <w15:docId w15:val="{60B714E6-C099-4A72-B711-352EDD99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5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2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7F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D0C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yperlink">
    <w:name w:val="Hyperlink"/>
    <w:basedOn w:val="DefaultParagraphFont"/>
    <w:uiPriority w:val="99"/>
    <w:unhideWhenUsed/>
    <w:rsid w:val="00476D0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31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">
    <w:name w:val="List"/>
    <w:basedOn w:val="Normal"/>
    <w:uiPriority w:val="99"/>
    <w:unhideWhenUsed/>
    <w:rsid w:val="00753146"/>
    <w:pPr>
      <w:ind w:left="283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75314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3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athdb.info/download" TargetMode="External"/><Relationship Id="rId5" Type="http://schemas.openxmlformats.org/officeDocument/2006/relationships/hyperlink" Target="http://scop2.mrclmb.cam.ac.uk/graph/restapi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2312</Words>
  <Characters>13873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</dc:creator>
  <cp:lastModifiedBy>zerg</cp:lastModifiedBy>
  <cp:revision>35</cp:revision>
  <dcterms:created xsi:type="dcterms:W3CDTF">2018-02-07T20:42:00Z</dcterms:created>
  <dcterms:modified xsi:type="dcterms:W3CDTF">2018-02-07T20:56:00Z</dcterms:modified>
</cp:coreProperties>
</file>