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52830" cy="1052830"/>
            <wp:effectExtent l="0" t="0" r="0" b="0"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23F" w:rsidRPr="0041323F" w:rsidRDefault="0041323F" w:rsidP="0041323F">
      <w:pPr>
        <w:spacing w:after="6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23F">
        <w:rPr>
          <w:rFonts w:ascii="Times New Roman" w:eastAsia="Times New Roman" w:hAnsi="Times New Roman" w:cs="Times New Roman"/>
          <w:lang w:eastAsia="ru-RU"/>
        </w:rPr>
        <w:t>МИНИСТЕРСТВО НАУКИ И ВЫСШЕГО ОБРАЗОВАНИЯ РОССИЙСКОЙ ФЕДЕРАЦИИ</w:t>
      </w:r>
    </w:p>
    <w:p w:rsidR="0041323F" w:rsidRPr="0041323F" w:rsidRDefault="0041323F" w:rsidP="0041323F">
      <w:pPr>
        <w:spacing w:after="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23F">
        <w:rPr>
          <w:rFonts w:ascii="Times New Roman" w:eastAsia="Times New Roman" w:hAnsi="Times New Roman" w:cs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41323F">
        <w:rPr>
          <w:rFonts w:ascii="Times New Roman" w:eastAsia="Times New Roman" w:hAnsi="Times New Roman" w:cs="Times New Roman"/>
          <w:b/>
          <w:lang w:eastAsia="ru-RU"/>
        </w:rPr>
        <w:t>"МИРЭА  - Российский технологический университет"</w:t>
      </w: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1323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РТУ МИРЭА</w:t>
      </w: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795" cy="42545"/>
            <wp:effectExtent l="0" t="0" r="0" b="0"/>
            <wp:docPr id="1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4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lang w:eastAsia="ru-RU"/>
        </w:rPr>
      </w:pPr>
      <w:r w:rsidRPr="0041323F">
        <w:rPr>
          <w:rFonts w:ascii="Times New Roman" w:eastAsia="Times New Roman" w:hAnsi="Times New Roman" w:cs="Times New Roman"/>
          <w:lang w:eastAsia="ru-RU"/>
        </w:rPr>
        <w:t xml:space="preserve">Институт информационных технологий </w:t>
      </w:r>
    </w:p>
    <w:p w:rsidR="0041323F" w:rsidRPr="0041323F" w:rsidRDefault="0041323F" w:rsidP="0041323F">
      <w:pPr>
        <w:spacing w:after="68"/>
        <w:jc w:val="center"/>
        <w:rPr>
          <w:rFonts w:ascii="Times New Roman" w:eastAsia="Times New Roman" w:hAnsi="Times New Roman" w:cs="Times New Roman"/>
          <w:lang w:eastAsia="ru-RU"/>
        </w:rPr>
      </w:pPr>
      <w:r w:rsidRPr="0041323F">
        <w:rPr>
          <w:rFonts w:ascii="Times New Roman" w:eastAsia="Times New Roman" w:hAnsi="Times New Roman" w:cs="Times New Roman"/>
          <w:lang w:eastAsia="ru-RU"/>
        </w:rPr>
        <w:t>Кафедра вычислительной техники</w:t>
      </w:r>
    </w:p>
    <w:p w:rsidR="0041323F" w:rsidRPr="0041323F" w:rsidRDefault="0041323F" w:rsidP="0041323F">
      <w:pPr>
        <w:spacing w:after="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323F" w:rsidRPr="0041323F" w:rsidRDefault="0041323F" w:rsidP="0041323F">
      <w:pPr>
        <w:spacing w:after="25"/>
        <w:jc w:val="center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4132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132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</w:t>
      </w:r>
      <w:r w:rsidRPr="0041323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132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 РАБОТЕ</w:t>
      </w:r>
      <w:r w:rsidRPr="0041323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132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№ </w:t>
      </w:r>
      <w:r w:rsidR="001838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2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2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Дизайн мобильных приложений</w:t>
      </w:r>
      <w:r w:rsidRPr="004132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323F" w:rsidRPr="0041323F" w:rsidRDefault="0041323F" w:rsidP="0041323F">
      <w:pPr>
        <w:spacing w:after="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323F" w:rsidRPr="0041323F" w:rsidRDefault="0041323F" w:rsidP="0041323F">
      <w:pPr>
        <w:widowControl w:val="0"/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группы ИКБО-03-21 </w:t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Хречко С.В.</w:t>
      </w:r>
    </w:p>
    <w:p w:rsidR="0041323F" w:rsidRPr="0041323F" w:rsidRDefault="0041323F" w:rsidP="0041323F">
      <w:pPr>
        <w:widowControl w:val="0"/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323F" w:rsidRPr="0041323F" w:rsidRDefault="0041323F" w:rsidP="0041323F">
      <w:pPr>
        <w:widowControl w:val="0"/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 ассистент кафедры ИиППО</w:t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Шутов К.И.</w:t>
      </w:r>
    </w:p>
    <w:p w:rsidR="0041323F" w:rsidRPr="0041323F" w:rsidRDefault="0041323F" w:rsidP="0041323F">
      <w:pPr>
        <w:widowControl w:val="0"/>
        <w:spacing w:before="235" w:after="160"/>
        <w:rPr>
          <w:rFonts w:ascii="Times New Roman" w:eastAsia="Times New Roman" w:hAnsi="Times New Roman" w:cs="Times New Roman"/>
          <w:lang w:eastAsia="ru-RU"/>
        </w:rPr>
      </w:pPr>
    </w:p>
    <w:p w:rsidR="0041323F" w:rsidRPr="0041323F" w:rsidRDefault="0041323F" w:rsidP="0041323F">
      <w:pPr>
        <w:widowControl w:val="0"/>
        <w:spacing w:before="235" w:after="160"/>
        <w:rPr>
          <w:rFonts w:ascii="Times New Roman" w:eastAsia="Times New Roman" w:hAnsi="Times New Roman" w:cs="Times New Roman"/>
          <w:lang w:eastAsia="ru-RU"/>
        </w:rPr>
      </w:pPr>
    </w:p>
    <w:p w:rsidR="0041323F" w:rsidRPr="0041323F" w:rsidRDefault="0041323F" w:rsidP="0041323F">
      <w:pPr>
        <w:widowControl w:val="0"/>
        <w:spacing w:before="235" w:after="160"/>
        <w:jc w:val="center"/>
        <w:rPr>
          <w:rFonts w:ascii="Times New Roman" w:eastAsia="Times New Roman" w:hAnsi="Times New Roman" w:cs="Times New Roman"/>
          <w:lang w:eastAsia="ru-RU"/>
        </w:rPr>
      </w:pPr>
    </w:p>
    <w:p w:rsidR="0041323F" w:rsidRPr="0041323F" w:rsidRDefault="0041323F" w:rsidP="0041323F">
      <w:pPr>
        <w:widowControl w:val="0"/>
        <w:spacing w:before="235" w:after="160"/>
        <w:jc w:val="center"/>
        <w:rPr>
          <w:rFonts w:ascii="Times New Roman" w:eastAsia="Times New Roman" w:hAnsi="Times New Roman" w:cs="Times New Roman"/>
          <w:lang w:eastAsia="ru-RU"/>
        </w:rPr>
      </w:pPr>
    </w:p>
    <w:p w:rsidR="0041323F" w:rsidRPr="0041323F" w:rsidRDefault="0041323F" w:rsidP="0041323F">
      <w:pPr>
        <w:widowControl w:val="0"/>
        <w:spacing w:before="235" w:after="160"/>
        <w:jc w:val="center"/>
        <w:rPr>
          <w:rFonts w:ascii="Times New Roman" w:eastAsia="Times New Roman" w:hAnsi="Times New Roman" w:cs="Times New Roman"/>
          <w:highlight w:val="white"/>
          <w:lang w:eastAsia="ru-RU"/>
        </w:rPr>
      </w:pPr>
    </w:p>
    <w:p w:rsidR="0041323F" w:rsidRDefault="0041323F" w:rsidP="0041323F">
      <w:pPr>
        <w:widowControl w:val="0"/>
        <w:spacing w:before="235" w:after="160"/>
        <w:jc w:val="center"/>
        <w:rPr>
          <w:rFonts w:ascii="Times New Roman" w:eastAsia="Times New Roman" w:hAnsi="Times New Roman" w:cs="Times New Roman"/>
          <w:lang w:eastAsia="ru-RU"/>
        </w:rPr>
      </w:pPr>
      <w:r w:rsidRPr="0041323F">
        <w:rPr>
          <w:rFonts w:ascii="Times New Roman" w:eastAsia="Times New Roman" w:hAnsi="Times New Roman" w:cs="Times New Roman"/>
          <w:highlight w:val="white"/>
          <w:lang w:eastAsia="ru-RU"/>
        </w:rPr>
        <w:t>Москва 202</w:t>
      </w:r>
      <w:r w:rsidRPr="0041323F">
        <w:rPr>
          <w:rFonts w:ascii="Times New Roman" w:eastAsia="Times New Roman" w:hAnsi="Times New Roman" w:cs="Times New Roman"/>
          <w:lang w:eastAsia="ru-RU"/>
        </w:rPr>
        <w:t>3</w:t>
      </w:r>
    </w:p>
    <w:p w:rsidR="0041323F" w:rsidRDefault="0041323F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:rsidR="00797AE0" w:rsidRPr="006A7E1B" w:rsidRDefault="00436089" w:rsidP="006A7E1B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608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Практическая работа №2.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User</w:t>
      </w:r>
      <w:r w:rsidRPr="00797A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Story</w:t>
      </w:r>
      <w:r w:rsidRPr="00797A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Job</w:t>
      </w:r>
      <w:r w:rsidRPr="00797A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Story</w:t>
      </w:r>
    </w:p>
    <w:p w:rsidR="00797AE0" w:rsidRDefault="00797AE0" w:rsidP="00797A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1ADB"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Практическая </w:t>
      </w:r>
      <w:r>
        <w:rPr>
          <w:rFonts w:ascii="Times New Roman" w:hAnsi="Times New Roman" w:cs="Times New Roman"/>
          <w:b/>
          <w:bCs/>
          <w:sz w:val="32"/>
          <w:szCs w:val="32"/>
        </w:rPr>
        <w:t>часть</w:t>
      </w:r>
      <w:r w:rsidRPr="006A1AD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797AE0" w:rsidRPr="006A1ADB" w:rsidRDefault="00797AE0" w:rsidP="00797A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ADB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6A1A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7AE0" w:rsidRDefault="00797AE0" w:rsidP="00797AE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минимум 6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97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797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E93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="00E93CAD" w:rsidRPr="00E93CAD">
        <w:rPr>
          <w:rFonts w:ascii="Times New Roman" w:hAnsi="Times New Roman" w:cs="Times New Roman"/>
          <w:sz w:val="28"/>
          <w:szCs w:val="28"/>
        </w:rPr>
        <w:t xml:space="preserve"> </w:t>
      </w:r>
      <w:r w:rsidR="00E93CAD">
        <w:rPr>
          <w:rFonts w:ascii="Times New Roman" w:hAnsi="Times New Roman" w:cs="Times New Roman"/>
          <w:sz w:val="28"/>
          <w:szCs w:val="28"/>
        </w:rPr>
        <w:t>согласно теме приложения</w:t>
      </w:r>
      <w:r w:rsidRPr="00797AE0">
        <w:rPr>
          <w:rFonts w:ascii="Times New Roman" w:hAnsi="Times New Roman" w:cs="Times New Roman"/>
          <w:sz w:val="28"/>
          <w:szCs w:val="28"/>
        </w:rPr>
        <w:t>.</w:t>
      </w:r>
    </w:p>
    <w:p w:rsidR="00797AE0" w:rsidRPr="00797AE0" w:rsidRDefault="00797AE0" w:rsidP="00797AE0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97AE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797A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7AE0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</w:p>
    <w:tbl>
      <w:tblPr>
        <w:tblStyle w:val="a3"/>
        <w:tblW w:w="0" w:type="auto"/>
        <w:tblLook w:val="04A0"/>
      </w:tblPr>
      <w:tblGrid>
        <w:gridCol w:w="2121"/>
        <w:gridCol w:w="3217"/>
        <w:gridCol w:w="2040"/>
        <w:gridCol w:w="2187"/>
      </w:tblGrid>
      <w:tr w:rsidR="00797AE0" w:rsidRPr="00436089" w:rsidTr="00266F32">
        <w:tc>
          <w:tcPr>
            <w:tcW w:w="2121" w:type="dxa"/>
          </w:tcPr>
          <w:p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As a/an</w:t>
            </w:r>
          </w:p>
        </w:tc>
        <w:tc>
          <w:tcPr>
            <w:tcW w:w="3217" w:type="dxa"/>
          </w:tcPr>
          <w:p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 want to</w:t>
            </w:r>
          </w:p>
        </w:tc>
        <w:tc>
          <w:tcPr>
            <w:tcW w:w="2040" w:type="dxa"/>
          </w:tcPr>
          <w:p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So that</w:t>
            </w:r>
          </w:p>
        </w:tc>
        <w:tc>
          <w:tcPr>
            <w:tcW w:w="2187" w:type="dxa"/>
          </w:tcPr>
          <w:p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 Do</w:t>
            </w:r>
          </w:p>
        </w:tc>
      </w:tr>
      <w:tr w:rsidR="00266F32" w:rsidRPr="00436089" w:rsidTr="00266F32">
        <w:tc>
          <w:tcPr>
            <w:tcW w:w="2121" w:type="dxa"/>
          </w:tcPr>
          <w:p w:rsidR="00266F32" w:rsidRPr="00761B5B" w:rsidRDefault="00266F32" w:rsidP="005625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Обыватель</w:t>
            </w:r>
          </w:p>
        </w:tc>
        <w:tc>
          <w:tcPr>
            <w:tcW w:w="3217" w:type="dxa"/>
          </w:tcPr>
          <w:p w:rsidR="00266F32" w:rsidRPr="00761B5B" w:rsidRDefault="00266F32" w:rsidP="005625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Увидеть расположение объектов на карте</w:t>
            </w:r>
          </w:p>
        </w:tc>
        <w:tc>
          <w:tcPr>
            <w:tcW w:w="2040" w:type="dxa"/>
          </w:tcPr>
          <w:p w:rsidR="00266F32" w:rsidRPr="00761B5B" w:rsidRDefault="00266F32" w:rsidP="005625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Понять есть ли объекты в моем районе, сколько их, стоит ли на них посмотреть</w:t>
            </w:r>
          </w:p>
        </w:tc>
        <w:tc>
          <w:tcPr>
            <w:tcW w:w="2187" w:type="dxa"/>
          </w:tcPr>
          <w:p w:rsidR="00266F32" w:rsidRPr="00B47A93" w:rsidRDefault="00266F32" w:rsidP="005625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Карта с объектами</w:t>
            </w:r>
          </w:p>
        </w:tc>
      </w:tr>
      <w:tr w:rsidR="00266F32" w:rsidRPr="00436089" w:rsidTr="00266F32">
        <w:tc>
          <w:tcPr>
            <w:tcW w:w="2121" w:type="dxa"/>
          </w:tcPr>
          <w:p w:rsidR="00266F32" w:rsidRDefault="00266F32" w:rsidP="005625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Архитектурный аналитик</w:t>
            </w:r>
          </w:p>
        </w:tc>
        <w:tc>
          <w:tcPr>
            <w:tcW w:w="3217" w:type="dxa"/>
          </w:tcPr>
          <w:p w:rsidR="00266F32" w:rsidRDefault="00266F32" w:rsidP="005625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Увидеть взаимное расположение объектов на карте</w:t>
            </w:r>
          </w:p>
        </w:tc>
        <w:tc>
          <w:tcPr>
            <w:tcW w:w="2040" w:type="dxa"/>
          </w:tcPr>
          <w:p w:rsidR="00266F32" w:rsidRDefault="00266F32" w:rsidP="005625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Провести анализ расположения объектов, застройки района, исторической ценности и т.д.</w:t>
            </w:r>
          </w:p>
        </w:tc>
        <w:tc>
          <w:tcPr>
            <w:tcW w:w="2187" w:type="dxa"/>
          </w:tcPr>
          <w:p w:rsidR="00266F32" w:rsidRDefault="00266F32" w:rsidP="005625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объектов</w:t>
            </w:r>
          </w:p>
          <w:p w:rsidR="00266F32" w:rsidRDefault="00266F32" w:rsidP="005625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 настройка дополнительной информации для сравнения объектов</w:t>
            </w:r>
          </w:p>
        </w:tc>
      </w:tr>
      <w:tr w:rsidR="00266F32" w:rsidRPr="00436089" w:rsidTr="00266F32">
        <w:tc>
          <w:tcPr>
            <w:tcW w:w="2121" w:type="dxa"/>
          </w:tcPr>
          <w:p w:rsidR="00266F32" w:rsidRPr="00CC61CF" w:rsidRDefault="00266F32" w:rsidP="005625D4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61B5B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Редактор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Archi.ru</w:t>
            </w:r>
          </w:p>
        </w:tc>
        <w:tc>
          <w:tcPr>
            <w:tcW w:w="3217" w:type="dxa"/>
          </w:tcPr>
          <w:p w:rsidR="00266F32" w:rsidRPr="00761B5B" w:rsidRDefault="00266F32" w:rsidP="005625D4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Быстро добавить  объект, который я только что увидел</w:t>
            </w:r>
          </w:p>
        </w:tc>
        <w:tc>
          <w:tcPr>
            <w:tcW w:w="2040" w:type="dxa"/>
          </w:tcPr>
          <w:p w:rsidR="00266F32" w:rsidRPr="00761B5B" w:rsidRDefault="00266F32" w:rsidP="005625D4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Объект появился в базе данных и на карте</w:t>
            </w:r>
          </w:p>
        </w:tc>
        <w:tc>
          <w:tcPr>
            <w:tcW w:w="2187" w:type="dxa"/>
          </w:tcPr>
          <w:p w:rsidR="00266F32" w:rsidRPr="00761B5B" w:rsidRDefault="00266F32" w:rsidP="005625D4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Создание и первоначальная настройка объекта из приложения</w:t>
            </w:r>
          </w:p>
        </w:tc>
      </w:tr>
      <w:tr w:rsidR="00266F32" w:rsidRPr="00436089" w:rsidTr="00266F32">
        <w:tc>
          <w:tcPr>
            <w:tcW w:w="2121" w:type="dxa"/>
          </w:tcPr>
          <w:p w:rsidR="00266F32" w:rsidRPr="00761B5B" w:rsidRDefault="00266F32" w:rsidP="005625D4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Пользователь</w:t>
            </w:r>
          </w:p>
        </w:tc>
        <w:tc>
          <w:tcPr>
            <w:tcW w:w="3217" w:type="dxa"/>
          </w:tcPr>
          <w:p w:rsidR="00266F32" w:rsidRPr="00761B5B" w:rsidRDefault="00266F32" w:rsidP="005625D4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Видеть на карте лишь определенные объекты</w:t>
            </w:r>
          </w:p>
        </w:tc>
        <w:tc>
          <w:tcPr>
            <w:tcW w:w="2040" w:type="dxa"/>
          </w:tcPr>
          <w:p w:rsidR="00266F32" w:rsidRPr="00761B5B" w:rsidRDefault="00266F32" w:rsidP="005625D4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Изучать конкретные интересующие меня объекты,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не отвлекаясь на остальные</w:t>
            </w:r>
          </w:p>
        </w:tc>
        <w:tc>
          <w:tcPr>
            <w:tcW w:w="2187" w:type="dxa"/>
          </w:tcPr>
          <w:p w:rsidR="00266F32" w:rsidRPr="00761B5B" w:rsidRDefault="00266F32" w:rsidP="005625D4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Настройка фильтрации объектов на карте</w:t>
            </w:r>
          </w:p>
        </w:tc>
      </w:tr>
      <w:tr w:rsidR="00266F32" w:rsidRPr="00436089" w:rsidTr="00266F32">
        <w:tc>
          <w:tcPr>
            <w:tcW w:w="2121" w:type="dxa"/>
          </w:tcPr>
          <w:p w:rsidR="00266F32" w:rsidRPr="00761B5B" w:rsidRDefault="00266F32" w:rsidP="005625D4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3217" w:type="dxa"/>
          </w:tcPr>
          <w:p w:rsidR="00266F32" w:rsidRPr="00C2716C" w:rsidRDefault="00266F32" w:rsidP="005625D4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Проложить маршрут до заинтересовавшего меня объекта</w:t>
            </w:r>
          </w:p>
        </w:tc>
        <w:tc>
          <w:tcPr>
            <w:tcW w:w="2040" w:type="dxa"/>
          </w:tcPr>
          <w:p w:rsidR="00266F32" w:rsidRPr="00761B5B" w:rsidRDefault="00266F32" w:rsidP="005625D4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Мог добраться и посмотреть на него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мобильную версию сайта в браузере</w:t>
            </w:r>
          </w:p>
        </w:tc>
        <w:tc>
          <w:tcPr>
            <w:tcW w:w="2187" w:type="dxa"/>
          </w:tcPr>
          <w:p w:rsidR="00266F32" w:rsidRDefault="00266F32" w:rsidP="005625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B5B">
              <w:rPr>
                <w:rFonts w:ascii="Times New Roman" w:hAnsi="Times New Roman" w:cs="Times New Roman"/>
                <w:sz w:val="28"/>
                <w:szCs w:val="28"/>
              </w:rPr>
              <w:t xml:space="preserve">Карта с расположением объектов из базы данных </w:t>
            </w:r>
            <w:r w:rsidRPr="00761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</w:t>
            </w:r>
            <w:r w:rsidRPr="00761B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61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:rsidR="00266F32" w:rsidRDefault="00266F32" w:rsidP="005625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66F32" w:rsidRPr="00C2716C" w:rsidRDefault="00266F32" w:rsidP="005625D4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прокладывания маршрута</w:t>
            </w:r>
          </w:p>
        </w:tc>
      </w:tr>
      <w:tr w:rsidR="00266F32" w:rsidRPr="00436089" w:rsidTr="00266F32">
        <w:tc>
          <w:tcPr>
            <w:tcW w:w="2121" w:type="dxa"/>
          </w:tcPr>
          <w:p w:rsidR="00266F32" w:rsidRPr="00761B5B" w:rsidRDefault="00266F32" w:rsidP="005625D4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Турист</w:t>
            </w:r>
          </w:p>
        </w:tc>
        <w:tc>
          <w:tcPr>
            <w:tcW w:w="3217" w:type="dxa"/>
          </w:tcPr>
          <w:p w:rsidR="00266F32" w:rsidRPr="00761B5B" w:rsidRDefault="00266F32" w:rsidP="005625D4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Построить маршрут для осмотра архитектурных достопримечательностей</w:t>
            </w:r>
          </w:p>
        </w:tc>
        <w:tc>
          <w:tcPr>
            <w:tcW w:w="2040" w:type="dxa"/>
          </w:tcPr>
          <w:p w:rsidR="00266F32" w:rsidRPr="00761B5B" w:rsidRDefault="00266F32" w:rsidP="005625D4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Получить оптимальный маршрут для осмотра объектов </w:t>
            </w:r>
          </w:p>
        </w:tc>
        <w:tc>
          <w:tcPr>
            <w:tcW w:w="2187" w:type="dxa"/>
          </w:tcPr>
          <w:p w:rsidR="00266F32" w:rsidRPr="00761B5B" w:rsidRDefault="00266F32" w:rsidP="005625D4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Система построения маршрута по нескольким объектам</w:t>
            </w:r>
          </w:p>
        </w:tc>
      </w:tr>
      <w:tr w:rsidR="00266F32" w:rsidRPr="00436089" w:rsidTr="00266F32">
        <w:tc>
          <w:tcPr>
            <w:tcW w:w="2121" w:type="dxa"/>
          </w:tcPr>
          <w:p w:rsidR="00266F32" w:rsidRPr="00761B5B" w:rsidRDefault="00266F32" w:rsidP="005625D4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Пользователь</w:t>
            </w:r>
          </w:p>
        </w:tc>
        <w:tc>
          <w:tcPr>
            <w:tcW w:w="3217" w:type="dxa"/>
          </w:tcPr>
          <w:p w:rsidR="00266F32" w:rsidRPr="00761B5B" w:rsidRDefault="00266F32" w:rsidP="005625D4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Закрепить определенные объекты</w:t>
            </w:r>
          </w:p>
        </w:tc>
        <w:tc>
          <w:tcPr>
            <w:tcW w:w="2040" w:type="dxa"/>
          </w:tcPr>
          <w:p w:rsidR="00266F32" w:rsidRPr="00761B5B" w:rsidRDefault="00266F32" w:rsidP="005625D4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Иметь быстрый доступ к определенным объектам</w:t>
            </w:r>
          </w:p>
        </w:tc>
        <w:tc>
          <w:tcPr>
            <w:tcW w:w="2187" w:type="dxa"/>
          </w:tcPr>
          <w:p w:rsidR="00266F32" w:rsidRPr="00761B5B" w:rsidRDefault="00266F32" w:rsidP="005625D4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Система пометки объектов, как закрепленных</w:t>
            </w:r>
          </w:p>
        </w:tc>
      </w:tr>
    </w:tbl>
    <w:p w:rsidR="001D6FB5" w:rsidRPr="006A7E1B" w:rsidRDefault="001D6FB5" w:rsidP="00797AE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97AE0" w:rsidRPr="00797AE0" w:rsidRDefault="00797AE0" w:rsidP="001D6FB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Job</w:t>
      </w:r>
      <w:r w:rsidRPr="004360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</w:p>
    <w:tbl>
      <w:tblPr>
        <w:tblStyle w:val="a3"/>
        <w:tblW w:w="0" w:type="auto"/>
        <w:tblLook w:val="04A0"/>
      </w:tblPr>
      <w:tblGrid>
        <w:gridCol w:w="2334"/>
        <w:gridCol w:w="2335"/>
        <w:gridCol w:w="2460"/>
        <w:gridCol w:w="2335"/>
      </w:tblGrid>
      <w:tr w:rsidR="00797AE0" w:rsidRPr="00436089" w:rsidTr="001E3B49">
        <w:tc>
          <w:tcPr>
            <w:tcW w:w="2334" w:type="dxa"/>
          </w:tcPr>
          <w:p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When</w:t>
            </w:r>
          </w:p>
        </w:tc>
        <w:tc>
          <w:tcPr>
            <w:tcW w:w="2335" w:type="dxa"/>
          </w:tcPr>
          <w:p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 want to</w:t>
            </w:r>
          </w:p>
        </w:tc>
        <w:tc>
          <w:tcPr>
            <w:tcW w:w="2335" w:type="dxa"/>
          </w:tcPr>
          <w:p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So that</w:t>
            </w:r>
          </w:p>
        </w:tc>
        <w:tc>
          <w:tcPr>
            <w:tcW w:w="2335" w:type="dxa"/>
          </w:tcPr>
          <w:p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 Do</w:t>
            </w:r>
          </w:p>
        </w:tc>
      </w:tr>
      <w:tr w:rsidR="00797AE0" w:rsidRPr="00436089" w:rsidTr="001E3B49">
        <w:tc>
          <w:tcPr>
            <w:tcW w:w="2334" w:type="dxa"/>
          </w:tcPr>
          <w:p w:rsidR="00797AE0" w:rsidRPr="00761B5B" w:rsidRDefault="006A7E1B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B5B">
              <w:rPr>
                <w:rFonts w:ascii="Times New Roman" w:hAnsi="Times New Roman" w:cs="Times New Roman"/>
                <w:sz w:val="28"/>
                <w:szCs w:val="28"/>
              </w:rPr>
              <w:t>Передо мной находится интересное здание</w:t>
            </w:r>
          </w:p>
        </w:tc>
        <w:tc>
          <w:tcPr>
            <w:tcW w:w="2335" w:type="dxa"/>
          </w:tcPr>
          <w:p w:rsidR="00797AE0" w:rsidRPr="00761B5B" w:rsidRDefault="00B47A9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Увидеть его название</w:t>
            </w:r>
          </w:p>
        </w:tc>
        <w:tc>
          <w:tcPr>
            <w:tcW w:w="2335" w:type="dxa"/>
          </w:tcPr>
          <w:p w:rsidR="000C0453" w:rsidRDefault="00B47A9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Узнать, что это за объект</w:t>
            </w:r>
          </w:p>
          <w:p w:rsidR="000C0453" w:rsidRPr="00761B5B" w:rsidRDefault="000C045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5" w:type="dxa"/>
          </w:tcPr>
          <w:p w:rsidR="00797AE0" w:rsidRPr="00761B5B" w:rsidRDefault="00761B5B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 п</w:t>
            </w:r>
            <w:r w:rsidR="006A7E1B" w:rsidRPr="00761B5B">
              <w:rPr>
                <w:rFonts w:ascii="Times New Roman" w:hAnsi="Times New Roman" w:cs="Times New Roman"/>
                <w:sz w:val="28"/>
                <w:szCs w:val="28"/>
              </w:rPr>
              <w:t>оиск и отображение ближайших объектов</w:t>
            </w:r>
            <w:r w:rsidRPr="00761B5B">
              <w:rPr>
                <w:rFonts w:ascii="Times New Roman" w:hAnsi="Times New Roman" w:cs="Times New Roman"/>
                <w:sz w:val="28"/>
                <w:szCs w:val="28"/>
              </w:rPr>
              <w:t>, используя геолокацию</w:t>
            </w:r>
          </w:p>
        </w:tc>
      </w:tr>
      <w:tr w:rsidR="00797AE0" w:rsidRPr="00436089" w:rsidTr="001E3B49">
        <w:tc>
          <w:tcPr>
            <w:tcW w:w="2334" w:type="dxa"/>
          </w:tcPr>
          <w:p w:rsidR="00797AE0" w:rsidRPr="00761B5B" w:rsidRDefault="00761B5B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Меня заинтересовал объект в приложении</w:t>
            </w:r>
          </w:p>
        </w:tc>
        <w:tc>
          <w:tcPr>
            <w:tcW w:w="2335" w:type="dxa"/>
          </w:tcPr>
          <w:p w:rsidR="00797AE0" w:rsidRPr="00761B5B" w:rsidRDefault="00B47A93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Прочитать его описание</w:t>
            </w:r>
          </w:p>
        </w:tc>
        <w:tc>
          <w:tcPr>
            <w:tcW w:w="2335" w:type="dxa"/>
          </w:tcPr>
          <w:p w:rsidR="00797AE0" w:rsidRPr="00761B5B" w:rsidRDefault="00B47A93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Узнать дополнительную информацию об объекте</w:t>
            </w:r>
          </w:p>
        </w:tc>
        <w:tc>
          <w:tcPr>
            <w:tcW w:w="2335" w:type="dxa"/>
          </w:tcPr>
          <w:p w:rsidR="00797AE0" w:rsidRPr="00761B5B" w:rsidRDefault="00761B5B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Настройка прочтения информации об объекте на карте</w:t>
            </w:r>
          </w:p>
        </w:tc>
      </w:tr>
      <w:tr w:rsidR="00797AE0" w:rsidRPr="00436089" w:rsidTr="001E3B49">
        <w:tc>
          <w:tcPr>
            <w:tcW w:w="2334" w:type="dxa"/>
          </w:tcPr>
          <w:p w:rsidR="00797AE0" w:rsidRPr="00761B5B" w:rsidRDefault="001838F3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Передо мной интересный объект и его нет на карте</w:t>
            </w:r>
          </w:p>
        </w:tc>
        <w:tc>
          <w:tcPr>
            <w:tcW w:w="2335" w:type="dxa"/>
          </w:tcPr>
          <w:p w:rsidR="00797AE0" w:rsidRPr="00761B5B" w:rsidRDefault="001838F3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Предложить добавить объект</w:t>
            </w:r>
          </w:p>
        </w:tc>
        <w:tc>
          <w:tcPr>
            <w:tcW w:w="2335" w:type="dxa"/>
          </w:tcPr>
          <w:p w:rsidR="00797AE0" w:rsidRPr="00761B5B" w:rsidRDefault="00026A70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Заинтересовавший меня объект появился на карте</w:t>
            </w:r>
          </w:p>
        </w:tc>
        <w:tc>
          <w:tcPr>
            <w:tcW w:w="2335" w:type="dxa"/>
          </w:tcPr>
          <w:p w:rsidR="00797AE0" w:rsidRPr="00761B5B" w:rsidRDefault="00026A70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Система предложения</w:t>
            </w:r>
            <w:r w:rsidR="00C2716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объектов для добавлению на карту редакцией.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</w:tr>
      <w:tr w:rsidR="00797AE0" w:rsidRPr="00436089" w:rsidTr="001E3B49">
        <w:tc>
          <w:tcPr>
            <w:tcW w:w="2334" w:type="dxa"/>
          </w:tcPr>
          <w:p w:rsidR="00797AE0" w:rsidRPr="00761B5B" w:rsidRDefault="00B47A93" w:rsidP="00B47A93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Я вижу интересное здание, но оно вдалеке, я не знаю его точного местоположения </w:t>
            </w:r>
          </w:p>
        </w:tc>
        <w:tc>
          <w:tcPr>
            <w:tcW w:w="2335" w:type="dxa"/>
          </w:tcPr>
          <w:p w:rsidR="00797AE0" w:rsidRPr="00761B5B" w:rsidRDefault="00B47A93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Узнать его название</w:t>
            </w:r>
          </w:p>
        </w:tc>
        <w:tc>
          <w:tcPr>
            <w:tcW w:w="2335" w:type="dxa"/>
          </w:tcPr>
          <w:p w:rsidR="00797AE0" w:rsidRPr="00761B5B" w:rsidRDefault="00B47A93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Определить, что это за здание и где оно находится</w:t>
            </w:r>
          </w:p>
        </w:tc>
        <w:tc>
          <w:tcPr>
            <w:tcW w:w="2335" w:type="dxa"/>
          </w:tcPr>
          <w:p w:rsidR="00797AE0" w:rsidRPr="00761B5B" w:rsidRDefault="00B47A93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Система определения объекта через камеру мобильного устройства</w:t>
            </w:r>
          </w:p>
        </w:tc>
      </w:tr>
      <w:tr w:rsidR="00797AE0" w:rsidRPr="00436089" w:rsidTr="001E3B49">
        <w:tc>
          <w:tcPr>
            <w:tcW w:w="2334" w:type="dxa"/>
          </w:tcPr>
          <w:p w:rsidR="00797AE0" w:rsidRPr="00761B5B" w:rsidRDefault="00C0544C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Идет стройка</w:t>
            </w:r>
          </w:p>
        </w:tc>
        <w:tc>
          <w:tcPr>
            <w:tcW w:w="2335" w:type="dxa"/>
          </w:tcPr>
          <w:p w:rsidR="00797AE0" w:rsidRPr="00761B5B" w:rsidRDefault="00C0544C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Узнать, что строиться</w:t>
            </w:r>
          </w:p>
        </w:tc>
        <w:tc>
          <w:tcPr>
            <w:tcW w:w="2335" w:type="dxa"/>
          </w:tcPr>
          <w:p w:rsidR="00797AE0" w:rsidRPr="00761B5B" w:rsidRDefault="00C0544C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Получить информации. О строящемся объекте, чтобы сформировать свое о нем мнение</w:t>
            </w:r>
          </w:p>
        </w:tc>
        <w:tc>
          <w:tcPr>
            <w:tcW w:w="2335" w:type="dxa"/>
          </w:tcPr>
          <w:p w:rsidR="00797AE0" w:rsidRPr="00761B5B" w:rsidRDefault="00C0544C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Получение информации о строящихся объектах</w:t>
            </w:r>
          </w:p>
        </w:tc>
      </w:tr>
      <w:tr w:rsidR="00C0544C" w:rsidRPr="00436089" w:rsidTr="001E3B49">
        <w:tc>
          <w:tcPr>
            <w:tcW w:w="2334" w:type="dxa"/>
          </w:tcPr>
          <w:p w:rsidR="00C0544C" w:rsidRDefault="00C0544C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Меня посещает мысль: «а что могло бы быть на месте этого здания или в этом районе поблизости»</w:t>
            </w:r>
          </w:p>
        </w:tc>
        <w:tc>
          <w:tcPr>
            <w:tcW w:w="2335" w:type="dxa"/>
          </w:tcPr>
          <w:p w:rsidR="00C0544C" w:rsidRDefault="00C0544C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Узнать о планируемых и нереализованных проектах</w:t>
            </w:r>
          </w:p>
        </w:tc>
        <w:tc>
          <w:tcPr>
            <w:tcW w:w="2335" w:type="dxa"/>
          </w:tcPr>
          <w:p w:rsidR="00C0544C" w:rsidRDefault="00C0544C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Узнать о том, что может появиться здесь в будущем или что могло бы здесь быть</w:t>
            </w:r>
          </w:p>
        </w:tc>
        <w:tc>
          <w:tcPr>
            <w:tcW w:w="2335" w:type="dxa"/>
          </w:tcPr>
          <w:p w:rsidR="00C0544C" w:rsidRDefault="00C0544C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Получение информации о проектах, планируемых, и нереализованных</w:t>
            </w:r>
          </w:p>
        </w:tc>
      </w:tr>
      <w:tr w:rsidR="00797AE0" w:rsidRPr="00436089" w:rsidTr="001E3B49">
        <w:tc>
          <w:tcPr>
            <w:tcW w:w="2334" w:type="dxa"/>
          </w:tcPr>
          <w:p w:rsidR="00797AE0" w:rsidRPr="00517BA9" w:rsidRDefault="00266F32" w:rsidP="00517BA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Я проезжаю</w:t>
            </w:r>
            <w:r w:rsidR="00D2501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вблизи </w:t>
            </w:r>
            <w:r w:rsidR="00517BA9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интересного объекта</w:t>
            </w:r>
          </w:p>
        </w:tc>
        <w:tc>
          <w:tcPr>
            <w:tcW w:w="2335" w:type="dxa"/>
          </w:tcPr>
          <w:p w:rsidR="00797AE0" w:rsidRPr="00517BA9" w:rsidRDefault="00517BA9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 xml:space="preserve">Получить уведомление об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объекте</w:t>
            </w:r>
          </w:p>
        </w:tc>
        <w:tc>
          <w:tcPr>
            <w:tcW w:w="2335" w:type="dxa"/>
          </w:tcPr>
          <w:p w:rsidR="00797AE0" w:rsidRPr="00517BA9" w:rsidRDefault="00B40BAF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 xml:space="preserve">Узнать о наличии интересного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объекта, о котором я не знал</w:t>
            </w:r>
          </w:p>
        </w:tc>
        <w:tc>
          <w:tcPr>
            <w:tcW w:w="2335" w:type="dxa"/>
          </w:tcPr>
          <w:p w:rsidR="00797AE0" w:rsidRPr="00B40BAF" w:rsidRDefault="00B40BAF" w:rsidP="001E3B49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 xml:space="preserve">Система уведомлений о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находящихся поблизости объектах, которые могут заинтересовать пользователя</w:t>
            </w:r>
          </w:p>
        </w:tc>
      </w:tr>
    </w:tbl>
    <w:p w:rsidR="001716C8" w:rsidRPr="001716C8" w:rsidRDefault="001716C8" w:rsidP="00B47A93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716C8" w:rsidRPr="001716C8" w:rsidSect="009141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71C95"/>
    <w:multiLevelType w:val="hybridMultilevel"/>
    <w:tmpl w:val="9E36EDA0"/>
    <w:lvl w:ilvl="0" w:tplc="72128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7620C"/>
    <w:rsid w:val="00026A70"/>
    <w:rsid w:val="0008200B"/>
    <w:rsid w:val="000B5CD4"/>
    <w:rsid w:val="000C0453"/>
    <w:rsid w:val="001716C8"/>
    <w:rsid w:val="001838F3"/>
    <w:rsid w:val="001A4F17"/>
    <w:rsid w:val="001D6FB5"/>
    <w:rsid w:val="001E2BDB"/>
    <w:rsid w:val="001F534C"/>
    <w:rsid w:val="001F7475"/>
    <w:rsid w:val="0021674D"/>
    <w:rsid w:val="00266F32"/>
    <w:rsid w:val="00287853"/>
    <w:rsid w:val="0041323F"/>
    <w:rsid w:val="00436089"/>
    <w:rsid w:val="00517BA9"/>
    <w:rsid w:val="00587777"/>
    <w:rsid w:val="00682A43"/>
    <w:rsid w:val="006A7E1B"/>
    <w:rsid w:val="006F5D23"/>
    <w:rsid w:val="00761B5B"/>
    <w:rsid w:val="0077620C"/>
    <w:rsid w:val="00797AE0"/>
    <w:rsid w:val="008A1C75"/>
    <w:rsid w:val="0091418C"/>
    <w:rsid w:val="00A12E62"/>
    <w:rsid w:val="00B40BAF"/>
    <w:rsid w:val="00B47A93"/>
    <w:rsid w:val="00B640D0"/>
    <w:rsid w:val="00BE35F7"/>
    <w:rsid w:val="00C0544C"/>
    <w:rsid w:val="00C2716C"/>
    <w:rsid w:val="00C67DC2"/>
    <w:rsid w:val="00CC61CF"/>
    <w:rsid w:val="00D2501D"/>
    <w:rsid w:val="00DE465D"/>
    <w:rsid w:val="00E41681"/>
    <w:rsid w:val="00E93CAD"/>
    <w:rsid w:val="00F86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A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62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97AE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97AE0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97AE0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1323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32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Коновалова</dc:creator>
  <cp:keywords/>
  <dc:description/>
  <cp:lastModifiedBy>Лев</cp:lastModifiedBy>
  <cp:revision>16</cp:revision>
  <dcterms:created xsi:type="dcterms:W3CDTF">2023-02-15T10:24:00Z</dcterms:created>
  <dcterms:modified xsi:type="dcterms:W3CDTF">2023-02-24T15:24:00Z</dcterms:modified>
</cp:coreProperties>
</file>