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A0"/>
      </w:tblPr>
      <w:tblGrid>
        <w:gridCol w:w="111"/>
        <w:gridCol w:w="9481"/>
        <w:gridCol w:w="83"/>
      </w:tblGrid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2600"/>
              <w:gridCol w:w="3167"/>
              <w:gridCol w:w="3593"/>
            </w:tblGrid>
            <w:tr w:rsidR="00EE411B" w:rsidRPr="00CD0F25">
              <w:trPr>
                <w:cantSplit/>
                <w:trHeight w:val="184"/>
              </w:trPr>
              <w:tc>
                <w:tcPr>
                  <w:tcW w:w="2599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75A8F">
                    <w:rPr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noProof/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="00474292">
                    <w:rPr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>
                        <wp:extent cx="876300" cy="1000125"/>
                        <wp:effectExtent l="1905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EE411B" w:rsidRPr="00CD0F2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EE411B" w:rsidRPr="00CD0F2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b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EE411B" w:rsidRPr="00575A8F" w:rsidRDefault="00EE411B" w:rsidP="00575A8F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contextualSpacing w:val="0"/>
                    <w:jc w:val="center"/>
                    <w:outlineLvl w:val="0"/>
                    <w:rPr>
                      <w:b/>
                      <w:sz w:val="32"/>
                      <w:szCs w:val="32"/>
                      <w:lang w:eastAsia="ru-RU"/>
                    </w:rPr>
                  </w:pPr>
                  <w:r w:rsidRPr="00575A8F">
                    <w:rPr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EE411B" w:rsidRPr="00575A8F" w:rsidRDefault="00EE411B" w:rsidP="003B54C2">
            <w:pPr>
              <w:widowControl w:val="0"/>
              <w:spacing w:before="120" w:line="240" w:lineRule="auto"/>
              <w:ind w:firstLine="0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  <w:r w:rsidRPr="00575A8F">
              <w:rPr>
                <w:noProof/>
                <w:snapToGrid w:val="0"/>
                <w:szCs w:val="20"/>
                <w:lang w:eastAsia="ru-RU"/>
              </w:rPr>
              <w:t>Институт Информационных технологий (ИТ)</w:t>
            </w:r>
          </w:p>
        </w:tc>
      </w:tr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3B54C2">
            <w:pPr>
              <w:spacing w:after="160" w:line="240" w:lineRule="atLeast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RPr="00575A8F">
              <w:rPr>
                <w:szCs w:val="24"/>
              </w:rPr>
              <w:t>Кафедра практической и прикладной информатики (ППИ)</w:t>
            </w:r>
          </w:p>
        </w:tc>
      </w:tr>
      <w:tr w:rsidR="00EE411B" w:rsidRPr="00CD0F25" w:rsidTr="00575A8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before="120"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2"/>
          <w:szCs w:val="32"/>
          <w:lang w:eastAsia="ru-RU"/>
        </w:rPr>
      </w:pPr>
    </w:p>
    <w:tbl>
      <w:tblPr>
        <w:tblW w:w="4850" w:type="pct"/>
        <w:tblLook w:val="00A0"/>
      </w:tblPr>
      <w:tblGrid>
        <w:gridCol w:w="5996"/>
        <w:gridCol w:w="3288"/>
      </w:tblGrid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val="az-Cyrl-AZ" w:eastAsia="ru-RU"/>
              </w:rPr>
            </w:pPr>
            <w:r w:rsidRPr="00575A8F">
              <w:rPr>
                <w:b/>
                <w:szCs w:val="28"/>
                <w:lang w:eastAsia="ru-RU"/>
              </w:rPr>
              <w:t>ОТЧЕТ ПО ПРАКТИЧЕСКОЙ РАБОТЕ №</w:t>
            </w:r>
            <w:r w:rsidRPr="00575A8F">
              <w:rPr>
                <w:b/>
                <w:szCs w:val="28"/>
                <w:lang w:val="az-Cyrl-AZ" w:eastAsia="ru-RU"/>
              </w:rPr>
              <w:t>1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«</w:t>
            </w:r>
            <w:r w:rsidRPr="00474D04">
              <w:rPr>
                <w:szCs w:val="28"/>
              </w:rPr>
              <w:t>АНАЛИЗ И КОНЦЕПТУАЛЬНОЕ МОДЕЛИРОВАНИЕ СИСТЕМ</w:t>
            </w:r>
            <w:r w:rsidRPr="00575A8F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Тема: «</w:t>
            </w:r>
            <w:r w:rsidRPr="00575A8F">
              <w:rPr>
                <w:b/>
              </w:rPr>
              <w:t>Описание функционала системы</w:t>
            </w:r>
            <w:r w:rsidRPr="00575A8F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Выполнил студент группы ИКБО-03-21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color w:val="FF0000"/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401"/>
              <w:contextualSpacing w:val="0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Хречко</w:t>
            </w:r>
            <w:r w:rsidRPr="00575A8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С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В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16"/>
                <w:szCs w:val="16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 xml:space="preserve">Принял </w:t>
            </w:r>
            <w:r w:rsidR="00474D04">
              <w:rPr>
                <w:sz w:val="24"/>
                <w:szCs w:val="24"/>
                <w:lang w:eastAsia="ru-RU"/>
              </w:rPr>
              <w:t xml:space="preserve"> старший </w:t>
            </w:r>
            <w:r w:rsidRPr="00575A8F">
              <w:rPr>
                <w:sz w:val="24"/>
                <w:szCs w:val="24"/>
                <w:lang w:eastAsia="ru-RU"/>
              </w:rPr>
              <w:t>преподаватель</w:t>
            </w: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contextualSpacing w:val="0"/>
              <w:rPr>
                <w:b/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Свищёв А.В.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</w:t>
            </w:r>
            <w:r w:rsidRPr="00575A8F">
              <w:rPr>
                <w:sz w:val="20"/>
                <w:szCs w:val="20"/>
                <w:lang w:eastAsia="ru-RU"/>
              </w:rPr>
              <w:t>ая работа выполнена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Pr="00575A8F">
              <w:rPr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EE411B" w:rsidRPr="00CD0F25" w:rsidTr="00575A8F">
        <w:tc>
          <w:tcPr>
            <w:tcW w:w="3510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Pr="00575A8F">
              <w:rPr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  <w:r w:rsidRPr="00575A8F">
        <w:rPr>
          <w:sz w:val="24"/>
          <w:szCs w:val="24"/>
          <w:lang w:eastAsia="ru-RU"/>
        </w:rPr>
        <w:t>Москва 2023</w:t>
      </w:r>
    </w:p>
    <w:p w:rsidR="00EE411B" w:rsidRDefault="00EE411B" w:rsidP="00B6659D">
      <w:pPr>
        <w:pStyle w:val="11"/>
      </w:pPr>
      <w:r>
        <w:lastRenderedPageBreak/>
        <w:t>Цель работы</w:t>
      </w:r>
    </w:p>
    <w:p w:rsidR="00EE411B" w:rsidRDefault="00EE411B" w:rsidP="000661EB">
      <w:pPr>
        <w:jc w:val="both"/>
        <w:rPr>
          <w:szCs w:val="28"/>
        </w:rPr>
      </w:pPr>
      <w:r>
        <w:rPr>
          <w:szCs w:val="28"/>
        </w:rPr>
        <w:t>Изучить структуру и функционал рассматриваемой информационной системы.</w:t>
      </w:r>
    </w:p>
    <w:p w:rsidR="00EE411B" w:rsidRDefault="00EE411B" w:rsidP="00B6659D">
      <w:pPr>
        <w:pStyle w:val="11"/>
      </w:pPr>
      <w:r>
        <w:t>Задание</w:t>
      </w:r>
    </w:p>
    <w:p w:rsidR="00EE411B" w:rsidRPr="00A24A0C" w:rsidRDefault="00EE411B" w:rsidP="000661EB">
      <w:pPr>
        <w:jc w:val="both"/>
        <w:rPr>
          <w:szCs w:val="28"/>
        </w:rPr>
      </w:pPr>
      <w:r>
        <w:rPr>
          <w:szCs w:val="28"/>
        </w:rPr>
        <w:t xml:space="preserve">Индивидуальный вариант 27: </w:t>
      </w:r>
      <w:r w:rsidRPr="007F5B2B">
        <w:rPr>
          <w:szCs w:val="28"/>
        </w:rPr>
        <w:t>Моделирование организации составления расписания спектаклей кукольного театра.</w:t>
      </w:r>
      <w:r>
        <w:rPr>
          <w:szCs w:val="28"/>
        </w:rPr>
        <w:t xml:space="preserve"> </w:t>
      </w:r>
    </w:p>
    <w:p w:rsidR="00EE411B" w:rsidRDefault="00EE411B" w:rsidP="00B6659D">
      <w:pPr>
        <w:pStyle w:val="11"/>
      </w:pPr>
      <w:r>
        <w:t>Предварительная информация</w:t>
      </w:r>
    </w:p>
    <w:p w:rsidR="00EE411B" w:rsidRDefault="00EE411B" w:rsidP="000661EB">
      <w:pPr>
        <w:jc w:val="both"/>
      </w:pPr>
      <w:r>
        <w:t>При автоматизации составления расписания кукольного театра, для большей эффективности работы нужно учитывать следующие факторы:</w:t>
      </w:r>
    </w:p>
    <w:p w:rsidR="00EE411B" w:rsidRDefault="00EE411B" w:rsidP="000661EB">
      <w:pPr>
        <w:jc w:val="both"/>
      </w:pPr>
      <w:r>
        <w:t xml:space="preserve">- График загруженности сотрудников, чтобы сотрудники не перегружались и могли работать эффективно; </w:t>
      </w:r>
    </w:p>
    <w:p w:rsidR="00EE411B" w:rsidRDefault="00EE411B" w:rsidP="000661EB">
      <w:pPr>
        <w:jc w:val="both"/>
      </w:pPr>
      <w:r>
        <w:t>- Различия в интересах зрителей, разные возрастные и социальные группы, будут заинтересованы в разных постановках, в разное время;</w:t>
      </w:r>
    </w:p>
    <w:p w:rsidR="00EE411B" w:rsidRDefault="00EE411B" w:rsidP="000661EB">
      <w:pPr>
        <w:jc w:val="both"/>
      </w:pPr>
      <w:r>
        <w:t>- Время на подготовку спектаклей;</w:t>
      </w:r>
    </w:p>
    <w:p w:rsidR="00EE411B" w:rsidRDefault="00EE411B" w:rsidP="000661EB">
      <w:pPr>
        <w:jc w:val="both"/>
      </w:pPr>
      <w:r>
        <w:t>- Календарь событий, таких как государственные праздники и выходные.</w:t>
      </w:r>
    </w:p>
    <w:p w:rsidR="00EE411B" w:rsidRDefault="00EE411B" w:rsidP="000661EB">
      <w:pPr>
        <w:pStyle w:val="11"/>
      </w:pPr>
      <w:r>
        <w:t>Описание объекта автоматизации</w:t>
      </w:r>
    </w:p>
    <w:p w:rsidR="00EE411B" w:rsidRDefault="00EE411B" w:rsidP="000661EB">
      <w:pPr>
        <w:jc w:val="both"/>
      </w:pPr>
      <w:r>
        <w:t>Системы автоматизации составления расписания уже существуют в той или иной форме в различных средах, например, в образовательной среде. Система для кукольного театра не будет во многом отличаться от этих систем. Главные различия будут в использовании данных, относящихся к сфере театров.</w:t>
      </w:r>
    </w:p>
    <w:p w:rsidR="00EE411B" w:rsidRDefault="00EE411B" w:rsidP="00B6659D">
      <w:pPr>
        <w:pStyle w:val="11"/>
      </w:pPr>
      <w:r>
        <w:t>Описание основных функций системы</w:t>
      </w:r>
    </w:p>
    <w:p w:rsidR="00EE411B" w:rsidRDefault="00EE411B" w:rsidP="000661EB">
      <w:pPr>
        <w:jc w:val="both"/>
      </w:pPr>
      <w:r>
        <w:t>Система автоматизации может быть представлена одной крупной системой, составляющей расписание</w:t>
      </w:r>
      <w:proofErr w:type="gramStart"/>
      <w:r>
        <w:t>.</w:t>
      </w:r>
      <w:r w:rsidR="00301CD6">
        <w:t xml:space="preserve"> </w:t>
      </w:r>
      <w:proofErr w:type="gramEnd"/>
      <w:r w:rsidR="00301CD6">
        <w:t>В таблице 1 представлены функции ее подсистем</w:t>
      </w:r>
      <w:r>
        <w:t>:</w:t>
      </w:r>
    </w:p>
    <w:p w:rsidR="00E56827" w:rsidRDefault="00E56827" w:rsidP="00E56827">
      <w:pPr>
        <w:pStyle w:val="11"/>
        <w:ind w:firstLine="0"/>
        <w:jc w:val="both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Таблица 1 – Основные функции системы</w:t>
      </w:r>
    </w:p>
    <w:tbl>
      <w:tblPr>
        <w:tblStyle w:val="a4"/>
        <w:tblW w:w="0" w:type="auto"/>
        <w:tblLook w:val="04A0"/>
      </w:tblPr>
      <w:tblGrid>
        <w:gridCol w:w="2943"/>
        <w:gridCol w:w="6628"/>
      </w:tblGrid>
      <w:tr w:rsidR="00E56827" w:rsidTr="00E56827">
        <w:tc>
          <w:tcPr>
            <w:tcW w:w="2943" w:type="dxa"/>
          </w:tcPr>
          <w:p w:rsidR="00E56827" w:rsidRPr="00301CD6" w:rsidRDefault="00301CD6" w:rsidP="00301CD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301CD6"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6628" w:type="dxa"/>
          </w:tcPr>
          <w:p w:rsidR="00E56827" w:rsidRPr="00301CD6" w:rsidRDefault="00301CD6" w:rsidP="00301CD6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301CD6">
              <w:rPr>
                <w:b/>
                <w:sz w:val="24"/>
                <w:szCs w:val="24"/>
              </w:rPr>
              <w:t>Описание</w:t>
            </w:r>
          </w:p>
        </w:tc>
      </w:tr>
      <w:tr w:rsidR="00E56827" w:rsidTr="00E56827">
        <w:tc>
          <w:tcPr>
            <w:tcW w:w="2943" w:type="dxa"/>
          </w:tcPr>
          <w:p w:rsidR="00E56827" w:rsidRPr="00301CD6" w:rsidRDefault="00301CD6" w:rsidP="00301CD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301CD6">
              <w:rPr>
                <w:sz w:val="24"/>
                <w:szCs w:val="24"/>
              </w:rPr>
              <w:t>тслеживание графиков сотрудников</w:t>
            </w:r>
          </w:p>
        </w:tc>
        <w:tc>
          <w:tcPr>
            <w:tcW w:w="6628" w:type="dxa"/>
          </w:tcPr>
          <w:p w:rsidR="00E56827" w:rsidRPr="00301CD6" w:rsidRDefault="00301CD6" w:rsidP="00301CD6">
            <w:pPr>
              <w:ind w:firstLine="0"/>
              <w:rPr>
                <w:sz w:val="24"/>
                <w:szCs w:val="24"/>
              </w:rPr>
            </w:pPr>
            <w:proofErr w:type="gramStart"/>
            <w:r w:rsidRPr="00301CD6">
              <w:rPr>
                <w:sz w:val="24"/>
                <w:szCs w:val="24"/>
              </w:rPr>
              <w:t>Система</w:t>
            </w:r>
            <w:proofErr w:type="gramEnd"/>
            <w:r w:rsidRPr="00301CD6">
              <w:rPr>
                <w:sz w:val="24"/>
                <w:szCs w:val="24"/>
              </w:rPr>
              <w:t xml:space="preserve"> анализирующая загруженность сотрудников, упрощающая составление такого расписания сотрудников, </w:t>
            </w:r>
            <w:r w:rsidRPr="00301CD6">
              <w:rPr>
                <w:sz w:val="24"/>
                <w:szCs w:val="24"/>
              </w:rPr>
              <w:lastRenderedPageBreak/>
              <w:t>при котором они не будут перегружены, но в то же время обеспечивающая театр постоянным наличием персонала.</w:t>
            </w:r>
          </w:p>
        </w:tc>
      </w:tr>
      <w:tr w:rsidR="00E56827" w:rsidTr="00E56827">
        <w:tc>
          <w:tcPr>
            <w:tcW w:w="2943" w:type="dxa"/>
          </w:tcPr>
          <w:p w:rsidR="00E56827" w:rsidRPr="00301CD6" w:rsidRDefault="00301CD6" w:rsidP="00301CD6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lastRenderedPageBreak/>
              <w:t>Сбор и анализ интересов посетителей</w:t>
            </w:r>
          </w:p>
        </w:tc>
        <w:tc>
          <w:tcPr>
            <w:tcW w:w="6628" w:type="dxa"/>
          </w:tcPr>
          <w:p w:rsidR="00E56827" w:rsidRPr="00301CD6" w:rsidRDefault="00301CD6" w:rsidP="00301CD6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Система позволяющая расставить спектакли в соответствии с предпочтениями зрителей</w:t>
            </w:r>
            <w:r>
              <w:rPr>
                <w:sz w:val="24"/>
                <w:szCs w:val="24"/>
              </w:rPr>
              <w:t>.</w:t>
            </w:r>
          </w:p>
        </w:tc>
      </w:tr>
      <w:tr w:rsidR="00E56827" w:rsidTr="00E56827">
        <w:tc>
          <w:tcPr>
            <w:tcW w:w="2943" w:type="dxa"/>
          </w:tcPr>
          <w:p w:rsidR="00E56827" w:rsidRPr="00301CD6" w:rsidRDefault="00301CD6" w:rsidP="00301CD6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Анализ календаря</w:t>
            </w:r>
          </w:p>
        </w:tc>
        <w:tc>
          <w:tcPr>
            <w:tcW w:w="6628" w:type="dxa"/>
          </w:tcPr>
          <w:p w:rsidR="00E56827" w:rsidRPr="00301CD6" w:rsidRDefault="00301CD6" w:rsidP="00301CD6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Система, работающая с общедоступной информацией о событиях</w:t>
            </w:r>
            <w:r>
              <w:rPr>
                <w:sz w:val="24"/>
                <w:szCs w:val="24"/>
              </w:rPr>
              <w:t>.</w:t>
            </w:r>
          </w:p>
        </w:tc>
      </w:tr>
      <w:tr w:rsidR="00E56827" w:rsidTr="00E56827">
        <w:tc>
          <w:tcPr>
            <w:tcW w:w="2943" w:type="dxa"/>
          </w:tcPr>
          <w:p w:rsidR="00E56827" w:rsidRPr="00301CD6" w:rsidRDefault="00301CD6" w:rsidP="00301CD6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Составление расписания</w:t>
            </w:r>
          </w:p>
        </w:tc>
        <w:tc>
          <w:tcPr>
            <w:tcW w:w="6628" w:type="dxa"/>
          </w:tcPr>
          <w:p w:rsidR="00301CD6" w:rsidRPr="00301CD6" w:rsidRDefault="00301CD6" w:rsidP="00301CD6">
            <w:pPr>
              <w:ind w:firstLine="0"/>
              <w:rPr>
                <w:sz w:val="24"/>
                <w:szCs w:val="24"/>
              </w:rPr>
            </w:pPr>
            <w:r w:rsidRPr="00301CD6">
              <w:rPr>
                <w:sz w:val="24"/>
                <w:szCs w:val="24"/>
              </w:rPr>
              <w:t>Главная, управляющая система, которая работает с данными остальных систем и на их основе составляет расписание.</w:t>
            </w:r>
          </w:p>
        </w:tc>
      </w:tr>
    </w:tbl>
    <w:p w:rsidR="00E56827" w:rsidRDefault="00E56827" w:rsidP="000661EB">
      <w:pPr>
        <w:jc w:val="both"/>
      </w:pPr>
    </w:p>
    <w:p w:rsidR="00EE411B" w:rsidRDefault="00EE411B" w:rsidP="0056755F">
      <w:pPr>
        <w:pStyle w:val="11"/>
      </w:pPr>
      <w:r>
        <w:t>Ожидаемые результаты</w:t>
      </w:r>
    </w:p>
    <w:p w:rsidR="00EE411B" w:rsidRDefault="00EE411B" w:rsidP="0056755F">
      <w:pPr>
        <w:jc w:val="both"/>
      </w:pPr>
      <w:r>
        <w:t>В результате внедрения такой системы, можно ожидать упрощение и повышение эффективности работы по составлению расписания кукольного театра, что приведет к росту прибыли из-за более эффективного управления ресурсами.</w:t>
      </w:r>
    </w:p>
    <w:p w:rsidR="00EE411B" w:rsidRDefault="00EE411B" w:rsidP="0056755F">
      <w:pPr>
        <w:jc w:val="both"/>
      </w:pPr>
      <w:r>
        <w:t>Однако стоит учитывать, что в наиболее вероятном случае для контроля над системой, потребуется обученный персонал, однако это будет выгоднее и эффективнее, чем создавать расписание вручную, без поддержки систем автоматизации.</w:t>
      </w:r>
    </w:p>
    <w:p w:rsidR="00EE411B" w:rsidRDefault="00EE411B" w:rsidP="00DD3C0A">
      <w:pPr>
        <w:pStyle w:val="11"/>
      </w:pPr>
      <w:r>
        <w:t>Вывод</w:t>
      </w:r>
    </w:p>
    <w:p w:rsidR="00EE411B" w:rsidRPr="00B6659D" w:rsidRDefault="00EE411B" w:rsidP="00DD3C0A">
      <w:r>
        <w:t>Была изучена структура и функционал рассматриваемой информационной системы. Также были предложены средства по автоматизации этой системы.</w:t>
      </w:r>
    </w:p>
    <w:sectPr w:rsidR="00EE411B" w:rsidRPr="00B6659D" w:rsidSect="0044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0B34"/>
    <w:rsid w:val="00040323"/>
    <w:rsid w:val="000661EB"/>
    <w:rsid w:val="001A0B34"/>
    <w:rsid w:val="00204823"/>
    <w:rsid w:val="002517FD"/>
    <w:rsid w:val="002B46D2"/>
    <w:rsid w:val="00301CD6"/>
    <w:rsid w:val="00327BCD"/>
    <w:rsid w:val="00362001"/>
    <w:rsid w:val="00371C8B"/>
    <w:rsid w:val="003B54C2"/>
    <w:rsid w:val="004138B6"/>
    <w:rsid w:val="004429B4"/>
    <w:rsid w:val="00474292"/>
    <w:rsid w:val="00474D04"/>
    <w:rsid w:val="0056755F"/>
    <w:rsid w:val="00575A8F"/>
    <w:rsid w:val="005A0165"/>
    <w:rsid w:val="00606CB2"/>
    <w:rsid w:val="007F5B2B"/>
    <w:rsid w:val="00854372"/>
    <w:rsid w:val="00890C9E"/>
    <w:rsid w:val="008F2C31"/>
    <w:rsid w:val="00961D1C"/>
    <w:rsid w:val="00995941"/>
    <w:rsid w:val="00A24A0C"/>
    <w:rsid w:val="00A4364D"/>
    <w:rsid w:val="00AD2E21"/>
    <w:rsid w:val="00B16678"/>
    <w:rsid w:val="00B6603E"/>
    <w:rsid w:val="00B6659D"/>
    <w:rsid w:val="00C16CB1"/>
    <w:rsid w:val="00C545D0"/>
    <w:rsid w:val="00C55866"/>
    <w:rsid w:val="00CD0F25"/>
    <w:rsid w:val="00CD47F4"/>
    <w:rsid w:val="00D658C7"/>
    <w:rsid w:val="00D9216D"/>
    <w:rsid w:val="00DD3C0A"/>
    <w:rsid w:val="00E30292"/>
    <w:rsid w:val="00E56827"/>
    <w:rsid w:val="00E61BCE"/>
    <w:rsid w:val="00EE411B"/>
    <w:rsid w:val="00F1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9D"/>
    <w:pPr>
      <w:spacing w:line="360" w:lineRule="auto"/>
      <w:ind w:firstLine="709"/>
      <w:contextualSpacing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6659D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6659D"/>
    <w:rPr>
      <w:rFonts w:ascii="Calibri Light" w:hAnsi="Calibri Light" w:cs="Times New Roman"/>
      <w:color w:val="2F5496"/>
      <w:sz w:val="32"/>
      <w:szCs w:val="32"/>
    </w:rPr>
  </w:style>
  <w:style w:type="paragraph" w:customStyle="1" w:styleId="11">
    <w:name w:val="Стиль1"/>
    <w:basedOn w:val="1"/>
    <w:link w:val="12"/>
    <w:uiPriority w:val="99"/>
    <w:rsid w:val="00B6659D"/>
    <w:pPr>
      <w:spacing w:before="0"/>
    </w:pPr>
    <w:rPr>
      <w:rFonts w:ascii="Times New Roman" w:hAnsi="Times New Roman"/>
      <w:b/>
      <w:color w:val="auto"/>
      <w:sz w:val="28"/>
      <w:szCs w:val="28"/>
    </w:rPr>
  </w:style>
  <w:style w:type="character" w:customStyle="1" w:styleId="12">
    <w:name w:val="Стиль1 Знак"/>
    <w:basedOn w:val="10"/>
    <w:link w:val="11"/>
    <w:uiPriority w:val="99"/>
    <w:locked/>
    <w:rsid w:val="00B6659D"/>
    <w:rPr>
      <w:rFonts w:ascii="Times New Roman" w:hAnsi="Times New Roman"/>
      <w:b/>
      <w:sz w:val="28"/>
      <w:szCs w:val="28"/>
    </w:rPr>
  </w:style>
  <w:style w:type="paragraph" w:styleId="a3">
    <w:name w:val="List Paragraph"/>
    <w:basedOn w:val="a"/>
    <w:uiPriority w:val="99"/>
    <w:qFormat/>
    <w:rsid w:val="00A4364D"/>
    <w:pPr>
      <w:ind w:left="720"/>
    </w:pPr>
  </w:style>
  <w:style w:type="table" w:styleId="a4">
    <w:name w:val="Table Grid"/>
    <w:basedOn w:val="a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uiPriority w:val="99"/>
    <w:rsid w:val="00D9216D"/>
    <w:pPr>
      <w:ind w:firstLine="567"/>
      <w:jc w:val="both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rsid w:val="00575A8F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3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Лев</cp:lastModifiedBy>
  <cp:revision>2</cp:revision>
  <dcterms:created xsi:type="dcterms:W3CDTF">2023-02-17T10:33:00Z</dcterms:created>
  <dcterms:modified xsi:type="dcterms:W3CDTF">2023-02-17T10:33:00Z</dcterms:modified>
</cp:coreProperties>
</file>