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8CC203" w14:textId="6D17260A" w:rsidR="00251B77" w:rsidRPr="00F94586" w:rsidRDefault="00251B77" w:rsidP="00251B77">
      <w:pPr>
        <w:pStyle w:val="1"/>
        <w:rPr>
          <w:sz w:val="28"/>
          <w:szCs w:val="28"/>
        </w:rPr>
      </w:pPr>
      <w:bookmarkStart w:id="0" w:name="_GoBack"/>
      <w:bookmarkEnd w:id="0"/>
      <w:r w:rsidRPr="00F94586">
        <w:rPr>
          <w:sz w:val="28"/>
          <w:szCs w:val="28"/>
        </w:rPr>
        <w:t>Практическая работа №1</w:t>
      </w:r>
      <w:r>
        <w:rPr>
          <w:sz w:val="28"/>
          <w:szCs w:val="28"/>
        </w:rPr>
        <w:t>3</w:t>
      </w:r>
      <w:r w:rsidRPr="00F94586">
        <w:rPr>
          <w:sz w:val="28"/>
          <w:szCs w:val="28"/>
        </w:rPr>
        <w:t xml:space="preserve"> «</w:t>
      </w:r>
      <w:r w:rsidR="00BC5B09" w:rsidRPr="00BC5B09">
        <w:rPr>
          <w:sz w:val="28"/>
          <w:szCs w:val="28"/>
        </w:rPr>
        <w:t>Действия браузера по умолчанию</w:t>
      </w:r>
      <w:r w:rsidR="00BC5B09">
        <w:rPr>
          <w:sz w:val="28"/>
          <w:szCs w:val="28"/>
        </w:rPr>
        <w:t xml:space="preserve">. </w:t>
      </w:r>
      <w:r w:rsidR="00BC5B09" w:rsidRPr="00BC5B09">
        <w:rPr>
          <w:sz w:val="28"/>
          <w:szCs w:val="28"/>
        </w:rPr>
        <w:t>Генерация пользовательских событий</w:t>
      </w:r>
      <w:r w:rsidR="00BC5B09">
        <w:rPr>
          <w:sz w:val="28"/>
          <w:szCs w:val="28"/>
        </w:rPr>
        <w:t xml:space="preserve">. Основы событий мыши. Предотвращение копирования. </w:t>
      </w:r>
      <w:r w:rsidR="00BC5B09" w:rsidRPr="00F94586">
        <w:rPr>
          <w:sz w:val="28"/>
          <w:szCs w:val="28"/>
        </w:rPr>
        <w:t>Drag'n'Drop</w:t>
      </w:r>
      <w:r w:rsidR="00CC3D29">
        <w:rPr>
          <w:sz w:val="28"/>
          <w:szCs w:val="28"/>
        </w:rPr>
        <w:t xml:space="preserve">. </w:t>
      </w:r>
      <w:r w:rsidR="00CC3D29" w:rsidRPr="00CC3D29">
        <w:rPr>
          <w:sz w:val="28"/>
          <w:szCs w:val="28"/>
        </w:rPr>
        <w:t>JavaScript-анимации</w:t>
      </w:r>
      <w:r w:rsidRPr="00F94586">
        <w:rPr>
          <w:sz w:val="28"/>
          <w:szCs w:val="28"/>
        </w:rPr>
        <w:t>»</w:t>
      </w:r>
    </w:p>
    <w:p w14:paraId="5046BA1D" w14:textId="77777777" w:rsidR="00B25F47" w:rsidRPr="00F94586" w:rsidRDefault="00B25F47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Действия браузера по умолчанию</w:t>
      </w:r>
    </w:p>
    <w:p w14:paraId="445EDCBA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Многие события автоматически влекут за собой действие браузера.</w:t>
      </w:r>
    </w:p>
    <w:p w14:paraId="06469E85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gramStart"/>
      <w:r w:rsidRPr="00F94586">
        <w:rPr>
          <w:sz w:val="28"/>
          <w:szCs w:val="28"/>
        </w:rPr>
        <w:t>Например</w:t>
      </w:r>
      <w:proofErr w:type="gramEnd"/>
      <w:r w:rsidRPr="00F94586">
        <w:rPr>
          <w:sz w:val="28"/>
          <w:szCs w:val="28"/>
        </w:rPr>
        <w:t>:</w:t>
      </w:r>
    </w:p>
    <w:p w14:paraId="5E3C0AB6" w14:textId="77777777" w:rsidR="00B25F47" w:rsidRPr="00F94586" w:rsidRDefault="00B25F47" w:rsidP="004559DE">
      <w:pPr>
        <w:numPr>
          <w:ilvl w:val="0"/>
          <w:numId w:val="9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Клик по ссылке инициирует переход на новый URL.</w:t>
      </w:r>
    </w:p>
    <w:p w14:paraId="4073E360" w14:textId="77777777" w:rsidR="00B25F47" w:rsidRPr="00F94586" w:rsidRDefault="00B25F47" w:rsidP="004559DE">
      <w:pPr>
        <w:numPr>
          <w:ilvl w:val="0"/>
          <w:numId w:val="9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Нажатие на кнопку «отправить» в форме – отсылку её на сервер.</w:t>
      </w:r>
    </w:p>
    <w:p w14:paraId="38E6ABFF" w14:textId="77777777" w:rsidR="00B25F47" w:rsidRPr="00F94586" w:rsidRDefault="00B25F47" w:rsidP="004559DE">
      <w:pPr>
        <w:numPr>
          <w:ilvl w:val="0"/>
          <w:numId w:val="9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Зажатие кнопки мыши над текстом и её движение в таком состоянии – инициирует его выделение.</w:t>
      </w:r>
    </w:p>
    <w:p w14:paraId="0461327A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мы обрабатываем событие в JavaScript, то зачастую такое действие браузера нам не нужно. К счастью, его можно отменить.</w:t>
      </w:r>
    </w:p>
    <w:p w14:paraId="1FDA27D2" w14:textId="79544300" w:rsidR="00B25F47" w:rsidRPr="00F94586" w:rsidRDefault="00B25F47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otmena-deystviya-brauzera"/>
      <w:r w:rsidRPr="00341E2B">
        <w:rPr>
          <w:rFonts w:ascii="Times New Roman" w:hAnsi="Times New Roman" w:cs="Times New Roman"/>
          <w:color w:val="auto"/>
          <w:sz w:val="28"/>
          <w:szCs w:val="28"/>
        </w:rPr>
        <w:t>Отмена действия браузера</w:t>
      </w:r>
      <w:bookmarkEnd w:id="1"/>
    </w:p>
    <w:p w14:paraId="0F36714B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Есть два способа отменить действие браузера:</w:t>
      </w:r>
    </w:p>
    <w:p w14:paraId="36A50118" w14:textId="77777777" w:rsidR="00B25F47" w:rsidRPr="00F94586" w:rsidRDefault="00B25F47" w:rsidP="004559DE">
      <w:pPr>
        <w:numPr>
          <w:ilvl w:val="0"/>
          <w:numId w:val="9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Основной способ – это воспользоваться объектом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</w:t>
      </w:r>
      <w:r w:rsidRPr="00F94586">
        <w:rPr>
          <w:rFonts w:ascii="Times New Roman" w:hAnsi="Times New Roman" w:cs="Times New Roman"/>
          <w:sz w:val="28"/>
          <w:szCs w:val="28"/>
        </w:rPr>
        <w:t>. Для отмены действия браузера существует стандартный метод </w:t>
      </w: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event.preventDefault</w:t>
      </w:r>
      <w:proofErr w:type="gramEnd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7327CE0E" w14:textId="77777777" w:rsidR="00B25F47" w:rsidRPr="00F94586" w:rsidRDefault="00B25F47" w:rsidP="004559DE">
      <w:pPr>
        <w:numPr>
          <w:ilvl w:val="0"/>
          <w:numId w:val="9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Если же обработчик назначен через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on&lt;событие&gt;</w:t>
      </w:r>
      <w:r w:rsidRPr="00F94586">
        <w:rPr>
          <w:rFonts w:ascii="Times New Roman" w:hAnsi="Times New Roman" w:cs="Times New Roman"/>
          <w:sz w:val="28"/>
          <w:szCs w:val="28"/>
        </w:rPr>
        <w:t> (не через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addEventListener</w:t>
      </w:r>
      <w:r w:rsidRPr="00F94586">
        <w:rPr>
          <w:rFonts w:ascii="Times New Roman" w:hAnsi="Times New Roman" w:cs="Times New Roman"/>
          <w:sz w:val="28"/>
          <w:szCs w:val="28"/>
        </w:rPr>
        <w:t>), то также можно вернуть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r w:rsidRPr="00F94586">
        <w:rPr>
          <w:rFonts w:ascii="Times New Roman" w:hAnsi="Times New Roman" w:cs="Times New Roman"/>
          <w:sz w:val="28"/>
          <w:szCs w:val="28"/>
        </w:rPr>
        <w:t> из обработчика.</w:t>
      </w:r>
    </w:p>
    <w:p w14:paraId="5918F535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следующем примере при клике по ссылке переход не произойдёт:</w:t>
      </w:r>
    </w:p>
    <w:p w14:paraId="7A97F754" w14:textId="77777777" w:rsidR="00341E2B" w:rsidRDefault="00341E2B" w:rsidP="004559DE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341E2B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08EE6" wp14:editId="2AC6C873">
            <wp:extent cx="3787468" cy="731583"/>
            <wp:effectExtent l="0" t="0" r="381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86AA" w14:textId="2704B4C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Возвращать </w:t>
      </w: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true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не нужно</w:t>
      </w:r>
    </w:p>
    <w:p w14:paraId="79D661A7" w14:textId="06871B5D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Обычно значение, которое возвращает обработчик события, игнорируется.</w:t>
      </w:r>
      <w:r w:rsidR="00341E2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Единственное исключение – это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return false</w:t>
      </w:r>
      <w:r w:rsidRPr="00F94586">
        <w:rPr>
          <w:sz w:val="28"/>
          <w:szCs w:val="28"/>
        </w:rPr>
        <w:t xml:space="preserve"> из обработчика, назначенного </w:t>
      </w:r>
      <w:r w:rsidRPr="00F94586">
        <w:rPr>
          <w:sz w:val="28"/>
          <w:szCs w:val="28"/>
        </w:rPr>
        <w:lastRenderedPageBreak/>
        <w:t>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on&lt;событие&gt;</w:t>
      </w:r>
      <w:r w:rsidRPr="00F94586">
        <w:rPr>
          <w:sz w:val="28"/>
          <w:szCs w:val="28"/>
        </w:rPr>
        <w:t>.</w:t>
      </w:r>
      <w:r w:rsidR="00341E2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других случаях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return</w:t>
      </w:r>
      <w:r w:rsidRPr="00F94586">
        <w:rPr>
          <w:sz w:val="28"/>
          <w:szCs w:val="28"/>
        </w:rPr>
        <w:t> не нужен, он никак не обрабатывается.</w:t>
      </w:r>
    </w:p>
    <w:p w14:paraId="306D3FAD" w14:textId="6ACB7397" w:rsidR="00B25F47" w:rsidRPr="00F94586" w:rsidRDefault="00B25F47" w:rsidP="004559DE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primer-menyu"/>
      <w:r w:rsidRPr="00341E2B">
        <w:rPr>
          <w:rFonts w:ascii="Times New Roman" w:hAnsi="Times New Roman" w:cs="Times New Roman"/>
          <w:color w:val="auto"/>
          <w:sz w:val="28"/>
          <w:szCs w:val="28"/>
        </w:rPr>
        <w:t>Пример: меню</w:t>
      </w:r>
      <w:bookmarkEnd w:id="2"/>
    </w:p>
    <w:p w14:paraId="6A309B00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 xml:space="preserve">Рассмотрим меню для сайта, </w:t>
      </w:r>
      <w:proofErr w:type="gramStart"/>
      <w:r w:rsidRPr="00F94586">
        <w:rPr>
          <w:sz w:val="28"/>
          <w:szCs w:val="28"/>
        </w:rPr>
        <w:t>например</w:t>
      </w:r>
      <w:proofErr w:type="gramEnd"/>
      <w:r w:rsidRPr="00F94586">
        <w:rPr>
          <w:sz w:val="28"/>
          <w:szCs w:val="28"/>
        </w:rPr>
        <w:t>:</w:t>
      </w:r>
    </w:p>
    <w:p w14:paraId="1BF21CC6" w14:textId="77777777" w:rsidR="00341E2B" w:rsidRDefault="00341E2B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41E2B">
        <w:rPr>
          <w:rStyle w:val="token"/>
          <w:noProof/>
          <w:sz w:val="28"/>
          <w:szCs w:val="28"/>
        </w:rPr>
        <w:drawing>
          <wp:inline distT="0" distB="0" distL="0" distR="0" wp14:anchorId="362C6ADD" wp14:editId="610C8330">
            <wp:extent cx="3337849" cy="960203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7C37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HTML-разметке все элементы меню являются не кнопками, а ссылками, то есть тегами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&lt;a&gt;</w:t>
      </w:r>
      <w:r w:rsidRPr="00F94586">
        <w:rPr>
          <w:sz w:val="28"/>
          <w:szCs w:val="28"/>
        </w:rPr>
        <w:t xml:space="preserve">. В этом подходе есть некоторые преимущества, </w:t>
      </w:r>
      <w:proofErr w:type="gramStart"/>
      <w:r w:rsidRPr="00F94586">
        <w:rPr>
          <w:sz w:val="28"/>
          <w:szCs w:val="28"/>
        </w:rPr>
        <w:t>например</w:t>
      </w:r>
      <w:proofErr w:type="gramEnd"/>
      <w:r w:rsidRPr="00F94586">
        <w:rPr>
          <w:sz w:val="28"/>
          <w:szCs w:val="28"/>
        </w:rPr>
        <w:t>:</w:t>
      </w:r>
    </w:p>
    <w:p w14:paraId="2B53168F" w14:textId="77777777" w:rsidR="00B25F47" w:rsidRPr="00F94586" w:rsidRDefault="00B25F47" w:rsidP="004559DE">
      <w:pPr>
        <w:numPr>
          <w:ilvl w:val="0"/>
          <w:numId w:val="9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Некоторые посетители очень любят сочетание «правый клик – открыть в новом окне». Если мы будем использовать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&lt;button&gt;</w:t>
      </w:r>
      <w:r w:rsidRPr="00F94586">
        <w:rPr>
          <w:rFonts w:ascii="Times New Roman" w:hAnsi="Times New Roman" w:cs="Times New Roman"/>
          <w:sz w:val="28"/>
          <w:szCs w:val="28"/>
        </w:rPr>
        <w:t> или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&lt;span&gt;</w:t>
      </w:r>
      <w:r w:rsidRPr="00F94586">
        <w:rPr>
          <w:rFonts w:ascii="Times New Roman" w:hAnsi="Times New Roman" w:cs="Times New Roman"/>
          <w:sz w:val="28"/>
          <w:szCs w:val="28"/>
        </w:rPr>
        <w:t>, то данное сочетание работать не будет.</w:t>
      </w:r>
    </w:p>
    <w:p w14:paraId="2D9537DA" w14:textId="77777777" w:rsidR="00B25F47" w:rsidRPr="00F94586" w:rsidRDefault="00B25F47" w:rsidP="004559DE">
      <w:pPr>
        <w:numPr>
          <w:ilvl w:val="0"/>
          <w:numId w:val="9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Поисковые движки переходят по ссылкам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&lt;a href="..."&gt;</w:t>
      </w:r>
      <w:r w:rsidRPr="00F94586">
        <w:rPr>
          <w:rFonts w:ascii="Times New Roman" w:hAnsi="Times New Roman" w:cs="Times New Roman"/>
          <w:sz w:val="28"/>
          <w:szCs w:val="28"/>
        </w:rPr>
        <w:t> при индексации.</w:t>
      </w:r>
    </w:p>
    <w:p w14:paraId="508C801C" w14:textId="77777777" w:rsidR="00B25F47" w:rsidRPr="00F94586" w:rsidRDefault="00B25F47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Поэтому в разметке мы используем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&lt;a&gt;</w:t>
      </w:r>
      <w:r w:rsidRPr="00F94586">
        <w:rPr>
          <w:sz w:val="28"/>
          <w:szCs w:val="28"/>
        </w:rPr>
        <w:t>. Но нам необходимо обрабатывать клики в JavaScript, а стандартное действие браузера (переход по ссылке) – отменить.</w:t>
      </w:r>
    </w:p>
    <w:p w14:paraId="391B8AD0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F94586">
        <w:rPr>
          <w:sz w:val="28"/>
          <w:szCs w:val="28"/>
        </w:rPr>
        <w:t>Например</w:t>
      </w:r>
      <w:r w:rsidRPr="00F94586">
        <w:rPr>
          <w:sz w:val="28"/>
          <w:szCs w:val="28"/>
          <w:lang w:val="en-US"/>
        </w:rPr>
        <w:t xml:space="preserve">, </w:t>
      </w:r>
      <w:r w:rsidRPr="00F94586">
        <w:rPr>
          <w:sz w:val="28"/>
          <w:szCs w:val="28"/>
        </w:rPr>
        <w:t>вот</w:t>
      </w:r>
      <w:r w:rsidRPr="00F94586">
        <w:rPr>
          <w:sz w:val="28"/>
          <w:szCs w:val="28"/>
          <w:lang w:val="en-US"/>
        </w:rPr>
        <w:t xml:space="preserve"> </w:t>
      </w:r>
      <w:r w:rsidRPr="00F94586">
        <w:rPr>
          <w:sz w:val="28"/>
          <w:szCs w:val="28"/>
        </w:rPr>
        <w:t>так</w:t>
      </w:r>
      <w:r w:rsidRPr="00F94586">
        <w:rPr>
          <w:sz w:val="28"/>
          <w:szCs w:val="28"/>
          <w:lang w:val="en-US"/>
        </w:rPr>
        <w:t>:</w:t>
      </w:r>
    </w:p>
    <w:p w14:paraId="6DFD6038" w14:textId="77777777" w:rsidR="00341E2B" w:rsidRDefault="00341E2B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41E2B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9829E" wp14:editId="15E4C19D">
            <wp:extent cx="5380186" cy="1592718"/>
            <wp:effectExtent l="0" t="0" r="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ADE5" w14:textId="2919D16C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мы уберём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return false</w:t>
      </w:r>
      <w:r w:rsidRPr="00F94586">
        <w:rPr>
          <w:sz w:val="28"/>
          <w:szCs w:val="28"/>
        </w:rPr>
        <w:t>, то после выполнения обработчика события браузер выполнит «действие по умолчанию» – переход по адресу из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href</w:t>
      </w:r>
      <w:r w:rsidRPr="00F94586">
        <w:rPr>
          <w:sz w:val="28"/>
          <w:szCs w:val="28"/>
        </w:rPr>
        <w:t>. А это нам здесь не нужно, мы обрабатываем клик сами.</w:t>
      </w:r>
      <w:r w:rsidR="00341E2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 xml:space="preserve">Кстати, использование здесь </w:t>
      </w:r>
      <w:r w:rsidRPr="00F94586">
        <w:rPr>
          <w:sz w:val="28"/>
          <w:szCs w:val="28"/>
        </w:rPr>
        <w:lastRenderedPageBreak/>
        <w:t>делегирования событий делает наше меню очень гибким. Мы можем добавить вложенные списки и стилизовать их с помощью CSS – обработчик не потребует изменений.</w:t>
      </w:r>
    </w:p>
    <w:p w14:paraId="69B3E981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События, вытекающие из других</w:t>
      </w:r>
    </w:p>
    <w:p w14:paraId="67BF31DC" w14:textId="028AA1DF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Некоторые события естественным образом вытекают друг из друга. Если мы отменим первое событие, то последующие не возникнут.</w:t>
      </w:r>
      <w:r w:rsidR="00341E2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событие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 для поля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&lt;input&gt;</w:t>
      </w:r>
      <w:r w:rsidRPr="00F94586">
        <w:rPr>
          <w:sz w:val="28"/>
          <w:szCs w:val="28"/>
        </w:rPr>
        <w:t> приводит к фокусировке на нём и запускает событие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focus</w:t>
      </w:r>
      <w:r w:rsidRPr="00F94586">
        <w:rPr>
          <w:sz w:val="28"/>
          <w:szCs w:val="28"/>
        </w:rPr>
        <w:t>. Если мы отменим событие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, то фокусирования не произойдёт.</w:t>
      </w:r>
    </w:p>
    <w:p w14:paraId="36F10000" w14:textId="77777777" w:rsidR="00341E2B" w:rsidRDefault="00341E2B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21E9552C" w14:textId="789CEB04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Действий браузера по умолчанию достаточно много:</w:t>
      </w:r>
    </w:p>
    <w:p w14:paraId="0F752DF6" w14:textId="77777777" w:rsidR="00B25F47" w:rsidRPr="00F94586" w:rsidRDefault="00B25F47" w:rsidP="004559DE">
      <w:pPr>
        <w:numPr>
          <w:ilvl w:val="0"/>
          <w:numId w:val="9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mousedown</w:t>
      </w:r>
      <w:r w:rsidRPr="00F94586">
        <w:rPr>
          <w:rFonts w:ascii="Times New Roman" w:hAnsi="Times New Roman" w:cs="Times New Roman"/>
          <w:sz w:val="28"/>
          <w:szCs w:val="28"/>
        </w:rPr>
        <w:t> – начинает выделять текст (если двигать мышкой).</w:t>
      </w:r>
    </w:p>
    <w:p w14:paraId="1D70F9F4" w14:textId="77777777" w:rsidR="00B25F47" w:rsidRPr="00F94586" w:rsidRDefault="00B25F47" w:rsidP="004559DE">
      <w:pPr>
        <w:numPr>
          <w:ilvl w:val="0"/>
          <w:numId w:val="9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click</w:t>
      </w:r>
      <w:r w:rsidRPr="00F94586">
        <w:rPr>
          <w:rFonts w:ascii="Times New Roman" w:hAnsi="Times New Roman" w:cs="Times New Roman"/>
          <w:sz w:val="28"/>
          <w:szCs w:val="28"/>
        </w:rPr>
        <w:t> на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&lt;input type="checkbox"&gt;</w:t>
      </w:r>
      <w:r w:rsidRPr="00F94586">
        <w:rPr>
          <w:rFonts w:ascii="Times New Roman" w:hAnsi="Times New Roman" w:cs="Times New Roman"/>
          <w:sz w:val="28"/>
          <w:szCs w:val="28"/>
        </w:rPr>
        <w:t> – ставит или убирает галочку в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input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1231D957" w14:textId="77777777" w:rsidR="00B25F47" w:rsidRPr="00F94586" w:rsidRDefault="00B25F47" w:rsidP="004559DE">
      <w:pPr>
        <w:numPr>
          <w:ilvl w:val="0"/>
          <w:numId w:val="9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submit</w:t>
      </w:r>
      <w:r w:rsidRPr="00F94586">
        <w:rPr>
          <w:rFonts w:ascii="Times New Roman" w:hAnsi="Times New Roman" w:cs="Times New Roman"/>
          <w:sz w:val="28"/>
          <w:szCs w:val="28"/>
        </w:rPr>
        <w:t> – при нажатии на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&lt;input type="submit"&gt;</w:t>
      </w:r>
      <w:r w:rsidRPr="00F94586">
        <w:rPr>
          <w:rFonts w:ascii="Times New Roman" w:hAnsi="Times New Roman" w:cs="Times New Roman"/>
          <w:sz w:val="28"/>
          <w:szCs w:val="28"/>
        </w:rPr>
        <w:t> или при нажатии клавиши </w:t>
      </w:r>
      <w:r w:rsidRPr="00F94586">
        <w:rPr>
          <w:rStyle w:val="HTML2"/>
          <w:rFonts w:ascii="Times New Roman" w:eastAsiaTheme="minorHAnsi" w:hAnsi="Times New Roman" w:cs="Times New Roman"/>
          <w:sz w:val="28"/>
          <w:szCs w:val="28"/>
          <w:bdr w:val="single" w:sz="6" w:space="1" w:color="E8E6E5" w:frame="1"/>
        </w:rPr>
        <w:t>Enter</w:t>
      </w:r>
      <w:r w:rsidRPr="00F94586">
        <w:rPr>
          <w:rFonts w:ascii="Times New Roman" w:hAnsi="Times New Roman" w:cs="Times New Roman"/>
          <w:sz w:val="28"/>
          <w:szCs w:val="28"/>
        </w:rPr>
        <w:t> в форме данные отправляются на сервер.</w:t>
      </w:r>
    </w:p>
    <w:p w14:paraId="1D6B8DF6" w14:textId="77777777" w:rsidR="00B25F47" w:rsidRPr="00F94586" w:rsidRDefault="00B25F47" w:rsidP="004559DE">
      <w:pPr>
        <w:numPr>
          <w:ilvl w:val="0"/>
          <w:numId w:val="9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keydown</w:t>
      </w:r>
      <w:r w:rsidRPr="00F94586">
        <w:rPr>
          <w:rFonts w:ascii="Times New Roman" w:hAnsi="Times New Roman" w:cs="Times New Roman"/>
          <w:sz w:val="28"/>
          <w:szCs w:val="28"/>
        </w:rPr>
        <w:t> – при нажатии клавиши в поле ввода появляется символ.</w:t>
      </w:r>
    </w:p>
    <w:p w14:paraId="4231E86A" w14:textId="77777777" w:rsidR="00B25F47" w:rsidRPr="00F94586" w:rsidRDefault="00B25F47" w:rsidP="004559DE">
      <w:pPr>
        <w:numPr>
          <w:ilvl w:val="0"/>
          <w:numId w:val="9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contextmenu</w:t>
      </w:r>
      <w:r w:rsidRPr="00F94586">
        <w:rPr>
          <w:rFonts w:ascii="Times New Roman" w:hAnsi="Times New Roman" w:cs="Times New Roman"/>
          <w:sz w:val="28"/>
          <w:szCs w:val="28"/>
        </w:rPr>
        <w:t> – при правом клике показывается контекстное меню браузера.</w:t>
      </w:r>
    </w:p>
    <w:p w14:paraId="0FAE0061" w14:textId="77777777" w:rsidR="00B25F47" w:rsidRPr="00F94586" w:rsidRDefault="00B25F47" w:rsidP="004559DE">
      <w:pPr>
        <w:numPr>
          <w:ilvl w:val="0"/>
          <w:numId w:val="9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…и многие другие…</w:t>
      </w:r>
    </w:p>
    <w:p w14:paraId="457EBF8C" w14:textId="64EB39EF" w:rsidR="00B25F47" w:rsidRPr="00F94586" w:rsidRDefault="00B25F47" w:rsidP="00341E2B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Все эти действия можно отменить, если мы хотим обработать событие исключительно при помощи JavaScript.</w:t>
      </w:r>
      <w:r w:rsidR="00341E2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Чтобы отменить действие браузера по умолчанию, используйте </w:t>
      </w:r>
      <w:proofErr w:type="gramStart"/>
      <w:r w:rsidRPr="00F94586">
        <w:rPr>
          <w:rStyle w:val="HTML"/>
          <w:rFonts w:ascii="Times New Roman" w:hAnsi="Times New Roman" w:cs="Times New Roman"/>
          <w:sz w:val="28"/>
          <w:szCs w:val="28"/>
        </w:rPr>
        <w:t>event.preventDefault</w:t>
      </w:r>
      <w:proofErr w:type="gramEnd"/>
      <w:r w:rsidRPr="00F94586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F94586">
        <w:rPr>
          <w:sz w:val="28"/>
          <w:szCs w:val="28"/>
        </w:rPr>
        <w:t> или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return false</w:t>
      </w:r>
      <w:r w:rsidRPr="00F94586">
        <w:rPr>
          <w:sz w:val="28"/>
          <w:szCs w:val="28"/>
        </w:rPr>
        <w:t>. Второй метод работает, только если обработчик назначен через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on&lt;событие&gt;</w:t>
      </w:r>
      <w:r w:rsidRPr="00F94586">
        <w:rPr>
          <w:sz w:val="28"/>
          <w:szCs w:val="28"/>
        </w:rPr>
        <w:t>.</w:t>
      </w:r>
    </w:p>
    <w:p w14:paraId="2A873E98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Опция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passive: true</w:t>
      </w:r>
      <w:r w:rsidRPr="00F94586">
        <w:rPr>
          <w:sz w:val="28"/>
          <w:szCs w:val="28"/>
        </w:rPr>
        <w:t> для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addEventListener</w:t>
      </w:r>
      <w:r w:rsidRPr="00F94586">
        <w:rPr>
          <w:sz w:val="28"/>
          <w:szCs w:val="28"/>
        </w:rPr>
        <w:t> сообщает браузеру, что действие по умолчанию не будет отменено. Это очень полезно для некоторых событий на мобильных устройствах, таких как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touchstart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touchmove</w:t>
      </w:r>
      <w:r w:rsidRPr="00F94586">
        <w:rPr>
          <w:sz w:val="28"/>
          <w:szCs w:val="28"/>
        </w:rPr>
        <w:t xml:space="preserve">, чтобы сообщить </w:t>
      </w:r>
      <w:r w:rsidRPr="00F94586">
        <w:rPr>
          <w:sz w:val="28"/>
          <w:szCs w:val="28"/>
        </w:rPr>
        <w:lastRenderedPageBreak/>
        <w:t>браузеру, что он не должен ожидать выполнения всех обработчиков, а ему следует сразу приступать к выполнению действия по умолчанию, например, к прокрутке.</w:t>
      </w:r>
    </w:p>
    <w:p w14:paraId="217913CE" w14:textId="77777777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событие по умолчанию отменено, то значение </w:t>
      </w:r>
      <w:proofErr w:type="gramStart"/>
      <w:r w:rsidRPr="00F94586">
        <w:rPr>
          <w:rStyle w:val="HTML"/>
          <w:rFonts w:ascii="Times New Roman" w:hAnsi="Times New Roman" w:cs="Times New Roman"/>
          <w:sz w:val="28"/>
          <w:szCs w:val="28"/>
        </w:rPr>
        <w:t>event.defaultPrevented</w:t>
      </w:r>
      <w:proofErr w:type="gramEnd"/>
      <w:r w:rsidRPr="00F94586">
        <w:rPr>
          <w:sz w:val="28"/>
          <w:szCs w:val="28"/>
        </w:rPr>
        <w:t> становится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true</w:t>
      </w:r>
      <w:r w:rsidRPr="00F94586">
        <w:rPr>
          <w:sz w:val="28"/>
          <w:szCs w:val="28"/>
        </w:rPr>
        <w:t>, иначе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false</w:t>
      </w:r>
      <w:r w:rsidRPr="00F94586">
        <w:rPr>
          <w:sz w:val="28"/>
          <w:szCs w:val="28"/>
        </w:rPr>
        <w:t>.</w:t>
      </w:r>
    </w:p>
    <w:p w14:paraId="3CF97D5C" w14:textId="77777777" w:rsidR="00B25F47" w:rsidRPr="00F94586" w:rsidRDefault="00B25F47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Сохраняйте семантику, не злоупотребляйте</w:t>
      </w:r>
    </w:p>
    <w:p w14:paraId="39CF32C8" w14:textId="24F9AA38" w:rsidR="00B25F47" w:rsidRPr="00F94586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Технически, отменяя действия браузера по умолчанию и добавляя JavaScript, мы можем настроить поведение любого элемента. Например, мы можем заставить ссылку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&lt;a&gt;</w:t>
      </w:r>
      <w:r w:rsidRPr="00F94586">
        <w:rPr>
          <w:sz w:val="28"/>
          <w:szCs w:val="28"/>
        </w:rPr>
        <w:t> работать как кнопку, а кнопку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&lt;button&gt;</w:t>
      </w:r>
      <w:r w:rsidRPr="00F94586">
        <w:rPr>
          <w:sz w:val="28"/>
          <w:szCs w:val="28"/>
        </w:rPr>
        <w:t> вести себя как ссылка (перенаправлять на другой URL).</w:t>
      </w:r>
      <w:r w:rsidR="00341E2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Но нам следует сохранять семантическое значение HTML элементов. Например, не кнопки, а тег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&lt;a&gt;</w:t>
      </w:r>
      <w:r w:rsidRPr="00F94586">
        <w:rPr>
          <w:sz w:val="28"/>
          <w:szCs w:val="28"/>
        </w:rPr>
        <w:t> должен применяться для переходов по ссылкам.</w:t>
      </w:r>
    </w:p>
    <w:p w14:paraId="7FBCF6EF" w14:textId="2B855DCF" w:rsidR="00B25F47" w:rsidRDefault="00B25F47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Помимо того, что это «хорошо», это делает ваш HTML лучше с точки зрения доступности для людей с ограниченными возможностями и с особых устройств.</w:t>
      </w:r>
      <w:r w:rsidR="00341E2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Также, если мы рассматриваем пример с тегом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&lt;a&gt;</w:t>
      </w:r>
      <w:r w:rsidRPr="00F94586">
        <w:rPr>
          <w:sz w:val="28"/>
          <w:szCs w:val="28"/>
        </w:rPr>
        <w:t>, то обратите внимание: браузер предоставляет возможность открывать ссылки в новом окне (кликая правой кнопкой мыши или используя другие возможности). И пользователям это нравится. Но если мы заменим ссылку кнопкой и стилизуем её как ссылку, используя CSS, то специфичные функции браузера для тега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&lt;a&gt;</w:t>
      </w:r>
      <w:r w:rsidRPr="00F94586">
        <w:rPr>
          <w:sz w:val="28"/>
          <w:szCs w:val="28"/>
        </w:rPr>
        <w:t> всё равно работать не будут.</w:t>
      </w:r>
    </w:p>
    <w:p w14:paraId="366C8B31" w14:textId="77777777" w:rsidR="00341E2B" w:rsidRPr="00F94586" w:rsidRDefault="00341E2B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769EA9BC" w14:textId="77777777" w:rsidR="00B033F5" w:rsidRPr="00F94586" w:rsidRDefault="00B033F5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Генерация пользовательских событий</w:t>
      </w:r>
    </w:p>
    <w:p w14:paraId="71B57017" w14:textId="678F1F4A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Можно не только назначать обработчики, но и генерировать события из JavaScript-кода.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Пользовательские события могут быть использованы при создании графических компонентов. Например, корневой элемент нашего меню, реализованного при помощи JavaScript, может генерировать события, относящиеся к этому меню: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open</w:t>
      </w:r>
      <w:r w:rsidRPr="00F94586">
        <w:rPr>
          <w:sz w:val="28"/>
          <w:szCs w:val="28"/>
        </w:rPr>
        <w:t> (меню раскрыто),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select</w:t>
      </w:r>
      <w:r w:rsidRPr="00F94586">
        <w:rPr>
          <w:sz w:val="28"/>
          <w:szCs w:val="28"/>
        </w:rPr>
        <w:t xml:space="preserve"> (выбран пункт меню) </w:t>
      </w:r>
      <w:r w:rsidRPr="00F94586">
        <w:rPr>
          <w:sz w:val="28"/>
          <w:szCs w:val="28"/>
        </w:rPr>
        <w:lastRenderedPageBreak/>
        <w:t>и т.п. А другой код может слушать эти события и узнавать, что происходит с меню.</w:t>
      </w:r>
    </w:p>
    <w:p w14:paraId="589A10A6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Можно генерировать не только совершенно новые, придуманные нами события, но и встроенные, такие как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 и другие. Это бывает полезно для автоматического тестирования.</w:t>
      </w:r>
    </w:p>
    <w:p w14:paraId="297D9888" w14:textId="1DD38E51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konstruktor-event"/>
      <w:r w:rsidRPr="00AF78F9">
        <w:rPr>
          <w:rFonts w:ascii="Times New Roman" w:hAnsi="Times New Roman" w:cs="Times New Roman"/>
          <w:color w:val="auto"/>
          <w:sz w:val="28"/>
          <w:szCs w:val="28"/>
        </w:rPr>
        <w:t>Конструктор Event</w:t>
      </w:r>
      <w:bookmarkEnd w:id="3"/>
    </w:p>
    <w:p w14:paraId="17CDBFEF" w14:textId="327ECDD9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Встроенные классы для событий формируют иерархию аналогично классам для DOM-элементов. Её корнем является встроенный класс </w:t>
      </w:r>
      <w:hyperlink r:id="rId8" w:anchor="event" w:history="1">
        <w:r w:rsidRPr="00F94586">
          <w:rPr>
            <w:rStyle w:val="a5"/>
            <w:color w:val="auto"/>
            <w:sz w:val="28"/>
            <w:szCs w:val="28"/>
            <w:u w:val="none"/>
          </w:rPr>
          <w:t>Event</w:t>
        </w:r>
      </w:hyperlink>
      <w:r w:rsidRPr="00F94586">
        <w:rPr>
          <w:sz w:val="28"/>
          <w:szCs w:val="28"/>
        </w:rPr>
        <w:t>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Событие встроенного класса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</w:t>
      </w:r>
      <w:r w:rsidRPr="00F94586">
        <w:rPr>
          <w:sz w:val="28"/>
          <w:szCs w:val="28"/>
        </w:rPr>
        <w:t> можно создать так:</w:t>
      </w:r>
    </w:p>
    <w:p w14:paraId="13EF1E76" w14:textId="77777777" w:rsidR="00AF78F9" w:rsidRDefault="00AF78F9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AF78F9">
        <w:rPr>
          <w:rStyle w:val="token"/>
          <w:noProof/>
          <w:sz w:val="28"/>
          <w:szCs w:val="28"/>
        </w:rPr>
        <w:drawing>
          <wp:inline distT="0" distB="0" distL="0" distR="0" wp14:anchorId="06583200" wp14:editId="0082D4B7">
            <wp:extent cx="2850127" cy="236240"/>
            <wp:effectExtent l="0" t="0" r="762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80C0" w14:textId="36271220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Где:</w:t>
      </w:r>
    </w:p>
    <w:p w14:paraId="0EE0334C" w14:textId="77777777" w:rsidR="00B033F5" w:rsidRPr="00F94586" w:rsidRDefault="00B033F5" w:rsidP="004559DE">
      <w:pPr>
        <w:numPr>
          <w:ilvl w:val="0"/>
          <w:numId w:val="9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a4"/>
          <w:rFonts w:ascii="Times New Roman" w:hAnsi="Times New Roman" w:cs="Times New Roman"/>
          <w:sz w:val="28"/>
          <w:szCs w:val="28"/>
        </w:rPr>
        <w:t>type</w:t>
      </w:r>
      <w:r w:rsidRPr="00F94586">
        <w:rPr>
          <w:rFonts w:ascii="Times New Roman" w:hAnsi="Times New Roman" w:cs="Times New Roman"/>
          <w:sz w:val="28"/>
          <w:szCs w:val="28"/>
        </w:rPr>
        <w:t xml:space="preserve"> – тип события, строка, </w:t>
      </w:r>
      <w:proofErr w:type="gramStart"/>
      <w:r w:rsidRPr="00F9458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F94586">
        <w:rPr>
          <w:rFonts w:ascii="Times New Roman" w:hAnsi="Times New Roman" w:cs="Times New Roman"/>
          <w:sz w:val="28"/>
          <w:szCs w:val="28"/>
        </w:rPr>
        <w:t>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"click"</w:t>
      </w:r>
      <w:r w:rsidRPr="00F94586">
        <w:rPr>
          <w:rFonts w:ascii="Times New Roman" w:hAnsi="Times New Roman" w:cs="Times New Roman"/>
          <w:sz w:val="28"/>
          <w:szCs w:val="28"/>
        </w:rPr>
        <w:t> или же любой придуманный нами –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"my-event"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4A1CB384" w14:textId="77777777" w:rsidR="00B033F5" w:rsidRPr="00F94586" w:rsidRDefault="00B033F5" w:rsidP="004559DE">
      <w:pPr>
        <w:numPr>
          <w:ilvl w:val="0"/>
          <w:numId w:val="9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a4"/>
          <w:rFonts w:ascii="Times New Roman" w:hAnsi="Times New Roman" w:cs="Times New Roman"/>
          <w:sz w:val="28"/>
          <w:szCs w:val="28"/>
        </w:rPr>
        <w:t>options</w:t>
      </w:r>
      <w:r w:rsidRPr="00F94586">
        <w:rPr>
          <w:rFonts w:ascii="Times New Roman" w:hAnsi="Times New Roman" w:cs="Times New Roman"/>
          <w:sz w:val="28"/>
          <w:szCs w:val="28"/>
        </w:rPr>
        <w:t> – объект с тремя необязательными свойствами:</w:t>
      </w:r>
    </w:p>
    <w:p w14:paraId="4A1F9EAD" w14:textId="77777777" w:rsidR="00B033F5" w:rsidRPr="00F94586" w:rsidRDefault="00B033F5" w:rsidP="004559DE">
      <w:pPr>
        <w:numPr>
          <w:ilvl w:val="1"/>
          <w:numId w:val="9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bubbles: true/false</w:t>
      </w:r>
      <w:r w:rsidRPr="00F94586">
        <w:rPr>
          <w:rFonts w:ascii="Times New Roman" w:hAnsi="Times New Roman" w:cs="Times New Roman"/>
          <w:sz w:val="28"/>
          <w:szCs w:val="28"/>
        </w:rPr>
        <w:t> – если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true</w:t>
      </w:r>
      <w:r w:rsidRPr="00F94586">
        <w:rPr>
          <w:rFonts w:ascii="Times New Roman" w:hAnsi="Times New Roman" w:cs="Times New Roman"/>
          <w:sz w:val="28"/>
          <w:szCs w:val="28"/>
        </w:rPr>
        <w:t>, тогда событие всплывает.</w:t>
      </w:r>
    </w:p>
    <w:p w14:paraId="3A1736E1" w14:textId="0D0FE61D" w:rsidR="00B033F5" w:rsidRPr="00F94586" w:rsidRDefault="00B033F5" w:rsidP="004559DE">
      <w:pPr>
        <w:numPr>
          <w:ilvl w:val="1"/>
          <w:numId w:val="9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cancelable: true/false</w:t>
      </w:r>
      <w:r w:rsidRPr="00F94586">
        <w:rPr>
          <w:rFonts w:ascii="Times New Roman" w:hAnsi="Times New Roman" w:cs="Times New Roman"/>
          <w:sz w:val="28"/>
          <w:szCs w:val="28"/>
        </w:rPr>
        <w:t> – если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true</w:t>
      </w:r>
      <w:r w:rsidRPr="00F94586">
        <w:rPr>
          <w:rFonts w:ascii="Times New Roman" w:hAnsi="Times New Roman" w:cs="Times New Roman"/>
          <w:sz w:val="28"/>
          <w:szCs w:val="28"/>
        </w:rPr>
        <w:t>, тогда можно отменить действие по умолчанию.</w:t>
      </w:r>
    </w:p>
    <w:p w14:paraId="27A11C06" w14:textId="08BC9358" w:rsidR="00B033F5" w:rsidRPr="00F94586" w:rsidRDefault="00B033F5" w:rsidP="004559DE">
      <w:pPr>
        <w:numPr>
          <w:ilvl w:val="1"/>
          <w:numId w:val="9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composed: true/false</w:t>
      </w:r>
      <w:r w:rsidRPr="00F94586">
        <w:rPr>
          <w:rFonts w:ascii="Times New Roman" w:hAnsi="Times New Roman" w:cs="Times New Roman"/>
          <w:sz w:val="28"/>
          <w:szCs w:val="28"/>
        </w:rPr>
        <w:t> – если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true</w:t>
      </w:r>
      <w:r w:rsidRPr="00F94586">
        <w:rPr>
          <w:rFonts w:ascii="Times New Roman" w:hAnsi="Times New Roman" w:cs="Times New Roman"/>
          <w:sz w:val="28"/>
          <w:szCs w:val="28"/>
        </w:rPr>
        <w:t>, тогда событие будет всплывать наружу за пределы Shadow DOM.</w:t>
      </w:r>
    </w:p>
    <w:p w14:paraId="6ABCD430" w14:textId="77777777" w:rsidR="00B033F5" w:rsidRPr="00F94586" w:rsidRDefault="00B033F5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 умолчанию все три свойства установлены в </w:t>
      </w:r>
      <w:r w:rsidRPr="00F94586">
        <w:rPr>
          <w:rStyle w:val="a6"/>
          <w:rFonts w:eastAsiaTheme="majorEastAsia"/>
          <w:sz w:val="28"/>
          <w:szCs w:val="28"/>
        </w:rPr>
        <w:t>false</w:t>
      </w:r>
      <w:r w:rsidRPr="00F94586">
        <w:rPr>
          <w:sz w:val="28"/>
          <w:szCs w:val="28"/>
        </w:rPr>
        <w:t>: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{bubbles: false, cancelable: false, composed: false}</w:t>
      </w:r>
      <w:r w:rsidRPr="00F94586">
        <w:rPr>
          <w:sz w:val="28"/>
          <w:szCs w:val="28"/>
        </w:rPr>
        <w:t>.</w:t>
      </w:r>
    </w:p>
    <w:p w14:paraId="6925369D" w14:textId="1349F47E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metod-dispatchevent"/>
      <w:r w:rsidRPr="00AF78F9">
        <w:rPr>
          <w:rFonts w:ascii="Times New Roman" w:hAnsi="Times New Roman" w:cs="Times New Roman"/>
          <w:color w:val="auto"/>
          <w:sz w:val="28"/>
          <w:szCs w:val="28"/>
        </w:rPr>
        <w:t>Метод dispatchEvent</w:t>
      </w:r>
      <w:bookmarkEnd w:id="4"/>
    </w:p>
    <w:p w14:paraId="06DB7A71" w14:textId="7F48FFFC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После того, как объект события создан, мы должны запустить его на элементе, вызвав метод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elem.dispatchEvent</w:t>
      </w:r>
      <w:proofErr w:type="gramEnd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(event)</w:t>
      </w:r>
      <w:r w:rsidRPr="00F94586">
        <w:rPr>
          <w:sz w:val="28"/>
          <w:szCs w:val="28"/>
        </w:rPr>
        <w:t>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 xml:space="preserve">Затем обработчики отреагируют на него, как будто это обычное браузерное событие. Если при создании указан </w:t>
      </w:r>
      <w:r w:rsidRPr="00F94586">
        <w:rPr>
          <w:sz w:val="28"/>
          <w:szCs w:val="28"/>
        </w:rPr>
        <w:lastRenderedPageBreak/>
        <w:t>флаг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bubbles</w:t>
      </w:r>
      <w:r w:rsidRPr="00F94586">
        <w:rPr>
          <w:sz w:val="28"/>
          <w:szCs w:val="28"/>
        </w:rPr>
        <w:t>, то оно будет всплывать.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примере ниже событие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 инициируется JavaScript-кодом так, как будто кликнули по кнопке:</w:t>
      </w:r>
    </w:p>
    <w:p w14:paraId="6C88DE2D" w14:textId="77777777" w:rsidR="00AF78F9" w:rsidRDefault="00AF78F9" w:rsidP="004559DE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78F9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20FB7" wp14:editId="65E199D9">
            <wp:extent cx="4183743" cy="1249788"/>
            <wp:effectExtent l="0" t="0" r="7620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612" w14:textId="1AD806C8" w:rsidR="00B033F5" w:rsidRPr="00AF78F9" w:rsidRDefault="00B033F5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  <w:lang w:val="en-US"/>
        </w:rPr>
        <w:t>event</w:t>
      </w:r>
      <w:r w:rsidRPr="00AF78F9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.</w:t>
      </w: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  <w:lang w:val="en-US"/>
        </w:rPr>
        <w:t>isTrusted</w:t>
      </w:r>
      <w:proofErr w:type="gramEnd"/>
    </w:p>
    <w:p w14:paraId="2EA32514" w14:textId="36FF8062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Можно легко отличить «настоящее» событие от сгенерированного кодом.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Свойство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event.isTrusted</w:t>
      </w:r>
      <w:proofErr w:type="gramEnd"/>
      <w:r w:rsidRPr="00F94586">
        <w:rPr>
          <w:sz w:val="28"/>
          <w:szCs w:val="28"/>
        </w:rPr>
        <w:t> принимает значение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true</w:t>
      </w:r>
      <w:r w:rsidRPr="00F94586">
        <w:rPr>
          <w:sz w:val="28"/>
          <w:szCs w:val="28"/>
        </w:rPr>
        <w:t> для событий, порождаемых реальными действиями пользователя, 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false</w:t>
      </w:r>
      <w:r w:rsidRPr="00F94586">
        <w:rPr>
          <w:sz w:val="28"/>
          <w:szCs w:val="28"/>
        </w:rPr>
        <w:t> для генерируемых кодом.</w:t>
      </w:r>
    </w:p>
    <w:p w14:paraId="43D2465C" w14:textId="58795DC7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primer-vsplytiya"/>
      <w:r w:rsidRPr="00AF78F9">
        <w:rPr>
          <w:rFonts w:ascii="Times New Roman" w:hAnsi="Times New Roman" w:cs="Times New Roman"/>
          <w:color w:val="auto"/>
          <w:sz w:val="28"/>
          <w:szCs w:val="28"/>
        </w:rPr>
        <w:t>Пример всплытия</w:t>
      </w:r>
      <w:bookmarkEnd w:id="5"/>
    </w:p>
    <w:p w14:paraId="20162501" w14:textId="42DF8419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Мы можем создать всплывающее событие с именем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"hello"</w:t>
      </w:r>
      <w:r w:rsidRPr="00F94586">
        <w:rPr>
          <w:sz w:val="28"/>
          <w:szCs w:val="28"/>
        </w:rPr>
        <w:t> и поймать его на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Всё, что нужно сделать – это установить флаг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bubbles</w:t>
      </w:r>
      <w:r w:rsidRPr="00F94586">
        <w:rPr>
          <w:sz w:val="28"/>
          <w:szCs w:val="28"/>
        </w:rPr>
        <w:t> в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true</w:t>
      </w:r>
      <w:r w:rsidRPr="00F94586">
        <w:rPr>
          <w:sz w:val="28"/>
          <w:szCs w:val="28"/>
        </w:rPr>
        <w:t>:</w:t>
      </w:r>
    </w:p>
    <w:p w14:paraId="458F8119" w14:textId="77777777" w:rsidR="00AF78F9" w:rsidRDefault="00AF78F9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AF78F9">
        <w:rPr>
          <w:rStyle w:val="token"/>
          <w:noProof/>
          <w:sz w:val="28"/>
          <w:szCs w:val="28"/>
        </w:rPr>
        <w:drawing>
          <wp:inline distT="0" distB="0" distL="0" distR="0" wp14:anchorId="1B455730" wp14:editId="4E2E7D84">
            <wp:extent cx="4305673" cy="2720576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43D6" w14:textId="689209D1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Обратите внимание:</w:t>
      </w:r>
    </w:p>
    <w:p w14:paraId="7764675E" w14:textId="77777777" w:rsidR="00B033F5" w:rsidRPr="00F94586" w:rsidRDefault="00B033F5" w:rsidP="004559DE">
      <w:pPr>
        <w:numPr>
          <w:ilvl w:val="0"/>
          <w:numId w:val="10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Мы должны использовать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addEventListener</w:t>
      </w:r>
      <w:r w:rsidRPr="00F94586">
        <w:rPr>
          <w:rFonts w:ascii="Times New Roman" w:hAnsi="Times New Roman" w:cs="Times New Roman"/>
          <w:sz w:val="28"/>
          <w:szCs w:val="28"/>
        </w:rPr>
        <w:t> для наших собственных событий, т.к.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on&lt;event&gt;</w:t>
      </w:r>
      <w:r w:rsidRPr="00F94586">
        <w:rPr>
          <w:rFonts w:ascii="Times New Roman" w:hAnsi="Times New Roman" w:cs="Times New Roman"/>
          <w:sz w:val="28"/>
          <w:szCs w:val="28"/>
        </w:rPr>
        <w:t>-свойства существуют только для встроенных событий, то есть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document.onhello</w:t>
      </w:r>
      <w:proofErr w:type="gramEnd"/>
      <w:r w:rsidRPr="00F94586">
        <w:rPr>
          <w:rFonts w:ascii="Times New Roman" w:hAnsi="Times New Roman" w:cs="Times New Roman"/>
          <w:sz w:val="28"/>
          <w:szCs w:val="28"/>
        </w:rPr>
        <w:t> не сработает.</w:t>
      </w:r>
    </w:p>
    <w:p w14:paraId="61DE8073" w14:textId="77777777" w:rsidR="00B033F5" w:rsidRPr="00F94586" w:rsidRDefault="00B033F5" w:rsidP="004559DE">
      <w:pPr>
        <w:numPr>
          <w:ilvl w:val="0"/>
          <w:numId w:val="10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Мы обязаны передать флаг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bubbles:true</w:t>
      </w:r>
      <w:proofErr w:type="gramEnd"/>
      <w:r w:rsidRPr="00F94586">
        <w:rPr>
          <w:rFonts w:ascii="Times New Roman" w:hAnsi="Times New Roman" w:cs="Times New Roman"/>
          <w:sz w:val="28"/>
          <w:szCs w:val="28"/>
        </w:rPr>
        <w:t>, иначе наше событие не будет всплывать.</w:t>
      </w:r>
    </w:p>
    <w:p w14:paraId="2FF2ACFF" w14:textId="77777777" w:rsidR="00B033F5" w:rsidRPr="00F94586" w:rsidRDefault="00B033F5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Механизм всплытия идентичен как для встроенного события (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), так и для пользовательского события (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hello</w:t>
      </w:r>
      <w:r w:rsidRPr="00F94586">
        <w:rPr>
          <w:sz w:val="28"/>
          <w:szCs w:val="28"/>
        </w:rPr>
        <w:t>). Также одинакова работа фаз всплытия и погружения.</w:t>
      </w:r>
    </w:p>
    <w:p w14:paraId="0BE377B9" w14:textId="37E6F6EE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mouseevent-keyboardevent-i-drugie"/>
      <w:r w:rsidRPr="00AF78F9">
        <w:rPr>
          <w:rFonts w:ascii="Times New Roman" w:hAnsi="Times New Roman" w:cs="Times New Roman"/>
          <w:color w:val="auto"/>
          <w:sz w:val="28"/>
          <w:szCs w:val="28"/>
        </w:rPr>
        <w:t>MouseEvent, KeyboardEvent и другие</w:t>
      </w:r>
      <w:bookmarkEnd w:id="6"/>
    </w:p>
    <w:p w14:paraId="3074B9D1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некоторых конкретных типов событий есть свои специфические конструкторы. Вот небольшой список конструкторов для различных событий пользовательского интерфейса, которые можно найти в спецификации </w:t>
      </w:r>
      <w:hyperlink r:id="rId12" w:history="1">
        <w:r w:rsidRPr="00F94586">
          <w:rPr>
            <w:rStyle w:val="a5"/>
            <w:color w:val="auto"/>
            <w:sz w:val="28"/>
            <w:szCs w:val="28"/>
            <w:u w:val="none"/>
          </w:rPr>
          <w:t>UI Event</w:t>
        </w:r>
      </w:hyperlink>
      <w:r w:rsidRPr="00F94586">
        <w:rPr>
          <w:sz w:val="28"/>
          <w:szCs w:val="28"/>
        </w:rPr>
        <w:t>:</w:t>
      </w:r>
    </w:p>
    <w:p w14:paraId="090956F4" w14:textId="77777777" w:rsidR="00B033F5" w:rsidRPr="00F94586" w:rsidRDefault="00B033F5" w:rsidP="004559DE">
      <w:pPr>
        <w:numPr>
          <w:ilvl w:val="0"/>
          <w:numId w:val="10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UIEvent</w:t>
      </w:r>
    </w:p>
    <w:p w14:paraId="465981D1" w14:textId="77777777" w:rsidR="00B033F5" w:rsidRPr="00F94586" w:rsidRDefault="00B033F5" w:rsidP="004559DE">
      <w:pPr>
        <w:numPr>
          <w:ilvl w:val="0"/>
          <w:numId w:val="10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FocusEvent</w:t>
      </w:r>
    </w:p>
    <w:p w14:paraId="72D60B16" w14:textId="77777777" w:rsidR="00B033F5" w:rsidRPr="00F94586" w:rsidRDefault="00B033F5" w:rsidP="004559DE">
      <w:pPr>
        <w:numPr>
          <w:ilvl w:val="0"/>
          <w:numId w:val="10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MouseEvent</w:t>
      </w:r>
    </w:p>
    <w:p w14:paraId="187434DE" w14:textId="77777777" w:rsidR="00B033F5" w:rsidRPr="00F94586" w:rsidRDefault="00B033F5" w:rsidP="004559DE">
      <w:pPr>
        <w:numPr>
          <w:ilvl w:val="0"/>
          <w:numId w:val="10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WheelEvent</w:t>
      </w:r>
    </w:p>
    <w:p w14:paraId="3D1CF573" w14:textId="77777777" w:rsidR="00B033F5" w:rsidRPr="00F94586" w:rsidRDefault="00B033F5" w:rsidP="004559DE">
      <w:pPr>
        <w:numPr>
          <w:ilvl w:val="0"/>
          <w:numId w:val="10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KeyboardEvent</w:t>
      </w:r>
    </w:p>
    <w:p w14:paraId="1B011D96" w14:textId="77777777" w:rsidR="00B033F5" w:rsidRPr="00F94586" w:rsidRDefault="00B033F5" w:rsidP="004559DE">
      <w:pPr>
        <w:numPr>
          <w:ilvl w:val="0"/>
          <w:numId w:val="10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…</w:t>
      </w:r>
    </w:p>
    <w:p w14:paraId="75D13F8A" w14:textId="17F3ED10" w:rsidR="00B033F5" w:rsidRPr="00F94586" w:rsidRDefault="00B033F5" w:rsidP="00AF78F9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Стоит использовать их вместо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new Event</w:t>
      </w:r>
      <w:r w:rsidRPr="00F94586">
        <w:rPr>
          <w:sz w:val="28"/>
          <w:szCs w:val="28"/>
        </w:rPr>
        <w:t>, если мы хотим создавать такие события. К примеру,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new MouseEvent("click")</w:t>
      </w:r>
      <w:r w:rsidRPr="00F94586">
        <w:rPr>
          <w:sz w:val="28"/>
          <w:szCs w:val="28"/>
        </w:rPr>
        <w:t>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Специфический конструктор позволяет указать стандартные свойства для данного типа события.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clientX/clientY</w:t>
      </w:r>
      <w:r w:rsidRPr="00F94586">
        <w:rPr>
          <w:sz w:val="28"/>
          <w:szCs w:val="28"/>
        </w:rPr>
        <w:t> для события мыши:</w:t>
      </w:r>
    </w:p>
    <w:p w14:paraId="785403CA" w14:textId="77777777" w:rsidR="00AF78F9" w:rsidRDefault="00AF78F9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AF78F9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408F9E6" wp14:editId="3767BB01">
            <wp:extent cx="2690093" cy="160033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81E" w14:textId="604E60A1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Обратите внимание: этого нельзя было бы сделать с обычным конструктором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</w:t>
      </w:r>
      <w:r w:rsidRPr="00F94586">
        <w:rPr>
          <w:sz w:val="28"/>
          <w:szCs w:val="28"/>
        </w:rPr>
        <w:t>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Впрочем, использование конкретного конструктора не является обязательным, можно обойтись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</w:t>
      </w:r>
      <w:r w:rsidRPr="00F94586">
        <w:rPr>
          <w:sz w:val="28"/>
          <w:szCs w:val="28"/>
        </w:rPr>
        <w:t>, а свойства записать в объект отдельно, после создания, вот так: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event.clientX</w:t>
      </w:r>
      <w:proofErr w:type="gramEnd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=100</w:t>
      </w:r>
      <w:r w:rsidRPr="00F94586">
        <w:rPr>
          <w:sz w:val="28"/>
          <w:szCs w:val="28"/>
        </w:rPr>
        <w:t>. Здесь это скорее вопрос удобства и желания следовать правилам. События, которые генерирует браузер, всегда имеют правильный тип.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Полный список свойств по типам событий вы найдёте в спецификации, например, </w:t>
      </w:r>
      <w:hyperlink r:id="rId14" w:anchor="mouseevent" w:history="1">
        <w:r w:rsidRPr="00F94586">
          <w:rPr>
            <w:rStyle w:val="a5"/>
            <w:color w:val="auto"/>
            <w:sz w:val="28"/>
            <w:szCs w:val="28"/>
            <w:u w:val="none"/>
          </w:rPr>
          <w:t>MouseEvent</w:t>
        </w:r>
      </w:hyperlink>
      <w:r w:rsidRPr="00F94586">
        <w:rPr>
          <w:sz w:val="28"/>
          <w:szCs w:val="28"/>
        </w:rPr>
        <w:t>.</w:t>
      </w:r>
    </w:p>
    <w:p w14:paraId="6A049EBF" w14:textId="12A850AD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polzovatelskie-sobytiya"/>
      <w:r w:rsidRPr="00AF78F9">
        <w:rPr>
          <w:rFonts w:ascii="Times New Roman" w:hAnsi="Times New Roman" w:cs="Times New Roman"/>
          <w:color w:val="auto"/>
          <w:sz w:val="28"/>
          <w:szCs w:val="28"/>
        </w:rPr>
        <w:t>Пользовательские события</w:t>
      </w:r>
      <w:bookmarkEnd w:id="7"/>
    </w:p>
    <w:p w14:paraId="2DB813D3" w14:textId="5000B054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Для генерации событий совершенно новых типов, таких как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"hello"</w:t>
      </w:r>
      <w:r w:rsidRPr="00F94586">
        <w:rPr>
          <w:sz w:val="28"/>
          <w:szCs w:val="28"/>
        </w:rPr>
        <w:t>, следует использовать конструктор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new CustomEvent</w:t>
      </w:r>
      <w:r w:rsidRPr="00F94586">
        <w:rPr>
          <w:sz w:val="28"/>
          <w:szCs w:val="28"/>
        </w:rPr>
        <w:t>. Технически </w:t>
      </w:r>
      <w:hyperlink r:id="rId15" w:anchor="customevent" w:history="1">
        <w:r w:rsidRPr="00F94586">
          <w:rPr>
            <w:rStyle w:val="a5"/>
            <w:color w:val="auto"/>
            <w:sz w:val="28"/>
            <w:szCs w:val="28"/>
            <w:u w:val="none"/>
          </w:rPr>
          <w:t>CustomEvent</w:t>
        </w:r>
      </w:hyperlink>
      <w:r w:rsidRPr="00F94586">
        <w:rPr>
          <w:sz w:val="28"/>
          <w:szCs w:val="28"/>
        </w:rPr>
        <w:t> абсолютно идентичен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</w:t>
      </w:r>
      <w:r w:rsidRPr="00F94586">
        <w:rPr>
          <w:sz w:val="28"/>
          <w:szCs w:val="28"/>
        </w:rPr>
        <w:t> за исключением одной небольшой детали.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У второго аргумента-объекта есть дополнительное свойство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detail</w:t>
      </w:r>
      <w:r w:rsidRPr="00F94586">
        <w:rPr>
          <w:sz w:val="28"/>
          <w:szCs w:val="28"/>
        </w:rPr>
        <w:t>, в котором можно указывать информацию для передачи в событие.</w:t>
      </w:r>
    </w:p>
    <w:p w14:paraId="09DD4D36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gramStart"/>
      <w:r w:rsidRPr="00F94586">
        <w:rPr>
          <w:sz w:val="28"/>
          <w:szCs w:val="28"/>
        </w:rPr>
        <w:t>Например</w:t>
      </w:r>
      <w:proofErr w:type="gramEnd"/>
      <w:r w:rsidRPr="00F94586">
        <w:rPr>
          <w:sz w:val="28"/>
          <w:szCs w:val="28"/>
        </w:rPr>
        <w:t>:</w:t>
      </w:r>
    </w:p>
    <w:p w14:paraId="006CAB7F" w14:textId="77777777" w:rsidR="00AF78F9" w:rsidRDefault="00AF78F9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AF78F9">
        <w:rPr>
          <w:rStyle w:val="token"/>
          <w:noProof/>
          <w:sz w:val="28"/>
          <w:szCs w:val="28"/>
        </w:rPr>
        <w:drawing>
          <wp:inline distT="0" distB="0" distL="0" distR="0" wp14:anchorId="54CF9B2C" wp14:editId="3B80DAE6">
            <wp:extent cx="4770533" cy="2217612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1C44" w14:textId="508B645F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Свойство</w:t>
      </w:r>
      <w:r w:rsidRPr="00F94586">
        <w:rPr>
          <w:sz w:val="28"/>
          <w:szCs w:val="28"/>
          <w:lang w:val="en-US"/>
        </w:rPr>
        <w:t>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detail</w:t>
      </w:r>
      <w:r w:rsidRPr="00F94586">
        <w:rPr>
          <w:sz w:val="28"/>
          <w:szCs w:val="28"/>
          <w:lang w:val="en-US"/>
        </w:rPr>
        <w:t> </w:t>
      </w:r>
      <w:r w:rsidRPr="00F94586">
        <w:rPr>
          <w:sz w:val="28"/>
          <w:szCs w:val="28"/>
        </w:rPr>
        <w:t>может</w:t>
      </w:r>
      <w:r w:rsidRP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содержать</w:t>
      </w:r>
      <w:r w:rsidRP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любые</w:t>
      </w:r>
      <w:r w:rsidRP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данные</w:t>
      </w:r>
      <w:r w:rsidRPr="00AF78F9">
        <w:rPr>
          <w:sz w:val="28"/>
          <w:szCs w:val="28"/>
        </w:rPr>
        <w:t xml:space="preserve">. </w:t>
      </w:r>
      <w:r w:rsidRPr="00F94586">
        <w:rPr>
          <w:sz w:val="28"/>
          <w:szCs w:val="28"/>
        </w:rPr>
        <w:t>Надо сказать, что никто не мешает и в обычное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new Event</w:t>
      </w:r>
      <w:r w:rsidRPr="00F94586">
        <w:rPr>
          <w:sz w:val="28"/>
          <w:szCs w:val="28"/>
        </w:rPr>
        <w:t> записать любые свойства. Но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CustomEvent</w:t>
      </w:r>
      <w:r w:rsidRPr="00F94586">
        <w:rPr>
          <w:sz w:val="28"/>
          <w:szCs w:val="28"/>
        </w:rPr>
        <w:t> предоставляет специальное поле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detail</w:t>
      </w:r>
      <w:r w:rsidRPr="00F94586">
        <w:rPr>
          <w:sz w:val="28"/>
          <w:szCs w:val="28"/>
        </w:rPr>
        <w:t> во избежание конфликтов с другими свойствами события.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Кроме того, класс события описывает, что это за событие, и если оно не браузерное, а пользовательское, то лучше использовать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CustomEvent</w:t>
      </w:r>
      <w:r w:rsidRPr="00F94586">
        <w:rPr>
          <w:sz w:val="28"/>
          <w:szCs w:val="28"/>
        </w:rPr>
        <w:t>, чтобы явно об этом сказать.</w:t>
      </w:r>
    </w:p>
    <w:p w14:paraId="560CB017" w14:textId="3B9D4ED1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vlozhennye-sobytiya-obrabatyvayutsya-sin"/>
      <w:r w:rsidRPr="00AF78F9">
        <w:rPr>
          <w:rFonts w:ascii="Times New Roman" w:hAnsi="Times New Roman" w:cs="Times New Roman"/>
          <w:color w:val="auto"/>
          <w:sz w:val="28"/>
          <w:szCs w:val="28"/>
        </w:rPr>
        <w:t>Вложенные события обрабатываются синхронно</w:t>
      </w:r>
      <w:bookmarkEnd w:id="8"/>
    </w:p>
    <w:p w14:paraId="15247F24" w14:textId="2A614854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Обычно события обрабатываются асинхронно. То есть, если браузер обрабатывает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 и в процессе этого произойдёт новое событие, то оно ждёт, пока закончится обработка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Исключением является ситуация, когда событие инициировано из обработчика другого события.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Тогда управление сначала переходит в обработчик вложенного события и уже после этого возвращается назад.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примере ниже событие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menu-open</w:t>
      </w:r>
      <w:r w:rsidRPr="00F94586">
        <w:rPr>
          <w:sz w:val="28"/>
          <w:szCs w:val="28"/>
        </w:rPr>
        <w:t> обрабатывается синхронно во время обработки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:</w:t>
      </w:r>
    </w:p>
    <w:p w14:paraId="490AF881" w14:textId="77777777" w:rsidR="00AF78F9" w:rsidRDefault="00AF78F9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AF78F9">
        <w:rPr>
          <w:rStyle w:val="token"/>
          <w:noProof/>
          <w:sz w:val="28"/>
          <w:szCs w:val="28"/>
        </w:rPr>
        <w:drawing>
          <wp:inline distT="0" distB="0" distL="0" distR="0" wp14:anchorId="22C36609" wp14:editId="3D2E2D7A">
            <wp:extent cx="5044877" cy="2888230"/>
            <wp:effectExtent l="0" t="0" r="3810" b="762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8609" w14:textId="2F9382BA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Порядок вывода: 1 → вложенное событие → 2.</w:t>
      </w:r>
    </w:p>
    <w:p w14:paraId="1D8E1D27" w14:textId="382D4FE2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Обратите внимание, что вложенное событие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menu-open</w:t>
      </w:r>
      <w:r w:rsidRPr="00F94586">
        <w:rPr>
          <w:sz w:val="28"/>
          <w:szCs w:val="28"/>
        </w:rPr>
        <w:t> успевает всплыть и запустить обработчик на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 xml:space="preserve">. Обработка вложенного события полностью завершается до того, как управление возвращается во внешний код </w:t>
      </w:r>
      <w:r w:rsidRPr="00F94586">
        <w:rPr>
          <w:sz w:val="28"/>
          <w:szCs w:val="28"/>
        </w:rPr>
        <w:lastRenderedPageBreak/>
        <w:t>(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).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Это справедливо не только для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dispatchEvent</w:t>
      </w:r>
      <w:r w:rsidRPr="00F94586">
        <w:rPr>
          <w:sz w:val="28"/>
          <w:szCs w:val="28"/>
        </w:rPr>
        <w:t>, но и для других ситуаций. JavaScript в обработчике события может вызвать другие методы, которые приведут к другим событиям – они тоже обрабатываются синхронно.</w:t>
      </w:r>
    </w:p>
    <w:p w14:paraId="700121AE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нам это не подходит, то мы можем либо поместить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dispatchEvent</w:t>
      </w:r>
      <w:r w:rsidRPr="00F94586">
        <w:rPr>
          <w:sz w:val="28"/>
          <w:szCs w:val="28"/>
        </w:rPr>
        <w:t> (или любой другой код, инициирующий события) в конец обработчика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onclick</w:t>
      </w:r>
      <w:r w:rsidRPr="00F94586">
        <w:rPr>
          <w:sz w:val="28"/>
          <w:szCs w:val="28"/>
        </w:rPr>
        <w:t>, либо, если это неудобно, можно обернуть генерацию события в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setTimeout</w:t>
      </w:r>
      <w:r w:rsidRPr="00F94586">
        <w:rPr>
          <w:sz w:val="28"/>
          <w:szCs w:val="28"/>
        </w:rPr>
        <w:t> с нулевой задержкой:</w:t>
      </w:r>
    </w:p>
    <w:p w14:paraId="05863C0C" w14:textId="77777777" w:rsidR="00AF78F9" w:rsidRDefault="00AF78F9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AF78F9">
        <w:rPr>
          <w:rStyle w:val="token"/>
          <w:noProof/>
          <w:sz w:val="28"/>
          <w:szCs w:val="28"/>
        </w:rPr>
        <w:drawing>
          <wp:inline distT="0" distB="0" distL="0" distR="0" wp14:anchorId="5E305384" wp14:editId="7F00CF28">
            <wp:extent cx="5128704" cy="2903472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9729" w14:textId="5D183A6C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Теперь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dispatchEvent</w:t>
      </w:r>
      <w:r w:rsidRPr="00F94586">
        <w:rPr>
          <w:sz w:val="28"/>
          <w:szCs w:val="28"/>
        </w:rPr>
        <w:t> запускается асинхронно после исполнения текущего кода, включая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mouse.onclick</w:t>
      </w:r>
      <w:proofErr w:type="gramEnd"/>
      <w:r w:rsidRPr="00F94586">
        <w:rPr>
          <w:sz w:val="28"/>
          <w:szCs w:val="28"/>
        </w:rPr>
        <w:t>, поэтому обработчики полностью независимы.</w:t>
      </w:r>
    </w:p>
    <w:p w14:paraId="22E6EBA5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Новый порядок вывода: 1 → 2 → вложенное событие.</w:t>
      </w:r>
    </w:p>
    <w:p w14:paraId="494FD5AF" w14:textId="77777777" w:rsidR="00AF78F9" w:rsidRDefault="00AF78F9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3ED6295A" w14:textId="09BA40AD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Чтобы сгенерировать событие из кода, вначале надо создать объект события.</w:t>
      </w:r>
    </w:p>
    <w:p w14:paraId="38FD3CBC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Базовый конструктор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Event(</w:t>
      </w:r>
      <w:proofErr w:type="gramEnd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name, options)</w:t>
      </w:r>
      <w:r w:rsidRPr="00F94586">
        <w:rPr>
          <w:sz w:val="28"/>
          <w:szCs w:val="28"/>
        </w:rPr>
        <w:t> принимает обязательное имя события 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options</w:t>
      </w:r>
      <w:r w:rsidRPr="00F94586">
        <w:rPr>
          <w:sz w:val="28"/>
          <w:szCs w:val="28"/>
        </w:rPr>
        <w:t> – объект с двумя свойствами:</w:t>
      </w:r>
    </w:p>
    <w:p w14:paraId="660FC65F" w14:textId="77777777" w:rsidR="00B033F5" w:rsidRPr="00F94586" w:rsidRDefault="00B033F5" w:rsidP="004559DE">
      <w:pPr>
        <w:numPr>
          <w:ilvl w:val="0"/>
          <w:numId w:val="10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bubbles: true</w:t>
      </w:r>
      <w:r w:rsidRPr="00F94586">
        <w:rPr>
          <w:rFonts w:ascii="Times New Roman" w:hAnsi="Times New Roman" w:cs="Times New Roman"/>
          <w:sz w:val="28"/>
          <w:szCs w:val="28"/>
        </w:rPr>
        <w:t> чтобы событие всплывало.</w:t>
      </w:r>
    </w:p>
    <w:p w14:paraId="063A0EB2" w14:textId="77777777" w:rsidR="00B033F5" w:rsidRPr="00F94586" w:rsidRDefault="00B033F5" w:rsidP="004559DE">
      <w:pPr>
        <w:numPr>
          <w:ilvl w:val="0"/>
          <w:numId w:val="10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cancelable: true</w:t>
      </w:r>
      <w:r w:rsidRPr="00F94586">
        <w:rPr>
          <w:rFonts w:ascii="Times New Roman" w:hAnsi="Times New Roman" w:cs="Times New Roman"/>
          <w:sz w:val="28"/>
          <w:szCs w:val="28"/>
        </w:rPr>
        <w:t> если мы хотим, чтобы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event.preventDefault</w:t>
      </w:r>
      <w:proofErr w:type="gramEnd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()</w:t>
      </w:r>
      <w:r w:rsidRPr="00F94586">
        <w:rPr>
          <w:rFonts w:ascii="Times New Roman" w:hAnsi="Times New Roman" w:cs="Times New Roman"/>
          <w:sz w:val="28"/>
          <w:szCs w:val="28"/>
        </w:rPr>
        <w:t> работал.</w:t>
      </w:r>
    </w:p>
    <w:p w14:paraId="00D6A650" w14:textId="74E06954" w:rsidR="00B033F5" w:rsidRPr="00F94586" w:rsidRDefault="00B033F5" w:rsidP="00AF78F9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Особые конструкторы встроенных событий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MouseEvent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KeyboardEvent</w:t>
      </w:r>
      <w:r w:rsidRPr="00F94586">
        <w:rPr>
          <w:sz w:val="28"/>
          <w:szCs w:val="28"/>
        </w:rPr>
        <w:t> и другие принимают специфичные для каждого конкретного типа событий свойства. Например,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clientX</w:t>
      </w:r>
      <w:r w:rsidRPr="00F94586">
        <w:rPr>
          <w:sz w:val="28"/>
          <w:szCs w:val="28"/>
        </w:rPr>
        <w:t> для событий мыши.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пользовательских событий стоит применять конструктор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CustomEvent</w:t>
      </w:r>
      <w:r w:rsidRPr="00F94586">
        <w:rPr>
          <w:sz w:val="28"/>
          <w:szCs w:val="28"/>
        </w:rPr>
        <w:t>. У него есть дополнительная опция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detail</w:t>
      </w:r>
      <w:r w:rsidRPr="00F94586">
        <w:rPr>
          <w:sz w:val="28"/>
          <w:szCs w:val="28"/>
        </w:rPr>
        <w:t>, с помощью которой можно передавать информацию в объекте события. После чего все обработчики смогут получить к ней доступ через </w:t>
      </w:r>
      <w:proofErr w:type="gramStart"/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event.detail</w:t>
      </w:r>
      <w:proofErr w:type="gramEnd"/>
      <w:r w:rsidRPr="00F94586">
        <w:rPr>
          <w:sz w:val="28"/>
          <w:szCs w:val="28"/>
        </w:rPr>
        <w:t>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Несмотря на техническую возможность генерировать встроенные браузерные события типа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 или </w:t>
      </w:r>
      <w:r w:rsidRPr="00F94586">
        <w:rPr>
          <w:rStyle w:val="HTML"/>
          <w:rFonts w:ascii="Times New Roman" w:eastAsiaTheme="majorEastAsia" w:hAnsi="Times New Roman" w:cs="Times New Roman"/>
          <w:sz w:val="28"/>
          <w:szCs w:val="28"/>
        </w:rPr>
        <w:t>keydown</w:t>
      </w:r>
      <w:r w:rsidRPr="00F94586">
        <w:rPr>
          <w:sz w:val="28"/>
          <w:szCs w:val="28"/>
        </w:rPr>
        <w:t>, пользоваться ей стоит с большой осторожностью.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Весьма часто, когда разработчик хочет сгенерировать встроенное событие – это вызвано «кривой» архитектурой кода.</w:t>
      </w:r>
      <w:r w:rsidR="00AF78F9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Как правило, генерация встроенных событий полезна в следующих случаях:</w:t>
      </w:r>
    </w:p>
    <w:p w14:paraId="45B6F2D9" w14:textId="77777777" w:rsidR="00B033F5" w:rsidRPr="00F94586" w:rsidRDefault="00B033F5" w:rsidP="004559DE">
      <w:pPr>
        <w:numPr>
          <w:ilvl w:val="0"/>
          <w:numId w:val="10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Либо как явный и грубый хак, чтобы заставить работать сторонние библиотеки, в которых не предусмотрены другие средства взаимодействия.</w:t>
      </w:r>
    </w:p>
    <w:p w14:paraId="168F59FC" w14:textId="77777777" w:rsidR="00B033F5" w:rsidRPr="00F94586" w:rsidRDefault="00B033F5" w:rsidP="004559DE">
      <w:pPr>
        <w:numPr>
          <w:ilvl w:val="0"/>
          <w:numId w:val="10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Либо для автоматического тестирования, чтобы скриптом «нажать на кнопку» и посмотреть, произошло ли нужное действие.</w:t>
      </w:r>
    </w:p>
    <w:p w14:paraId="147BCDC0" w14:textId="6035B9B1" w:rsidR="00B033F5" w:rsidRDefault="00B033F5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Пользовательские события со своими именами часто создают для улучшения архитектуры, чтобы сообщить о том, что происходит внутри наших меню, слайдеров, каруселей и т.д.</w:t>
      </w:r>
    </w:p>
    <w:p w14:paraId="0821B703" w14:textId="77777777" w:rsidR="00AF78F9" w:rsidRPr="00F94586" w:rsidRDefault="00AF78F9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74E7A703" w14:textId="77777777" w:rsidR="00B033F5" w:rsidRPr="00F94586" w:rsidRDefault="00B033F5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Основы событий мыши</w:t>
      </w:r>
    </w:p>
    <w:p w14:paraId="5798D0A6" w14:textId="47F34D7B" w:rsidR="00B033F5" w:rsidRPr="00F94586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B033F5" w:rsidRPr="00F94586">
        <w:rPr>
          <w:sz w:val="28"/>
          <w:szCs w:val="28"/>
        </w:rPr>
        <w:t>ти события бывают не только из-за мыши, но и эмулируются на других устройствах, в частности, на мобильных, для совместимости.</w:t>
      </w:r>
    </w:p>
    <w:p w14:paraId="1C895B3B" w14:textId="2DFFA178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tipy-sobytiy-myshi"/>
      <w:r w:rsidRPr="000310FF">
        <w:rPr>
          <w:rFonts w:ascii="Times New Roman" w:hAnsi="Times New Roman" w:cs="Times New Roman"/>
          <w:color w:val="auto"/>
          <w:sz w:val="28"/>
          <w:szCs w:val="28"/>
        </w:rPr>
        <w:t>Типы событий мыши</w:t>
      </w:r>
      <w:bookmarkEnd w:id="9"/>
    </w:p>
    <w:p w14:paraId="5AAE63FF" w14:textId="77777777" w:rsidR="00B033F5" w:rsidRPr="00F94586" w:rsidRDefault="00B033F5" w:rsidP="004559D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mousedown/mouseup</w:t>
      </w:r>
    </w:p>
    <w:p w14:paraId="6F3F048D" w14:textId="77777777" w:rsidR="00B033F5" w:rsidRPr="00F94586" w:rsidRDefault="00B033F5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Кнопка мыши нажата/отпущена над элементом.</w:t>
      </w:r>
    </w:p>
    <w:p w14:paraId="5F9E8A09" w14:textId="77777777" w:rsidR="00B033F5" w:rsidRPr="00F94586" w:rsidRDefault="00B033F5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mouseover/mouseout</w:t>
      </w:r>
    </w:p>
    <w:p w14:paraId="60225C00" w14:textId="77777777" w:rsidR="00B033F5" w:rsidRPr="00F94586" w:rsidRDefault="00B033F5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Курсор мыши появляется над элементом и уходит с него.</w:t>
      </w:r>
    </w:p>
    <w:p w14:paraId="213058F3" w14:textId="77777777" w:rsidR="00B033F5" w:rsidRPr="00F94586" w:rsidRDefault="00B033F5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mousemove</w:t>
      </w:r>
    </w:p>
    <w:p w14:paraId="56D119CC" w14:textId="77777777" w:rsidR="00B033F5" w:rsidRPr="00F94586" w:rsidRDefault="00B033F5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Каждое движение мыши над элементом генерирует это событие.</w:t>
      </w:r>
    </w:p>
    <w:p w14:paraId="2ED797CE" w14:textId="77777777" w:rsidR="00B033F5" w:rsidRPr="00F94586" w:rsidRDefault="00B033F5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click</w:t>
      </w:r>
    </w:p>
    <w:p w14:paraId="1FE77482" w14:textId="77777777" w:rsidR="00B033F5" w:rsidRPr="00F94586" w:rsidRDefault="00B033F5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Вызывается при </w:t>
      </w: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mousedown</w:t>
      </w:r>
      <w:r w:rsidRPr="00F94586">
        <w:rPr>
          <w:rFonts w:ascii="Times New Roman" w:hAnsi="Times New Roman" w:cs="Times New Roman"/>
          <w:sz w:val="28"/>
          <w:szCs w:val="28"/>
        </w:rPr>
        <w:t> ,</w:t>
      </w:r>
      <w:proofErr w:type="gramEnd"/>
      <w:r w:rsidRPr="00F94586">
        <w:rPr>
          <w:rFonts w:ascii="Times New Roman" w:hAnsi="Times New Roman" w:cs="Times New Roman"/>
          <w:sz w:val="28"/>
          <w:szCs w:val="28"/>
        </w:rPr>
        <w:t xml:space="preserve"> а затем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mouseup</w:t>
      </w:r>
      <w:r w:rsidRPr="00F94586">
        <w:rPr>
          <w:rFonts w:ascii="Times New Roman" w:hAnsi="Times New Roman" w:cs="Times New Roman"/>
          <w:sz w:val="28"/>
          <w:szCs w:val="28"/>
        </w:rPr>
        <w:t> над одним и тем же элементом, если использовалась левая кнопка мыши.</w:t>
      </w:r>
    </w:p>
    <w:p w14:paraId="0D6D5B53" w14:textId="77777777" w:rsidR="00B033F5" w:rsidRPr="00F94586" w:rsidRDefault="00B033F5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dblclick</w:t>
      </w:r>
    </w:p>
    <w:p w14:paraId="37552631" w14:textId="77777777" w:rsidR="00B033F5" w:rsidRPr="00F94586" w:rsidRDefault="00B033F5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Вызывается двойным кликом на элементе.</w:t>
      </w:r>
    </w:p>
    <w:p w14:paraId="58A6F1A1" w14:textId="77777777" w:rsidR="00B033F5" w:rsidRPr="00F94586" w:rsidRDefault="00B033F5" w:rsidP="004559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contextmenu</w:t>
      </w:r>
    </w:p>
    <w:p w14:paraId="17908070" w14:textId="77777777" w:rsidR="00B033F5" w:rsidRPr="00F94586" w:rsidRDefault="00B033F5" w:rsidP="004559DE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Вызывается при попытке открытия контекстного меню, как правило, нажатием правой кнопки мыши. Но, заметим, это не совсем событие мыши, оно может вызываться и специальной клавишей клавиатуры.</w:t>
      </w:r>
    </w:p>
    <w:p w14:paraId="0495C3E4" w14:textId="7E9B4857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poryadok-sobytiy"/>
      <w:r w:rsidRPr="000310FF">
        <w:rPr>
          <w:rFonts w:ascii="Times New Roman" w:hAnsi="Times New Roman" w:cs="Times New Roman"/>
          <w:color w:val="auto"/>
          <w:sz w:val="28"/>
          <w:szCs w:val="28"/>
        </w:rPr>
        <w:t>Порядок событий</w:t>
      </w:r>
      <w:bookmarkEnd w:id="10"/>
    </w:p>
    <w:p w14:paraId="1BE2E262" w14:textId="3E2BFF09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Как вы можете видеть из приведённого выше списка, действие пользователя может вызвать несколько событий.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клик мышью вначале вызывает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, когда кнопка нажата, затем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mouseup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, когда она отпущена.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случае, когда одно действие инициирует несколько событий, порядок их выполнения фиксирован. То есть обработчики событий вызываются в следующем порядке: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 →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mouseup</w:t>
      </w:r>
      <w:r w:rsidRPr="00F94586">
        <w:rPr>
          <w:sz w:val="28"/>
          <w:szCs w:val="28"/>
        </w:rPr>
        <w:t> →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.</w:t>
      </w:r>
    </w:p>
    <w:p w14:paraId="1B90B2D2" w14:textId="77777777" w:rsidR="00B033F5" w:rsidRPr="00F94586" w:rsidRDefault="00B033F5" w:rsidP="004559DE">
      <w:pPr>
        <w:pStyle w:val="z-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Конец формы</w:t>
      </w:r>
    </w:p>
    <w:p w14:paraId="1928F071" w14:textId="166ECF4C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knopki-myshi"/>
      <w:r w:rsidRPr="000310FF">
        <w:rPr>
          <w:rFonts w:ascii="Times New Roman" w:hAnsi="Times New Roman" w:cs="Times New Roman"/>
          <w:color w:val="auto"/>
          <w:sz w:val="28"/>
          <w:szCs w:val="28"/>
        </w:rPr>
        <w:t>Кнопки мыши</w:t>
      </w:r>
      <w:bookmarkEnd w:id="11"/>
    </w:p>
    <w:p w14:paraId="31A6109D" w14:textId="13028EA9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События, связанные с кликом, всегда имеют свойство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button</w:t>
      </w:r>
      <w:r w:rsidRPr="00F94586">
        <w:rPr>
          <w:sz w:val="28"/>
          <w:szCs w:val="28"/>
        </w:rPr>
        <w:t>, которое позволяет получить конкретную кнопку мыши.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Обычно мы не используем его для событий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contextmenu</w:t>
      </w:r>
      <w:r w:rsidRPr="00F94586">
        <w:rPr>
          <w:sz w:val="28"/>
          <w:szCs w:val="28"/>
        </w:rPr>
        <w:t xml:space="preserve">, потому что первое происходит только при </w:t>
      </w:r>
      <w:r w:rsidRPr="00F94586">
        <w:rPr>
          <w:sz w:val="28"/>
          <w:szCs w:val="28"/>
        </w:rPr>
        <w:lastRenderedPageBreak/>
        <w:t>щелчке левой кнопкой мыши, а второе – только при щелчке правой кнопкой мыши.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С другой стороны, обработчикам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mouseup</w:t>
      </w:r>
      <w:r w:rsidRPr="00F94586">
        <w:rPr>
          <w:sz w:val="28"/>
          <w:szCs w:val="28"/>
        </w:rPr>
        <w:t> может потребоваться </w:t>
      </w:r>
      <w:proofErr w:type="gramStart"/>
      <w:r w:rsidRPr="00F94586">
        <w:rPr>
          <w:rStyle w:val="HTML"/>
          <w:rFonts w:ascii="Times New Roman" w:hAnsi="Times New Roman" w:cs="Times New Roman"/>
          <w:sz w:val="28"/>
          <w:szCs w:val="28"/>
        </w:rPr>
        <w:t>event.button</w:t>
      </w:r>
      <w:proofErr w:type="gramEnd"/>
      <w:r w:rsidRPr="00F94586">
        <w:rPr>
          <w:sz w:val="28"/>
          <w:szCs w:val="28"/>
        </w:rPr>
        <w:t>, потому что эти события срабатывают на любую кнопку, таким образом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button</w:t>
      </w:r>
      <w:r w:rsidRPr="00F94586">
        <w:rPr>
          <w:sz w:val="28"/>
          <w:szCs w:val="28"/>
        </w:rPr>
        <w:t> позволяет различать «нажатие правой кнопки» и «нажатие левой кнопки».</w:t>
      </w:r>
    </w:p>
    <w:p w14:paraId="4AD82F13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Возможными значениями </w:t>
      </w:r>
      <w:proofErr w:type="gramStart"/>
      <w:r w:rsidRPr="00F94586">
        <w:rPr>
          <w:rStyle w:val="HTML"/>
          <w:rFonts w:ascii="Times New Roman" w:hAnsi="Times New Roman" w:cs="Times New Roman"/>
          <w:sz w:val="28"/>
          <w:szCs w:val="28"/>
        </w:rPr>
        <w:t>event.button</w:t>
      </w:r>
      <w:proofErr w:type="gramEnd"/>
      <w:r w:rsidRPr="00F94586">
        <w:rPr>
          <w:sz w:val="28"/>
          <w:szCs w:val="28"/>
        </w:rPr>
        <w:t> являются: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91"/>
        <w:gridCol w:w="2060"/>
      </w:tblGrid>
      <w:tr w:rsidR="00F94586" w:rsidRPr="00F94586" w14:paraId="2C0DAB1C" w14:textId="77777777" w:rsidTr="000310FF">
        <w:trPr>
          <w:tblHeader/>
        </w:trPr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6292D626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Состояние кнопки</w:t>
            </w:r>
          </w:p>
        </w:tc>
        <w:tc>
          <w:tcPr>
            <w:tcW w:w="2060" w:type="dxa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362E5F60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4586">
              <w:rPr>
                <w:rStyle w:val="HTML"/>
                <w:rFonts w:ascii="Times New Roman" w:eastAsiaTheme="minorHAnsi" w:hAnsi="Times New Roman" w:cs="Times New Roman"/>
                <w:b/>
                <w:bCs/>
                <w:sz w:val="28"/>
                <w:szCs w:val="28"/>
              </w:rPr>
              <w:t>event.button</w:t>
            </w:r>
          </w:p>
        </w:tc>
      </w:tr>
      <w:tr w:rsidR="00F94586" w:rsidRPr="00F94586" w14:paraId="7D13CA69" w14:textId="77777777" w:rsidTr="000310FF"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36A24B8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Левая кнопка (основная)</w:t>
            </w:r>
          </w:p>
        </w:tc>
        <w:tc>
          <w:tcPr>
            <w:tcW w:w="2060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3A0F6EA0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94586" w:rsidRPr="00F94586" w14:paraId="5BB806B7" w14:textId="77777777" w:rsidTr="000310FF"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7B4919A0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Средняя кнопка (вспомогательная)</w:t>
            </w:r>
          </w:p>
        </w:tc>
        <w:tc>
          <w:tcPr>
            <w:tcW w:w="2060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3E68F627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94586" w:rsidRPr="00F94586" w14:paraId="1DF64280" w14:textId="77777777" w:rsidTr="000310FF"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3DE67E6F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Правая кнопка (вторичная)</w:t>
            </w:r>
          </w:p>
        </w:tc>
        <w:tc>
          <w:tcPr>
            <w:tcW w:w="2060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E8D4E00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94586" w:rsidRPr="00F94586" w14:paraId="78CB2549" w14:textId="77777777" w:rsidTr="000310FF"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0B61DC94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Кнопка X1 (назад)</w:t>
            </w:r>
          </w:p>
        </w:tc>
        <w:tc>
          <w:tcPr>
            <w:tcW w:w="2060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457D675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94586" w:rsidRPr="00F94586" w14:paraId="059E4AB5" w14:textId="77777777" w:rsidTr="000310FF"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462591B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Кнопка X2 (вперёд)</w:t>
            </w:r>
          </w:p>
        </w:tc>
        <w:tc>
          <w:tcPr>
            <w:tcW w:w="2060" w:type="dxa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C0136C0" w14:textId="77777777" w:rsidR="00B033F5" w:rsidRPr="00F94586" w:rsidRDefault="00B033F5" w:rsidP="004559D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9458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24A4A50C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 xml:space="preserve">Большинство мышек имеют только левую и правую кнопку, </w:t>
      </w:r>
      <w:proofErr w:type="gramStart"/>
      <w:r w:rsidRPr="00F94586">
        <w:rPr>
          <w:sz w:val="28"/>
          <w:szCs w:val="28"/>
        </w:rPr>
        <w:t>поэтому возможные значения это</w:t>
      </w:r>
      <w:proofErr w:type="gramEnd"/>
      <w:r w:rsidRPr="00F94586">
        <w:rPr>
          <w:sz w:val="28"/>
          <w:szCs w:val="28"/>
        </w:rPr>
        <w:t xml:space="preserve"> 0 или 2. Сенсорные устройства также генерируют аналогичные события, когда кто-то нажимает на них.</w:t>
      </w:r>
    </w:p>
    <w:p w14:paraId="5B5C860A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Также есть свойство </w:t>
      </w:r>
      <w:proofErr w:type="gramStart"/>
      <w:r w:rsidRPr="00F94586">
        <w:rPr>
          <w:rStyle w:val="HTML"/>
          <w:rFonts w:ascii="Times New Roman" w:hAnsi="Times New Roman" w:cs="Times New Roman"/>
          <w:sz w:val="28"/>
          <w:szCs w:val="28"/>
        </w:rPr>
        <w:t>event.buttons</w:t>
      </w:r>
      <w:proofErr w:type="gramEnd"/>
      <w:r w:rsidRPr="00F94586">
        <w:rPr>
          <w:sz w:val="28"/>
          <w:szCs w:val="28"/>
        </w:rPr>
        <w:t>, в котором все нажатые в данный момент кнопки представлены в виде целого числа, по одному биту на кнопку. На практике это свойство используется очень редко, вы можете найти подробную информацию по адресу </w:t>
      </w:r>
      <w:hyperlink r:id="rId19" w:history="1">
        <w:r w:rsidRPr="00F94586">
          <w:rPr>
            <w:rStyle w:val="a5"/>
            <w:color w:val="auto"/>
            <w:sz w:val="28"/>
            <w:szCs w:val="28"/>
          </w:rPr>
          <w:t>MDN</w:t>
        </w:r>
      </w:hyperlink>
      <w:r w:rsidRPr="00F94586">
        <w:rPr>
          <w:sz w:val="28"/>
          <w:szCs w:val="28"/>
        </w:rPr>
        <w:t>, если вам это когда-нибудь понадобится.</w:t>
      </w:r>
    </w:p>
    <w:p w14:paraId="078F0ED2" w14:textId="77777777" w:rsidR="00B033F5" w:rsidRPr="00F94586" w:rsidRDefault="00B033F5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Устаревшее свойство </w:t>
      </w:r>
      <w:proofErr w:type="gramStart"/>
      <w:r w:rsidRPr="00F94586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event.which</w:t>
      </w:r>
      <w:proofErr w:type="gramEnd"/>
    </w:p>
    <w:p w14:paraId="163831F5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старом коде вы можете встретить </w:t>
      </w:r>
      <w:proofErr w:type="gramStart"/>
      <w:r w:rsidRPr="00F94586">
        <w:rPr>
          <w:rStyle w:val="HTML"/>
          <w:rFonts w:ascii="Times New Roman" w:hAnsi="Times New Roman" w:cs="Times New Roman"/>
          <w:sz w:val="28"/>
          <w:szCs w:val="28"/>
        </w:rPr>
        <w:t>event.which</w:t>
      </w:r>
      <w:proofErr w:type="gramEnd"/>
      <w:r w:rsidRPr="00F94586">
        <w:rPr>
          <w:sz w:val="28"/>
          <w:szCs w:val="28"/>
        </w:rPr>
        <w:t> свойство – это старый нестандартный способ получения кнопки с возможными значениями:</w:t>
      </w:r>
    </w:p>
    <w:p w14:paraId="04E1492B" w14:textId="77777777" w:rsidR="00B033F5" w:rsidRPr="00F94586" w:rsidRDefault="00B033F5" w:rsidP="004559DE">
      <w:pPr>
        <w:numPr>
          <w:ilvl w:val="0"/>
          <w:numId w:val="10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event.which</w:t>
      </w:r>
      <w:proofErr w:type="gramEnd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== 1</w:t>
      </w:r>
      <w:r w:rsidRPr="00F94586">
        <w:rPr>
          <w:rFonts w:ascii="Times New Roman" w:hAnsi="Times New Roman" w:cs="Times New Roman"/>
          <w:sz w:val="28"/>
          <w:szCs w:val="28"/>
        </w:rPr>
        <w:t> – левая кнопка,</w:t>
      </w:r>
    </w:p>
    <w:p w14:paraId="51C09CD5" w14:textId="77777777" w:rsidR="00B033F5" w:rsidRPr="00F94586" w:rsidRDefault="00B033F5" w:rsidP="004559DE">
      <w:pPr>
        <w:numPr>
          <w:ilvl w:val="0"/>
          <w:numId w:val="10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event.which</w:t>
      </w:r>
      <w:proofErr w:type="gramEnd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== 2</w:t>
      </w:r>
      <w:r w:rsidRPr="00F94586">
        <w:rPr>
          <w:rFonts w:ascii="Times New Roman" w:hAnsi="Times New Roman" w:cs="Times New Roman"/>
          <w:sz w:val="28"/>
          <w:szCs w:val="28"/>
        </w:rPr>
        <w:t> – средняя кнопка,</w:t>
      </w:r>
    </w:p>
    <w:p w14:paraId="654D89A5" w14:textId="77777777" w:rsidR="00B033F5" w:rsidRPr="00F94586" w:rsidRDefault="00B033F5" w:rsidP="004559DE">
      <w:pPr>
        <w:numPr>
          <w:ilvl w:val="0"/>
          <w:numId w:val="10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event.which</w:t>
      </w:r>
      <w:proofErr w:type="gramEnd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== 3</w:t>
      </w:r>
      <w:r w:rsidRPr="00F94586">
        <w:rPr>
          <w:rFonts w:ascii="Times New Roman" w:hAnsi="Times New Roman" w:cs="Times New Roman"/>
          <w:sz w:val="28"/>
          <w:szCs w:val="28"/>
        </w:rPr>
        <w:t> – правая кнопка.</w:t>
      </w:r>
    </w:p>
    <w:p w14:paraId="6AA658DA" w14:textId="77777777" w:rsidR="00B033F5" w:rsidRPr="00F94586" w:rsidRDefault="00B033F5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На данный момент </w:t>
      </w:r>
      <w:proofErr w:type="gramStart"/>
      <w:r w:rsidRPr="00F94586">
        <w:rPr>
          <w:rStyle w:val="HTML"/>
          <w:rFonts w:ascii="Times New Roman" w:hAnsi="Times New Roman" w:cs="Times New Roman"/>
          <w:sz w:val="28"/>
          <w:szCs w:val="28"/>
        </w:rPr>
        <w:t>event.which</w:t>
      </w:r>
      <w:proofErr w:type="gramEnd"/>
      <w:r w:rsidRPr="00F94586">
        <w:rPr>
          <w:sz w:val="28"/>
          <w:szCs w:val="28"/>
        </w:rPr>
        <w:t> устарел, нам не следует его использовать.</w:t>
      </w:r>
    </w:p>
    <w:p w14:paraId="0AABA234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Средняя кнопка сейчас – скорее экзотика, и используется очень редко.</w:t>
      </w:r>
    </w:p>
    <w:p w14:paraId="757A53CB" w14:textId="32AE0F88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modifikatory-shift-alt-ctrl-i-meta"/>
      <w:r w:rsidRPr="000310FF">
        <w:rPr>
          <w:rFonts w:ascii="Times New Roman" w:hAnsi="Times New Roman" w:cs="Times New Roman"/>
          <w:color w:val="auto"/>
          <w:sz w:val="28"/>
          <w:szCs w:val="28"/>
        </w:rPr>
        <w:t>Модификаторы: shift, alt, ctrl и meta</w:t>
      </w:r>
      <w:bookmarkEnd w:id="12"/>
    </w:p>
    <w:p w14:paraId="70ED87B5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Все события мыши включают в себя информацию о нажатых клавишах-модификаторах.</w:t>
      </w:r>
    </w:p>
    <w:p w14:paraId="637C196C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Свойства события:</w:t>
      </w:r>
    </w:p>
    <w:p w14:paraId="2AE82904" w14:textId="77777777" w:rsidR="00B033F5" w:rsidRPr="00F94586" w:rsidRDefault="00B033F5" w:rsidP="004559DE">
      <w:pPr>
        <w:numPr>
          <w:ilvl w:val="0"/>
          <w:numId w:val="10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shiftKey</w:t>
      </w:r>
      <w:r w:rsidRPr="00F94586">
        <w:rPr>
          <w:rFonts w:ascii="Times New Roman" w:hAnsi="Times New Roman" w:cs="Times New Roman"/>
          <w:sz w:val="28"/>
          <w:szCs w:val="28"/>
        </w:rPr>
        <w:t>: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Shift</w:t>
      </w:r>
    </w:p>
    <w:p w14:paraId="277A3DB2" w14:textId="77777777" w:rsidR="00B033F5" w:rsidRPr="00F94586" w:rsidRDefault="00B033F5" w:rsidP="004559DE">
      <w:pPr>
        <w:numPr>
          <w:ilvl w:val="0"/>
          <w:numId w:val="10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altKey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: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  <w:lang w:val="en-US"/>
        </w:rPr>
        <w:t>Alt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(</w:t>
      </w:r>
      <w:r w:rsidRPr="00F94586">
        <w:rPr>
          <w:rFonts w:ascii="Times New Roman" w:hAnsi="Times New Roman" w:cs="Times New Roman"/>
          <w:sz w:val="28"/>
          <w:szCs w:val="28"/>
        </w:rPr>
        <w:t>или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  <w:lang w:val="en-US"/>
        </w:rPr>
        <w:t>Opt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4586">
        <w:rPr>
          <w:rFonts w:ascii="Times New Roman" w:hAnsi="Times New Roman" w:cs="Times New Roman"/>
          <w:sz w:val="28"/>
          <w:szCs w:val="28"/>
        </w:rPr>
        <w:t>для</w:t>
      </w:r>
      <w:r w:rsidRPr="00F94586">
        <w:rPr>
          <w:rFonts w:ascii="Times New Roman" w:hAnsi="Times New Roman" w:cs="Times New Roman"/>
          <w:sz w:val="28"/>
          <w:szCs w:val="28"/>
          <w:lang w:val="en-US"/>
        </w:rPr>
        <w:t xml:space="preserve"> Mac)</w:t>
      </w:r>
    </w:p>
    <w:p w14:paraId="179D94D5" w14:textId="77777777" w:rsidR="00B033F5" w:rsidRPr="00F94586" w:rsidRDefault="00B033F5" w:rsidP="004559DE">
      <w:pPr>
        <w:numPr>
          <w:ilvl w:val="0"/>
          <w:numId w:val="10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ctrlKey</w:t>
      </w:r>
      <w:r w:rsidRPr="00F94586">
        <w:rPr>
          <w:rFonts w:ascii="Times New Roman" w:hAnsi="Times New Roman" w:cs="Times New Roman"/>
          <w:sz w:val="28"/>
          <w:szCs w:val="28"/>
        </w:rPr>
        <w:t>: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</w:p>
    <w:p w14:paraId="13636794" w14:textId="77777777" w:rsidR="00B033F5" w:rsidRPr="00F94586" w:rsidRDefault="00B033F5" w:rsidP="004559DE">
      <w:pPr>
        <w:numPr>
          <w:ilvl w:val="0"/>
          <w:numId w:val="10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metaKey</w:t>
      </w:r>
      <w:r w:rsidRPr="00F94586">
        <w:rPr>
          <w:rFonts w:ascii="Times New Roman" w:hAnsi="Times New Roman" w:cs="Times New Roman"/>
          <w:sz w:val="28"/>
          <w:szCs w:val="28"/>
        </w:rPr>
        <w:t>: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Cmd</w:t>
      </w:r>
      <w:r w:rsidRPr="00F94586">
        <w:rPr>
          <w:rFonts w:ascii="Times New Roman" w:hAnsi="Times New Roman" w:cs="Times New Roman"/>
          <w:sz w:val="28"/>
          <w:szCs w:val="28"/>
        </w:rPr>
        <w:t> для Mac</w:t>
      </w:r>
    </w:p>
    <w:p w14:paraId="1A91E8F0" w14:textId="5F4EB396" w:rsidR="00B033F5" w:rsidRPr="00F94586" w:rsidRDefault="00B033F5" w:rsidP="000310FF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Они равны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true</w:t>
      </w:r>
      <w:r w:rsidRPr="00F94586">
        <w:rPr>
          <w:sz w:val="28"/>
          <w:szCs w:val="28"/>
        </w:rPr>
        <w:t>, если во время события была нажата соответствующая клавиша.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кнопка внизу работает только при комбинации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Alt</w:t>
      </w:r>
      <w:r w:rsidRPr="00F94586">
        <w:rPr>
          <w:rStyle w:val="shortcutplus"/>
          <w:sz w:val="28"/>
          <w:szCs w:val="28"/>
          <w:bdr w:val="single" w:sz="6" w:space="1" w:color="E8E6E5" w:frame="1"/>
        </w:rPr>
        <w:t>+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Shift</w:t>
      </w:r>
      <w:r w:rsidRPr="00F94586">
        <w:rPr>
          <w:sz w:val="28"/>
          <w:szCs w:val="28"/>
        </w:rPr>
        <w:t>+клик:</w:t>
      </w:r>
    </w:p>
    <w:p w14:paraId="730A7D01" w14:textId="77777777" w:rsidR="000310FF" w:rsidRDefault="000310FF" w:rsidP="004559DE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0310FF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002C6" wp14:editId="6BA728D7">
            <wp:extent cx="4046571" cy="1661304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E1A1" w14:textId="47351ABC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Windows и Linux клавишами-модификаторами являются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Alt</w:t>
      </w:r>
      <w:r w:rsidRPr="00F94586">
        <w:rPr>
          <w:sz w:val="28"/>
          <w:szCs w:val="28"/>
        </w:rPr>
        <w:t>,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Shift</w:t>
      </w:r>
      <w:r w:rsidRPr="00F94586">
        <w:rPr>
          <w:sz w:val="28"/>
          <w:szCs w:val="28"/>
        </w:rPr>
        <w:t> и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  <w:r w:rsidRPr="00F94586">
        <w:rPr>
          <w:sz w:val="28"/>
          <w:szCs w:val="28"/>
        </w:rPr>
        <w:t>. На Mac есть ещё одна: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Cmd</w:t>
      </w:r>
      <w:r w:rsidRPr="00F94586">
        <w:rPr>
          <w:sz w:val="28"/>
          <w:szCs w:val="28"/>
        </w:rPr>
        <w:t>, которой соответствует свойство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metaKey</w:t>
      </w:r>
      <w:r w:rsidRPr="00F94586">
        <w:rPr>
          <w:sz w:val="28"/>
          <w:szCs w:val="28"/>
        </w:rPr>
        <w:t>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 большинстве приложений, когда в Windows/Linux используется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  <w:r w:rsidRPr="00F94586">
        <w:rPr>
          <w:sz w:val="28"/>
          <w:szCs w:val="28"/>
        </w:rPr>
        <w:t>, на Mac используется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Cmd</w:t>
      </w:r>
      <w:r w:rsidRPr="00F94586">
        <w:rPr>
          <w:sz w:val="28"/>
          <w:szCs w:val="28"/>
        </w:rPr>
        <w:t>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 xml:space="preserve">То есть, когда пользователь Windows </w:t>
      </w:r>
      <w:r w:rsidRPr="00F94586">
        <w:rPr>
          <w:sz w:val="28"/>
          <w:szCs w:val="28"/>
        </w:rPr>
        <w:lastRenderedPageBreak/>
        <w:t>нажимает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  <w:r w:rsidRPr="00F94586">
        <w:rPr>
          <w:rStyle w:val="shortcutplus"/>
          <w:sz w:val="28"/>
          <w:szCs w:val="28"/>
          <w:bdr w:val="single" w:sz="6" w:space="1" w:color="E8E6E5" w:frame="1"/>
        </w:rPr>
        <w:t>+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Enter</w:t>
      </w:r>
      <w:r w:rsidRPr="00F94586">
        <w:rPr>
          <w:sz w:val="28"/>
          <w:szCs w:val="28"/>
        </w:rPr>
        <w:t> и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  <w:r w:rsidRPr="00F94586">
        <w:rPr>
          <w:rStyle w:val="shortcutplus"/>
          <w:sz w:val="28"/>
          <w:szCs w:val="28"/>
          <w:bdr w:val="single" w:sz="6" w:space="1" w:color="E8E6E5" w:frame="1"/>
        </w:rPr>
        <w:t>+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A</w:t>
      </w:r>
      <w:r w:rsidRPr="00F94586">
        <w:rPr>
          <w:sz w:val="28"/>
          <w:szCs w:val="28"/>
        </w:rPr>
        <w:t>, пользователь Mac нажимает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Cmd</w:t>
      </w:r>
      <w:r w:rsidRPr="00F94586">
        <w:rPr>
          <w:rStyle w:val="shortcutplus"/>
          <w:sz w:val="28"/>
          <w:szCs w:val="28"/>
          <w:bdr w:val="single" w:sz="6" w:space="1" w:color="E8E6E5" w:frame="1"/>
        </w:rPr>
        <w:t>+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Enter</w:t>
      </w:r>
      <w:r w:rsidRPr="00F94586">
        <w:rPr>
          <w:sz w:val="28"/>
          <w:szCs w:val="28"/>
        </w:rPr>
        <w:t> или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Cmd</w:t>
      </w:r>
      <w:r w:rsidRPr="00F94586">
        <w:rPr>
          <w:rStyle w:val="shortcutplus"/>
          <w:sz w:val="28"/>
          <w:szCs w:val="28"/>
          <w:bdr w:val="single" w:sz="6" w:space="1" w:color="E8E6E5" w:frame="1"/>
        </w:rPr>
        <w:t>+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A</w:t>
      </w:r>
      <w:r w:rsidRPr="00F94586">
        <w:rPr>
          <w:sz w:val="28"/>
          <w:szCs w:val="28"/>
        </w:rPr>
        <w:t>, и так далее.</w:t>
      </w:r>
    </w:p>
    <w:p w14:paraId="4C249AD7" w14:textId="132823BC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Поэтому, если мы хотим поддерживать такие комбинации, как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  <w:r w:rsidRPr="00F94586">
        <w:rPr>
          <w:sz w:val="28"/>
          <w:szCs w:val="28"/>
        </w:rPr>
        <w:t>+клик, то для Mac имеет смысл использовать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Cmd</w:t>
      </w:r>
      <w:r w:rsidRPr="00F94586">
        <w:rPr>
          <w:sz w:val="28"/>
          <w:szCs w:val="28"/>
        </w:rPr>
        <w:t>+клик. Это удобней для пользователей Mac.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Даже если мы и хотели бы заставить людей на Mac использовать именно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  <w:r w:rsidRPr="00F94586">
        <w:rPr>
          <w:sz w:val="28"/>
          <w:szCs w:val="28"/>
        </w:rPr>
        <w:t>+клик, это довольно сложно. Проблема в том, что левый клик в сочетании с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  <w:r w:rsidRPr="00F94586">
        <w:rPr>
          <w:sz w:val="28"/>
          <w:szCs w:val="28"/>
        </w:rPr>
        <w:t> интерпретируется как </w:t>
      </w:r>
      <w:r w:rsidRPr="00F94586">
        <w:rPr>
          <w:rStyle w:val="a4"/>
          <w:sz w:val="28"/>
          <w:szCs w:val="28"/>
        </w:rPr>
        <w:t>правый клик</w:t>
      </w:r>
      <w:r w:rsidRPr="00F94586">
        <w:rPr>
          <w:sz w:val="28"/>
          <w:szCs w:val="28"/>
        </w:rPr>
        <w:t> на MacOS и генерирует событие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contextmenu</w:t>
      </w:r>
      <w:r w:rsidRPr="00F94586">
        <w:rPr>
          <w:sz w:val="28"/>
          <w:szCs w:val="28"/>
        </w:rPr>
        <w:t>, а не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click</w:t>
      </w:r>
      <w:r w:rsidRPr="00F94586">
        <w:rPr>
          <w:sz w:val="28"/>
          <w:szCs w:val="28"/>
        </w:rPr>
        <w:t> как на Windows/Linux.</w:t>
      </w:r>
    </w:p>
    <w:p w14:paraId="5F994BAE" w14:textId="542A3395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Поэтому, если мы хотим, чтобы пользователям всех операционных систем было удобно, то вместе с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ctrlKey</w:t>
      </w:r>
      <w:r w:rsidRPr="00F94586">
        <w:rPr>
          <w:sz w:val="28"/>
          <w:szCs w:val="28"/>
        </w:rPr>
        <w:t> нам нужно проверять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metaKey</w:t>
      </w:r>
      <w:r w:rsidRPr="00F94586">
        <w:rPr>
          <w:sz w:val="28"/>
          <w:szCs w:val="28"/>
        </w:rPr>
        <w:t>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Для JS-кода это означает, что мы должны проверить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if (</w:t>
      </w:r>
      <w:proofErr w:type="gramStart"/>
      <w:r w:rsidRPr="00F94586">
        <w:rPr>
          <w:rStyle w:val="HTML"/>
          <w:rFonts w:ascii="Times New Roman" w:hAnsi="Times New Roman" w:cs="Times New Roman"/>
          <w:sz w:val="28"/>
          <w:szCs w:val="28"/>
        </w:rPr>
        <w:t>event.ctrlKey</w:t>
      </w:r>
      <w:proofErr w:type="gramEnd"/>
      <w:r w:rsidRPr="00F94586">
        <w:rPr>
          <w:rStyle w:val="HTML"/>
          <w:rFonts w:ascii="Times New Roman" w:hAnsi="Times New Roman" w:cs="Times New Roman"/>
          <w:sz w:val="28"/>
          <w:szCs w:val="28"/>
        </w:rPr>
        <w:t xml:space="preserve"> || event.metaKey)</w:t>
      </w:r>
      <w:r w:rsidRPr="00F94586">
        <w:rPr>
          <w:sz w:val="28"/>
          <w:szCs w:val="28"/>
        </w:rPr>
        <w:t>.</w:t>
      </w:r>
    </w:p>
    <w:p w14:paraId="16F9351E" w14:textId="77777777" w:rsidR="00B033F5" w:rsidRPr="00F94586" w:rsidRDefault="00B033F5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Не забывайте про мобильные устройства</w:t>
      </w:r>
    </w:p>
    <w:p w14:paraId="12F8C8DB" w14:textId="7B534A09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Комбинации клавиш хороши в качестве дополнения к рабочему процессу. Так что, если посетитель использует клавиатуру – они работают.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Но если на их устройстве его нет – тогда должен быть способ жить без клавиш-модификаторов.</w:t>
      </w:r>
    </w:p>
    <w:p w14:paraId="6D3E2889" w14:textId="1841E654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koordinaty-clientx-y-pagex-y"/>
      <w:r w:rsidRPr="000310FF">
        <w:rPr>
          <w:rFonts w:ascii="Times New Roman" w:hAnsi="Times New Roman" w:cs="Times New Roman"/>
          <w:color w:val="auto"/>
          <w:sz w:val="28"/>
          <w:szCs w:val="28"/>
        </w:rPr>
        <w:t>Координаты: clientX/Y, pageX/Y</w:t>
      </w:r>
      <w:bookmarkEnd w:id="13"/>
    </w:p>
    <w:p w14:paraId="04A60BB4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Все события мыши имеют координаты двух видов:</w:t>
      </w:r>
    </w:p>
    <w:p w14:paraId="711BBCA6" w14:textId="77777777" w:rsidR="00B033F5" w:rsidRPr="00F94586" w:rsidRDefault="00B033F5" w:rsidP="004559DE">
      <w:pPr>
        <w:numPr>
          <w:ilvl w:val="0"/>
          <w:numId w:val="10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Относительно окна: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clientX</w:t>
      </w:r>
      <w:r w:rsidRPr="00F94586">
        <w:rPr>
          <w:rFonts w:ascii="Times New Roman" w:hAnsi="Times New Roman" w:cs="Times New Roman"/>
          <w:sz w:val="28"/>
          <w:szCs w:val="28"/>
        </w:rPr>
        <w:t> 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clientY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5021185A" w14:textId="77777777" w:rsidR="00B033F5" w:rsidRPr="00F94586" w:rsidRDefault="00B033F5" w:rsidP="004559DE">
      <w:pPr>
        <w:numPr>
          <w:ilvl w:val="0"/>
          <w:numId w:val="10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Относительно документа: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pageX</w:t>
      </w:r>
      <w:r w:rsidRPr="00F94586">
        <w:rPr>
          <w:rFonts w:ascii="Times New Roman" w:hAnsi="Times New Roman" w:cs="Times New Roman"/>
          <w:sz w:val="28"/>
          <w:szCs w:val="28"/>
        </w:rPr>
        <w:t> 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pageY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752844F9" w14:textId="75DBB3EF" w:rsidR="00B033F5" w:rsidRPr="00F94586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="00B033F5" w:rsidRPr="00F94586">
        <w:rPr>
          <w:sz w:val="28"/>
          <w:szCs w:val="28"/>
        </w:rPr>
        <w:t>сли у нас есть окно размером 500x500, и курсор мыши находится в левом верхнем углу, то значения </w:t>
      </w:r>
      <w:r w:rsidR="00B033F5" w:rsidRPr="00F94586">
        <w:rPr>
          <w:rStyle w:val="HTML"/>
          <w:rFonts w:ascii="Times New Roman" w:hAnsi="Times New Roman" w:cs="Times New Roman"/>
          <w:sz w:val="28"/>
          <w:szCs w:val="28"/>
        </w:rPr>
        <w:t>clientX</w:t>
      </w:r>
      <w:r w:rsidR="00B033F5" w:rsidRPr="00F94586">
        <w:rPr>
          <w:sz w:val="28"/>
          <w:szCs w:val="28"/>
        </w:rPr>
        <w:t> и </w:t>
      </w:r>
      <w:r w:rsidR="00B033F5" w:rsidRPr="00F94586">
        <w:rPr>
          <w:rStyle w:val="HTML"/>
          <w:rFonts w:ascii="Times New Roman" w:hAnsi="Times New Roman" w:cs="Times New Roman"/>
          <w:sz w:val="28"/>
          <w:szCs w:val="28"/>
        </w:rPr>
        <w:t>clientY</w:t>
      </w:r>
      <w:r w:rsidR="00B033F5" w:rsidRPr="00F94586">
        <w:rPr>
          <w:sz w:val="28"/>
          <w:szCs w:val="28"/>
        </w:rPr>
        <w:t> равны </w:t>
      </w:r>
      <w:r w:rsidR="00B033F5" w:rsidRPr="00F94586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="00B033F5" w:rsidRPr="00F94586">
        <w:rPr>
          <w:sz w:val="28"/>
          <w:szCs w:val="28"/>
        </w:rPr>
        <w:t>, независимо от того, как прокручивается страница.</w:t>
      </w:r>
      <w:r>
        <w:rPr>
          <w:sz w:val="28"/>
          <w:szCs w:val="28"/>
        </w:rPr>
        <w:t xml:space="preserve"> </w:t>
      </w:r>
      <w:r w:rsidR="00B033F5" w:rsidRPr="00F94586">
        <w:rPr>
          <w:sz w:val="28"/>
          <w:szCs w:val="28"/>
        </w:rPr>
        <w:t>А если мышь находится в центре окна, то значения </w:t>
      </w:r>
      <w:r w:rsidR="00B033F5" w:rsidRPr="00F94586">
        <w:rPr>
          <w:rStyle w:val="HTML"/>
          <w:rFonts w:ascii="Times New Roman" w:hAnsi="Times New Roman" w:cs="Times New Roman"/>
          <w:sz w:val="28"/>
          <w:szCs w:val="28"/>
        </w:rPr>
        <w:t>clientX</w:t>
      </w:r>
      <w:r w:rsidR="00B033F5" w:rsidRPr="00F94586">
        <w:rPr>
          <w:sz w:val="28"/>
          <w:szCs w:val="28"/>
        </w:rPr>
        <w:t> и </w:t>
      </w:r>
      <w:r w:rsidR="00B033F5" w:rsidRPr="00F94586">
        <w:rPr>
          <w:rStyle w:val="HTML"/>
          <w:rFonts w:ascii="Times New Roman" w:hAnsi="Times New Roman" w:cs="Times New Roman"/>
          <w:sz w:val="28"/>
          <w:szCs w:val="28"/>
        </w:rPr>
        <w:t>clientY</w:t>
      </w:r>
      <w:r w:rsidR="00B033F5" w:rsidRPr="00F94586">
        <w:rPr>
          <w:sz w:val="28"/>
          <w:szCs w:val="28"/>
        </w:rPr>
        <w:t> равны </w:t>
      </w:r>
      <w:r w:rsidR="00B033F5" w:rsidRPr="00F94586">
        <w:rPr>
          <w:rStyle w:val="HTML"/>
          <w:rFonts w:ascii="Times New Roman" w:hAnsi="Times New Roman" w:cs="Times New Roman"/>
          <w:sz w:val="28"/>
          <w:szCs w:val="28"/>
        </w:rPr>
        <w:t>250</w:t>
      </w:r>
      <w:r w:rsidR="00B033F5" w:rsidRPr="00F94586">
        <w:rPr>
          <w:sz w:val="28"/>
          <w:szCs w:val="28"/>
        </w:rPr>
        <w:t xml:space="preserve"> независимо от того, в каком месте </w:t>
      </w:r>
      <w:r w:rsidR="00B033F5" w:rsidRPr="00F94586">
        <w:rPr>
          <w:sz w:val="28"/>
          <w:szCs w:val="28"/>
        </w:rPr>
        <w:lastRenderedPageBreak/>
        <w:t>документа она находится и до какого места документ прокручен. В этом они похожи на </w:t>
      </w:r>
      <w:proofErr w:type="gramStart"/>
      <w:r w:rsidR="00B033F5" w:rsidRPr="00F94586">
        <w:rPr>
          <w:rStyle w:val="HTML"/>
          <w:rFonts w:ascii="Times New Roman" w:hAnsi="Times New Roman" w:cs="Times New Roman"/>
          <w:sz w:val="28"/>
          <w:szCs w:val="28"/>
        </w:rPr>
        <w:t>position:fixed</w:t>
      </w:r>
      <w:proofErr w:type="gramEnd"/>
      <w:r w:rsidR="00B033F5" w:rsidRPr="00F94586">
        <w:rPr>
          <w:sz w:val="28"/>
          <w:szCs w:val="28"/>
        </w:rPr>
        <w:t>.</w:t>
      </w:r>
    </w:p>
    <w:p w14:paraId="726FBE4D" w14:textId="0270ED93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otklyuchaem-vydelenie"/>
      <w:r w:rsidRPr="000310FF">
        <w:rPr>
          <w:rFonts w:ascii="Times New Roman" w:hAnsi="Times New Roman" w:cs="Times New Roman"/>
          <w:color w:val="auto"/>
          <w:sz w:val="28"/>
          <w:szCs w:val="28"/>
        </w:rPr>
        <w:t>Отключаем выделение</w:t>
      </w:r>
      <w:bookmarkEnd w:id="14"/>
    </w:p>
    <w:p w14:paraId="3011DBD3" w14:textId="3833F122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Двойной клик мыши имеет побочный эффект, который может быть неудобен в некоторых интерфейсах: он выделяет текст.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двойной клик на текст ниже выделяет его в дополнение к нашему обработчику:</w:t>
      </w:r>
    </w:p>
    <w:p w14:paraId="262A705A" w14:textId="77777777" w:rsidR="000310FF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310FF">
        <w:rPr>
          <w:rStyle w:val="token"/>
          <w:noProof/>
          <w:sz w:val="28"/>
          <w:szCs w:val="28"/>
        </w:rPr>
        <w:drawing>
          <wp:inline distT="0" distB="0" distL="0" distR="0" wp14:anchorId="2792AE8E" wp14:editId="413F4033">
            <wp:extent cx="4930567" cy="266723"/>
            <wp:effectExtent l="0" t="0" r="381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EAC7" w14:textId="02284912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зажать левую кнопку мыши и, не отпуская кнопку, провести мышью, то также будет выделение, которое в интерфейсах может быть «не кстати».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Есть несколько способов запретить выделение</w:t>
      </w:r>
      <w:r w:rsidR="000310FF">
        <w:rPr>
          <w:sz w:val="28"/>
          <w:szCs w:val="28"/>
        </w:rPr>
        <w:t xml:space="preserve">. </w:t>
      </w:r>
      <w:r w:rsidRPr="00F94586">
        <w:rPr>
          <w:sz w:val="28"/>
          <w:szCs w:val="28"/>
        </w:rPr>
        <w:t>В данном случае самым разумным будет отменить действие браузера по умолчанию при событии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, это отменит оба этих выделения</w:t>
      </w:r>
      <w:r w:rsidR="000310FF">
        <w:rPr>
          <w:sz w:val="28"/>
          <w:szCs w:val="28"/>
        </w:rPr>
        <w:t>.</w:t>
      </w:r>
    </w:p>
    <w:p w14:paraId="219CCB35" w14:textId="77777777" w:rsidR="00B033F5" w:rsidRPr="00F94586" w:rsidRDefault="00B033F5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Предотвращение копирования</w:t>
      </w:r>
    </w:p>
    <w:p w14:paraId="172C6DD9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мы хотим отключить выделение для защиты содержимого страницы от копирования, то мы можем использовать другое событие: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oncopy</w:t>
      </w:r>
      <w:r w:rsidRPr="00F94586">
        <w:rPr>
          <w:sz w:val="28"/>
          <w:szCs w:val="28"/>
        </w:rPr>
        <w:t>.</w:t>
      </w:r>
    </w:p>
    <w:p w14:paraId="2D6F0C49" w14:textId="77777777" w:rsidR="000310FF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310FF">
        <w:rPr>
          <w:rStyle w:val="token"/>
          <w:noProof/>
          <w:sz w:val="28"/>
          <w:szCs w:val="28"/>
        </w:rPr>
        <w:drawing>
          <wp:inline distT="0" distB="0" distL="0" distR="0" wp14:anchorId="001059D1" wp14:editId="79D14BD1">
            <wp:extent cx="5940425" cy="965200"/>
            <wp:effectExtent l="0" t="0" r="3175" b="63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415D" w14:textId="147183FF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вы попытаетесь скопировать текст в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&lt;div&gt;</w:t>
      </w:r>
      <w:r w:rsidRPr="00F94586">
        <w:rPr>
          <w:sz w:val="28"/>
          <w:szCs w:val="28"/>
        </w:rPr>
        <w:t>, у вас это не получится, потому что срабатывание события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oncopy</w:t>
      </w:r>
      <w:r w:rsidRPr="00F94586">
        <w:rPr>
          <w:sz w:val="28"/>
          <w:szCs w:val="28"/>
        </w:rPr>
        <w:t> по умолчанию запрещено.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Конечно, пользователь имеет доступ к HTML-коду страницы и может взять текст оттуда, но не все знают, как это сделать.</w:t>
      </w:r>
    </w:p>
    <w:p w14:paraId="250BB139" w14:textId="77777777" w:rsidR="000310FF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7B33E329" w14:textId="61E18DD9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События мыши имеют следующие свойства:</w:t>
      </w:r>
    </w:p>
    <w:p w14:paraId="109EA35E" w14:textId="77777777" w:rsidR="00B033F5" w:rsidRPr="00F94586" w:rsidRDefault="00B033F5" w:rsidP="004559DE">
      <w:pPr>
        <w:pStyle w:val="a3"/>
        <w:numPr>
          <w:ilvl w:val="0"/>
          <w:numId w:val="10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Кнопка: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button</w:t>
      </w:r>
      <w:r w:rsidRPr="00F94586">
        <w:rPr>
          <w:sz w:val="28"/>
          <w:szCs w:val="28"/>
        </w:rPr>
        <w:t>.</w:t>
      </w:r>
    </w:p>
    <w:p w14:paraId="30EE1036" w14:textId="77777777" w:rsidR="00B033F5" w:rsidRPr="00F94586" w:rsidRDefault="00B033F5" w:rsidP="004559DE">
      <w:pPr>
        <w:pStyle w:val="a3"/>
        <w:numPr>
          <w:ilvl w:val="0"/>
          <w:numId w:val="10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Клавиши-модификаторы (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true</w:t>
      </w:r>
      <w:r w:rsidRPr="00F94586">
        <w:rPr>
          <w:sz w:val="28"/>
          <w:szCs w:val="28"/>
        </w:rPr>
        <w:t> если нажаты):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altKey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ctrlKey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shiftKey</w:t>
      </w:r>
      <w:r w:rsidRPr="00F94586">
        <w:rPr>
          <w:sz w:val="28"/>
          <w:szCs w:val="28"/>
        </w:rPr>
        <w:t> 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metaKey</w:t>
      </w:r>
      <w:r w:rsidRPr="00F94586">
        <w:rPr>
          <w:sz w:val="28"/>
          <w:szCs w:val="28"/>
        </w:rPr>
        <w:t> (Mac).</w:t>
      </w:r>
    </w:p>
    <w:p w14:paraId="37F0B0E6" w14:textId="77777777" w:rsidR="00B033F5" w:rsidRPr="00F94586" w:rsidRDefault="00B033F5" w:rsidP="004559DE">
      <w:pPr>
        <w:numPr>
          <w:ilvl w:val="1"/>
          <w:numId w:val="10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Если вы планируете обработать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Ctrl</w:t>
      </w:r>
      <w:r w:rsidRPr="00F94586">
        <w:rPr>
          <w:rFonts w:ascii="Times New Roman" w:hAnsi="Times New Roman" w:cs="Times New Roman"/>
          <w:sz w:val="28"/>
          <w:szCs w:val="28"/>
        </w:rPr>
        <w:t>, то не забудьте, что пользователи Mac обычно используют </w:t>
      </w:r>
      <w:r w:rsidRPr="00F94586">
        <w:rPr>
          <w:rStyle w:val="HTML2"/>
          <w:rFonts w:ascii="Times New Roman" w:eastAsiaTheme="majorEastAsia" w:hAnsi="Times New Roman" w:cs="Times New Roman"/>
          <w:sz w:val="28"/>
          <w:szCs w:val="28"/>
          <w:bdr w:val="single" w:sz="6" w:space="1" w:color="E8E6E5" w:frame="1"/>
        </w:rPr>
        <w:t>Cmd</w:t>
      </w:r>
      <w:r w:rsidRPr="00F94586">
        <w:rPr>
          <w:rFonts w:ascii="Times New Roman" w:hAnsi="Times New Roman" w:cs="Times New Roman"/>
          <w:sz w:val="28"/>
          <w:szCs w:val="28"/>
        </w:rPr>
        <w:t>, поэтому лучше проверить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if (</w:t>
      </w: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e.metaKey</w:t>
      </w:r>
      <w:proofErr w:type="gramEnd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|| e.ctrlKey)</w:t>
      </w:r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27BF33C2" w14:textId="77777777" w:rsidR="00B033F5" w:rsidRPr="00F94586" w:rsidRDefault="00B033F5" w:rsidP="004559DE">
      <w:pPr>
        <w:pStyle w:val="a3"/>
        <w:numPr>
          <w:ilvl w:val="0"/>
          <w:numId w:val="10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Координаты относительно окна: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clientX/clientY</w:t>
      </w:r>
      <w:r w:rsidRPr="00F94586">
        <w:rPr>
          <w:sz w:val="28"/>
          <w:szCs w:val="28"/>
        </w:rPr>
        <w:t>.</w:t>
      </w:r>
    </w:p>
    <w:p w14:paraId="6D3168E6" w14:textId="77777777" w:rsidR="00B033F5" w:rsidRPr="00F94586" w:rsidRDefault="00B033F5" w:rsidP="004559DE">
      <w:pPr>
        <w:pStyle w:val="a3"/>
        <w:numPr>
          <w:ilvl w:val="0"/>
          <w:numId w:val="10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Координаты относительно документа: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pageX/pageY</w:t>
      </w:r>
      <w:r w:rsidRPr="00F94586">
        <w:rPr>
          <w:sz w:val="28"/>
          <w:szCs w:val="28"/>
        </w:rPr>
        <w:t>.</w:t>
      </w:r>
    </w:p>
    <w:p w14:paraId="1B922E14" w14:textId="77777777" w:rsidR="00B033F5" w:rsidRPr="00F94586" w:rsidRDefault="00B033F5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Действие по умолчанию события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 – начало выделения, если в интерфейсе оно скорее мешает, его можно отменить.</w:t>
      </w:r>
    </w:p>
    <w:p w14:paraId="55DDD5A2" w14:textId="3A59892F" w:rsidR="00B033F5" w:rsidRPr="00F94586" w:rsidRDefault="00B033F5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4CD381" w14:textId="77777777" w:rsidR="00B033F5" w:rsidRPr="00F94586" w:rsidRDefault="00B033F5" w:rsidP="004559DE">
      <w:pPr>
        <w:pStyle w:val="1"/>
        <w:spacing w:before="0" w:after="180"/>
        <w:rPr>
          <w:sz w:val="28"/>
          <w:szCs w:val="28"/>
        </w:rPr>
      </w:pPr>
      <w:r w:rsidRPr="00F94586">
        <w:rPr>
          <w:sz w:val="28"/>
          <w:szCs w:val="28"/>
        </w:rPr>
        <w:t>Drag'n'Drop с событиями мыши</w:t>
      </w:r>
    </w:p>
    <w:p w14:paraId="405AA992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Drag’n’Drop – отличный способ улучшить интерфейс. Захват элемента мышкой и его перенос визуально упростят что угодно: от копирования и перемещения документов (как в файловых менеджерах) до оформления заказа («положить в корзину»).</w:t>
      </w:r>
    </w:p>
    <w:p w14:paraId="7128183C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современном стандарте HTML5 есть </w:t>
      </w:r>
      <w:hyperlink r:id="rId23" w:anchor="dnd" w:history="1">
        <w:r w:rsidRPr="00F94586">
          <w:rPr>
            <w:rStyle w:val="a5"/>
            <w:rFonts w:eastAsiaTheme="majorEastAsia"/>
            <w:color w:val="auto"/>
            <w:sz w:val="28"/>
            <w:szCs w:val="28"/>
          </w:rPr>
          <w:t>раздел о Drag and Drop</w:t>
        </w:r>
      </w:hyperlink>
      <w:r w:rsidRPr="00F94586">
        <w:rPr>
          <w:sz w:val="28"/>
          <w:szCs w:val="28"/>
        </w:rPr>
        <w:t> – и там есть специальные события именно для Drag’n’Drop переноса, такие как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dragstart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dragend</w:t>
      </w:r>
      <w:r w:rsidRPr="00F94586">
        <w:rPr>
          <w:sz w:val="28"/>
          <w:szCs w:val="28"/>
        </w:rPr>
        <w:t> и так далее.</w:t>
      </w:r>
    </w:p>
    <w:p w14:paraId="2A36999A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Они интересны тем, что позволяют легко решать простые задачи. Например, можно перетащить файл в браузер, так что JS получит доступ к его содержимому.</w:t>
      </w:r>
    </w:p>
    <w:p w14:paraId="66E8AE4F" w14:textId="4C9AA70E" w:rsidR="00B033F5" w:rsidRPr="00F94586" w:rsidRDefault="00B033F5" w:rsidP="000310FF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Но у них есть и ограничения. Например, нельзя организовать перенос «только по горизонтали» или «только по вертикали». Также нельзя ограничить перенос внутри заданной зоны. Есть и другие интерфейсные задачи, которые такими встроенными событиями не реализуемы. Кроме того, мобильные устройства плохо их поддерживают.</w:t>
      </w:r>
    </w:p>
    <w:p w14:paraId="07740CC1" w14:textId="1550671B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algoritm-drag-n-drop"/>
      <w:r w:rsidRPr="000310FF">
        <w:rPr>
          <w:rFonts w:ascii="Times New Roman" w:hAnsi="Times New Roman" w:cs="Times New Roman"/>
          <w:color w:val="auto"/>
          <w:sz w:val="28"/>
          <w:szCs w:val="28"/>
        </w:rPr>
        <w:lastRenderedPageBreak/>
        <w:t>Алгоритм Drag’n’Drop</w:t>
      </w:r>
      <w:bookmarkEnd w:id="15"/>
    </w:p>
    <w:p w14:paraId="0A1A0BDA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Базовый алгоритм Drag’n’Drop выглядит так:</w:t>
      </w:r>
    </w:p>
    <w:p w14:paraId="24456577" w14:textId="77777777" w:rsidR="00B033F5" w:rsidRPr="00F94586" w:rsidRDefault="00B033F5" w:rsidP="004559DE">
      <w:pPr>
        <w:numPr>
          <w:ilvl w:val="0"/>
          <w:numId w:val="10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При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mousedown</w:t>
      </w:r>
      <w:r w:rsidRPr="00F94586">
        <w:rPr>
          <w:rFonts w:ascii="Times New Roman" w:hAnsi="Times New Roman" w:cs="Times New Roman"/>
          <w:sz w:val="28"/>
          <w:szCs w:val="28"/>
        </w:rPr>
        <w:t> – готовим элемент к перемещению, если необходимо (например, создаём его копию).</w:t>
      </w:r>
    </w:p>
    <w:p w14:paraId="155253B6" w14:textId="77777777" w:rsidR="00B033F5" w:rsidRPr="00F94586" w:rsidRDefault="00B033F5" w:rsidP="004559DE">
      <w:pPr>
        <w:numPr>
          <w:ilvl w:val="0"/>
          <w:numId w:val="10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Затем при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mousemove</w:t>
      </w:r>
      <w:r w:rsidRPr="00F94586">
        <w:rPr>
          <w:rFonts w:ascii="Times New Roman" w:hAnsi="Times New Roman" w:cs="Times New Roman"/>
          <w:sz w:val="28"/>
          <w:szCs w:val="28"/>
        </w:rPr>
        <w:t> передвигаем элемент на новые координаты путём смены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left/top</w:t>
      </w:r>
      <w:r w:rsidRPr="00F94586">
        <w:rPr>
          <w:rFonts w:ascii="Times New Roman" w:hAnsi="Times New Roman" w:cs="Times New Roman"/>
          <w:sz w:val="28"/>
          <w:szCs w:val="28"/>
        </w:rPr>
        <w:t> и </w:t>
      </w: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position:absolute</w:t>
      </w:r>
      <w:proofErr w:type="gramEnd"/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1262198E" w14:textId="77777777" w:rsidR="00B033F5" w:rsidRPr="00F94586" w:rsidRDefault="00B033F5" w:rsidP="004559DE">
      <w:pPr>
        <w:numPr>
          <w:ilvl w:val="0"/>
          <w:numId w:val="10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При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mouseup</w:t>
      </w:r>
      <w:r w:rsidRPr="00F94586">
        <w:rPr>
          <w:rFonts w:ascii="Times New Roman" w:hAnsi="Times New Roman" w:cs="Times New Roman"/>
          <w:sz w:val="28"/>
          <w:szCs w:val="28"/>
        </w:rPr>
        <w:t> – остановить перенос элемента и произвести все действия, связанные с окончанием Drag’n’Drop.</w:t>
      </w:r>
    </w:p>
    <w:p w14:paraId="587B050C" w14:textId="77777777" w:rsidR="00B033F5" w:rsidRPr="00F94586" w:rsidRDefault="00B033F5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Это и есть основа Drag’n’Drop. Позже мы сможем расширить этот алгоритм, например, подсветив элементы при наведении на них мыши.</w:t>
      </w:r>
    </w:p>
    <w:p w14:paraId="027D7A80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следующем примере эти шаги реализованы для переноса мяча:</w:t>
      </w:r>
    </w:p>
    <w:p w14:paraId="7A22B332" w14:textId="77777777" w:rsidR="000310FF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310FF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014385" wp14:editId="41883D47">
            <wp:extent cx="4968671" cy="5723116"/>
            <wp:effectExtent l="0" t="0" r="381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36E3" w14:textId="3878FE0B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Если запустить этот код, то мы заметим нечто странное. При начале переноса мяч «раздваивается» и переносится не сам мяч, а его «клон».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Всё потому, что браузер имеет свой собственный Drag’n’Drop, который автоматически запускается и вступает в конфликт с нашим. Это происходит именно для картинок и некоторых других элементов.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Его нужно отключить:</w:t>
      </w:r>
    </w:p>
    <w:p w14:paraId="203E4995" w14:textId="77777777" w:rsidR="000310FF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310FF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2A310E" wp14:editId="14A8BE21">
            <wp:extent cx="2339543" cy="723963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7631" w14:textId="2892BBE0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Теперь всё будет в порядке.</w:t>
      </w:r>
    </w:p>
    <w:p w14:paraId="2A2A2C42" w14:textId="44315C19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Ещё одна деталь – событие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mousemove</w:t>
      </w:r>
      <w:r w:rsidRPr="00F94586">
        <w:rPr>
          <w:sz w:val="28"/>
          <w:szCs w:val="28"/>
        </w:rPr>
        <w:t> отслеживается на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, а не на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ball</w:t>
      </w:r>
      <w:r w:rsidRPr="00F94586">
        <w:rPr>
          <w:sz w:val="28"/>
          <w:szCs w:val="28"/>
        </w:rPr>
        <w:t>. С первого взгляда кажется, что мышь всегда над мячом и обработчик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mousemove</w:t>
      </w:r>
      <w:r w:rsidRPr="00F94586">
        <w:rPr>
          <w:sz w:val="28"/>
          <w:szCs w:val="28"/>
        </w:rPr>
        <w:t> можно повесить на сам мяч, а не на документ.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Но, как мы помним, событие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mousemove</w:t>
      </w:r>
      <w:r w:rsidRPr="00F94586">
        <w:rPr>
          <w:sz w:val="28"/>
          <w:szCs w:val="28"/>
        </w:rPr>
        <w:t> возникает хоть и часто, но не для каждого пикселя. Поэтому из-за быстрого движения указатель может спрыгнуть с мяча и оказаться где-нибудь в середине документа (или даже за пределами окна).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Вот почему мы должны отслеживать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mousemove</w:t>
      </w:r>
      <w:r w:rsidRPr="00F94586">
        <w:rPr>
          <w:sz w:val="28"/>
          <w:szCs w:val="28"/>
        </w:rPr>
        <w:t> на всём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document</w:t>
      </w:r>
      <w:r w:rsidRPr="00F94586">
        <w:rPr>
          <w:sz w:val="28"/>
          <w:szCs w:val="28"/>
        </w:rPr>
        <w:t>, чтобы поймать его.</w:t>
      </w:r>
    </w:p>
    <w:p w14:paraId="2EF09E2B" w14:textId="07381A9E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pravilnoe-pozitsionirovanie"/>
      <w:r w:rsidRPr="000310FF">
        <w:rPr>
          <w:rFonts w:ascii="Times New Roman" w:hAnsi="Times New Roman" w:cs="Times New Roman"/>
          <w:color w:val="auto"/>
          <w:sz w:val="28"/>
          <w:szCs w:val="28"/>
        </w:rPr>
        <w:t>Правильное позиционирование</w:t>
      </w:r>
      <w:bookmarkEnd w:id="16"/>
    </w:p>
    <w:p w14:paraId="5FF0A851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примерах выше мяч позиционируется так, что его центр оказывается под указателем мыши:</w:t>
      </w:r>
    </w:p>
    <w:p w14:paraId="0B8F9B71" w14:textId="77777777" w:rsidR="000310FF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310FF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F15B8" wp14:editId="54A0F854">
            <wp:extent cx="3726503" cy="525826"/>
            <wp:effectExtent l="0" t="0" r="7620" b="762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04BD" w14:textId="547CA250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Неплохо, но есть побочные эффекты. Мы, для начала переноса, можем нажать мышью на любом месте мяча. Если мячик «взят» за самый край – то в начале переноса он резко «прыгает», центрируясь под указателем мыши.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Было бы лучше, если бы изначальный сдвиг курсора относительно элемента сохранялся.</w:t>
      </w:r>
      <w:r w:rsidR="000310FF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Где захватили, за ту «часть элемента» и переносим:</w:t>
      </w:r>
    </w:p>
    <w:p w14:paraId="17F0A80B" w14:textId="20B2F7AC" w:rsidR="00B033F5" w:rsidRPr="00F94586" w:rsidRDefault="00B033F5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A0101" wp14:editId="283552B7">
            <wp:extent cx="1402202" cy="1219306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08E4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Обновим наш алгоритм:</w:t>
      </w:r>
    </w:p>
    <w:p w14:paraId="2761CC3A" w14:textId="77777777" w:rsidR="00B033F5" w:rsidRPr="00F94586" w:rsidRDefault="00B033F5" w:rsidP="004559DE">
      <w:pPr>
        <w:pStyle w:val="a3"/>
        <w:numPr>
          <w:ilvl w:val="0"/>
          <w:numId w:val="10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Когда человек нажимает на мячик (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mousedown</w:t>
      </w:r>
      <w:r w:rsidRPr="00F94586">
        <w:rPr>
          <w:sz w:val="28"/>
          <w:szCs w:val="28"/>
        </w:rPr>
        <w:t>) – запомним расстояние от курсора до левого верхнего угла шара в переменных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shiftX/shiftY</w:t>
      </w:r>
      <w:r w:rsidRPr="00F94586">
        <w:rPr>
          <w:sz w:val="28"/>
          <w:szCs w:val="28"/>
        </w:rPr>
        <w:t>. Далее будем удерживать это расстояние при перетаскивании.</w:t>
      </w:r>
    </w:p>
    <w:p w14:paraId="6DE485CA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Чтобы получить этот сдвиг, мы можем вычесть координаты:</w:t>
      </w:r>
    </w:p>
    <w:p w14:paraId="4F272C3F" w14:textId="77777777" w:rsidR="000310FF" w:rsidRDefault="000310FF" w:rsidP="000310FF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0310FF">
        <w:rPr>
          <w:rStyle w:val="token"/>
          <w:noProof/>
          <w:sz w:val="28"/>
          <w:szCs w:val="28"/>
        </w:rPr>
        <w:drawing>
          <wp:inline distT="0" distB="0" distL="0" distR="0" wp14:anchorId="71B7C0FE" wp14:editId="3173C457">
            <wp:extent cx="4374259" cy="716342"/>
            <wp:effectExtent l="0" t="0" r="7620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58B3" w14:textId="413FFF05" w:rsidR="00B033F5" w:rsidRPr="00F94586" w:rsidRDefault="00B033F5" w:rsidP="004559DE">
      <w:pPr>
        <w:pStyle w:val="a3"/>
        <w:numPr>
          <w:ilvl w:val="0"/>
          <w:numId w:val="10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Далее при переносе мяча мы позиционируем его с тем же сдвигом относительно указателя мыши, вот так:</w:t>
      </w:r>
    </w:p>
    <w:p w14:paraId="6BFCD63D" w14:textId="77777777" w:rsidR="000310FF" w:rsidRDefault="000310FF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0310FF">
        <w:rPr>
          <w:rStyle w:val="token"/>
          <w:noProof/>
          <w:sz w:val="28"/>
          <w:szCs w:val="28"/>
        </w:rPr>
        <w:drawing>
          <wp:inline distT="0" distB="0" distL="0" distR="0" wp14:anchorId="1035184D" wp14:editId="5FF1EF3A">
            <wp:extent cx="3261643" cy="906859"/>
            <wp:effectExtent l="0" t="0" r="0" b="76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E277" w14:textId="5F73792E" w:rsidR="00B033F5" w:rsidRPr="00F94586" w:rsidRDefault="00B033F5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Итоговый код с правильным позиционированием:</w:t>
      </w:r>
    </w:p>
    <w:p w14:paraId="4D92D166" w14:textId="77777777" w:rsidR="000310FF" w:rsidRDefault="000310FF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310FF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B6B17F" wp14:editId="71C4569C">
            <wp:extent cx="5006774" cy="6210838"/>
            <wp:effectExtent l="0" t="0" r="381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DD3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Различие особенно заметно, если захватить мяч за правый нижний угол. В предыдущем примере мячик «прыгнет» серединой под курсор, в этом – будет плавно переноситься с текущей позиции.</w:t>
      </w:r>
    </w:p>
    <w:p w14:paraId="66E3AC3D" w14:textId="6192EDA5" w:rsidR="00B033F5" w:rsidRPr="00F94586" w:rsidRDefault="00B033F5" w:rsidP="004559DE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tseli-perenosa-droppable"/>
      <w:r w:rsidRPr="00980CEB">
        <w:rPr>
          <w:rFonts w:ascii="Times New Roman" w:hAnsi="Times New Roman" w:cs="Times New Roman"/>
          <w:color w:val="auto"/>
          <w:sz w:val="28"/>
          <w:szCs w:val="28"/>
        </w:rPr>
        <w:t>Цели переноса (droppable)</w:t>
      </w:r>
      <w:bookmarkEnd w:id="17"/>
    </w:p>
    <w:p w14:paraId="6C1F79C5" w14:textId="7487FFDC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предыдущих примерах мяч можно было бросить просто где угодно в пределах окна. В реальности мы обычно берём один элемент и перетаскиваем в другой. Например, «файл» в «папку» или что-то ещё.</w:t>
      </w:r>
      <w:r w:rsidR="00980CE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 xml:space="preserve">Абстрактно говоря, мы </w:t>
      </w:r>
      <w:r w:rsidRPr="00F94586">
        <w:rPr>
          <w:sz w:val="28"/>
          <w:szCs w:val="28"/>
        </w:rPr>
        <w:lastRenderedPageBreak/>
        <w:t>берём перетаскиваемый (draggable) элемент и помещаем его в другой элемент «цель переноса» (droppable).</w:t>
      </w:r>
    </w:p>
    <w:p w14:paraId="0E8F5B74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Нам нужно знать:</w:t>
      </w:r>
    </w:p>
    <w:p w14:paraId="2CB41F5F" w14:textId="77777777" w:rsidR="00B033F5" w:rsidRPr="00F94586" w:rsidRDefault="00B033F5" w:rsidP="004559DE">
      <w:pPr>
        <w:numPr>
          <w:ilvl w:val="0"/>
          <w:numId w:val="1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куда пользователь положил элемент в конце переноса, чтобы обработать его окончание</w:t>
      </w:r>
    </w:p>
    <w:p w14:paraId="15245C20" w14:textId="77777777" w:rsidR="00B033F5" w:rsidRPr="00F94586" w:rsidRDefault="00B033F5" w:rsidP="004559DE">
      <w:pPr>
        <w:numPr>
          <w:ilvl w:val="0"/>
          <w:numId w:val="1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и, желательно, над какой потенциальной целью (элемент, куда можно положить, например, изображение папки) он находится в процессе переноса, чтобы подсветить её.</w:t>
      </w:r>
    </w:p>
    <w:p w14:paraId="7CE6E1DB" w14:textId="72B3E74F" w:rsidR="00B033F5" w:rsidRPr="00F94586" w:rsidRDefault="00B033F5" w:rsidP="00980CEB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Решение довольно интересное и немного хитрое, давайте рассмотрим его.</w:t>
      </w:r>
      <w:r w:rsidR="00980CE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Возможно, установить обработчики событий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mouseover/mouseup</w:t>
      </w:r>
      <w:r w:rsidRPr="00F94586">
        <w:rPr>
          <w:sz w:val="28"/>
          <w:szCs w:val="28"/>
        </w:rPr>
        <w:t> на элемент – потенциальную цель переноса</w:t>
      </w:r>
      <w:r w:rsidR="00980CEB">
        <w:rPr>
          <w:sz w:val="28"/>
          <w:szCs w:val="28"/>
        </w:rPr>
        <w:t xml:space="preserve"> может сработать, однако </w:t>
      </w:r>
      <w:r w:rsidRPr="00F94586">
        <w:rPr>
          <w:sz w:val="28"/>
          <w:szCs w:val="28"/>
        </w:rPr>
        <w:t>это не работает.</w:t>
      </w:r>
    </w:p>
    <w:p w14:paraId="2D9470DD" w14:textId="5CD00C25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Проблема в том, что при перемещении перетаскиваемый элемент всегда находится поверх других элементов. А события мыши срабатывают только на верхнем элементе, но не на нижнем.</w:t>
      </w:r>
      <w:r w:rsidR="00980CE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Например, у нас есть два элемента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&lt;div&gt;</w:t>
      </w:r>
      <w:r w:rsidRPr="00F94586">
        <w:rPr>
          <w:sz w:val="28"/>
          <w:szCs w:val="28"/>
        </w:rPr>
        <w:t>: красный поверх синего (полностью перекрывает). Не получится поймать событие на синем, потому что красный сверху:</w:t>
      </w:r>
    </w:p>
    <w:p w14:paraId="0CD43603" w14:textId="32F146CC" w:rsidR="00B033F5" w:rsidRDefault="00980CEB" w:rsidP="004559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0CEB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714E55" wp14:editId="1ED6D68B">
            <wp:extent cx="5403048" cy="1859441"/>
            <wp:effectExtent l="0" t="0" r="7620" b="762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6F43" w14:textId="77777777" w:rsidR="00980CEB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То же самое с перетаскиваемым элементом. Мяч всегда находится поверх других элементов, поэтому события срабатывают на нём. Какие бы обработчики мы ни ставили на нижние элементы, они не будут выполнены.</w:t>
      </w:r>
      <w:r w:rsidR="00980CE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Вот почему первоначальная идея поставить обработчики на потенциальные цели переноса нереализуема. Обработчики не сработают.</w:t>
      </w:r>
    </w:p>
    <w:p w14:paraId="62ACB167" w14:textId="1160BDCD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lastRenderedPageBreak/>
        <w:t>Существует</w:t>
      </w:r>
      <w:r w:rsidRPr="00B41071">
        <w:rPr>
          <w:sz w:val="28"/>
          <w:szCs w:val="28"/>
          <w:lang w:val="en-US"/>
        </w:rPr>
        <w:t xml:space="preserve"> </w:t>
      </w:r>
      <w:r w:rsidRPr="00F94586">
        <w:rPr>
          <w:sz w:val="28"/>
          <w:szCs w:val="28"/>
        </w:rPr>
        <w:t>метод</w:t>
      </w:r>
      <w:r w:rsidRPr="00B41071">
        <w:rPr>
          <w:sz w:val="28"/>
          <w:szCs w:val="28"/>
          <w:lang w:val="en-US"/>
        </w:rPr>
        <w:t> </w:t>
      </w:r>
      <w:proofErr w:type="gramStart"/>
      <w:r w:rsidRPr="00B41071">
        <w:rPr>
          <w:rStyle w:val="HTML"/>
          <w:rFonts w:ascii="Times New Roman" w:hAnsi="Times New Roman" w:cs="Times New Roman"/>
          <w:sz w:val="28"/>
          <w:szCs w:val="28"/>
          <w:lang w:val="en-US"/>
        </w:rPr>
        <w:t>document.elementFromPoint</w:t>
      </w:r>
      <w:proofErr w:type="gramEnd"/>
      <w:r w:rsidRPr="00B41071">
        <w:rPr>
          <w:rStyle w:val="HTML"/>
          <w:rFonts w:ascii="Times New Roman" w:hAnsi="Times New Roman" w:cs="Times New Roman"/>
          <w:sz w:val="28"/>
          <w:szCs w:val="28"/>
          <w:lang w:val="en-US"/>
        </w:rPr>
        <w:t>(clientX, clientY)</w:t>
      </w:r>
      <w:r w:rsidRPr="00B41071">
        <w:rPr>
          <w:sz w:val="28"/>
          <w:szCs w:val="28"/>
          <w:lang w:val="en-US"/>
        </w:rPr>
        <w:t xml:space="preserve">. </w:t>
      </w:r>
      <w:r w:rsidRPr="00F94586">
        <w:rPr>
          <w:sz w:val="28"/>
          <w:szCs w:val="28"/>
        </w:rPr>
        <w:t>Он возвращает наиболее глубоко вложенный элемент по заданным координатам окна (или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null</w:t>
      </w:r>
      <w:r w:rsidRPr="00F94586">
        <w:rPr>
          <w:sz w:val="28"/>
          <w:szCs w:val="28"/>
        </w:rPr>
        <w:t>, если указанные координаты находятся за пределами окна).</w:t>
      </w:r>
      <w:r w:rsidR="00980CE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Мы можем использовать его, чтобы из любого обработчика событий мыши выяснить, над какой мы потенциальной целью переноса, вот так:</w:t>
      </w:r>
    </w:p>
    <w:p w14:paraId="665ECD4D" w14:textId="77777777" w:rsidR="00980CEB" w:rsidRDefault="00980CEB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80CEB">
        <w:rPr>
          <w:rStyle w:val="token"/>
          <w:noProof/>
          <w:sz w:val="28"/>
          <w:szCs w:val="28"/>
        </w:rPr>
        <w:drawing>
          <wp:inline distT="0" distB="0" distL="0" distR="0" wp14:anchorId="086D9F5E" wp14:editId="70878128">
            <wp:extent cx="4938188" cy="137934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EC3C" w14:textId="51ABC39B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Заметим, нам нужно спрятать мяч перед вызовом функции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(*)</w:t>
      </w:r>
      <w:r w:rsidRPr="00F94586">
        <w:rPr>
          <w:sz w:val="28"/>
          <w:szCs w:val="28"/>
        </w:rPr>
        <w:t>. В противном случае по этим координатам мы будем получать мяч, ведь это и есть элемент непосредственно под указателем: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elemBelow=ball</w:t>
      </w:r>
      <w:r w:rsidRPr="00F94586">
        <w:rPr>
          <w:sz w:val="28"/>
          <w:szCs w:val="28"/>
        </w:rPr>
        <w:t>. Так что мы прячем его и тут же показываем обратно.</w:t>
      </w:r>
      <w:r w:rsidR="00980CE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Мы можем использовать этот код для проверки того, над каким элементом мы «летим», в любое время. И обработать окончание переноса, когда оно случится.</w:t>
      </w:r>
      <w:r w:rsidR="00980CE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Расширенный код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onMouseMove</w:t>
      </w:r>
      <w:r w:rsidRPr="00F94586">
        <w:rPr>
          <w:sz w:val="28"/>
          <w:szCs w:val="28"/>
        </w:rPr>
        <w:t> с поиском потенциальных целей переноса:</w:t>
      </w:r>
    </w:p>
    <w:p w14:paraId="332B6EFB" w14:textId="77777777" w:rsidR="00980CEB" w:rsidRDefault="00980CEB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980CEB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446D0DA" wp14:editId="7B4E8DD7">
            <wp:extent cx="5940425" cy="615442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2DD9" w14:textId="48343E2C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В приведённом ниже примере, когда мяч перетаскивается через футбольные ворота, ворота подсвечиваются.</w:t>
      </w:r>
      <w:r w:rsidR="00980CEB">
        <w:rPr>
          <w:sz w:val="28"/>
          <w:szCs w:val="28"/>
        </w:rPr>
        <w:t xml:space="preserve"> </w:t>
      </w:r>
      <w:r w:rsidRPr="00F94586">
        <w:rPr>
          <w:sz w:val="28"/>
          <w:szCs w:val="28"/>
        </w:rPr>
        <w:t>Теперь в течение всего процесса в переменной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currentDroppable</w:t>
      </w:r>
      <w:r w:rsidRPr="00F94586">
        <w:rPr>
          <w:sz w:val="28"/>
          <w:szCs w:val="28"/>
        </w:rPr>
        <w:t> мы храним текущую потенциальную цель переноса, над которой мы сейчас, можем её подсветить или сделать что-то ещё.</w:t>
      </w:r>
    </w:p>
    <w:p w14:paraId="591AC7D5" w14:textId="77777777" w:rsidR="00980CEB" w:rsidRDefault="00980CEB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25A9F748" w14:textId="1741F9D9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Мы рассмотрели основной алгоритм Drag’n’Drop.</w:t>
      </w:r>
    </w:p>
    <w:p w14:paraId="0480424D" w14:textId="77777777" w:rsidR="00B033F5" w:rsidRPr="00F94586" w:rsidRDefault="00B033F5" w:rsidP="004559DE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Ключевые идеи:</w:t>
      </w:r>
    </w:p>
    <w:p w14:paraId="477C3FD7" w14:textId="77777777" w:rsidR="00B033F5" w:rsidRPr="00F94586" w:rsidRDefault="00B033F5" w:rsidP="004559DE">
      <w:pPr>
        <w:numPr>
          <w:ilvl w:val="0"/>
          <w:numId w:val="1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lastRenderedPageBreak/>
        <w:t>Поток событий: </w:t>
      </w: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ball.mousedown</w:t>
      </w:r>
      <w:proofErr w:type="gramEnd"/>
      <w:r w:rsidRPr="00F94586">
        <w:rPr>
          <w:rFonts w:ascii="Times New Roman" w:hAnsi="Times New Roman" w:cs="Times New Roman"/>
          <w:sz w:val="28"/>
          <w:szCs w:val="28"/>
        </w:rPr>
        <w:t> →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document.mousemove</w:t>
      </w:r>
      <w:r w:rsidRPr="00F94586">
        <w:rPr>
          <w:rFonts w:ascii="Times New Roman" w:hAnsi="Times New Roman" w:cs="Times New Roman"/>
          <w:sz w:val="28"/>
          <w:szCs w:val="28"/>
        </w:rPr>
        <w:t> →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ball.mouseup</w:t>
      </w:r>
      <w:r w:rsidRPr="00F94586">
        <w:rPr>
          <w:rFonts w:ascii="Times New Roman" w:hAnsi="Times New Roman" w:cs="Times New Roman"/>
          <w:sz w:val="28"/>
          <w:szCs w:val="28"/>
        </w:rPr>
        <w:t> (не забудьте отменить браузерный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ondragstart</w:t>
      </w:r>
      <w:r w:rsidRPr="00F94586">
        <w:rPr>
          <w:rFonts w:ascii="Times New Roman" w:hAnsi="Times New Roman" w:cs="Times New Roman"/>
          <w:sz w:val="28"/>
          <w:szCs w:val="28"/>
        </w:rPr>
        <w:t>).</w:t>
      </w:r>
    </w:p>
    <w:p w14:paraId="04A9F9F8" w14:textId="77777777" w:rsidR="00B033F5" w:rsidRPr="00F94586" w:rsidRDefault="00B033F5" w:rsidP="004559DE">
      <w:pPr>
        <w:numPr>
          <w:ilvl w:val="0"/>
          <w:numId w:val="1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 начале перетаскивания: запоминаем начальное смещение указателя относительно элемента: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shiftX/shiftY</w:t>
      </w:r>
      <w:r w:rsidRPr="00F94586">
        <w:rPr>
          <w:rFonts w:ascii="Times New Roman" w:hAnsi="Times New Roman" w:cs="Times New Roman"/>
          <w:sz w:val="28"/>
          <w:szCs w:val="28"/>
        </w:rPr>
        <w:t> – и сохраняем его при перетаскивании.</w:t>
      </w:r>
    </w:p>
    <w:p w14:paraId="07E750ED" w14:textId="77777777" w:rsidR="00B033F5" w:rsidRPr="00F94586" w:rsidRDefault="00B033F5" w:rsidP="004559DE">
      <w:pPr>
        <w:numPr>
          <w:ilvl w:val="0"/>
          <w:numId w:val="1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Выявляем потенциальные цели переноса под указателем с помощью </w:t>
      </w: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document.elementFromPoint</w:t>
      </w:r>
      <w:proofErr w:type="gramEnd"/>
      <w:r w:rsidRPr="00F94586">
        <w:rPr>
          <w:rFonts w:ascii="Times New Roman" w:hAnsi="Times New Roman" w:cs="Times New Roman"/>
          <w:sz w:val="28"/>
          <w:szCs w:val="28"/>
        </w:rPr>
        <w:t>.</w:t>
      </w:r>
    </w:p>
    <w:p w14:paraId="50183F8E" w14:textId="77777777" w:rsidR="00B033F5" w:rsidRPr="00F94586" w:rsidRDefault="00B033F5" w:rsidP="004559DE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На этой основе можно сделать многое.</w:t>
      </w:r>
    </w:p>
    <w:p w14:paraId="4D4B11E9" w14:textId="77777777" w:rsidR="00B033F5" w:rsidRPr="00F94586" w:rsidRDefault="00B033F5" w:rsidP="004559DE">
      <w:pPr>
        <w:numPr>
          <w:ilvl w:val="0"/>
          <w:numId w:val="1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На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mouseup</w:t>
      </w:r>
      <w:r w:rsidRPr="00F94586">
        <w:rPr>
          <w:rFonts w:ascii="Times New Roman" w:hAnsi="Times New Roman" w:cs="Times New Roman"/>
          <w:sz w:val="28"/>
          <w:szCs w:val="28"/>
        </w:rPr>
        <w:t> – по-разному завершать перенос: изменять данные, перемещать элементы.</w:t>
      </w:r>
    </w:p>
    <w:p w14:paraId="53FB03FD" w14:textId="77777777" w:rsidR="00B033F5" w:rsidRPr="00F94586" w:rsidRDefault="00B033F5" w:rsidP="004559DE">
      <w:pPr>
        <w:numPr>
          <w:ilvl w:val="0"/>
          <w:numId w:val="1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Можно подсвечивать элементы, пока мышь «пролетает» над ними.</w:t>
      </w:r>
    </w:p>
    <w:p w14:paraId="5FD4F3C6" w14:textId="77777777" w:rsidR="00B033F5" w:rsidRPr="00F94586" w:rsidRDefault="00B033F5" w:rsidP="004559DE">
      <w:pPr>
        <w:numPr>
          <w:ilvl w:val="0"/>
          <w:numId w:val="1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Можно ограничить перетаскивание определённой областью или направлением.</w:t>
      </w:r>
    </w:p>
    <w:p w14:paraId="0798DE3B" w14:textId="77777777" w:rsidR="00B033F5" w:rsidRPr="00F94586" w:rsidRDefault="00B033F5" w:rsidP="004559DE">
      <w:pPr>
        <w:numPr>
          <w:ilvl w:val="0"/>
          <w:numId w:val="1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Можно использовать делегирование событий для </w:t>
      </w:r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mousedown/up</w:t>
      </w:r>
      <w:r w:rsidRPr="00F94586">
        <w:rPr>
          <w:rFonts w:ascii="Times New Roman" w:hAnsi="Times New Roman" w:cs="Times New Roman"/>
          <w:sz w:val="28"/>
          <w:szCs w:val="28"/>
        </w:rPr>
        <w:t>. Один обработчик событий на большой зоне, который проверяет </w:t>
      </w:r>
      <w:proofErr w:type="gramStart"/>
      <w:r w:rsidRPr="00F94586">
        <w:rPr>
          <w:rStyle w:val="HTML"/>
          <w:rFonts w:ascii="Times New Roman" w:eastAsiaTheme="minorHAnsi" w:hAnsi="Times New Roman" w:cs="Times New Roman"/>
          <w:sz w:val="28"/>
          <w:szCs w:val="28"/>
        </w:rPr>
        <w:t>event.target</w:t>
      </w:r>
      <w:proofErr w:type="gramEnd"/>
      <w:r w:rsidRPr="00F94586">
        <w:rPr>
          <w:rFonts w:ascii="Times New Roman" w:hAnsi="Times New Roman" w:cs="Times New Roman"/>
          <w:sz w:val="28"/>
          <w:szCs w:val="28"/>
        </w:rPr>
        <w:t>, может управлять Drag’n’Drop для сотен элементов.</w:t>
      </w:r>
    </w:p>
    <w:p w14:paraId="0E92351C" w14:textId="77777777" w:rsidR="00B033F5" w:rsidRPr="00F94586" w:rsidRDefault="00B033F5" w:rsidP="004559DE">
      <w:pPr>
        <w:numPr>
          <w:ilvl w:val="0"/>
          <w:numId w:val="1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4586">
        <w:rPr>
          <w:rFonts w:ascii="Times New Roman" w:hAnsi="Times New Roman" w:cs="Times New Roman"/>
          <w:sz w:val="28"/>
          <w:szCs w:val="28"/>
        </w:rPr>
        <w:t>И так далее.</w:t>
      </w:r>
    </w:p>
    <w:p w14:paraId="095B72A5" w14:textId="02DA1513" w:rsidR="00B033F5" w:rsidRDefault="00B033F5" w:rsidP="006C6FD1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94586">
        <w:rPr>
          <w:sz w:val="28"/>
          <w:szCs w:val="28"/>
        </w:rPr>
        <w:t>Существуют фреймворки, которые строят архитектуру поверх этого алгоритма, создавая такие классы, как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DragZone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Droppable</w:t>
      </w:r>
      <w:r w:rsidRPr="00F94586">
        <w:rPr>
          <w:sz w:val="28"/>
          <w:szCs w:val="28"/>
        </w:rPr>
        <w:t>, </w:t>
      </w:r>
      <w:r w:rsidRPr="00F94586">
        <w:rPr>
          <w:rStyle w:val="HTML"/>
          <w:rFonts w:ascii="Times New Roman" w:hAnsi="Times New Roman" w:cs="Times New Roman"/>
          <w:sz w:val="28"/>
          <w:szCs w:val="28"/>
        </w:rPr>
        <w:t>Draggable</w:t>
      </w:r>
      <w:r w:rsidRPr="00F94586">
        <w:rPr>
          <w:sz w:val="28"/>
          <w:szCs w:val="28"/>
        </w:rPr>
        <w:t>. Большинство из них делают вещи, аналогичные описанным выше. Вы можете и сами создать вашу собственную реализацию переноса, как видите, это достаточно просто, возможно, проще, чем адаптация чего-то готового.</w:t>
      </w:r>
    </w:p>
    <w:p w14:paraId="03672B82" w14:textId="27FCD726" w:rsidR="00CC3D29" w:rsidRDefault="00CC3D29" w:rsidP="006C6FD1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730E6514" w14:textId="77777777" w:rsidR="00CC3D29" w:rsidRPr="00CC3D29" w:rsidRDefault="00CC3D29" w:rsidP="00CC3D29">
      <w:pPr>
        <w:pStyle w:val="a3"/>
        <w:spacing w:before="180" w:after="180" w:line="360" w:lineRule="auto"/>
        <w:jc w:val="both"/>
        <w:rPr>
          <w:b/>
          <w:bCs/>
          <w:sz w:val="28"/>
          <w:szCs w:val="28"/>
        </w:rPr>
      </w:pPr>
      <w:r w:rsidRPr="00CC3D29">
        <w:rPr>
          <w:b/>
          <w:bCs/>
          <w:sz w:val="28"/>
          <w:szCs w:val="28"/>
        </w:rPr>
        <w:t>Кривые Безье</w:t>
      </w:r>
    </w:p>
    <w:p w14:paraId="23D5600F" w14:textId="1B8310C6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lastRenderedPageBreak/>
        <w:t>Кривые Безье используются в компьютерной графике для рисования плавных изгибов, в CSS-анимации и много где ещё.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Это очень простая вещь, которую стоит изучить один раз, а затем чувствовать себя комфортно в мире векторной графики и продвинутых анимаций.</w:t>
      </w:r>
    </w:p>
    <w:p w14:paraId="4BD2D480" w14:textId="77777777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Опорные точки</w:t>
      </w:r>
    </w:p>
    <w:p w14:paraId="71A747AC" w14:textId="5059A2F4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Кривая Безье задаётся опорными точками.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 xml:space="preserve">Их может быть две, три, четыре или больше. </w:t>
      </w:r>
      <w:proofErr w:type="gramStart"/>
      <w:r w:rsidRPr="00CC3D29">
        <w:rPr>
          <w:sz w:val="28"/>
          <w:szCs w:val="28"/>
        </w:rPr>
        <w:t>Например</w:t>
      </w:r>
      <w:proofErr w:type="gramEnd"/>
      <w:r w:rsidRPr="00CC3D29">
        <w:rPr>
          <w:sz w:val="28"/>
          <w:szCs w:val="28"/>
        </w:rPr>
        <w:t>:</w:t>
      </w:r>
    </w:p>
    <w:p w14:paraId="73F3E6E7" w14:textId="1650304D" w:rsidR="00CC3D29" w:rsidRDefault="00CC3D29" w:rsidP="00CC3D29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drawing>
          <wp:inline distT="0" distB="0" distL="0" distR="0" wp14:anchorId="42721308" wp14:editId="2D50F83E">
            <wp:extent cx="1318374" cy="5433531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4503" w14:textId="77777777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Если вы посмотрите внимательно на эти кривые, то «на глазок» заметите:</w:t>
      </w:r>
    </w:p>
    <w:p w14:paraId="1D59C248" w14:textId="092648EB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lastRenderedPageBreak/>
        <w:t>Точки не всегда на кривой. Это совершенно нормально</w:t>
      </w:r>
      <w:r>
        <w:rPr>
          <w:sz w:val="28"/>
          <w:szCs w:val="28"/>
        </w:rPr>
        <w:t xml:space="preserve">. </w:t>
      </w:r>
      <w:r w:rsidRPr="00CC3D29">
        <w:rPr>
          <w:sz w:val="28"/>
          <w:szCs w:val="28"/>
        </w:rPr>
        <w:t>Степень кривой равна числу точек минус один. Для двух точек – это линейная кривая (т.е. прямая), для трёх точек – квадратическая кривая (парабола), для четырёх – кубическая.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Кривая всегда находится внутри выпуклой оболочки, образованной опорными точками:</w:t>
      </w:r>
    </w:p>
    <w:p w14:paraId="1CC819D1" w14:textId="30D11363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drawing>
          <wp:inline distT="0" distB="0" distL="0" distR="0" wp14:anchorId="40384955" wp14:editId="4A621BCB">
            <wp:extent cx="3078747" cy="1684166"/>
            <wp:effectExtent l="0" t="0" r="762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923B" w14:textId="118770D1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Благодаря последнему свойству в компьютерной графике можно оптимизировать проверку пересечения двух кривых. Если их выпуклые оболочки не пересекаются, то и кривые тоже не пересекутся. Таким образом, проверка пересечения выпуклых оболочек в первую очередь может дать быстрый ответ на вопрос о наличии пересечения. Проверить пересечение или выпуклые оболочки гораздо проще, потому что это прямоугольники, треугольники и т.д. (см. рисунок выше), гораздо более простые фигуры, чем кривая.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Основная ценность кривых Безье для рисования в том, что, двигая точки, кривую можно менять, причём кривая при этом меняется интуитивно понятным образом.</w:t>
      </w:r>
    </w:p>
    <w:p w14:paraId="40E162F4" w14:textId="77777777" w:rsidR="00CC3D29" w:rsidRPr="00CC3D29" w:rsidRDefault="00CC3D29" w:rsidP="00CC3D29">
      <w:pPr>
        <w:pStyle w:val="a3"/>
        <w:spacing w:before="180" w:after="180" w:line="360" w:lineRule="auto"/>
        <w:jc w:val="both"/>
        <w:rPr>
          <w:b/>
          <w:bCs/>
          <w:sz w:val="28"/>
          <w:szCs w:val="28"/>
        </w:rPr>
      </w:pPr>
      <w:r w:rsidRPr="00CC3D29">
        <w:rPr>
          <w:b/>
          <w:bCs/>
          <w:sz w:val="28"/>
          <w:szCs w:val="28"/>
        </w:rPr>
        <w:t>JavaScript-анимации</w:t>
      </w:r>
    </w:p>
    <w:p w14:paraId="16BC7553" w14:textId="11637975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С помощью JavaScript-анимаций можно делать вещи, которые нельзя реализовать на CSS.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Например, движение по сложному пути с временной функцией, отличной от кривой Безье, или canvas-анимации.</w:t>
      </w:r>
    </w:p>
    <w:p w14:paraId="07D34421" w14:textId="77777777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Использование setInterval</w:t>
      </w:r>
    </w:p>
    <w:p w14:paraId="24F5AE46" w14:textId="4870100C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lastRenderedPageBreak/>
        <w:t>Анимация реализуется через последовательность кадров, каждый из которых немного меняет HTML/CSS-свойства.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 xml:space="preserve">Например, изменение </w:t>
      </w:r>
      <w:proofErr w:type="gramStart"/>
      <w:r w:rsidRPr="00CC3D29">
        <w:rPr>
          <w:sz w:val="28"/>
          <w:szCs w:val="28"/>
        </w:rPr>
        <w:t>style.left</w:t>
      </w:r>
      <w:proofErr w:type="gramEnd"/>
      <w:r w:rsidRPr="00CC3D29">
        <w:rPr>
          <w:sz w:val="28"/>
          <w:szCs w:val="28"/>
        </w:rPr>
        <w:t xml:space="preserve"> от 0px до 100px – двигает элемент. И если мы будем делать это с помощью setInterval, изменяя на 2px с небольшими интервалами времени, </w:t>
      </w:r>
      <w:proofErr w:type="gramStart"/>
      <w:r w:rsidRPr="00CC3D29">
        <w:rPr>
          <w:sz w:val="28"/>
          <w:szCs w:val="28"/>
        </w:rPr>
        <w:t>например</w:t>
      </w:r>
      <w:proofErr w:type="gramEnd"/>
      <w:r w:rsidRPr="00CC3D29">
        <w:rPr>
          <w:sz w:val="28"/>
          <w:szCs w:val="28"/>
        </w:rPr>
        <w:t xml:space="preserve"> 50 раз в секунду, тогда изменения будут выглядеть плавными. Принцип такой же, как в кино: 24 кадров в секунду достаточно, чтобы создать эффект плавности.</w:t>
      </w:r>
    </w:p>
    <w:p w14:paraId="4E944B96" w14:textId="40FFE236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C3D29">
        <w:rPr>
          <w:sz w:val="28"/>
          <w:szCs w:val="28"/>
        </w:rPr>
        <w:t>еализация этой анимации:</w:t>
      </w:r>
    </w:p>
    <w:p w14:paraId="339617E5" w14:textId="43FB444E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drawing>
          <wp:inline distT="0" distB="0" distL="0" distR="0" wp14:anchorId="793E622E" wp14:editId="69498189">
            <wp:extent cx="5121084" cy="3749365"/>
            <wp:effectExtent l="0" t="0" r="3810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BCDD" w14:textId="77777777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Использование requestAnimationFrame</w:t>
      </w:r>
    </w:p>
    <w:p w14:paraId="405D5DC1" w14:textId="7BA3685E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Теперь давайте представим, что у нас есть несколько анимаций, работающих одновременно.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 xml:space="preserve">Если мы запустим их независимо с помощью </w:t>
      </w:r>
      <w:proofErr w:type="gramStart"/>
      <w:r w:rsidRPr="00CC3D29">
        <w:rPr>
          <w:sz w:val="28"/>
          <w:szCs w:val="28"/>
        </w:rPr>
        <w:t>setInterval(</w:t>
      </w:r>
      <w:proofErr w:type="gramEnd"/>
      <w:r w:rsidRPr="00CC3D29">
        <w:rPr>
          <w:sz w:val="28"/>
          <w:szCs w:val="28"/>
        </w:rPr>
        <w:t>..., 20), тогда браузеру будет необходимо выполнять отрисовку гораздо чаще, чем раз в 20ms.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Это происходит из-за того, что каждая анимация имеет своё собственное время старта и «каждые 20 миллисекунд» для разных анимаций – разные. Интервалы не выравнены и у нас будет несколько независимых срабатываний в течение 20ms.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 xml:space="preserve">Эти независимые перерисовки лучше </w:t>
      </w:r>
      <w:r w:rsidRPr="00CC3D29">
        <w:rPr>
          <w:sz w:val="28"/>
          <w:szCs w:val="28"/>
        </w:rPr>
        <w:lastRenderedPageBreak/>
        <w:t>сгруппировать вместе, тогда они будут легче для браузера, а значит – не грузить процессор и более плавно выглядеть.</w:t>
      </w:r>
    </w:p>
    <w:p w14:paraId="03C458A6" w14:textId="46E7CB3E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Существует ещё одна вещь, про которую надо помнить: когда CPU перегружен или есть другие причины делать перерисовку реже (например, когда вкладка браузера скрыта), нам не следует делать её каждые 20ms.</w:t>
      </w:r>
    </w:p>
    <w:p w14:paraId="1CDE53AD" w14:textId="22435810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Спецификация Animation timing описывает функцию requestAnimationFrame, которая решает все описанные проблемы и делает даже больше.</w:t>
      </w:r>
    </w:p>
    <w:p w14:paraId="72102648" w14:textId="0C961C02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  <w:lang w:val="en-US"/>
        </w:rPr>
      </w:pPr>
      <w:r w:rsidRPr="00CC3D29">
        <w:rPr>
          <w:sz w:val="28"/>
          <w:szCs w:val="28"/>
        </w:rPr>
        <w:t>Синтаксис</w:t>
      </w:r>
      <w:r w:rsidRPr="00CC3D29">
        <w:rPr>
          <w:sz w:val="28"/>
          <w:szCs w:val="28"/>
          <w:lang w:val="en-US"/>
        </w:rPr>
        <w:t>:</w:t>
      </w:r>
    </w:p>
    <w:p w14:paraId="7A015041" w14:textId="77777777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drawing>
          <wp:inline distT="0" distB="0" distL="0" distR="0" wp14:anchorId="034D183A" wp14:editId="3FA70A6A">
            <wp:extent cx="3330229" cy="266723"/>
            <wp:effectExtent l="0" t="0" r="381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569C" w14:textId="6F9AC40D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Такой вызов планирует запуск функции callback на ближайшее время, когда браузер сочтёт возможным осуществить анимацию.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Если в callback происходит изменение элемента, тогда оно будет сгруппировано с другими requestAnimationFrame и CSS-анимациями. Таким образом браузер выполнит один геометрический пересчёт и отрисовку, вместо нескольких.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Значение requestId может быть использовано для отмены анимации:</w:t>
      </w:r>
    </w:p>
    <w:p w14:paraId="61399388" w14:textId="77777777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drawing>
          <wp:inline distT="0" distB="0" distL="0" distR="0" wp14:anchorId="23988B76" wp14:editId="2E2AE671">
            <wp:extent cx="3078747" cy="594412"/>
            <wp:effectExtent l="0" t="0" r="762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B96" w14:textId="07F2148D" w:rsidR="00CC3D29" w:rsidRPr="00662897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 xml:space="preserve">Функция callback имеет один аргумент – </w:t>
      </w:r>
      <w:proofErr w:type="gramStart"/>
      <w:r w:rsidRPr="00CC3D29">
        <w:rPr>
          <w:sz w:val="28"/>
          <w:szCs w:val="28"/>
        </w:rPr>
        <w:t>время</w:t>
      </w:r>
      <w:proofErr w:type="gramEnd"/>
      <w:r w:rsidRPr="00CC3D29">
        <w:rPr>
          <w:sz w:val="28"/>
          <w:szCs w:val="28"/>
        </w:rPr>
        <w:t xml:space="preserve"> прошедшее с момента начала загрузки страницы в миллисекундах. Это значение может быть получено с помощью вызова </w:t>
      </w:r>
      <w:proofErr w:type="gramStart"/>
      <w:r w:rsidRPr="00CC3D29">
        <w:rPr>
          <w:sz w:val="28"/>
          <w:szCs w:val="28"/>
        </w:rPr>
        <w:t>performance.now(</w:t>
      </w:r>
      <w:proofErr w:type="gramEnd"/>
      <w:r w:rsidRPr="00CC3D29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Как правило, callback запускается очень скоро, если только не перегружен CPU или не разряжена батарея ноутбука, или у браузера нет какой-то ещё причины замедлиться.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Код ниже показывает время между первыми 10 запусками requestAnimationFrame. Обычно</w:t>
      </w:r>
      <w:r w:rsidRPr="00662897"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оно</w:t>
      </w:r>
      <w:r w:rsidRPr="00662897">
        <w:rPr>
          <w:sz w:val="28"/>
          <w:szCs w:val="28"/>
        </w:rPr>
        <w:t xml:space="preserve"> 10-20 </w:t>
      </w:r>
      <w:r w:rsidRPr="00CC3D29">
        <w:rPr>
          <w:sz w:val="28"/>
          <w:szCs w:val="28"/>
        </w:rPr>
        <w:t>мс</w:t>
      </w:r>
      <w:r w:rsidRPr="00662897">
        <w:rPr>
          <w:sz w:val="28"/>
          <w:szCs w:val="28"/>
        </w:rPr>
        <w:t>:</w:t>
      </w:r>
    </w:p>
    <w:p w14:paraId="04425DA7" w14:textId="77777777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lastRenderedPageBreak/>
        <w:drawing>
          <wp:inline distT="0" distB="0" distL="0" distR="0" wp14:anchorId="4E57366C" wp14:editId="02CFBD1B">
            <wp:extent cx="5517358" cy="2072820"/>
            <wp:effectExtent l="0" t="0" r="7620" b="381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75B5" w14:textId="76966F8D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Структура анимации</w:t>
      </w:r>
    </w:p>
    <w:p w14:paraId="0643B833" w14:textId="010F8997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Теперь мы можем создать более сложную функцию анимации с помощью requestAnimationFrame:</w:t>
      </w:r>
    </w:p>
    <w:p w14:paraId="07771B67" w14:textId="77777777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drawing>
          <wp:inline distT="0" distB="0" distL="0" distR="0" wp14:anchorId="2E702497" wp14:editId="1F388E2C">
            <wp:extent cx="3574090" cy="3551228"/>
            <wp:effectExtent l="0" t="0" r="762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D943" w14:textId="2B2F158D" w:rsidR="00CC3D29" w:rsidRP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sz w:val="28"/>
          <w:szCs w:val="28"/>
        </w:rPr>
        <w:t>Функция расчёта времени, как CSS-свойство transition-timing-function, которая будет вычислять прогресс анимации (как ось y у кривой Безье) в зависимости от прошедшего времени (0 в начале, 1 в конце).</w:t>
      </w:r>
      <w:r>
        <w:rPr>
          <w:sz w:val="28"/>
          <w:szCs w:val="28"/>
        </w:rPr>
        <w:t xml:space="preserve"> </w:t>
      </w:r>
      <w:r w:rsidRPr="00CC3D29">
        <w:rPr>
          <w:sz w:val="28"/>
          <w:szCs w:val="28"/>
        </w:rPr>
        <w:t>Например, линейная функция значит, что анимация идёт с одной и той же скоростью:</w:t>
      </w:r>
    </w:p>
    <w:p w14:paraId="19782E85" w14:textId="77C18ACE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lastRenderedPageBreak/>
        <w:drawing>
          <wp:inline distT="0" distB="0" distL="0" distR="0" wp14:anchorId="1CF066C1" wp14:editId="4DA2C08C">
            <wp:extent cx="2354784" cy="685859"/>
            <wp:effectExtent l="0" t="0" r="762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F9C5" w14:textId="499A99FB" w:rsidR="00CC3D29" w:rsidRDefault="00CC3D29" w:rsidP="00CC3D29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C3D29">
        <w:rPr>
          <w:noProof/>
          <w:sz w:val="28"/>
          <w:szCs w:val="28"/>
        </w:rPr>
        <w:drawing>
          <wp:inline distT="0" distB="0" distL="0" distR="0" wp14:anchorId="74B71809" wp14:editId="2F22155F">
            <wp:extent cx="3269263" cy="2278577"/>
            <wp:effectExtent l="0" t="0" r="7620" b="762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2ED3" w14:textId="389CD9F3" w:rsidR="00C42563" w:rsidRPr="00C42563" w:rsidRDefault="00C42563" w:rsidP="00C42563">
      <w:pPr>
        <w:pStyle w:val="a3"/>
        <w:spacing w:before="180" w:after="180" w:line="360" w:lineRule="auto"/>
        <w:jc w:val="both"/>
        <w:rPr>
          <w:sz w:val="28"/>
          <w:szCs w:val="28"/>
        </w:rPr>
      </w:pPr>
      <w:proofErr w:type="gramStart"/>
      <w:r w:rsidRPr="00C42563">
        <w:rPr>
          <w:sz w:val="28"/>
          <w:szCs w:val="28"/>
        </w:rPr>
        <w:t>Это</w:t>
      </w:r>
      <w:proofErr w:type="gramEnd"/>
      <w:r w:rsidRPr="00C42563">
        <w:rPr>
          <w:sz w:val="28"/>
          <w:szCs w:val="28"/>
        </w:rPr>
        <w:t xml:space="preserve"> как если бы в transition-timing-function передать значение linear.</w:t>
      </w:r>
    </w:p>
    <w:p w14:paraId="3D414412" w14:textId="77777777" w:rsidR="00C42563" w:rsidRPr="00C42563" w:rsidRDefault="00C42563" w:rsidP="00C42563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42563">
        <w:rPr>
          <w:sz w:val="28"/>
          <w:szCs w:val="28"/>
        </w:rPr>
        <w:t>draw(progress)</w:t>
      </w:r>
    </w:p>
    <w:p w14:paraId="0228A415" w14:textId="4792531D" w:rsidR="00C42563" w:rsidRPr="00C42563" w:rsidRDefault="00C42563" w:rsidP="00C42563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42563">
        <w:rPr>
          <w:sz w:val="28"/>
          <w:szCs w:val="28"/>
        </w:rPr>
        <w:t>Функция отрисовки, которая получает аргументом значение прогресса анимации и отрисовывает его. Значение progress=0 означает, что анимация находится в начале, и значение progress=1 – в конце.</w:t>
      </w:r>
      <w:r>
        <w:rPr>
          <w:sz w:val="28"/>
          <w:szCs w:val="28"/>
        </w:rPr>
        <w:t xml:space="preserve"> </w:t>
      </w:r>
      <w:r w:rsidRPr="00C42563">
        <w:rPr>
          <w:sz w:val="28"/>
          <w:szCs w:val="28"/>
        </w:rPr>
        <w:t>Эта та функция, которая на самом деле и рисует анимацию.</w:t>
      </w:r>
      <w:r>
        <w:rPr>
          <w:sz w:val="28"/>
          <w:szCs w:val="28"/>
        </w:rPr>
        <w:t xml:space="preserve"> </w:t>
      </w:r>
      <w:r w:rsidRPr="00C42563">
        <w:rPr>
          <w:sz w:val="28"/>
          <w:szCs w:val="28"/>
        </w:rPr>
        <w:t>Вот как она могла бы двигать элемент:</w:t>
      </w:r>
    </w:p>
    <w:p w14:paraId="1B65C008" w14:textId="77777777" w:rsidR="00C42563" w:rsidRDefault="00C42563" w:rsidP="00C42563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42563">
        <w:rPr>
          <w:noProof/>
          <w:sz w:val="28"/>
          <w:szCs w:val="28"/>
        </w:rPr>
        <w:drawing>
          <wp:inline distT="0" distB="0" distL="0" distR="0" wp14:anchorId="54F0F577" wp14:editId="3B05BA56">
            <wp:extent cx="2735817" cy="708721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FC10" w14:textId="67C6D124" w:rsidR="00CC3D29" w:rsidRDefault="00C42563" w:rsidP="00C42563">
      <w:pPr>
        <w:pStyle w:val="a3"/>
        <w:spacing w:before="180" w:after="180" w:line="360" w:lineRule="auto"/>
        <w:jc w:val="both"/>
        <w:rPr>
          <w:sz w:val="28"/>
          <w:szCs w:val="28"/>
        </w:rPr>
      </w:pPr>
      <w:r w:rsidRPr="00C42563">
        <w:rPr>
          <w:sz w:val="28"/>
          <w:szCs w:val="28"/>
        </w:rPr>
        <w:t>В отличие от CSS-анимаций, можно создать любую функцию расчёта времени и любую функцию отрисовки. Функция расчёта времени не будет ограничена только кривой Безье, а функция draw может менять не только свойства, но и создавать новые элементы (например, для создания анимации фейерверка).</w:t>
      </w:r>
    </w:p>
    <w:p w14:paraId="51523D4D" w14:textId="52F15E3B" w:rsidR="00C42563" w:rsidRDefault="00C4256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015D3DC" w14:textId="3918B88B" w:rsidR="00C42563" w:rsidRPr="00F94586" w:rsidRDefault="00C42563" w:rsidP="00662897">
      <w:pPr>
        <w:pStyle w:val="1"/>
        <w:ind w:left="1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Задачи к п</w:t>
      </w:r>
      <w:r w:rsidRPr="00F94586">
        <w:rPr>
          <w:sz w:val="28"/>
          <w:szCs w:val="28"/>
        </w:rPr>
        <w:t>рактическ</w:t>
      </w:r>
      <w:r>
        <w:rPr>
          <w:sz w:val="28"/>
          <w:szCs w:val="28"/>
        </w:rPr>
        <w:t>ой</w:t>
      </w:r>
      <w:r w:rsidRPr="00F94586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е</w:t>
      </w:r>
      <w:r w:rsidRPr="00F94586">
        <w:rPr>
          <w:sz w:val="28"/>
          <w:szCs w:val="28"/>
        </w:rPr>
        <w:t xml:space="preserve"> №1</w:t>
      </w:r>
      <w:r>
        <w:rPr>
          <w:sz w:val="28"/>
          <w:szCs w:val="28"/>
        </w:rPr>
        <w:t>3</w:t>
      </w:r>
    </w:p>
    <w:p w14:paraId="10B8E42A" w14:textId="4575FACE" w:rsidR="00C42563" w:rsidRDefault="00C42563" w:rsidP="00662897">
      <w:pPr>
        <w:pStyle w:val="a3"/>
        <w:numPr>
          <w:ilvl w:val="1"/>
          <w:numId w:val="102"/>
        </w:numPr>
        <w:spacing w:before="180" w:after="180" w:line="360" w:lineRule="auto"/>
        <w:ind w:left="0" w:firstLine="709"/>
        <w:jc w:val="both"/>
        <w:rPr>
          <w:sz w:val="28"/>
          <w:szCs w:val="28"/>
        </w:rPr>
      </w:pPr>
      <w:r w:rsidRPr="00C42563">
        <w:rPr>
          <w:sz w:val="28"/>
          <w:szCs w:val="28"/>
        </w:rPr>
        <w:t>Сделайте так, чтобы при клике на ссылки внутри элемента id="contents" пользователю выводился вопрос о том, действительно ли он хочет покинуть страницу, и если он не хочет, то прерывать переход по ссылке. (Содержимое #contents может быть загружено динамически и присвоено при помощи innerHTML. Так что найти все ссылки и поставить на них обработчики нельзя. Используйте делегирование.</w:t>
      </w:r>
      <w:r>
        <w:rPr>
          <w:sz w:val="28"/>
          <w:szCs w:val="28"/>
        </w:rPr>
        <w:t xml:space="preserve"> </w:t>
      </w:r>
      <w:r w:rsidRPr="00C42563">
        <w:rPr>
          <w:sz w:val="28"/>
          <w:szCs w:val="28"/>
        </w:rPr>
        <w:t>Содержимое может иметь вложенные теги, в том числе внутри ссылок, например, &lt;a href=</w:t>
      </w:r>
      <w:proofErr w:type="gramStart"/>
      <w:r w:rsidRPr="00C42563">
        <w:rPr>
          <w:sz w:val="28"/>
          <w:szCs w:val="28"/>
        </w:rPr>
        <w:t>".."&gt;&lt;</w:t>
      </w:r>
      <w:proofErr w:type="gramEnd"/>
      <w:r w:rsidRPr="00C42563">
        <w:rPr>
          <w:sz w:val="28"/>
          <w:szCs w:val="28"/>
        </w:rPr>
        <w:t>i&gt;...&lt;/i&gt;&lt;/a&gt;.</w:t>
      </w:r>
      <w:r>
        <w:rPr>
          <w:sz w:val="28"/>
          <w:szCs w:val="28"/>
        </w:rPr>
        <w:t>)</w:t>
      </w:r>
    </w:p>
    <w:p w14:paraId="5A23923E" w14:textId="6DB66F2A" w:rsidR="00C42563" w:rsidRDefault="00C42563" w:rsidP="00662897">
      <w:pPr>
        <w:pStyle w:val="a3"/>
        <w:numPr>
          <w:ilvl w:val="1"/>
          <w:numId w:val="102"/>
        </w:numPr>
        <w:spacing w:before="180" w:after="180" w:line="360" w:lineRule="auto"/>
        <w:ind w:left="0" w:firstLine="709"/>
        <w:jc w:val="both"/>
        <w:rPr>
          <w:sz w:val="28"/>
          <w:szCs w:val="28"/>
        </w:rPr>
      </w:pPr>
      <w:r w:rsidRPr="00C42563">
        <w:rPr>
          <w:sz w:val="28"/>
          <w:szCs w:val="28"/>
        </w:rPr>
        <w:t>Создайте галерею изображений, в которой основное изображение изменяется при клике на уменьшенный вариант.</w:t>
      </w:r>
    </w:p>
    <w:p w14:paraId="0AD3806B" w14:textId="4507F9CA" w:rsidR="00C42563" w:rsidRDefault="00C42563" w:rsidP="00662897">
      <w:pPr>
        <w:pStyle w:val="a3"/>
        <w:spacing w:before="180" w:after="180" w:line="360" w:lineRule="auto"/>
        <w:ind w:firstLine="709"/>
        <w:jc w:val="both"/>
        <w:rPr>
          <w:sz w:val="28"/>
          <w:szCs w:val="28"/>
        </w:rPr>
      </w:pPr>
      <w:r w:rsidRPr="00C42563">
        <w:rPr>
          <w:noProof/>
          <w:sz w:val="28"/>
          <w:szCs w:val="28"/>
        </w:rPr>
        <w:drawing>
          <wp:inline distT="0" distB="0" distL="0" distR="0" wp14:anchorId="06B2C590" wp14:editId="1351D292">
            <wp:extent cx="5357324" cy="5121084"/>
            <wp:effectExtent l="0" t="0" r="0" b="381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908D" w14:textId="39567B55" w:rsidR="00C42563" w:rsidRDefault="00C42563" w:rsidP="00662897">
      <w:pPr>
        <w:pStyle w:val="a3"/>
        <w:numPr>
          <w:ilvl w:val="1"/>
          <w:numId w:val="102"/>
        </w:numPr>
        <w:spacing w:before="180" w:after="180" w:line="360" w:lineRule="auto"/>
        <w:ind w:left="0" w:firstLine="709"/>
        <w:jc w:val="both"/>
        <w:rPr>
          <w:sz w:val="28"/>
          <w:szCs w:val="28"/>
        </w:rPr>
      </w:pPr>
      <w:r w:rsidRPr="00C42563">
        <w:rPr>
          <w:sz w:val="28"/>
          <w:szCs w:val="28"/>
        </w:rPr>
        <w:lastRenderedPageBreak/>
        <w:t xml:space="preserve">Создайте список, в котором элементы могут быть выделены, как в файловых менеджерах. При клике на элемент списка выделяется только этот элемент (добавляется </w:t>
      </w:r>
      <w:proofErr w:type="gramStart"/>
      <w:r w:rsidRPr="00C42563">
        <w:rPr>
          <w:sz w:val="28"/>
          <w:szCs w:val="28"/>
        </w:rPr>
        <w:t>класс .selected</w:t>
      </w:r>
      <w:proofErr w:type="gramEnd"/>
      <w:r w:rsidRPr="00C42563">
        <w:rPr>
          <w:sz w:val="28"/>
          <w:szCs w:val="28"/>
        </w:rPr>
        <w:t>), отменяется выделение остальных элементов.</w:t>
      </w:r>
      <w:r>
        <w:rPr>
          <w:sz w:val="28"/>
          <w:szCs w:val="28"/>
        </w:rPr>
        <w:t xml:space="preserve"> </w:t>
      </w:r>
      <w:r w:rsidRPr="00C42563">
        <w:rPr>
          <w:sz w:val="28"/>
          <w:szCs w:val="28"/>
        </w:rPr>
        <w:t>Если клик сделан вместе с Ctrl (Cmd для Mac), то выделение переключается на элементе, но остальные элементы при этом не изменяются.</w:t>
      </w:r>
      <w:r>
        <w:rPr>
          <w:sz w:val="28"/>
          <w:szCs w:val="28"/>
        </w:rPr>
        <w:t xml:space="preserve"> (</w:t>
      </w:r>
      <w:r w:rsidRPr="00C42563">
        <w:rPr>
          <w:sz w:val="28"/>
          <w:szCs w:val="28"/>
        </w:rPr>
        <w:t>Предотвратите стандартное для браузера выделение текста при кликах.</w:t>
      </w:r>
      <w:r>
        <w:rPr>
          <w:sz w:val="28"/>
          <w:szCs w:val="28"/>
        </w:rPr>
        <w:t>)</w:t>
      </w:r>
    </w:p>
    <w:p w14:paraId="45C63396" w14:textId="4F34583B" w:rsidR="00C42563" w:rsidRPr="00C42563" w:rsidRDefault="00C42563" w:rsidP="00662897">
      <w:pPr>
        <w:pStyle w:val="a3"/>
        <w:numPr>
          <w:ilvl w:val="1"/>
          <w:numId w:val="102"/>
        </w:numPr>
        <w:spacing w:before="180" w:after="180" w:line="360" w:lineRule="auto"/>
        <w:ind w:left="0" w:firstLine="709"/>
        <w:jc w:val="both"/>
        <w:rPr>
          <w:sz w:val="28"/>
          <w:szCs w:val="28"/>
        </w:rPr>
      </w:pPr>
      <w:r w:rsidRPr="00C42563">
        <w:rPr>
          <w:sz w:val="28"/>
          <w:szCs w:val="28"/>
        </w:rPr>
        <w:t>Создайте слайдер</w:t>
      </w:r>
      <w:r>
        <w:rPr>
          <w:sz w:val="28"/>
          <w:szCs w:val="28"/>
        </w:rPr>
        <w:t>:</w:t>
      </w:r>
      <w:r w:rsidRPr="00C42563">
        <w:rPr>
          <w:noProof/>
        </w:rPr>
        <w:t xml:space="preserve"> </w:t>
      </w:r>
      <w:r w:rsidRPr="00C42563">
        <w:rPr>
          <w:noProof/>
          <w:sz w:val="28"/>
          <w:szCs w:val="28"/>
        </w:rPr>
        <w:drawing>
          <wp:inline distT="0" distB="0" distL="0" distR="0" wp14:anchorId="05374328" wp14:editId="3418178B">
            <wp:extent cx="3246401" cy="662997"/>
            <wp:effectExtent l="0" t="0" r="0" b="381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BFFA" w14:textId="4E2A57E3" w:rsidR="00C42563" w:rsidRDefault="00C42563" w:rsidP="00662897">
      <w:pPr>
        <w:pStyle w:val="a3"/>
        <w:spacing w:before="180" w:after="180" w:line="360" w:lineRule="auto"/>
        <w:ind w:firstLine="709"/>
        <w:jc w:val="both"/>
        <w:rPr>
          <w:sz w:val="28"/>
          <w:szCs w:val="28"/>
        </w:rPr>
      </w:pPr>
      <w:r w:rsidRPr="00C42563">
        <w:rPr>
          <w:sz w:val="28"/>
          <w:szCs w:val="28"/>
        </w:rPr>
        <w:t>Слайдер должен нормально работать при резком движении мыши влево или вправо за пределы полосы. При этом бегунок должен останавливаться чётко в нужном конце полосы.</w:t>
      </w:r>
      <w:r>
        <w:rPr>
          <w:sz w:val="28"/>
          <w:szCs w:val="28"/>
        </w:rPr>
        <w:t xml:space="preserve"> </w:t>
      </w:r>
      <w:r w:rsidRPr="00C42563">
        <w:rPr>
          <w:sz w:val="28"/>
          <w:szCs w:val="28"/>
        </w:rPr>
        <w:t>При нажатом бегунке мышь может выходить за пределы полосы слайдера, но слайдер пусть всё равно работает (это удобно для пользователя).</w:t>
      </w:r>
    </w:p>
    <w:p w14:paraId="497A7D93" w14:textId="23002989" w:rsidR="00C42563" w:rsidRDefault="00C42563" w:rsidP="00662897">
      <w:pPr>
        <w:pStyle w:val="a3"/>
        <w:numPr>
          <w:ilvl w:val="1"/>
          <w:numId w:val="102"/>
        </w:numPr>
        <w:spacing w:before="180" w:after="18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Добавьте возможность перетаскивать элементы (товары) в «корзину» сайта. При этом итоговая стоимость корзины должна изменяться в соответствии с ценой товара и количеством перенесенных элементов.</w:t>
      </w:r>
    </w:p>
    <w:p w14:paraId="609A72A9" w14:textId="5AC83872" w:rsidR="00C42563" w:rsidRPr="00C42563" w:rsidRDefault="00C42563" w:rsidP="00662897">
      <w:pPr>
        <w:pStyle w:val="a3"/>
        <w:numPr>
          <w:ilvl w:val="1"/>
          <w:numId w:val="102"/>
        </w:numPr>
        <w:spacing w:before="180" w:after="18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Создайте любую анимацию для сайта используя </w:t>
      </w:r>
      <w:r w:rsidRPr="00C139FB">
        <w:rPr>
          <w:sz w:val="28"/>
          <w:szCs w:val="28"/>
        </w:rPr>
        <w:t>JavaScript</w:t>
      </w:r>
      <w:r>
        <w:rPr>
          <w:sz w:val="28"/>
          <w:szCs w:val="28"/>
        </w:rPr>
        <w:t>. Разместите от двух различных по действиям анимаций так, чтобы это не мешало пользователю и аутентично смотрелось на сайте.</w:t>
      </w:r>
    </w:p>
    <w:sectPr w:rsidR="00C42563" w:rsidRPr="00C425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57DC8"/>
    <w:multiLevelType w:val="multilevel"/>
    <w:tmpl w:val="6584E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B16CA"/>
    <w:multiLevelType w:val="multilevel"/>
    <w:tmpl w:val="E3CCB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D3285"/>
    <w:multiLevelType w:val="multilevel"/>
    <w:tmpl w:val="BCA81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931325"/>
    <w:multiLevelType w:val="multilevel"/>
    <w:tmpl w:val="5D52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44C45"/>
    <w:multiLevelType w:val="multilevel"/>
    <w:tmpl w:val="7042F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FC25B7"/>
    <w:multiLevelType w:val="multilevel"/>
    <w:tmpl w:val="2940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F0D81"/>
    <w:multiLevelType w:val="multilevel"/>
    <w:tmpl w:val="62CC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0006B1"/>
    <w:multiLevelType w:val="multilevel"/>
    <w:tmpl w:val="C248F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15E08"/>
    <w:multiLevelType w:val="multilevel"/>
    <w:tmpl w:val="4880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1D4BEB"/>
    <w:multiLevelType w:val="multilevel"/>
    <w:tmpl w:val="80BC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AD4083"/>
    <w:multiLevelType w:val="multilevel"/>
    <w:tmpl w:val="2BC80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011A79"/>
    <w:multiLevelType w:val="multilevel"/>
    <w:tmpl w:val="AC3C0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C73B42"/>
    <w:multiLevelType w:val="multilevel"/>
    <w:tmpl w:val="32E4D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F17375"/>
    <w:multiLevelType w:val="multilevel"/>
    <w:tmpl w:val="2B1E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C2553D"/>
    <w:multiLevelType w:val="multilevel"/>
    <w:tmpl w:val="81367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7861F0"/>
    <w:multiLevelType w:val="multilevel"/>
    <w:tmpl w:val="F23A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8D29C8"/>
    <w:multiLevelType w:val="multilevel"/>
    <w:tmpl w:val="16B8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E55043"/>
    <w:multiLevelType w:val="multilevel"/>
    <w:tmpl w:val="9FE47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0045EC"/>
    <w:multiLevelType w:val="multilevel"/>
    <w:tmpl w:val="5F2E0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3531BA"/>
    <w:multiLevelType w:val="multilevel"/>
    <w:tmpl w:val="E7E4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AB6C90"/>
    <w:multiLevelType w:val="multilevel"/>
    <w:tmpl w:val="593A6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E63DB4"/>
    <w:multiLevelType w:val="multilevel"/>
    <w:tmpl w:val="BBDA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851E7D"/>
    <w:multiLevelType w:val="multilevel"/>
    <w:tmpl w:val="D370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F53C92"/>
    <w:multiLevelType w:val="multilevel"/>
    <w:tmpl w:val="C0062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2272A9"/>
    <w:multiLevelType w:val="multilevel"/>
    <w:tmpl w:val="385E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C505C4D"/>
    <w:multiLevelType w:val="multilevel"/>
    <w:tmpl w:val="7260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853FB9"/>
    <w:multiLevelType w:val="multilevel"/>
    <w:tmpl w:val="D94A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99221A"/>
    <w:multiLevelType w:val="multilevel"/>
    <w:tmpl w:val="D6365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E6F2E8F"/>
    <w:multiLevelType w:val="multilevel"/>
    <w:tmpl w:val="AF886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F0C4866"/>
    <w:multiLevelType w:val="multilevel"/>
    <w:tmpl w:val="6E089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B814DD"/>
    <w:multiLevelType w:val="multilevel"/>
    <w:tmpl w:val="1244F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46565A"/>
    <w:multiLevelType w:val="multilevel"/>
    <w:tmpl w:val="0DF0F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32E57F9"/>
    <w:multiLevelType w:val="multilevel"/>
    <w:tmpl w:val="75CED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3813246"/>
    <w:multiLevelType w:val="multilevel"/>
    <w:tmpl w:val="CD54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3936B95"/>
    <w:multiLevelType w:val="multilevel"/>
    <w:tmpl w:val="FDDEC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3D0212B"/>
    <w:multiLevelType w:val="multilevel"/>
    <w:tmpl w:val="7102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4BE55FC"/>
    <w:multiLevelType w:val="multilevel"/>
    <w:tmpl w:val="E698F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68754E3"/>
    <w:multiLevelType w:val="multilevel"/>
    <w:tmpl w:val="8A648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69B40A9"/>
    <w:multiLevelType w:val="multilevel"/>
    <w:tmpl w:val="8956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90C6ED7"/>
    <w:multiLevelType w:val="multilevel"/>
    <w:tmpl w:val="EA00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B690455"/>
    <w:multiLevelType w:val="multilevel"/>
    <w:tmpl w:val="A142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365BDC"/>
    <w:multiLevelType w:val="multilevel"/>
    <w:tmpl w:val="B8ECB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E75743B"/>
    <w:multiLevelType w:val="multilevel"/>
    <w:tmpl w:val="8ECE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897F7E"/>
    <w:multiLevelType w:val="multilevel"/>
    <w:tmpl w:val="AB7C33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EB1724B"/>
    <w:multiLevelType w:val="multilevel"/>
    <w:tmpl w:val="F174A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EE3004E"/>
    <w:multiLevelType w:val="multilevel"/>
    <w:tmpl w:val="D1AE8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F4E0905"/>
    <w:multiLevelType w:val="multilevel"/>
    <w:tmpl w:val="7B747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BC70F3"/>
    <w:multiLevelType w:val="multilevel"/>
    <w:tmpl w:val="B5A28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0B70EC8"/>
    <w:multiLevelType w:val="multilevel"/>
    <w:tmpl w:val="65E0C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243C80"/>
    <w:multiLevelType w:val="multilevel"/>
    <w:tmpl w:val="7DACB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1915D1"/>
    <w:multiLevelType w:val="multilevel"/>
    <w:tmpl w:val="5E204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4833772"/>
    <w:multiLevelType w:val="multilevel"/>
    <w:tmpl w:val="98384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542745E"/>
    <w:multiLevelType w:val="multilevel"/>
    <w:tmpl w:val="2BA6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6825352"/>
    <w:multiLevelType w:val="multilevel"/>
    <w:tmpl w:val="6A4E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9373790"/>
    <w:multiLevelType w:val="multilevel"/>
    <w:tmpl w:val="8242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9DC788D"/>
    <w:multiLevelType w:val="multilevel"/>
    <w:tmpl w:val="F94EE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E138FB"/>
    <w:multiLevelType w:val="multilevel"/>
    <w:tmpl w:val="50FA2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4A66C1"/>
    <w:multiLevelType w:val="multilevel"/>
    <w:tmpl w:val="6C0EE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602263"/>
    <w:multiLevelType w:val="multilevel"/>
    <w:tmpl w:val="D5E0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A713FAB"/>
    <w:multiLevelType w:val="multilevel"/>
    <w:tmpl w:val="A7D4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ADE1BF9"/>
    <w:multiLevelType w:val="multilevel"/>
    <w:tmpl w:val="92F65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B0A2DBB"/>
    <w:multiLevelType w:val="multilevel"/>
    <w:tmpl w:val="4358D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B65482E"/>
    <w:multiLevelType w:val="multilevel"/>
    <w:tmpl w:val="B52C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B6A0D71"/>
    <w:multiLevelType w:val="multilevel"/>
    <w:tmpl w:val="9126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C4B595D"/>
    <w:multiLevelType w:val="multilevel"/>
    <w:tmpl w:val="1E58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C64771D"/>
    <w:multiLevelType w:val="multilevel"/>
    <w:tmpl w:val="DD68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CA0016E"/>
    <w:multiLevelType w:val="multilevel"/>
    <w:tmpl w:val="FF0CF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CA82889"/>
    <w:multiLevelType w:val="multilevel"/>
    <w:tmpl w:val="7E20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CB52414"/>
    <w:multiLevelType w:val="multilevel"/>
    <w:tmpl w:val="968E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D367B57"/>
    <w:multiLevelType w:val="multilevel"/>
    <w:tmpl w:val="201A0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EA9265C"/>
    <w:multiLevelType w:val="multilevel"/>
    <w:tmpl w:val="A7FAD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FC1172F"/>
    <w:multiLevelType w:val="multilevel"/>
    <w:tmpl w:val="129C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926893"/>
    <w:multiLevelType w:val="multilevel"/>
    <w:tmpl w:val="52B20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646291A"/>
    <w:multiLevelType w:val="multilevel"/>
    <w:tmpl w:val="3010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670DEC"/>
    <w:multiLevelType w:val="multilevel"/>
    <w:tmpl w:val="AD08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6FB4691"/>
    <w:multiLevelType w:val="multilevel"/>
    <w:tmpl w:val="C7C6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71C4821"/>
    <w:multiLevelType w:val="multilevel"/>
    <w:tmpl w:val="96B2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7CD3940"/>
    <w:multiLevelType w:val="multilevel"/>
    <w:tmpl w:val="02B8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8442701"/>
    <w:multiLevelType w:val="multilevel"/>
    <w:tmpl w:val="3592A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A740759"/>
    <w:multiLevelType w:val="multilevel"/>
    <w:tmpl w:val="1160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AC6649C"/>
    <w:multiLevelType w:val="multilevel"/>
    <w:tmpl w:val="252EB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BAE0772"/>
    <w:multiLevelType w:val="multilevel"/>
    <w:tmpl w:val="9562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E2808BA"/>
    <w:multiLevelType w:val="multilevel"/>
    <w:tmpl w:val="F6827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F594EB0"/>
    <w:multiLevelType w:val="multilevel"/>
    <w:tmpl w:val="0E54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0FF7BE5"/>
    <w:multiLevelType w:val="multilevel"/>
    <w:tmpl w:val="86C2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2123984"/>
    <w:multiLevelType w:val="multilevel"/>
    <w:tmpl w:val="86AC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3FE728C"/>
    <w:multiLevelType w:val="multilevel"/>
    <w:tmpl w:val="57A6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4E17E62"/>
    <w:multiLevelType w:val="multilevel"/>
    <w:tmpl w:val="A5C29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0A2E8E"/>
    <w:multiLevelType w:val="multilevel"/>
    <w:tmpl w:val="816C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5B6635B"/>
    <w:multiLevelType w:val="multilevel"/>
    <w:tmpl w:val="E752C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1B1526"/>
    <w:multiLevelType w:val="multilevel"/>
    <w:tmpl w:val="08224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6264195"/>
    <w:multiLevelType w:val="multilevel"/>
    <w:tmpl w:val="6612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6390A3F"/>
    <w:multiLevelType w:val="multilevel"/>
    <w:tmpl w:val="71241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66A6F25"/>
    <w:multiLevelType w:val="multilevel"/>
    <w:tmpl w:val="48A4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7CD200B"/>
    <w:multiLevelType w:val="multilevel"/>
    <w:tmpl w:val="FE16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82E321D"/>
    <w:multiLevelType w:val="multilevel"/>
    <w:tmpl w:val="7D56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8BE2E93"/>
    <w:multiLevelType w:val="multilevel"/>
    <w:tmpl w:val="F640A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91827E6"/>
    <w:multiLevelType w:val="multilevel"/>
    <w:tmpl w:val="C24A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BDC4308"/>
    <w:multiLevelType w:val="multilevel"/>
    <w:tmpl w:val="96E8E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BE51EE4"/>
    <w:multiLevelType w:val="multilevel"/>
    <w:tmpl w:val="9780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C865D90"/>
    <w:multiLevelType w:val="multilevel"/>
    <w:tmpl w:val="3AE6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DC76D52"/>
    <w:multiLevelType w:val="multilevel"/>
    <w:tmpl w:val="6512E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E675D68"/>
    <w:multiLevelType w:val="multilevel"/>
    <w:tmpl w:val="2D90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EA52F5C"/>
    <w:multiLevelType w:val="multilevel"/>
    <w:tmpl w:val="1E6C8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F27273A"/>
    <w:multiLevelType w:val="multilevel"/>
    <w:tmpl w:val="514A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F853289"/>
    <w:multiLevelType w:val="multilevel"/>
    <w:tmpl w:val="FFB69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FDD6386"/>
    <w:multiLevelType w:val="multilevel"/>
    <w:tmpl w:val="CE10C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0126076"/>
    <w:multiLevelType w:val="multilevel"/>
    <w:tmpl w:val="950C9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08217A5"/>
    <w:multiLevelType w:val="multilevel"/>
    <w:tmpl w:val="81B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09F0497"/>
    <w:multiLevelType w:val="hybridMultilevel"/>
    <w:tmpl w:val="8A4E7BD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0" w15:restartNumberingAfterBreak="0">
    <w:nsid w:val="60EB5251"/>
    <w:multiLevelType w:val="multilevel"/>
    <w:tmpl w:val="5FE2B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1722793"/>
    <w:multiLevelType w:val="multilevel"/>
    <w:tmpl w:val="FBEE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18C151B"/>
    <w:multiLevelType w:val="multilevel"/>
    <w:tmpl w:val="CAB61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1DF75F1"/>
    <w:multiLevelType w:val="multilevel"/>
    <w:tmpl w:val="CBB22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2662CC0"/>
    <w:multiLevelType w:val="multilevel"/>
    <w:tmpl w:val="E6141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355127F"/>
    <w:multiLevelType w:val="multilevel"/>
    <w:tmpl w:val="883CE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444442D"/>
    <w:multiLevelType w:val="multilevel"/>
    <w:tmpl w:val="73EC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5A36884"/>
    <w:multiLevelType w:val="multilevel"/>
    <w:tmpl w:val="BD74A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5C215AE"/>
    <w:multiLevelType w:val="multilevel"/>
    <w:tmpl w:val="E7705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67F5B3C"/>
    <w:multiLevelType w:val="multilevel"/>
    <w:tmpl w:val="CB30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73E12BB"/>
    <w:multiLevelType w:val="hybridMultilevel"/>
    <w:tmpl w:val="9E0A7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7E2127E"/>
    <w:multiLevelType w:val="multilevel"/>
    <w:tmpl w:val="1CF4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92F074B"/>
    <w:multiLevelType w:val="multilevel"/>
    <w:tmpl w:val="034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9C630C9"/>
    <w:multiLevelType w:val="multilevel"/>
    <w:tmpl w:val="A066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ADC5685"/>
    <w:multiLevelType w:val="multilevel"/>
    <w:tmpl w:val="D7C65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2851E33"/>
    <w:multiLevelType w:val="multilevel"/>
    <w:tmpl w:val="722EA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34209D0"/>
    <w:multiLevelType w:val="multilevel"/>
    <w:tmpl w:val="2C14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3E021FA"/>
    <w:multiLevelType w:val="multilevel"/>
    <w:tmpl w:val="540C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4523FFA"/>
    <w:multiLevelType w:val="multilevel"/>
    <w:tmpl w:val="14845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4A34F87"/>
    <w:multiLevelType w:val="multilevel"/>
    <w:tmpl w:val="6684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6D757DA"/>
    <w:multiLevelType w:val="multilevel"/>
    <w:tmpl w:val="16E0D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78A42F9"/>
    <w:multiLevelType w:val="multilevel"/>
    <w:tmpl w:val="0548F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8786C94"/>
    <w:multiLevelType w:val="multilevel"/>
    <w:tmpl w:val="DA0E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8DD7928"/>
    <w:multiLevelType w:val="multilevel"/>
    <w:tmpl w:val="68BE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9063228"/>
    <w:multiLevelType w:val="multilevel"/>
    <w:tmpl w:val="EE6E7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9E528EC"/>
    <w:multiLevelType w:val="multilevel"/>
    <w:tmpl w:val="2CF6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C3A1F5A"/>
    <w:multiLevelType w:val="multilevel"/>
    <w:tmpl w:val="E5A23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D725D08"/>
    <w:multiLevelType w:val="multilevel"/>
    <w:tmpl w:val="9144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DC376D8"/>
    <w:multiLevelType w:val="multilevel"/>
    <w:tmpl w:val="26E8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E2345AC"/>
    <w:multiLevelType w:val="multilevel"/>
    <w:tmpl w:val="2A5E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E4D2279"/>
    <w:multiLevelType w:val="multilevel"/>
    <w:tmpl w:val="7DD4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E5D1B40"/>
    <w:multiLevelType w:val="multilevel"/>
    <w:tmpl w:val="41B4F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E671ACD"/>
    <w:multiLevelType w:val="multilevel"/>
    <w:tmpl w:val="AE28A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FE079A3"/>
    <w:multiLevelType w:val="multilevel"/>
    <w:tmpl w:val="7F52E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1"/>
  </w:num>
  <w:num w:numId="2">
    <w:abstractNumId w:val="19"/>
  </w:num>
  <w:num w:numId="3">
    <w:abstractNumId w:val="108"/>
  </w:num>
  <w:num w:numId="4">
    <w:abstractNumId w:val="126"/>
  </w:num>
  <w:num w:numId="5">
    <w:abstractNumId w:val="114"/>
  </w:num>
  <w:num w:numId="6">
    <w:abstractNumId w:val="143"/>
  </w:num>
  <w:num w:numId="7">
    <w:abstractNumId w:val="78"/>
  </w:num>
  <w:num w:numId="8">
    <w:abstractNumId w:val="36"/>
  </w:num>
  <w:num w:numId="9">
    <w:abstractNumId w:val="42"/>
  </w:num>
  <w:num w:numId="10">
    <w:abstractNumId w:val="62"/>
  </w:num>
  <w:num w:numId="11">
    <w:abstractNumId w:val="124"/>
  </w:num>
  <w:num w:numId="12">
    <w:abstractNumId w:val="43"/>
  </w:num>
  <w:num w:numId="13">
    <w:abstractNumId w:val="73"/>
  </w:num>
  <w:num w:numId="14">
    <w:abstractNumId w:val="125"/>
  </w:num>
  <w:num w:numId="15">
    <w:abstractNumId w:val="116"/>
  </w:num>
  <w:num w:numId="16">
    <w:abstractNumId w:val="22"/>
  </w:num>
  <w:num w:numId="17">
    <w:abstractNumId w:val="129"/>
  </w:num>
  <w:num w:numId="18">
    <w:abstractNumId w:val="53"/>
  </w:num>
  <w:num w:numId="19">
    <w:abstractNumId w:val="11"/>
  </w:num>
  <w:num w:numId="20">
    <w:abstractNumId w:val="138"/>
  </w:num>
  <w:num w:numId="21">
    <w:abstractNumId w:val="139"/>
  </w:num>
  <w:num w:numId="22">
    <w:abstractNumId w:val="60"/>
  </w:num>
  <w:num w:numId="23">
    <w:abstractNumId w:val="135"/>
  </w:num>
  <w:num w:numId="24">
    <w:abstractNumId w:val="23"/>
  </w:num>
  <w:num w:numId="25">
    <w:abstractNumId w:val="99"/>
  </w:num>
  <w:num w:numId="26">
    <w:abstractNumId w:val="95"/>
  </w:num>
  <w:num w:numId="27">
    <w:abstractNumId w:val="26"/>
  </w:num>
  <w:num w:numId="28">
    <w:abstractNumId w:val="16"/>
  </w:num>
  <w:num w:numId="29">
    <w:abstractNumId w:val="10"/>
  </w:num>
  <w:num w:numId="30">
    <w:abstractNumId w:val="59"/>
  </w:num>
  <w:num w:numId="31">
    <w:abstractNumId w:val="96"/>
  </w:num>
  <w:num w:numId="32">
    <w:abstractNumId w:val="105"/>
  </w:num>
  <w:num w:numId="33">
    <w:abstractNumId w:val="64"/>
  </w:num>
  <w:num w:numId="34">
    <w:abstractNumId w:val="81"/>
  </w:num>
  <w:num w:numId="35">
    <w:abstractNumId w:val="57"/>
  </w:num>
  <w:num w:numId="36">
    <w:abstractNumId w:val="75"/>
  </w:num>
  <w:num w:numId="37">
    <w:abstractNumId w:val="130"/>
  </w:num>
  <w:num w:numId="38">
    <w:abstractNumId w:val="115"/>
  </w:num>
  <w:num w:numId="39">
    <w:abstractNumId w:val="20"/>
  </w:num>
  <w:num w:numId="40">
    <w:abstractNumId w:val="127"/>
  </w:num>
  <w:num w:numId="41">
    <w:abstractNumId w:val="71"/>
  </w:num>
  <w:num w:numId="42">
    <w:abstractNumId w:val="82"/>
  </w:num>
  <w:num w:numId="43">
    <w:abstractNumId w:val="110"/>
  </w:num>
  <w:num w:numId="44">
    <w:abstractNumId w:val="56"/>
  </w:num>
  <w:num w:numId="45">
    <w:abstractNumId w:val="3"/>
  </w:num>
  <w:num w:numId="46">
    <w:abstractNumId w:val="32"/>
  </w:num>
  <w:num w:numId="47">
    <w:abstractNumId w:val="0"/>
  </w:num>
  <w:num w:numId="48">
    <w:abstractNumId w:val="142"/>
  </w:num>
  <w:num w:numId="49">
    <w:abstractNumId w:val="38"/>
  </w:num>
  <w:num w:numId="50">
    <w:abstractNumId w:val="86"/>
  </w:num>
  <w:num w:numId="51">
    <w:abstractNumId w:val="5"/>
  </w:num>
  <w:num w:numId="52">
    <w:abstractNumId w:val="9"/>
  </w:num>
  <w:num w:numId="53">
    <w:abstractNumId w:val="30"/>
  </w:num>
  <w:num w:numId="54">
    <w:abstractNumId w:val="104"/>
  </w:num>
  <w:num w:numId="55">
    <w:abstractNumId w:val="65"/>
  </w:num>
  <w:num w:numId="56">
    <w:abstractNumId w:val="92"/>
  </w:num>
  <w:num w:numId="57">
    <w:abstractNumId w:val="79"/>
  </w:num>
  <w:num w:numId="58">
    <w:abstractNumId w:val="77"/>
  </w:num>
  <w:num w:numId="59">
    <w:abstractNumId w:val="88"/>
  </w:num>
  <w:num w:numId="60">
    <w:abstractNumId w:val="98"/>
  </w:num>
  <w:num w:numId="61">
    <w:abstractNumId w:val="67"/>
  </w:num>
  <w:num w:numId="62">
    <w:abstractNumId w:val="70"/>
  </w:num>
  <w:num w:numId="63">
    <w:abstractNumId w:val="39"/>
  </w:num>
  <w:num w:numId="64">
    <w:abstractNumId w:val="47"/>
  </w:num>
  <w:num w:numId="65">
    <w:abstractNumId w:val="48"/>
  </w:num>
  <w:num w:numId="66">
    <w:abstractNumId w:val="123"/>
  </w:num>
  <w:num w:numId="67">
    <w:abstractNumId w:val="58"/>
  </w:num>
  <w:num w:numId="68">
    <w:abstractNumId w:val="87"/>
  </w:num>
  <w:num w:numId="69">
    <w:abstractNumId w:val="122"/>
  </w:num>
  <w:num w:numId="70">
    <w:abstractNumId w:val="33"/>
  </w:num>
  <w:num w:numId="71">
    <w:abstractNumId w:val="106"/>
  </w:num>
  <w:num w:numId="72">
    <w:abstractNumId w:val="21"/>
  </w:num>
  <w:num w:numId="73">
    <w:abstractNumId w:val="89"/>
  </w:num>
  <w:num w:numId="74">
    <w:abstractNumId w:val="52"/>
  </w:num>
  <w:num w:numId="75">
    <w:abstractNumId w:val="37"/>
  </w:num>
  <w:num w:numId="76">
    <w:abstractNumId w:val="84"/>
  </w:num>
  <w:num w:numId="77">
    <w:abstractNumId w:val="44"/>
  </w:num>
  <w:num w:numId="78">
    <w:abstractNumId w:val="102"/>
  </w:num>
  <w:num w:numId="79">
    <w:abstractNumId w:val="34"/>
  </w:num>
  <w:num w:numId="80">
    <w:abstractNumId w:val="51"/>
  </w:num>
  <w:num w:numId="81">
    <w:abstractNumId w:val="94"/>
  </w:num>
  <w:num w:numId="82">
    <w:abstractNumId w:val="76"/>
  </w:num>
  <w:num w:numId="83">
    <w:abstractNumId w:val="69"/>
  </w:num>
  <w:num w:numId="84">
    <w:abstractNumId w:val="72"/>
  </w:num>
  <w:num w:numId="85">
    <w:abstractNumId w:val="15"/>
  </w:num>
  <w:num w:numId="86">
    <w:abstractNumId w:val="141"/>
  </w:num>
  <w:num w:numId="87">
    <w:abstractNumId w:val="103"/>
  </w:num>
  <w:num w:numId="88">
    <w:abstractNumId w:val="17"/>
  </w:num>
  <w:num w:numId="89">
    <w:abstractNumId w:val="2"/>
  </w:num>
  <w:num w:numId="90">
    <w:abstractNumId w:val="27"/>
  </w:num>
  <w:num w:numId="91">
    <w:abstractNumId w:val="118"/>
  </w:num>
  <w:num w:numId="92">
    <w:abstractNumId w:val="90"/>
  </w:num>
  <w:num w:numId="93">
    <w:abstractNumId w:val="8"/>
  </w:num>
  <w:num w:numId="94">
    <w:abstractNumId w:val="132"/>
  </w:num>
  <w:num w:numId="95">
    <w:abstractNumId w:val="134"/>
  </w:num>
  <w:num w:numId="96">
    <w:abstractNumId w:val="131"/>
  </w:num>
  <w:num w:numId="97">
    <w:abstractNumId w:val="91"/>
  </w:num>
  <w:num w:numId="98">
    <w:abstractNumId w:val="83"/>
  </w:num>
  <w:num w:numId="99">
    <w:abstractNumId w:val="25"/>
  </w:num>
  <w:num w:numId="100">
    <w:abstractNumId w:val="12"/>
  </w:num>
  <w:num w:numId="101">
    <w:abstractNumId w:val="28"/>
  </w:num>
  <w:num w:numId="102">
    <w:abstractNumId w:val="140"/>
  </w:num>
  <w:num w:numId="103">
    <w:abstractNumId w:val="74"/>
  </w:num>
  <w:num w:numId="104">
    <w:abstractNumId w:val="13"/>
  </w:num>
  <w:num w:numId="105">
    <w:abstractNumId w:val="80"/>
  </w:num>
  <w:num w:numId="106">
    <w:abstractNumId w:val="117"/>
  </w:num>
  <w:num w:numId="107">
    <w:abstractNumId w:val="1"/>
  </w:num>
  <w:num w:numId="108">
    <w:abstractNumId w:val="18"/>
  </w:num>
  <w:num w:numId="109">
    <w:abstractNumId w:val="66"/>
  </w:num>
  <w:num w:numId="110">
    <w:abstractNumId w:val="107"/>
  </w:num>
  <w:num w:numId="111">
    <w:abstractNumId w:val="31"/>
  </w:num>
  <w:num w:numId="112">
    <w:abstractNumId w:val="7"/>
  </w:num>
  <w:num w:numId="113">
    <w:abstractNumId w:val="6"/>
  </w:num>
  <w:num w:numId="114">
    <w:abstractNumId w:val="41"/>
  </w:num>
  <w:num w:numId="115">
    <w:abstractNumId w:val="112"/>
  </w:num>
  <w:num w:numId="116">
    <w:abstractNumId w:val="137"/>
  </w:num>
  <w:num w:numId="117">
    <w:abstractNumId w:val="40"/>
  </w:num>
  <w:num w:numId="118">
    <w:abstractNumId w:val="128"/>
  </w:num>
  <w:num w:numId="119">
    <w:abstractNumId w:val="46"/>
  </w:num>
  <w:num w:numId="120">
    <w:abstractNumId w:val="63"/>
  </w:num>
  <w:num w:numId="121">
    <w:abstractNumId w:val="111"/>
  </w:num>
  <w:num w:numId="122">
    <w:abstractNumId w:val="4"/>
  </w:num>
  <w:num w:numId="123">
    <w:abstractNumId w:val="101"/>
  </w:num>
  <w:num w:numId="124">
    <w:abstractNumId w:val="68"/>
  </w:num>
  <w:num w:numId="125">
    <w:abstractNumId w:val="133"/>
  </w:num>
  <w:num w:numId="126">
    <w:abstractNumId w:val="49"/>
  </w:num>
  <w:num w:numId="127">
    <w:abstractNumId w:val="97"/>
  </w:num>
  <w:num w:numId="128">
    <w:abstractNumId w:val="50"/>
  </w:num>
  <w:num w:numId="129">
    <w:abstractNumId w:val="136"/>
  </w:num>
  <w:num w:numId="130">
    <w:abstractNumId w:val="113"/>
  </w:num>
  <w:num w:numId="131">
    <w:abstractNumId w:val="29"/>
  </w:num>
  <w:num w:numId="132">
    <w:abstractNumId w:val="100"/>
  </w:num>
  <w:num w:numId="133">
    <w:abstractNumId w:val="93"/>
  </w:num>
  <w:num w:numId="134">
    <w:abstractNumId w:val="24"/>
  </w:num>
  <w:num w:numId="135">
    <w:abstractNumId w:val="119"/>
  </w:num>
  <w:num w:numId="136">
    <w:abstractNumId w:val="45"/>
  </w:num>
  <w:num w:numId="137">
    <w:abstractNumId w:val="14"/>
  </w:num>
  <w:num w:numId="138">
    <w:abstractNumId w:val="35"/>
  </w:num>
  <w:num w:numId="139">
    <w:abstractNumId w:val="55"/>
  </w:num>
  <w:num w:numId="140">
    <w:abstractNumId w:val="121"/>
  </w:num>
  <w:num w:numId="141">
    <w:abstractNumId w:val="85"/>
  </w:num>
  <w:num w:numId="142">
    <w:abstractNumId w:val="54"/>
  </w:num>
  <w:num w:numId="143">
    <w:abstractNumId w:val="120"/>
  </w:num>
  <w:num w:numId="144">
    <w:abstractNumId w:val="109"/>
  </w:num>
  <w:numIdMacAtCleanup w:val="1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1DA"/>
    <w:rsid w:val="000310FF"/>
    <w:rsid w:val="000334C5"/>
    <w:rsid w:val="000F4C8E"/>
    <w:rsid w:val="00162907"/>
    <w:rsid w:val="001647DE"/>
    <w:rsid w:val="00186A23"/>
    <w:rsid w:val="001E48BA"/>
    <w:rsid w:val="00251B77"/>
    <w:rsid w:val="002B3C52"/>
    <w:rsid w:val="00327FF3"/>
    <w:rsid w:val="00341E2B"/>
    <w:rsid w:val="004151F7"/>
    <w:rsid w:val="004559DE"/>
    <w:rsid w:val="005D3FB5"/>
    <w:rsid w:val="00662897"/>
    <w:rsid w:val="006766C5"/>
    <w:rsid w:val="00680FFE"/>
    <w:rsid w:val="006C6FD1"/>
    <w:rsid w:val="00714974"/>
    <w:rsid w:val="008F31DA"/>
    <w:rsid w:val="00980CEB"/>
    <w:rsid w:val="009C2537"/>
    <w:rsid w:val="009C4E7D"/>
    <w:rsid w:val="00A04CDE"/>
    <w:rsid w:val="00AF78F9"/>
    <w:rsid w:val="00B033F5"/>
    <w:rsid w:val="00B25F47"/>
    <w:rsid w:val="00B41071"/>
    <w:rsid w:val="00B46518"/>
    <w:rsid w:val="00BC5B09"/>
    <w:rsid w:val="00C02695"/>
    <w:rsid w:val="00C139FB"/>
    <w:rsid w:val="00C42563"/>
    <w:rsid w:val="00CC3D29"/>
    <w:rsid w:val="00E471F1"/>
    <w:rsid w:val="00F9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032B0"/>
  <w15:chartTrackingRefBased/>
  <w15:docId w15:val="{FAB358B4-94A0-400E-999B-82374908E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F31DA"/>
    <w:pPr>
      <w:spacing w:before="120" w:after="12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4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48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31DA"/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paragraph" w:styleId="a3">
    <w:name w:val="Normal (Web)"/>
    <w:basedOn w:val="a"/>
    <w:uiPriority w:val="99"/>
    <w:unhideWhenUsed/>
    <w:rsid w:val="001E4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1E48B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1E48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1E48BA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1E48BA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1E48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E48B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1E48BA"/>
  </w:style>
  <w:style w:type="character" w:styleId="a6">
    <w:name w:val="Strong"/>
    <w:basedOn w:val="a0"/>
    <w:uiPriority w:val="22"/>
    <w:qFormat/>
    <w:rsid w:val="001E48BA"/>
    <w:rPr>
      <w:b/>
      <w:bCs/>
    </w:rPr>
  </w:style>
  <w:style w:type="character" w:customStyle="1" w:styleId="importanttype">
    <w:name w:val="important__type"/>
    <w:basedOn w:val="a0"/>
    <w:rsid w:val="001E48BA"/>
  </w:style>
  <w:style w:type="character" w:styleId="HTML2">
    <w:name w:val="HTML Keyboard"/>
    <w:basedOn w:val="a0"/>
    <w:uiPriority w:val="99"/>
    <w:semiHidden/>
    <w:unhideWhenUsed/>
    <w:rsid w:val="001E48B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1E48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1E4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1E48BA"/>
    <w:rPr>
      <w:color w:val="800080"/>
      <w:u w:val="single"/>
    </w:rPr>
  </w:style>
  <w:style w:type="character" w:customStyle="1" w:styleId="line-numbers-rows">
    <w:name w:val="line-numbers-rows"/>
    <w:basedOn w:val="a0"/>
    <w:rsid w:val="001E48B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033F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B033F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033F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B033F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shortcutplus">
    <w:name w:val="shortcut__plus"/>
    <w:basedOn w:val="a0"/>
    <w:rsid w:val="00B033F5"/>
  </w:style>
  <w:style w:type="paragraph" w:styleId="a8">
    <w:name w:val="List Paragraph"/>
    <w:basedOn w:val="a"/>
    <w:uiPriority w:val="34"/>
    <w:qFormat/>
    <w:rsid w:val="00C02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546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3370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108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15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8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95562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27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0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61755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902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04249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8865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23864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32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8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04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8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4670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39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9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6506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18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3906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04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96116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64236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3069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219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77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2588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7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07932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087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13119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00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60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321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58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312681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5976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7585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322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3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91731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296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3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160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902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1179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865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9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3236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74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9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9702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138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395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497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47731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50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4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99378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2698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947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1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5916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858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70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4953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222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27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22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65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7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5077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99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6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96239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467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3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5305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2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98067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2200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72216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35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207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923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235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02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49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66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559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316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64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7933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674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54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15045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53738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5617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407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03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1168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7490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2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50469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471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62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87856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097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1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14953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2173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2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623887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058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9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03952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9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7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7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398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4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6728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191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79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8226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508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153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17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2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2918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472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9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7314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542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34677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67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8953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706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0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1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618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05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17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4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8606">
          <w:marLeft w:val="180"/>
          <w:marRight w:val="180"/>
          <w:marTop w:val="9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2045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8010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1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88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334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30610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45915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03399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67433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171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93497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524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35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1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62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270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4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045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63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1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600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73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1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06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682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4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14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42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4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285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0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4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2663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750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6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50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68082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14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0583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93954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8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42004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521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24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0732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9723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33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8149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81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64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8227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96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5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21102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53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4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94021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17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70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05613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5808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85155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553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65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93517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645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33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81021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371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30928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9037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47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8204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224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4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11333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64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99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607816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7792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1694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93030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81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0561064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76672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23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38860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640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1889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1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19527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24353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14416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23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212064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7781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43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41154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031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93000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84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126040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170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00139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74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10716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848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5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2439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64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0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7109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3696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16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2488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65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79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9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03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8458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33984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16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7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248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83270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90866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50209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8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933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10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38232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85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75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58667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38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661351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7383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98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3576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767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6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94782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6813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0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26293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2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63449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8567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39861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83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69653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051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2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01137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14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13797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37157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55771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75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99925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384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7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54728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85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4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6889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8626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51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29795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940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12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20642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57097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61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2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42088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07654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777917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92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014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024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3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26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978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26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56685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9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01916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19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3482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425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709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43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81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872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1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91211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665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49630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143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322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469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9799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8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2480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897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8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46968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461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1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2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2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503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1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3723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1364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679738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003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5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1370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398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2647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36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70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7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15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9578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613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04254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160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92081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2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4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232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317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4941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371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8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98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48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7229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773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8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90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3375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2380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48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2388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15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19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75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17784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969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4584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1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1548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106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2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5998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59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67479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194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3052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46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7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1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736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8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45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0740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563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16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7275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121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9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8042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356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810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51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3616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096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4613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052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06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03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6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32328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7296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77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94897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7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75395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4109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1763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82818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0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17068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7305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191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598018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44396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8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66820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947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45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20070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2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24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903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51761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2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6109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579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0760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18049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8610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001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8644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815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396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33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9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2440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239119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9795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359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201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3375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9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525107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422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9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15475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988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0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67414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7219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0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5005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228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8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8576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259443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5657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72328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995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163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6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78253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27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34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25065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57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55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501924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893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90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868951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356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3263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7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167293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4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329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75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78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30892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22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7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9704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36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0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74182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774442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838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59692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515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03475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2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677203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4084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74893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58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2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76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374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4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54031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20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5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6620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2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72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52322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3059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99970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8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685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043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8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7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71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75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05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66202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116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2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5287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784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28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652466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170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20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659957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437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86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4515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009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35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07740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7699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24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30127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280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83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411657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83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33384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831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0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16428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68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47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49460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721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65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36164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592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05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25394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694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8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17990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40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8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7754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3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67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2348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07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1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05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740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40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177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68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63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80656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89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51784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91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20591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758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4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18133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19945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294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7321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86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96472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42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3718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732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294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95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69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929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041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265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0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014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3890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9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2133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11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3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667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343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8736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873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9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3765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1422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5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17762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19170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5098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272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1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7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831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45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8730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0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6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0656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43418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24170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7256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513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3636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90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9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100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5652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7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55625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7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582300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5521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1342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3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480151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8012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0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73928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9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12753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05250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16995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42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67084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369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45432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6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6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19761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03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5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84603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160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5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83672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9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889316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2564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9842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7336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27086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4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5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086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8987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069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4372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574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287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271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704350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086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51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149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55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60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22938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78964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846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4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345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6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858856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1671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5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5322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96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42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4528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0092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52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41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03697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2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20798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9662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467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34789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0346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1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87971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68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91291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39736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4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12800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59266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21320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9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7027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87166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33657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5602712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737173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9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5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0768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2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6501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064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9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706091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742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32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8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25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19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2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16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30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86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4092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3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1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6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8652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494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10770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21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1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3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431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1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335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33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08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25146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732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54564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60388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63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1604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306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23897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23603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10008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78429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6530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0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16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67273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18471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78659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564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741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65332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109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40015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50739">
                  <w:marLeft w:val="34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4948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78476">
                  <w:marLeft w:val="34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54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0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403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332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4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39926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44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9158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052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50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062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486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044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9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68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279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752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47824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545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35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7572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18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3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644474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748159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3957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04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71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92704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36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71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83113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897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77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29016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450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53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00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815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0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47579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999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43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5594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260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1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6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641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3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89826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62568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0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391504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2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28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9605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7979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72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2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78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8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45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53278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198277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591732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3960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592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1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3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72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42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0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079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574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65055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0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8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410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623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92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721">
              <w:marLeft w:val="180"/>
              <w:marRight w:val="180"/>
              <w:marTop w:val="9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26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593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843004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8785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31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50553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07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96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98889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601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46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86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38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8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93948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1634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47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6129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687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2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77827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2309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1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00635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44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0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48370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34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8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05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62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86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71795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59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36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43785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2653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2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96332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1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7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71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855343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972879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744147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7795841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0449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40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3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453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5141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18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88981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24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3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02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42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525684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8166138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0611073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176443">
                                      <w:marLeft w:val="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86477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166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93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3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5982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0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008879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7065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807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48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05042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7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520217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64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2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582910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6686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97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05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16239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804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80932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823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4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79734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4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08911">
                      <w:marLeft w:val="180"/>
                      <w:marRight w:val="180"/>
                      <w:marTop w:val="9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8311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83721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24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8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45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1532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07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05563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39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8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72915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4380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34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hyperlink" Target="https://dom.spec.whatwg.org/" TargetMode="External"/><Relationship Id="rId23" Type="http://schemas.openxmlformats.org/officeDocument/2006/relationships/hyperlink" Target="https://html.spec.whatwg.org/multipage/interaction.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hyperlink" Target="https://developer.mozilla.org/ru/docs/Web/api/MouseEvent/button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w3.org/TR/uievents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dom.spec.whatwg.or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w3.org/TR/uievent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34</Pages>
  <Words>4854</Words>
  <Characters>27671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Ruslyakov</dc:creator>
  <cp:keywords/>
  <dc:description/>
  <cp:lastModifiedBy>Надежда Братусь</cp:lastModifiedBy>
  <cp:revision>24</cp:revision>
  <dcterms:created xsi:type="dcterms:W3CDTF">2022-11-23T09:12:00Z</dcterms:created>
  <dcterms:modified xsi:type="dcterms:W3CDTF">2022-11-24T06:09:00Z</dcterms:modified>
</cp:coreProperties>
</file>