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2D" w:rsidRPr="0087572D" w:rsidRDefault="0087572D" w:rsidP="0087572D">
      <w:pPr>
        <w:pStyle w:val="-"/>
        <w:pBdr>
          <w:bottom w:val="none" w:sz="0" w:space="0" w:color="auto"/>
        </w:pBdr>
      </w:pPr>
      <w:r w:rsidRPr="0032413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75C81760" wp14:editId="1835B35E">
            <wp:simplePos x="0" y="0"/>
            <wp:positionH relativeFrom="column">
              <wp:posOffset>-203835</wp:posOffset>
            </wp:positionH>
            <wp:positionV relativeFrom="paragraph">
              <wp:posOffset>32385</wp:posOffset>
            </wp:positionV>
            <wp:extent cx="1076325" cy="1216025"/>
            <wp:effectExtent l="0" t="0" r="9525" b="3175"/>
            <wp:wrapSquare wrapText="bothSides"/>
            <wp:docPr id="27" name="Рисунок 9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2D">
        <w:rPr>
          <w:b w:val="0"/>
        </w:rPr>
        <w:t xml:space="preserve"> </w:t>
      </w:r>
      <w:r w:rsidRPr="0087572D">
        <w:t>Министерство образования и науки Российской Федерации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высшего образования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«Московский государственный технический университет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имени Н.Э. Баумана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87572D" w:rsidRDefault="0087572D" w:rsidP="0087572D">
      <w:pPr>
        <w:spacing w:after="160" w:line="259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572D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87572D" w:rsidRPr="003735D9" w:rsidRDefault="0087572D" w:rsidP="0087572D">
      <w:pPr>
        <w:pStyle w:val="-0"/>
        <w:pBdr>
          <w:bottom w:val="thinThickSmallGap" w:sz="24" w:space="1" w:color="auto"/>
        </w:pBdr>
        <w:spacing w:before="0" w:after="0" w:line="240" w:lineRule="auto"/>
        <w:rPr>
          <w:sz w:val="12"/>
          <w:szCs w:val="12"/>
        </w:rPr>
      </w:pPr>
    </w:p>
    <w:p w:rsidR="0087572D" w:rsidRPr="00FF435B" w:rsidRDefault="0087572D" w:rsidP="0087572D">
      <w:pPr>
        <w:pStyle w:val="-0"/>
      </w:pPr>
      <w:r w:rsidRPr="00126526">
        <w:t>ФАКУЛЬТЕТ</w:t>
      </w:r>
      <w:r w:rsidRPr="00FF435B">
        <w:t xml:space="preserve"> </w:t>
      </w:r>
      <w:r>
        <w:t>«</w:t>
      </w:r>
      <w:sdt>
        <w:sdtPr>
          <w:alias w:val="Наименование факультета"/>
          <w:tag w:val="Наименование факультета"/>
          <w:id w:val="100768657"/>
          <w:placeholder>
            <w:docPart w:val="BAF87E3B1B544B779954483DC86D616C"/>
          </w:placeholder>
          <w:text/>
        </w:sdtPr>
        <w:sdtEndPr/>
        <w:sdtContent>
          <w:r>
            <w:t>ИУ</w:t>
          </w:r>
        </w:sdtContent>
      </w:sdt>
      <w:r>
        <w:t>»</w:t>
      </w:r>
    </w:p>
    <w:p w:rsidR="0087572D" w:rsidRPr="0014033B" w:rsidRDefault="0087572D" w:rsidP="0087572D">
      <w:pPr>
        <w:pStyle w:val="-0"/>
      </w:pPr>
      <w:r w:rsidRPr="00126526">
        <w:t>КАФЕДРА</w:t>
      </w:r>
      <w:r>
        <w:t xml:space="preserve"> «</w:t>
      </w:r>
      <w:sdt>
        <w:sdtPr>
          <w:alias w:val="Наименование кафедры"/>
          <w:tag w:val="Наименование кафедры"/>
          <w:id w:val="1635679540"/>
          <w:placeholder>
            <w:docPart w:val="631FF273572D41A285415BF40B20D3B2"/>
          </w:placeholder>
          <w:text/>
        </w:sdtPr>
        <w:sdtEndPr/>
        <w:sdtContent>
          <w:r>
            <w:t>ИУ7</w:t>
          </w:r>
        </w:sdtContent>
      </w:sdt>
      <w:r>
        <w:t>»</w:t>
      </w:r>
    </w:p>
    <w:p w:rsidR="00BF7F5D" w:rsidRPr="00C15DCD" w:rsidRDefault="00BF7F5D" w:rsidP="00BF7F5D">
      <w:pPr>
        <w:pStyle w:val="-1"/>
        <w:spacing w:before="600" w:after="120"/>
      </w:pPr>
      <w:r w:rsidRPr="00C15DCD">
        <w:t>РАСЧЕТНО-ПОЯСНИТЕЛЬНАЯ ЗАПИСКА</w:t>
      </w:r>
    </w:p>
    <w:p w:rsidR="00BF7F5D" w:rsidRPr="00C15DCD" w:rsidRDefault="00BF7F5D" w:rsidP="00BF7F5D">
      <w:pPr>
        <w:pStyle w:val="-2"/>
        <w:spacing w:before="240" w:after="240"/>
      </w:pPr>
      <w:r w:rsidRPr="00F54078">
        <w:t>К ВЫПУСКНОЙ КВАЛИФИКАЦИОННОЙ РАБОТЕ</w:t>
      </w:r>
    </w:p>
    <w:p w:rsidR="00BF7F5D" w:rsidRDefault="00BF7F5D" w:rsidP="00BF7F5D">
      <w:pPr>
        <w:pStyle w:val="-2"/>
        <w:spacing w:before="120" w:after="120"/>
      </w:pPr>
      <w:r>
        <w:t>НА ТЕМУ:</w:t>
      </w:r>
    </w:p>
    <w:p w:rsidR="00BF7F5D" w:rsidRPr="00FE4D4F" w:rsidRDefault="00BF7F5D" w:rsidP="00BF7F5D">
      <w:pPr>
        <w:pStyle w:val="-3"/>
        <w:spacing w:before="120" w:after="360"/>
        <w:jc w:val="center"/>
      </w:pPr>
      <w:r>
        <w:t>«</w:t>
      </w:r>
      <w:sdt>
        <w:sdtPr>
          <w:alias w:val="Наименование темы ВКР"/>
          <w:tag w:val="Наименование темы ВКР"/>
          <w:id w:val="2116470419"/>
          <w:placeholder>
            <w:docPart w:val="1F614BF6A3EA46D88E4416E84127F618"/>
          </w:placeholder>
          <w:showingPlcHdr/>
          <w:text/>
        </w:sdtPr>
        <w:sdtEndPr/>
        <w:sdtContent>
          <w:r w:rsidRPr="006C6BD8">
            <w:t>…</w:t>
          </w:r>
        </w:sdtContent>
      </w:sdt>
      <w:r>
        <w:t>»</w:t>
      </w:r>
    </w:p>
    <w:p w:rsidR="00BF7F5D" w:rsidRDefault="00BF7F5D" w:rsidP="00BF7F5D">
      <w:pPr>
        <w:pStyle w:val="-2"/>
        <w:spacing w:before="120" w:after="120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Pr="00C15DCD" w:rsidRDefault="00BF7F5D" w:rsidP="00BF7F5D">
      <w:pPr>
        <w:pStyle w:val="-4"/>
      </w:pPr>
      <w:r>
        <w:t xml:space="preserve">Студент ИУ7-83 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366644900"/>
          <w:placeholder>
            <w:docPart w:val="BCF1909BE5E44F298AD43A83F7BE9B60"/>
          </w:placeholder>
          <w:text/>
        </w:sdtPr>
        <w:sdtEndPr/>
        <w:sdtContent>
          <w:r>
            <w:t>С.А. Кукуев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r>
        <w:t>Руководитель ВКР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51804988"/>
          <w:placeholder>
            <w:docPart w:val="5822A4D8C954434385AC548C6AD93864"/>
          </w:placeholder>
          <w:text/>
        </w:sdtPr>
        <w:sdtEndPr/>
        <w:sdtContent>
          <w:r>
            <w:t>А.А. Павельев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proofErr w:type="spellStart"/>
      <w:r>
        <w:t>Нормоконтролер</w:t>
      </w:r>
      <w:proofErr w:type="spellEnd"/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755945572"/>
          <w:placeholder>
            <w:docPart w:val="B5FB1C350C8446859CB541605DD86198"/>
          </w:placeholder>
          <w:text/>
        </w:sdtPr>
        <w:sdtEndPr/>
        <w:sdtContent>
          <w:r>
            <w:t xml:space="preserve"> …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87572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  <w:r w:rsidRPr="00BF7F5D">
        <w:rPr>
          <w:rFonts w:eastAsiaTheme="majorEastAsia" w:cstheme="majorBidi"/>
          <w:color w:val="000000" w:themeColor="text1"/>
          <w:szCs w:val="28"/>
        </w:rPr>
        <w:t>2017 г.</w:t>
      </w:r>
    </w:p>
    <w:p w:rsidR="00FA25F5" w:rsidRDefault="00FA25F5" w:rsidP="00FA25F5">
      <w:pPr>
        <w:pStyle w:val="1"/>
        <w:numPr>
          <w:ilvl w:val="0"/>
          <w:numId w:val="0"/>
        </w:numPr>
        <w:ind w:left="432"/>
        <w:jc w:val="center"/>
      </w:pPr>
      <w:bookmarkStart w:id="0" w:name="_Toc484608507"/>
      <w:r>
        <w:lastRenderedPageBreak/>
        <w:t>РЕФЕРАТ</w:t>
      </w:r>
      <w:bookmarkEnd w:id="0"/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9212210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25F5" w:rsidRPr="00FA25F5" w:rsidRDefault="00FA25F5" w:rsidP="00FA25F5">
          <w:pPr>
            <w:pStyle w:val="a7"/>
            <w:jc w:val="center"/>
            <w:rPr>
              <w:sz w:val="32"/>
            </w:rPr>
          </w:pPr>
          <w:r w:rsidRPr="00FA25F5">
            <w:rPr>
              <w:sz w:val="32"/>
            </w:rPr>
            <w:t>СОДЕРЖАНИЕ</w:t>
          </w:r>
        </w:p>
        <w:p w:rsidR="00831D21" w:rsidRDefault="00FA25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8507" w:history="1">
            <w:r w:rsidR="00831D21" w:rsidRPr="00504553">
              <w:rPr>
                <w:rStyle w:val="a8"/>
                <w:noProof/>
              </w:rPr>
              <w:t>РЕФЕРАТ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_Toc484608507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08" w:history="1">
            <w:r w:rsidR="00831D21" w:rsidRPr="00504553">
              <w:rPr>
                <w:rStyle w:val="a8"/>
                <w:noProof/>
              </w:rPr>
              <w:t>ВВЕДЕНИЕ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_Toc484608508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5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09" w:history="1">
            <w:r w:rsidR="00831D21" w:rsidRPr="00504553">
              <w:rPr>
                <w:rStyle w:val="a8"/>
                <w:noProof/>
              </w:rPr>
              <w:t>1.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Аналитический раздел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_Toc484608509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7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0" w:history="1">
            <w:r w:rsidR="00831D21" w:rsidRPr="00504553">
              <w:rPr>
                <w:rStyle w:val="a8"/>
                <w:noProof/>
              </w:rPr>
              <w:t>1.1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Описание предметной области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_Toc484608510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7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1" w:history="1">
            <w:r w:rsidR="00831D21" w:rsidRPr="00504553">
              <w:rPr>
                <w:rStyle w:val="a8"/>
                <w:noProof/>
              </w:rPr>
              <w:t>1.2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Формализация постановки задачи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_Toc484608511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12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2" w:history="1">
            <w:r w:rsidR="00831D21" w:rsidRPr="00504553">
              <w:rPr>
                <w:rStyle w:val="a8"/>
                <w:noProof/>
              </w:rPr>
              <w:t>1.3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Методы доступа к данным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_Toc484608512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13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3" w:history="1">
            <w:r w:rsidR="00831D21" w:rsidRPr="00504553">
              <w:rPr>
                <w:rStyle w:val="a8"/>
                <w:i/>
                <w:noProof/>
                <w:lang w:val="en-US"/>
              </w:rPr>
              <w:t>1.3.1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  <w:lang w:val="en-US"/>
              </w:rPr>
              <w:t>Open Database Connectivity (ODBC)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_Toc484608513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13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4" w:history="1">
            <w:r w:rsidR="00831D21" w:rsidRPr="00504553">
              <w:rPr>
                <w:rStyle w:val="a8"/>
                <w:i/>
                <w:noProof/>
                <w:lang w:val="en-US"/>
              </w:rPr>
              <w:t>1.3.2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  <w:lang w:val="en-US"/>
              </w:rPr>
              <w:t>Object Linking and Embedding (OLE DB)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_Toc484608514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15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5" w:history="1">
            <w:r w:rsidR="00831D21" w:rsidRPr="00504553">
              <w:rPr>
                <w:rStyle w:val="a8"/>
                <w:i/>
                <w:noProof/>
                <w:lang w:val="en-US"/>
              </w:rPr>
              <w:t>1.3.3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  <w:lang w:val="en-US"/>
              </w:rPr>
              <w:t>Microsoft ActiveX Data Objects (ADO)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_Toc484608515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18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6" w:history="1">
            <w:r w:rsidR="00831D21" w:rsidRPr="00504553">
              <w:rPr>
                <w:rStyle w:val="a8"/>
                <w:noProof/>
              </w:rPr>
              <w:t>1.4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Метод обработки данных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_Toc484608516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19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7" w:history="1">
            <w:r w:rsidR="00831D21" w:rsidRPr="00504553">
              <w:rPr>
                <w:rStyle w:val="a8"/>
                <w:noProof/>
              </w:rPr>
              <w:t>1.5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Алгоритмы поиска информации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_Toc484608517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21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8" w:history="1">
            <w:r w:rsidR="00831D21" w:rsidRPr="00504553">
              <w:rPr>
                <w:rStyle w:val="a8"/>
                <w:i/>
                <w:noProof/>
              </w:rPr>
              <w:t>1.5.1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Алгоритм Кнута-Морриса-Пратта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_Toc484608518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21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19" w:history="1">
            <w:r w:rsidR="00831D21" w:rsidRPr="00504553">
              <w:rPr>
                <w:rStyle w:val="a8"/>
                <w:i/>
                <w:noProof/>
              </w:rPr>
              <w:t>1.5.2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Алгоритм Бойера-Мура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_Toc484608519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22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0" w:history="1">
            <w:r w:rsidR="00831D21" w:rsidRPr="00504553">
              <w:rPr>
                <w:rStyle w:val="a8"/>
                <w:i/>
                <w:noProof/>
              </w:rPr>
              <w:t>1.5.3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Двоичный алгоритм поиска подстроки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_Toc484608520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25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1" w:history="1">
            <w:r w:rsidR="00831D21" w:rsidRPr="00504553">
              <w:rPr>
                <w:rStyle w:val="a8"/>
                <w:noProof/>
              </w:rPr>
              <w:t>Выводы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_Toc484608521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26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2" w:history="1">
            <w:r w:rsidR="00831D21" w:rsidRPr="00504553">
              <w:rPr>
                <w:rStyle w:val="a8"/>
                <w:noProof/>
              </w:rPr>
              <w:t>2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Конструкторский раздел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_Toc484608522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27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3" w:history="1">
            <w:r w:rsidR="00831D21" w:rsidRPr="00504553">
              <w:rPr>
                <w:rStyle w:val="a8"/>
                <w:noProof/>
              </w:rPr>
              <w:t>2.1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Основные параметры протоколов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_Toc484608523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27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4" w:history="1">
            <w:r w:rsidR="00831D21" w:rsidRPr="00504553">
              <w:rPr>
                <w:rStyle w:val="a8"/>
                <w:noProof/>
              </w:rPr>
              <w:t>2.2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Этапы работы алгоритма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_Toc484608524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28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5" w:history="1">
            <w:r w:rsidR="00831D21" w:rsidRPr="00504553">
              <w:rPr>
                <w:rStyle w:val="a8"/>
                <w:noProof/>
              </w:rPr>
              <w:t>Выводы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_Toc484608525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32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6" w:history="1">
            <w:r w:rsidR="00831D21" w:rsidRPr="00504553">
              <w:rPr>
                <w:rStyle w:val="a8"/>
                <w:noProof/>
              </w:rPr>
              <w:t>3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Технологический раздел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_Toc484608526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33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7" w:history="1">
            <w:r w:rsidR="00831D21" w:rsidRPr="00504553">
              <w:rPr>
                <w:rStyle w:val="a8"/>
                <w:noProof/>
              </w:rPr>
              <w:t>3.1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Выбор средств разработки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_Toc484608527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33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8" w:history="1">
            <w:r w:rsidR="00831D21" w:rsidRPr="00504553">
              <w:rPr>
                <w:rStyle w:val="a8"/>
                <w:noProof/>
              </w:rPr>
              <w:t>3.2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Основные моменты программной реализации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_Toc484608528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34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29" w:history="1">
            <w:r w:rsidR="00831D21" w:rsidRPr="00504553">
              <w:rPr>
                <w:rStyle w:val="a8"/>
                <w:noProof/>
              </w:rPr>
              <w:t>3.3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Требования к запуску ПО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_Toc484608529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34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0" w:history="1">
            <w:r w:rsidR="00831D21" w:rsidRPr="00504553">
              <w:rPr>
                <w:rStyle w:val="a8"/>
                <w:noProof/>
              </w:rPr>
              <w:t>3.4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Форматы входных и выходных данных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_Toc484608530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35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1" w:history="1">
            <w:r w:rsidR="00831D21" w:rsidRPr="00504553">
              <w:rPr>
                <w:rStyle w:val="a8"/>
                <w:noProof/>
              </w:rPr>
              <w:t>3.5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Структура разработанного ПО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_Toc484608531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38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2" w:history="1">
            <w:r w:rsidR="00831D21" w:rsidRPr="00504553">
              <w:rPr>
                <w:rStyle w:val="a8"/>
                <w:noProof/>
              </w:rPr>
              <w:t>3.6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Тестирование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_Toc484608532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43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3" w:history="1">
            <w:r w:rsidR="00831D21" w:rsidRPr="00504553">
              <w:rPr>
                <w:rStyle w:val="a8"/>
                <w:noProof/>
              </w:rPr>
              <w:t>3.7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Интерфейс пользователя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_Toc484608533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44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4" w:history="1">
            <w:r w:rsidR="00831D21" w:rsidRPr="00504553">
              <w:rPr>
                <w:rStyle w:val="a8"/>
                <w:noProof/>
              </w:rPr>
              <w:t>Выводы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_Toc484608534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45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5" w:history="1">
            <w:r w:rsidR="00831D21" w:rsidRPr="00504553">
              <w:rPr>
                <w:rStyle w:val="a8"/>
                <w:noProof/>
              </w:rPr>
              <w:t>4</w:t>
            </w:r>
            <w:r w:rsidR="00831D2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1D21" w:rsidRPr="00504553">
              <w:rPr>
                <w:rStyle w:val="a8"/>
                <w:noProof/>
              </w:rPr>
              <w:t>Экспериментальный раздел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_Toc484608535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46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6" w:history="1">
            <w:r w:rsidR="00831D21" w:rsidRPr="00504553">
              <w:rPr>
                <w:rStyle w:val="a8"/>
                <w:noProof/>
              </w:rPr>
              <w:t>ЗАКЛЮЧЕНИЕ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_Toc484608536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47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7" w:history="1">
            <w:r w:rsidR="00831D21" w:rsidRPr="00504553">
              <w:rPr>
                <w:rStyle w:val="a8"/>
                <w:noProof/>
              </w:rPr>
              <w:t>СПИСОК ИСПОЛЬЗОВАННЫХ ИСТОЧНИКОВ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_Toc484608537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48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8" w:history="1">
            <w:r w:rsidR="00831D21" w:rsidRPr="00504553">
              <w:rPr>
                <w:rStyle w:val="a8"/>
                <w:noProof/>
              </w:rPr>
              <w:t>ПРИЛОЖЕНИЕ А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_Toc484608538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50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39" w:history="1">
            <w:r w:rsidR="00831D21" w:rsidRPr="00504553">
              <w:rPr>
                <w:rStyle w:val="a8"/>
                <w:noProof/>
              </w:rPr>
              <w:t>ПРИЛОЖЕНИЕ Б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_Toc484608539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54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831D21" w:rsidRDefault="00292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08540" w:history="1">
            <w:r w:rsidR="00831D21" w:rsidRPr="00504553">
              <w:rPr>
                <w:rStyle w:val="a8"/>
                <w:noProof/>
              </w:rPr>
              <w:t>ПРИЛОЖЕНИЕ В</w:t>
            </w:r>
            <w:r w:rsidR="00831D21">
              <w:rPr>
                <w:noProof/>
                <w:webHidden/>
              </w:rPr>
              <w:tab/>
            </w:r>
            <w:r w:rsidR="00831D21">
              <w:rPr>
                <w:noProof/>
                <w:webHidden/>
              </w:rPr>
              <w:fldChar w:fldCharType="begin"/>
            </w:r>
            <w:r w:rsidR="00831D21">
              <w:rPr>
                <w:noProof/>
                <w:webHidden/>
              </w:rPr>
              <w:instrText xml:space="preserve"> PAGEREF _Toc484608540 \h </w:instrText>
            </w:r>
            <w:r w:rsidR="00831D21">
              <w:rPr>
                <w:noProof/>
                <w:webHidden/>
              </w:rPr>
            </w:r>
            <w:r w:rsidR="00831D21">
              <w:rPr>
                <w:noProof/>
                <w:webHidden/>
              </w:rPr>
              <w:fldChar w:fldCharType="separate"/>
            </w:r>
            <w:r w:rsidR="00831D21">
              <w:rPr>
                <w:noProof/>
                <w:webHidden/>
              </w:rPr>
              <w:t>59</w:t>
            </w:r>
            <w:r w:rsidR="00831D21">
              <w:rPr>
                <w:noProof/>
                <w:webHidden/>
              </w:rPr>
              <w:fldChar w:fldCharType="end"/>
            </w:r>
          </w:hyperlink>
        </w:p>
        <w:p w:rsidR="00FA25F5" w:rsidRDefault="00FA25F5">
          <w:r>
            <w:rPr>
              <w:b/>
              <w:bCs/>
            </w:rPr>
            <w:fldChar w:fldCharType="end"/>
          </w:r>
        </w:p>
      </w:sdtContent>
    </w:sdt>
    <w:p w:rsidR="00FA25F5" w:rsidRPr="00FA25F5" w:rsidRDefault="00FA25F5" w:rsidP="00FA25F5"/>
    <w:p w:rsidR="00FA25F5" w:rsidRPr="00FA25F5" w:rsidRDefault="00FA25F5" w:rsidP="00FA25F5">
      <w:pPr>
        <w:pStyle w:val="1"/>
        <w:numPr>
          <w:ilvl w:val="0"/>
          <w:numId w:val="0"/>
        </w:numPr>
        <w:jc w:val="center"/>
      </w:pPr>
      <w:bookmarkStart w:id="1" w:name="_Toc484608508"/>
      <w:r>
        <w:lastRenderedPageBreak/>
        <w:t>ВВЕДЕНИЕ</w:t>
      </w:r>
      <w:bookmarkEnd w:id="1"/>
    </w:p>
    <w:p w:rsidR="00D37B94" w:rsidRDefault="00A81499" w:rsidP="00D37B94">
      <w:r>
        <w:tab/>
      </w:r>
      <w:r w:rsidR="00E613FD" w:rsidRPr="00E613FD">
        <w:t>Бортовое радиоэл</w:t>
      </w:r>
      <w:r w:rsidR="00E613FD">
        <w:t>ектронное оборудование (БРЭО)</w:t>
      </w:r>
      <w:r w:rsidR="00A53689">
        <w:t xml:space="preserve"> </w:t>
      </w:r>
      <w:r w:rsidR="00C474FB" w:rsidRPr="00C474FB">
        <w:t>[1]</w:t>
      </w:r>
      <w:r w:rsidR="00E613FD" w:rsidRPr="00E613FD">
        <w:t xml:space="preserve"> современного боевого летательного аппарата (ЛА) выполняет огромное количество многочисленных задач по обеспечению пилотирования, навигации, коммуникации и бе</w:t>
      </w:r>
      <w:r w:rsidR="00E613FD">
        <w:t>зопасности.</w:t>
      </w:r>
      <w:r w:rsidR="00C37511">
        <w:t xml:space="preserve"> С каждым годом, все больше и больше БРЭО на борту воздушных судн </w:t>
      </w:r>
      <w:r w:rsidR="00C37511" w:rsidRPr="00C37511">
        <w:t>оснащаются встроенными вычислительными системами, начиная от поисковых прожекторов и заканчивая современными радарами.</w:t>
      </w:r>
      <w:r w:rsidR="00C37511">
        <w:t xml:space="preserve"> </w:t>
      </w:r>
      <w:r w:rsidR="00C37511" w:rsidRPr="00C37511">
        <w:t>Объем программного обеспечения таких систем постоянно увеличивается и усложняется, в следствии чего растет потребность в изменениях и доработках.</w:t>
      </w:r>
    </w:p>
    <w:p w:rsidR="001A7492" w:rsidRDefault="001A7492" w:rsidP="00D37B94">
      <w:r>
        <w:tab/>
      </w:r>
      <w:r w:rsidRPr="001A7492">
        <w:t>Каждые доработки нуждаются в тщательном тестировании, поскольку любая неисправность БРЭО при испытаниях может повлечь за собой гибель летчика-испытателя. Затраты на корректировку таких систем могут достигать нескольких лет, что существенно замедляет процесс внедрения в эксплуатацию, поэтому поднимаются вопросы частичной автоматизации проверки работы оборудования. Создаются различные программные обеспечения и разрабатываются новые технологии тестирования, которые значительно сокращают время и минимизируют человеческий труд.</w:t>
      </w:r>
    </w:p>
    <w:p w:rsidR="001A7492" w:rsidRDefault="001A7492" w:rsidP="00D37B94">
      <w:r>
        <w:tab/>
        <w:t>В связи с этим, актуальным является задача автоматизации методов и процессов верификации программного обеспечения. Полная ручная проверка достоверности систем</w:t>
      </w:r>
      <w:r w:rsidR="00692D2C">
        <w:t>ных</w:t>
      </w:r>
      <w:r w:rsidR="001A0560">
        <w:t xml:space="preserve"> комплексов</w:t>
      </w:r>
      <w:r>
        <w:t xml:space="preserve"> для ЛА слишком трудоемкий процесс, который требует огромное количество человеческого ресурса и времени. Внедрение вспомогательных инструментальных средств позволит его сэкономить и частично исключить человеческий фактор, что приведет к резкому сокращению ошибок.</w:t>
      </w:r>
    </w:p>
    <w:p w:rsidR="00151C09" w:rsidRDefault="00151C09" w:rsidP="00D37B94">
      <w:r>
        <w:tab/>
        <w:t>Целью работы является разработка и реализация унифицированного программного обеспечения для работы с тестовыми артефактами тестирования индикации. В рамках работы решаются следующие задачи:</w:t>
      </w:r>
    </w:p>
    <w:p w:rsidR="00151C09" w:rsidRDefault="002B30C4" w:rsidP="00151C09">
      <w:pPr>
        <w:pStyle w:val="a9"/>
        <w:numPr>
          <w:ilvl w:val="0"/>
          <w:numId w:val="3"/>
        </w:numPr>
      </w:pPr>
      <w:r>
        <w:lastRenderedPageBreak/>
        <w:t xml:space="preserve">анализ </w:t>
      </w:r>
      <w:r w:rsidR="00A67BB1">
        <w:t>задачи</w:t>
      </w:r>
      <w:r>
        <w:t xml:space="preserve"> обработки </w:t>
      </w:r>
      <w:r w:rsidR="00A67BB1">
        <w:t xml:space="preserve">информации из </w:t>
      </w:r>
      <w:r>
        <w:t>тестовых артефактов;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ан</w:t>
      </w:r>
      <w:r w:rsidR="00E0304E">
        <w:t xml:space="preserve">ализ алгоритмов, позволяющих осуществлять </w:t>
      </w:r>
      <w:r w:rsidR="004C247E">
        <w:t xml:space="preserve">оперативную </w:t>
      </w:r>
      <w:r w:rsidR="00E0304E">
        <w:t xml:space="preserve">корректировку данных </w:t>
      </w:r>
      <w:r w:rsidR="007778C2">
        <w:t>в тестовых артефактах</w:t>
      </w:r>
      <w:r w:rsidR="00E0304E">
        <w:t>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тестирование</w:t>
      </w:r>
      <w:r w:rsidR="009A7052">
        <w:t xml:space="preserve"> программного обеспечения</w:t>
      </w:r>
      <w:r>
        <w:t>;</w:t>
      </w:r>
    </w:p>
    <w:p w:rsidR="009A7052" w:rsidRDefault="009A7052" w:rsidP="00151C09">
      <w:pPr>
        <w:pStyle w:val="a9"/>
        <w:numPr>
          <w:ilvl w:val="0"/>
          <w:numId w:val="3"/>
        </w:numPr>
      </w:pPr>
      <w:r>
        <w:t>анализ методов интеграции в комплекс программного обеспечения тестового автомата;</w:t>
      </w:r>
    </w:p>
    <w:p w:rsidR="00572439" w:rsidRPr="00A81499" w:rsidRDefault="00572439" w:rsidP="00572439">
      <w:pPr>
        <w:ind w:firstLine="708"/>
      </w:pPr>
      <w:r>
        <w:t>Разработка данного программного обеспечения позволит</w:t>
      </w:r>
      <w:r w:rsidR="00D63DF1">
        <w:t xml:space="preserve"> частично автоматизировать</w:t>
      </w:r>
      <w:r>
        <w:t xml:space="preserve"> процесс подготовки тестовых артефактов для тестового автомата, что </w:t>
      </w:r>
      <w:r w:rsidR="00AC3D11">
        <w:t>даст возможность</w:t>
      </w:r>
      <w:r>
        <w:t xml:space="preserve"> уделять больше времени </w:t>
      </w:r>
      <w:r w:rsidR="00B80720">
        <w:t>самому тестированию комплексов БРЭО.</w:t>
      </w:r>
    </w:p>
    <w:p w:rsidR="00027CDC" w:rsidRDefault="00027CDC" w:rsidP="00027CDC">
      <w:pPr>
        <w:pStyle w:val="1"/>
        <w:numPr>
          <w:ilvl w:val="0"/>
          <w:numId w:val="2"/>
        </w:numPr>
      </w:pPr>
      <w:bookmarkStart w:id="2" w:name="_Toc484608509"/>
      <w:r>
        <w:lastRenderedPageBreak/>
        <w:t>Аналитический раздел</w:t>
      </w:r>
      <w:bookmarkEnd w:id="2"/>
    </w:p>
    <w:p w:rsidR="00027CDC" w:rsidRDefault="001705FF" w:rsidP="00715940">
      <w:pPr>
        <w:ind w:firstLine="708"/>
      </w:pPr>
      <w:r>
        <w:t xml:space="preserve">В этом разделе производится анализ предметной области, </w:t>
      </w:r>
      <w:r w:rsidR="00715940">
        <w:t>рассматриваются различные подходы к обработке тестовых артефактов и побочные алгоритмы, необходимые для работы с тестовыми артефактами. Также в этом разделе производится формализация поставленной задачи.</w:t>
      </w:r>
    </w:p>
    <w:p w:rsidR="00526B02" w:rsidRDefault="00526B02" w:rsidP="00526B02">
      <w:pPr>
        <w:pStyle w:val="2"/>
      </w:pPr>
      <w:bookmarkStart w:id="3" w:name="_Toc484608510"/>
      <w:r>
        <w:t>Описание предметной области</w:t>
      </w:r>
      <w:bookmarkEnd w:id="3"/>
    </w:p>
    <w:p w:rsidR="003971DB" w:rsidRDefault="003971DB" w:rsidP="0045380D">
      <w:pPr>
        <w:ind w:firstLine="708"/>
      </w:pPr>
      <w:r>
        <w:t>Основным источником информации для летчика современного боевого ЛА являются многофункциональные индикаторы (МФИ)</w:t>
      </w:r>
      <w:r w:rsidR="002C6671">
        <w:t xml:space="preserve"> </w:t>
      </w:r>
      <w:r w:rsidR="00C474FB" w:rsidRPr="00C474FB">
        <w:t>[1]</w:t>
      </w:r>
      <w:r>
        <w:t xml:space="preserve">, оснащенные встроенной вычислительной системой. </w:t>
      </w:r>
      <w:r w:rsidR="00D4783E" w:rsidRPr="00C566AA">
        <w:rPr>
          <w:i/>
        </w:rPr>
        <w:t>МФИ</w:t>
      </w:r>
      <w:r w:rsidR="00D4783E">
        <w:t xml:space="preserve"> – средство отображения различной графической или телеинформации, поступающей от бортовых информационных систем, о количественном или</w:t>
      </w:r>
      <w:r w:rsidR="002E3DB3">
        <w:t xml:space="preserve"> качественном значении параметров</w:t>
      </w:r>
      <w:r w:rsidR="00D4783E">
        <w:t xml:space="preserve">. </w:t>
      </w:r>
      <w:r>
        <w:t xml:space="preserve">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автомат. </w:t>
      </w:r>
    </w:p>
    <w:p w:rsidR="00E907E2" w:rsidRDefault="00E907E2" w:rsidP="00E907E2">
      <w:r>
        <w:tab/>
      </w:r>
      <w:r w:rsidRPr="00C566AA">
        <w:rPr>
          <w:i/>
          <w:lang w:val="en-US"/>
        </w:rPr>
        <w:t>Test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Script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Language</w:t>
      </w:r>
      <w:r w:rsidRPr="00C566AA">
        <w:rPr>
          <w:i/>
        </w:rPr>
        <w:t xml:space="preserve"> (</w:t>
      </w:r>
      <w:r w:rsidRPr="00C566AA">
        <w:rPr>
          <w:i/>
          <w:lang w:val="en-US"/>
        </w:rPr>
        <w:t>TSL</w:t>
      </w:r>
      <w:r w:rsidRPr="00C566AA">
        <w:rPr>
          <w:i/>
        </w:rPr>
        <w:t>)</w:t>
      </w:r>
      <w:r w:rsidR="00CB5494" w:rsidRPr="00CB5494">
        <w:rPr>
          <w:i/>
        </w:rPr>
        <w:t xml:space="preserve"> </w:t>
      </w:r>
      <w:r w:rsidR="00CB5494" w:rsidRPr="00CB5494">
        <w:t>[2]</w:t>
      </w:r>
      <w:r w:rsidRPr="005F2229">
        <w:t xml:space="preserve"> – </w:t>
      </w:r>
      <w:r>
        <w:t xml:space="preserve">инструмент написания тестовых сценариев, призванный облегчить написание скриптов и уменьшить вероятность появления ошибок при написании тестовых процедур. Отличительной особенностью является возможность использовать </w:t>
      </w:r>
      <w:r w:rsidR="00B1708E">
        <w:t xml:space="preserve">основные </w:t>
      </w:r>
      <w:r>
        <w:t>конструкции языка С++: функ</w:t>
      </w:r>
      <w:r w:rsidR="00B1708E">
        <w:t>ции, циклы, структуры и массивы</w:t>
      </w:r>
      <w:r>
        <w:t>.  Основные команды сценария: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ITEM</w:t>
      </w:r>
      <w:r>
        <w:t>_</w:t>
      </w:r>
      <w:r>
        <w:rPr>
          <w:lang w:val="en-US"/>
        </w:rPr>
        <w:t>EX</w:t>
      </w:r>
      <w:r w:rsidRPr="003A20EF">
        <w:t xml:space="preserve"> –</w:t>
      </w:r>
      <w:r>
        <w:t xml:space="preserve"> начало 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END</w:t>
      </w:r>
      <w:r w:rsidRPr="003A20EF">
        <w:t>_</w:t>
      </w:r>
      <w:r w:rsidRPr="003A20EF">
        <w:rPr>
          <w:lang w:val="en-US"/>
        </w:rPr>
        <w:t>ITEM</w:t>
      </w:r>
      <w:r w:rsidRPr="002241B0">
        <w:t>_</w:t>
      </w:r>
      <w:r>
        <w:rPr>
          <w:lang w:val="en-US"/>
        </w:rPr>
        <w:t>EX</w:t>
      </w:r>
      <w:r w:rsidRPr="003A20EF">
        <w:t xml:space="preserve"> – окончание </w:t>
      </w:r>
      <w:r>
        <w:t>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SET</w:t>
      </w:r>
      <w:r>
        <w:rPr>
          <w:lang w:val="en-US"/>
        </w:rPr>
        <w:t xml:space="preserve"> –</w:t>
      </w:r>
      <w:r>
        <w:t xml:space="preserve"> установка</w:t>
      </w:r>
      <w:r>
        <w:rPr>
          <w:lang w:val="en-US"/>
        </w:rPr>
        <w:t xml:space="preserve"> </w:t>
      </w:r>
      <w:r>
        <w:t>значения сигнала.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CHECK</w:t>
      </w:r>
      <w:r w:rsidRPr="003A20EF">
        <w:t xml:space="preserve"> </w:t>
      </w:r>
      <w:r>
        <w:t>– запрос у оператора результата сравнения ожидаемого и реального результата.</w:t>
      </w:r>
    </w:p>
    <w:p w:rsidR="00E907E2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DISPLAY</w:t>
      </w:r>
      <w:r>
        <w:t xml:space="preserve"> – вывод в окно тестового автомата информации для оператора.</w:t>
      </w:r>
    </w:p>
    <w:p w:rsidR="00E907E2" w:rsidRPr="003A20EF" w:rsidRDefault="00E907E2" w:rsidP="00E907E2">
      <w:pPr>
        <w:numPr>
          <w:ilvl w:val="0"/>
          <w:numId w:val="6"/>
        </w:numPr>
      </w:pPr>
      <w:r>
        <w:rPr>
          <w:lang w:val="en-US"/>
        </w:rPr>
        <w:lastRenderedPageBreak/>
        <w:t>SPEC</w:t>
      </w:r>
      <w:r w:rsidRPr="0067092F">
        <w:t xml:space="preserve"> –</w:t>
      </w:r>
      <w:r>
        <w:t xml:space="preserve"> описание проверяемых требований в тесте</w:t>
      </w:r>
      <w:r w:rsidRPr="0067092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 w:rsidRPr="003A20EF">
        <w:rPr>
          <w:lang w:val="en-US"/>
        </w:rPr>
        <w:t>DisplaySpecMessage</w:t>
      </w:r>
      <w:proofErr w:type="spellEnd"/>
      <w:r>
        <w:t xml:space="preserve"> – описание и отображение данных спецификаций с созданием матрицы трассировки проверяемых требований в отчете</w:t>
      </w:r>
      <w:r w:rsidRPr="003A20E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SetAndDisplay</w:t>
      </w:r>
      <w:proofErr w:type="spellEnd"/>
      <w:r>
        <w:t xml:space="preserve"> – задание значения сигналов вместе с описанием заданных значений в инструкции оператору</w:t>
      </w:r>
      <w:r w:rsidRPr="003A20EF">
        <w:t>.</w:t>
      </w:r>
    </w:p>
    <w:p w:rsidR="00E907E2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DoTesting</w:t>
      </w:r>
      <w:proofErr w:type="spellEnd"/>
      <w:r>
        <w:t xml:space="preserve"> – выполнение тестового объекта</w:t>
      </w:r>
      <w:r w:rsidRPr="003A20EF">
        <w:t>.</w:t>
      </w:r>
    </w:p>
    <w:p w:rsidR="00251B70" w:rsidRPr="00E5532C" w:rsidRDefault="00251B70" w:rsidP="0019154E">
      <w:pPr>
        <w:ind w:firstLine="708"/>
      </w:pPr>
      <w:r>
        <w:t xml:space="preserve">Основным элементом </w:t>
      </w:r>
      <w:r w:rsidR="00065321">
        <w:t xml:space="preserve">тестового сценария, служащим проверить достоверность отображения информации, является тестовый объект. </w:t>
      </w:r>
      <w:r w:rsidR="00065321" w:rsidRPr="00C566AA">
        <w:rPr>
          <w:i/>
        </w:rPr>
        <w:t xml:space="preserve">Тестовый объект </w:t>
      </w:r>
      <w:r w:rsidR="00C474FB" w:rsidRPr="00C474FB">
        <w:t>[2]</w:t>
      </w:r>
      <w:r w:rsidR="00140414">
        <w:rPr>
          <w:b/>
          <w:i/>
        </w:rPr>
        <w:t xml:space="preserve"> </w:t>
      </w:r>
      <w:r w:rsidR="00065321" w:rsidRPr="00065321">
        <w:t>– структура, заполненная ожидаемыми значениями отображения в соответствии со спецификацией требований программного обеспечения (СТПО).</w:t>
      </w:r>
      <w:r w:rsidR="00065321">
        <w:t xml:space="preserve"> </w:t>
      </w:r>
      <w:r w:rsidR="00F63859">
        <w:t xml:space="preserve">Структура содержит наименование теста, количество </w:t>
      </w:r>
      <w:r w:rsidR="007A14B0">
        <w:t xml:space="preserve">принимаемых индикатором </w:t>
      </w:r>
      <w:r w:rsidR="00F63859">
        <w:t xml:space="preserve">параметров, </w:t>
      </w:r>
      <w:r w:rsidR="00F9209E">
        <w:t xml:space="preserve">их </w:t>
      </w:r>
      <w:r w:rsidR="00F63859">
        <w:t>тестовые результаты и значения. На рисунке 1.1 приведен пример заполнения тестового объекта.</w:t>
      </w:r>
      <w:r w:rsidR="00E5532C">
        <w:t xml:space="preserve"> Окончание ввода тестовых результатов и значений характеризуются соответствующими терминаторами </w:t>
      </w:r>
      <w:r w:rsidR="00E5532C" w:rsidRPr="00E5532C">
        <w:rPr>
          <w:i/>
          <w:lang w:val="en-US"/>
        </w:rPr>
        <w:t>WTR</w:t>
      </w:r>
      <w:r w:rsidR="00E5532C" w:rsidRPr="00E5532C">
        <w:rPr>
          <w:i/>
        </w:rPr>
        <w:t>_</w:t>
      </w:r>
      <w:r w:rsidR="00E5532C" w:rsidRPr="00E5532C">
        <w:rPr>
          <w:i/>
          <w:lang w:val="en-US"/>
        </w:rPr>
        <w:t>TERM</w:t>
      </w:r>
      <w:r w:rsidR="00E5532C" w:rsidRPr="00E5532C">
        <w:rPr>
          <w:i/>
        </w:rPr>
        <w:t xml:space="preserve"> </w:t>
      </w:r>
      <w:r w:rsidR="00E5532C">
        <w:t xml:space="preserve">и </w:t>
      </w:r>
      <w:r w:rsidR="00E5532C">
        <w:rPr>
          <w:i/>
          <w:lang w:val="en-US"/>
        </w:rPr>
        <w:t>OTD</w:t>
      </w:r>
      <w:r w:rsidR="00E5532C" w:rsidRPr="00E5532C">
        <w:rPr>
          <w:i/>
        </w:rPr>
        <w:t>_</w:t>
      </w:r>
      <w:r w:rsidR="00E5532C">
        <w:rPr>
          <w:i/>
          <w:lang w:val="en-US"/>
        </w:rPr>
        <w:t>TERM</w:t>
      </w:r>
      <w:r w:rsidR="00E5532C" w:rsidRPr="00E5532C">
        <w:t>.</w:t>
      </w:r>
    </w:p>
    <w:p w:rsidR="00F63859" w:rsidRDefault="00F63859" w:rsidP="00341E57">
      <w:pPr>
        <w:pStyle w:val="ae"/>
        <w:jc w:val="both"/>
      </w:pPr>
      <w:r>
        <w:rPr>
          <w:b/>
          <w:noProof/>
          <w:lang w:eastAsia="ru-RU"/>
        </w:rPr>
        <w:drawing>
          <wp:inline distT="0" distB="0" distL="0" distR="0" wp14:anchorId="51BD0094" wp14:editId="5ACC0C40">
            <wp:extent cx="5939670" cy="203835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24" cy="20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59" w:rsidRPr="00F63859" w:rsidRDefault="00F63859" w:rsidP="00E5532C">
      <w:pPr>
        <w:pStyle w:val="ae"/>
      </w:pPr>
      <w:r>
        <w:t xml:space="preserve">Рис. 1.1 – Пример </w:t>
      </w:r>
      <w:r w:rsidR="00E5532C">
        <w:t>заполнения тестового объекта.</w:t>
      </w:r>
    </w:p>
    <w:p w:rsidR="00E5532C" w:rsidRDefault="00E5532C" w:rsidP="00E5532C">
      <w:pPr>
        <w:ind w:firstLine="708"/>
      </w:pPr>
      <w:r w:rsidRPr="00C566AA">
        <w:rPr>
          <w:i/>
        </w:rPr>
        <w:t>Тестовый автомат</w:t>
      </w:r>
      <w:r w:rsidR="00B674EA" w:rsidRPr="00C566AA">
        <w:rPr>
          <w:i/>
        </w:rPr>
        <w:t xml:space="preserve"> («Тестер»)</w:t>
      </w:r>
      <w:r>
        <w:t xml:space="preserve"> </w:t>
      </w:r>
      <w:r w:rsidR="00CB5494" w:rsidRPr="00CB5494">
        <w:t>[2]</w:t>
      </w:r>
      <w:r w:rsidR="00CB5494" w:rsidRPr="00CB5494">
        <w:rPr>
          <w:b/>
        </w:rPr>
        <w:t xml:space="preserve"> </w:t>
      </w:r>
      <w:r>
        <w:t xml:space="preserve">– утилита, позволяющая проводить тестирование МФИ в соответствии со сценарием. </w:t>
      </w:r>
      <w:r w:rsidR="00053761">
        <w:t>Компьютер, оснащенный тестовым автоматом</w:t>
      </w:r>
      <w:r>
        <w:t xml:space="preserve">, подключается через штатные каналы информационного взаимодействия к </w:t>
      </w:r>
      <w:r w:rsidR="00417016">
        <w:t xml:space="preserve">многофункциональным </w:t>
      </w:r>
      <w:r>
        <w:t xml:space="preserve">индикаторам. В соответствии со </w:t>
      </w:r>
      <w:r>
        <w:lastRenderedPageBreak/>
        <w:t>сценарием проверки, программа подает на вход индикатора набор сигналов для каждого теста, и МФИ производит отображение информации. Тестировщик сравнивает ожидаемый результат с полученным и принимает решение о ее корректности. По окончанию всех тестов программное обеспечение выдает отчет.</w:t>
      </w:r>
    </w:p>
    <w:p w:rsidR="00147809" w:rsidRDefault="008969CE" w:rsidP="00147809">
      <w:pPr>
        <w:pStyle w:val="ae"/>
      </w:pPr>
      <w:r>
        <w:rPr>
          <w:noProof/>
          <w:lang w:eastAsia="ru-RU"/>
        </w:rPr>
        <w:drawing>
          <wp:inline distT="0" distB="0" distL="0" distR="0" wp14:anchorId="60FECEF6" wp14:editId="2A5699CC">
            <wp:extent cx="51530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E2" w:rsidRDefault="008969CE" w:rsidP="00EE536A">
      <w:pPr>
        <w:pStyle w:val="ae"/>
      </w:pPr>
      <w:r>
        <w:t>Рис. 1.2 – Работа тестового автомата («Тестера»)</w:t>
      </w:r>
      <w:r w:rsidR="00447C5C">
        <w:t>.</w:t>
      </w:r>
    </w:p>
    <w:p w:rsidR="00873226" w:rsidRPr="00C52E7A" w:rsidRDefault="00873226" w:rsidP="00873226">
      <w:r>
        <w:tab/>
      </w:r>
      <w:r w:rsidR="00A5254D" w:rsidRPr="00A5254D">
        <w:t xml:space="preserve">Для корректного отображения информации на МФИ «Тестер» должен содержать в себе подробную информацию о существующих сигналах индикатора, чтобы при поступлении набора от тестового сценария изменить соответствующие сигналы на индикаторе. </w:t>
      </w:r>
      <w:r w:rsidR="0073532F">
        <w:t xml:space="preserve">Данные характера </w:t>
      </w:r>
      <w:r w:rsidR="00A5254D" w:rsidRPr="00A5254D">
        <w:t>содержат протоколы информационного взаимодействия (ПИВ).</w:t>
      </w:r>
      <w:r w:rsidR="00130AD3" w:rsidRPr="000513A7">
        <w:t xml:space="preserve"> </w:t>
      </w:r>
      <w:r w:rsidR="000513A7">
        <w:t>ПИВ – файл</w:t>
      </w:r>
      <w:r w:rsidR="00CD50BE">
        <w:t>,</w:t>
      </w:r>
      <w:r w:rsidR="000513A7">
        <w:t xml:space="preserve"> формата </w:t>
      </w:r>
      <w:r w:rsidR="000513A7">
        <w:rPr>
          <w:lang w:val="en-US"/>
        </w:rPr>
        <w:t>Microsoft</w:t>
      </w:r>
      <w:r w:rsidR="000513A7" w:rsidRPr="000513A7">
        <w:t xml:space="preserve"> </w:t>
      </w:r>
      <w:r w:rsidR="000513A7">
        <w:rPr>
          <w:lang w:val="en-US"/>
        </w:rPr>
        <w:t>Office</w:t>
      </w:r>
      <w:r w:rsidR="000513A7" w:rsidRPr="000513A7">
        <w:t xml:space="preserve"> </w:t>
      </w:r>
      <w:r w:rsidR="000513A7">
        <w:rPr>
          <w:lang w:val="en-US"/>
        </w:rPr>
        <w:t>Excel</w:t>
      </w:r>
      <w:r w:rsidR="000513A7">
        <w:t xml:space="preserve">, содержащий таблицы параметров информационного взаимодействия, выполненные в формате </w:t>
      </w:r>
      <w:r w:rsidR="00CD50BE">
        <w:t>специальной электронной формы (</w:t>
      </w:r>
      <w:r w:rsidR="000513A7">
        <w:t>СЭФ</w:t>
      </w:r>
      <w:r w:rsidR="00CD50BE">
        <w:t>)</w:t>
      </w:r>
      <w:r w:rsidR="000513A7">
        <w:t>.</w:t>
      </w:r>
      <w:r w:rsidR="00C52E7A">
        <w:t xml:space="preserve"> Обработанные протокол</w:t>
      </w:r>
      <w:r w:rsidR="00003712">
        <w:t>ы являю</w:t>
      </w:r>
      <w:r w:rsidR="00C52E7A">
        <w:t>тся</w:t>
      </w:r>
      <w:r w:rsidR="001734C5">
        <w:t xml:space="preserve"> основным</w:t>
      </w:r>
      <w:r w:rsidR="00003712">
        <w:t>и</w:t>
      </w:r>
      <w:r w:rsidR="00D75E7E">
        <w:t xml:space="preserve"> тестовым</w:t>
      </w:r>
      <w:r w:rsidR="00003712">
        <w:t>и артефактами</w:t>
      </w:r>
      <w:r w:rsidR="00C52E7A">
        <w:t>.</w:t>
      </w:r>
    </w:p>
    <w:p w:rsidR="00830424" w:rsidRDefault="00830424" w:rsidP="00873226">
      <w:r>
        <w:tab/>
      </w:r>
      <w:r w:rsidR="00747BBC">
        <w:t>П</w:t>
      </w:r>
      <w:r w:rsidR="00772C6D">
        <w:t>ротокол информационного взаимодействия содержит заголовок в виде таких параметров, как: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Источник – устройство, передающее сигналы;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lastRenderedPageBreak/>
        <w:t xml:space="preserve">Режим </w:t>
      </w:r>
      <w:r w:rsidR="00BD55D7">
        <w:t>–</w:t>
      </w:r>
      <w:r>
        <w:t xml:space="preserve"> </w:t>
      </w:r>
      <w:r w:rsidR="00BD55D7">
        <w:t>способ передачи данных (симплексный, полудуплексный, дуплексный, мультиплексный)</w:t>
      </w:r>
      <w:r w:rsidR="00EB2F73">
        <w:t>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Приемник – устройство, принимающее сигналы;</w:t>
      </w:r>
    </w:p>
    <w:p w:rsidR="00C071FC" w:rsidRDefault="00772C6D" w:rsidP="00387883">
      <w:pPr>
        <w:pStyle w:val="a9"/>
        <w:numPr>
          <w:ilvl w:val="0"/>
          <w:numId w:val="7"/>
        </w:numPr>
      </w:pPr>
      <w:r>
        <w:t>Линия</w:t>
      </w:r>
      <w:r w:rsidR="006B10B0">
        <w:t xml:space="preserve"> – </w:t>
      </w:r>
      <w:r w:rsidR="008942F2">
        <w:t>соединение отдельных функциональных блоков между собой.</w:t>
      </w:r>
      <w:r w:rsidR="009C4443">
        <w:t xml:space="preserve"> </w:t>
      </w:r>
      <w:r w:rsidR="008942F2">
        <w:t>Состав и количество линий определяет возможные способы передачи данных.</w:t>
      </w:r>
    </w:p>
    <w:p w:rsidR="008158A9" w:rsidRDefault="00C071FC" w:rsidP="008158A9">
      <w:pPr>
        <w:ind w:firstLine="708"/>
      </w:pPr>
      <w:r>
        <w:t>Таблица содержит в себе необходимые характеристики сигналов</w:t>
      </w:r>
      <w:r w:rsidR="00A3723F">
        <w:t xml:space="preserve">, от наименования сигнала до </w:t>
      </w:r>
      <w:r w:rsidR="001534D6">
        <w:t xml:space="preserve">номера </w:t>
      </w:r>
      <w:r w:rsidR="00954D8E">
        <w:t>набора параметров</w:t>
      </w:r>
      <w:r w:rsidR="00A3723F">
        <w:t xml:space="preserve">, в котором он передается. </w:t>
      </w:r>
      <w:r w:rsidR="00311DD6">
        <w:t xml:space="preserve">Для дополнительной информации присутствует поле «Примечание», в котором содержатся различные пояснения к сигналу, вплоть до описания логики. </w:t>
      </w:r>
      <w:r>
        <w:t xml:space="preserve">Правила составления ПИВ в формате СЭФ определены стандартом </w:t>
      </w:r>
      <w:r w:rsidR="00341E57">
        <w:t xml:space="preserve">предприятия </w:t>
      </w:r>
      <w:r w:rsidR="00341E57" w:rsidRPr="003D2777">
        <w:t>[</w:t>
      </w:r>
      <w:r w:rsidR="00CB5494" w:rsidRPr="003D2777">
        <w:t xml:space="preserve">2] </w:t>
      </w:r>
      <w:r>
        <w:t>(СТО 730.0162-2012).</w:t>
      </w:r>
      <w:r w:rsidR="008942F2">
        <w:t xml:space="preserve"> </w:t>
      </w:r>
      <w:bookmarkStart w:id="4" w:name="_Toc322519512"/>
    </w:p>
    <w:p w:rsidR="00490F24" w:rsidRDefault="00490F24" w:rsidP="008158A9">
      <w:pPr>
        <w:ind w:firstLine="708"/>
      </w:pPr>
      <w:r>
        <w:t>Подготовка протоколов информационного взаимодействия для тестового автомата производится в несколько этапов:</w:t>
      </w:r>
    </w:p>
    <w:p w:rsidR="00490F24" w:rsidRDefault="00490F24" w:rsidP="00490F24">
      <w:pPr>
        <w:pStyle w:val="a9"/>
        <w:numPr>
          <w:ilvl w:val="0"/>
          <w:numId w:val="8"/>
        </w:numPr>
      </w:pPr>
      <w:r>
        <w:t>Проверка оформления ПИВ (на соответствие стандартам предприятия)</w:t>
      </w:r>
      <w:r w:rsidR="00EB4C19">
        <w:t>;</w:t>
      </w:r>
    </w:p>
    <w:p w:rsidR="00490F24" w:rsidRDefault="001B0975" w:rsidP="00490F24">
      <w:pPr>
        <w:pStyle w:val="a9"/>
        <w:numPr>
          <w:ilvl w:val="0"/>
          <w:numId w:val="8"/>
        </w:numPr>
      </w:pPr>
      <w:r>
        <w:t xml:space="preserve">Оперативная корректировка </w:t>
      </w:r>
      <w:r w:rsidR="00490F24">
        <w:t>параметров сигналов</w:t>
      </w:r>
      <w:r>
        <w:t>, если</w:t>
      </w:r>
      <w:r w:rsidR="004D00D8" w:rsidRPr="004D00D8">
        <w:t xml:space="preserve"> </w:t>
      </w:r>
      <w:r w:rsidR="004D00D8">
        <w:t>имеется несоответствие данных</w:t>
      </w:r>
      <w:r w:rsidR="00EB4C19">
        <w:t>;</w:t>
      </w:r>
    </w:p>
    <w:p w:rsidR="00FF704B" w:rsidRDefault="00FF704B" w:rsidP="00490F24">
      <w:pPr>
        <w:pStyle w:val="a9"/>
        <w:numPr>
          <w:ilvl w:val="0"/>
          <w:numId w:val="8"/>
        </w:numPr>
      </w:pPr>
      <w:r>
        <w:t>Преобразование информации о каждом сигнале в формат</w:t>
      </w:r>
      <w:r w:rsidR="002A78EA">
        <w:t>, необходимый тестовому автомату,</w:t>
      </w:r>
      <w:r>
        <w:t xml:space="preserve"> </w:t>
      </w:r>
      <w:r w:rsidR="002A78EA">
        <w:t xml:space="preserve">в виде </w:t>
      </w:r>
      <w:r>
        <w:t>текстового документа</w:t>
      </w:r>
      <w:r w:rsidR="00597BDF">
        <w:t xml:space="preserve"> (</w:t>
      </w:r>
      <w:r w:rsidR="00597BDF" w:rsidRPr="00DE28AB">
        <w:t>*.</w:t>
      </w:r>
      <w:r w:rsidR="00597BDF">
        <w:rPr>
          <w:lang w:val="en-US"/>
        </w:rPr>
        <w:t>txt</w:t>
      </w:r>
      <w:r w:rsidR="00597BDF">
        <w:t>)</w:t>
      </w:r>
      <w:r w:rsidR="00DD2D70">
        <w:t>.</w:t>
      </w:r>
    </w:p>
    <w:p w:rsidR="00AE62F5" w:rsidRDefault="00AE62F5" w:rsidP="00AE62F5">
      <w:pPr>
        <w:ind w:firstLine="708"/>
      </w:pPr>
      <w:r>
        <w:t xml:space="preserve">Для работы с информацией о сигналах, тестовому автомату необходимо принимать каждый сигнал отдельно. </w:t>
      </w:r>
      <w:r w:rsidR="00584C9B">
        <w:t xml:space="preserve">Поэтому протоколы информационного взаимодействия в виде таблицы преобразовываются в формат текстового документа, где каждый </w:t>
      </w:r>
      <w:r w:rsidR="009E3197">
        <w:t>сигнал имеют</w:t>
      </w:r>
      <w:r w:rsidR="00E06BC0">
        <w:t xml:space="preserve"> специальную</w:t>
      </w:r>
      <w:r w:rsidR="009E3197">
        <w:t xml:space="preserve"> структуру</w:t>
      </w:r>
      <w:r w:rsidR="00E06BC0">
        <w:t>.</w:t>
      </w:r>
      <w:r w:rsidR="009F7306">
        <w:t xml:space="preserve"> В дальней</w:t>
      </w:r>
      <w:r w:rsidR="003F3635">
        <w:t>шем тестовый автомат преобразовывает</w:t>
      </w:r>
      <w:r w:rsidR="009F7306">
        <w:t xml:space="preserve"> сигналы в двоичный код.</w:t>
      </w:r>
    </w:p>
    <w:p w:rsidR="0036457B" w:rsidRDefault="009E1506" w:rsidP="0036457B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5756E633" wp14:editId="3BCA0A1E">
            <wp:extent cx="3905250" cy="1371600"/>
            <wp:effectExtent l="0" t="0" r="0" b="0"/>
            <wp:docPr id="6" name="Рисунок 6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Default="0036457B" w:rsidP="0036457B">
      <w:pPr>
        <w:pStyle w:val="ae"/>
      </w:pPr>
      <w:r>
        <w:t xml:space="preserve">Рис. 1.3 – </w:t>
      </w:r>
      <w:r w:rsidR="009E1506">
        <w:t>Формат сигнала, требуемый тестовым автоматом.</w:t>
      </w:r>
    </w:p>
    <w:p w:rsidR="00030277" w:rsidRPr="005C4EC4" w:rsidRDefault="00B02B69" w:rsidP="009226E5">
      <w:pPr>
        <w:ind w:firstLine="708"/>
        <w:rPr>
          <w:i/>
        </w:rPr>
      </w:pPr>
      <w:r>
        <w:t>На рисунке 1.3 приведен формата сигнала,</w:t>
      </w:r>
      <w:r w:rsidR="00012E3F">
        <w:t xml:space="preserve"> необходимый тестовому автомату,</w:t>
      </w:r>
      <w:r>
        <w:t xml:space="preserve"> </w:t>
      </w:r>
      <w:r w:rsidR="00012E3F">
        <w:t>г</w:t>
      </w:r>
      <w:r w:rsidR="00C531B6">
        <w:t>де</w:t>
      </w:r>
      <w:r w:rsidR="00C531B6" w:rsidRPr="005C4EC4">
        <w:t xml:space="preserve"> </w:t>
      </w:r>
      <w:r w:rsidR="00C531B6">
        <w:rPr>
          <w:i/>
          <w:lang w:val="en-US"/>
        </w:rPr>
        <w:t>PAR</w:t>
      </w:r>
      <w:r w:rsidR="00C87B9E" w:rsidRPr="005C4EC4">
        <w:rPr>
          <w:i/>
        </w:rPr>
        <w:t xml:space="preserve">, </w:t>
      </w:r>
      <w:r w:rsidR="00C87B9E">
        <w:rPr>
          <w:i/>
          <w:lang w:val="en-US"/>
        </w:rPr>
        <w:t>END</w:t>
      </w:r>
      <w:r w:rsidR="00C87B9E" w:rsidRPr="005C4EC4">
        <w:rPr>
          <w:i/>
        </w:rPr>
        <w:t>_</w:t>
      </w:r>
      <w:r w:rsidR="00C87B9E">
        <w:rPr>
          <w:i/>
          <w:lang w:val="en-US"/>
        </w:rPr>
        <w:t>PAR</w:t>
      </w:r>
      <w:r w:rsidR="00C531B6" w:rsidRPr="005C4EC4">
        <w:t xml:space="preserve"> </w:t>
      </w:r>
      <w:r w:rsidR="00DA585C" w:rsidRPr="005C4EC4">
        <w:t>–</w:t>
      </w:r>
      <w:r w:rsidR="0038307F">
        <w:t xml:space="preserve"> начало и окончание</w:t>
      </w:r>
      <w:r w:rsidR="00C531B6" w:rsidRPr="005C4EC4">
        <w:t xml:space="preserve"> </w:t>
      </w:r>
      <w:r w:rsidR="00DA585C">
        <w:t>блок</w:t>
      </w:r>
      <w:r w:rsidR="0038307F">
        <w:t>а</w:t>
      </w:r>
      <w:r w:rsidR="00DA585C" w:rsidRPr="005C4EC4">
        <w:t xml:space="preserve"> </w:t>
      </w:r>
      <w:r w:rsidR="00DA585C">
        <w:t>параметра</w:t>
      </w:r>
      <w:r w:rsidR="004575B0">
        <w:t>, содержащего</w:t>
      </w:r>
      <w:r w:rsidR="00EA65A7" w:rsidRPr="005C4EC4">
        <w:t xml:space="preserve"> всю</w:t>
      </w:r>
      <w:r w:rsidR="009B770A">
        <w:t xml:space="preserve"> доступную</w:t>
      </w:r>
      <w:r w:rsidR="00EA65A7" w:rsidRPr="005C4EC4">
        <w:t xml:space="preserve"> информацию о сигнале</w:t>
      </w:r>
      <w:r w:rsidR="00C531B6" w:rsidRPr="005C4EC4">
        <w:t xml:space="preserve">, </w:t>
      </w:r>
      <w:r w:rsidR="00C531B6">
        <w:rPr>
          <w:i/>
          <w:lang w:val="en-US"/>
        </w:rPr>
        <w:t>NAME</w:t>
      </w:r>
      <w:r w:rsidR="00C531B6" w:rsidRPr="005C4EC4">
        <w:t xml:space="preserve"> </w:t>
      </w:r>
      <w:r w:rsidR="005C4EC4">
        <w:t>–</w:t>
      </w:r>
      <w:r w:rsidR="00C531B6" w:rsidRPr="005C4EC4">
        <w:t xml:space="preserve"> </w:t>
      </w:r>
      <w:r w:rsidR="00FE1E82">
        <w:t>наименование</w:t>
      </w:r>
      <w:r w:rsidR="005C4EC4">
        <w:t xml:space="preserve"> сигнала</w:t>
      </w:r>
      <w:r w:rsidR="00C531B6" w:rsidRPr="005C4EC4">
        <w:t xml:space="preserve">, </w:t>
      </w:r>
      <w:r w:rsidR="00C531B6">
        <w:rPr>
          <w:i/>
          <w:lang w:val="en-US"/>
        </w:rPr>
        <w:t>UNIT</w:t>
      </w:r>
      <w:r w:rsidR="00C531B6" w:rsidRPr="005C4EC4">
        <w:t xml:space="preserve"> - </w:t>
      </w:r>
      <w:r w:rsidR="00400891">
        <w:t>размерность</w:t>
      </w:r>
      <w:r w:rsidR="00C531B6" w:rsidRPr="005C4EC4">
        <w:t xml:space="preserve">, </w:t>
      </w:r>
      <w:r w:rsidR="00C531B6">
        <w:rPr>
          <w:i/>
          <w:lang w:val="en-US"/>
        </w:rPr>
        <w:t>SET</w:t>
      </w:r>
      <w:r w:rsidR="00C531B6" w:rsidRPr="005C4EC4">
        <w:t xml:space="preserve"> </w:t>
      </w:r>
      <w:r w:rsidR="00306D23">
        <w:t>–</w:t>
      </w:r>
      <w:r w:rsidR="00C531B6" w:rsidRPr="005C4EC4">
        <w:t xml:space="preserve"> </w:t>
      </w:r>
      <w:r w:rsidR="00306D23">
        <w:t>номер подкадра (-1, если в кадре отсутствуют подкадры)</w:t>
      </w:r>
      <w:r w:rsidR="00C531B6" w:rsidRPr="005C4EC4">
        <w:t xml:space="preserve">, </w:t>
      </w:r>
      <w:r w:rsidR="00C531B6">
        <w:rPr>
          <w:i/>
          <w:lang w:val="en-US"/>
        </w:rPr>
        <w:t>WADDR</w:t>
      </w:r>
      <w:r w:rsidR="00C531B6" w:rsidRPr="005C4EC4">
        <w:t xml:space="preserve"> </w:t>
      </w:r>
      <w:r w:rsidR="001303A5">
        <w:t>–</w:t>
      </w:r>
      <w:r w:rsidR="00C531B6" w:rsidRPr="005C4EC4">
        <w:t xml:space="preserve"> </w:t>
      </w:r>
      <w:r w:rsidR="001303A5">
        <w:t>адрес параметра в</w:t>
      </w:r>
      <w:r w:rsidR="00774E29">
        <w:t xml:space="preserve"> наборе</w:t>
      </w:r>
      <w:r w:rsidR="00C531B6" w:rsidRPr="005C4EC4">
        <w:t xml:space="preserve">, </w:t>
      </w:r>
      <w:r w:rsidR="00C531B6">
        <w:rPr>
          <w:i/>
          <w:lang w:val="en-US"/>
        </w:rPr>
        <w:t>COMMENT</w:t>
      </w:r>
      <w:r w:rsidR="00C531B6" w:rsidRPr="005C4EC4">
        <w:rPr>
          <w:i/>
        </w:rPr>
        <w:t xml:space="preserve">, </w:t>
      </w:r>
      <w:r w:rsidR="00C531B6">
        <w:rPr>
          <w:i/>
          <w:lang w:val="en-US"/>
        </w:rPr>
        <w:t>END</w:t>
      </w:r>
      <w:r w:rsidR="00C531B6" w:rsidRPr="005C4EC4">
        <w:rPr>
          <w:i/>
        </w:rPr>
        <w:t>_</w:t>
      </w:r>
      <w:r w:rsidR="00C531B6">
        <w:rPr>
          <w:i/>
          <w:lang w:val="en-US"/>
        </w:rPr>
        <w:t>COMMENT</w:t>
      </w:r>
      <w:r w:rsidR="00C87B9E" w:rsidRPr="005C4EC4">
        <w:t xml:space="preserve"> </w:t>
      </w:r>
      <w:r w:rsidR="00B53E2E">
        <w:t>–</w:t>
      </w:r>
      <w:r w:rsidR="00C87B9E" w:rsidRPr="005C4EC4">
        <w:t xml:space="preserve"> </w:t>
      </w:r>
      <w:r w:rsidR="00410F6A">
        <w:t xml:space="preserve">начало и окончание </w:t>
      </w:r>
      <w:r w:rsidR="00B53E2E">
        <w:t>блок</w:t>
      </w:r>
      <w:r w:rsidR="00410F6A">
        <w:t>а</w:t>
      </w:r>
      <w:r w:rsidR="00B53E2E">
        <w:t xml:space="preserve"> примечания</w:t>
      </w:r>
      <w:r w:rsidR="00C87B9E" w:rsidRPr="005C4EC4">
        <w:t>.</w:t>
      </w:r>
    </w:p>
    <w:p w:rsidR="003F270D" w:rsidRDefault="002E406E" w:rsidP="003F270D">
      <w:pPr>
        <w:ind w:firstLine="708"/>
      </w:pPr>
      <w:r>
        <w:t>Данные этапы</w:t>
      </w:r>
      <w:r w:rsidR="00A91FF3">
        <w:t>,</w:t>
      </w:r>
      <w:r>
        <w:t xml:space="preserve"> на сегодняшний день</w:t>
      </w:r>
      <w:r w:rsidR="00A91FF3">
        <w:t>,</w:t>
      </w:r>
      <w:r>
        <w:t xml:space="preserve"> </w:t>
      </w:r>
      <w:r w:rsidR="003119C6">
        <w:t>производя</w:t>
      </w:r>
      <w:r w:rsidR="008158A9">
        <w:t>тся</w:t>
      </w:r>
      <w:r w:rsidR="000B29AB">
        <w:t xml:space="preserve"> </w:t>
      </w:r>
      <w:r w:rsidR="00E923F0">
        <w:t>вручную.</w:t>
      </w:r>
      <w:r w:rsidR="000B29AB">
        <w:t xml:space="preserve"> На </w:t>
      </w:r>
      <w:r w:rsidR="001D4091">
        <w:t>работу с одним протоколом</w:t>
      </w:r>
      <w:r w:rsidR="000B29AB">
        <w:t xml:space="preserve"> уходит порядка двух месяцев у одного сотрудника, поэтому был поставлен вопрос о со</w:t>
      </w:r>
      <w:r w:rsidR="00296010">
        <w:t xml:space="preserve">здании </w:t>
      </w:r>
      <w:r w:rsidR="003119C6">
        <w:t>программного обеспечения</w:t>
      </w:r>
      <w:r w:rsidR="00123090">
        <w:t xml:space="preserve"> для улучшения условий работы с протоколами информационного взаимодействия.</w:t>
      </w:r>
      <w:r w:rsidR="003119C6">
        <w:t xml:space="preserve"> </w:t>
      </w:r>
    </w:p>
    <w:p w:rsidR="00A1155E" w:rsidRDefault="003F270D" w:rsidP="00A1155E">
      <w:pPr>
        <w:pStyle w:val="2"/>
      </w:pPr>
      <w:bookmarkStart w:id="5" w:name="_Toc484608511"/>
      <w:r>
        <w:t>Формализация постановки задачи</w:t>
      </w:r>
      <w:bookmarkEnd w:id="5"/>
      <w:r>
        <w:t xml:space="preserve"> </w:t>
      </w:r>
    </w:p>
    <w:p w:rsidR="00A1155E" w:rsidRDefault="00A1155E" w:rsidP="00A1155E">
      <w:pPr>
        <w:ind w:firstLine="708"/>
      </w:pPr>
      <w:r>
        <w:t>О</w:t>
      </w:r>
      <w:r w:rsidR="000C0972">
        <w:t xml:space="preserve">сновываясь на </w:t>
      </w:r>
      <w:r>
        <w:t>проведенном анализе предметной области, постановка решаемой в данной работе задачи может быть сформулирована следующим образом.</w:t>
      </w:r>
    </w:p>
    <w:p w:rsidR="00A1155E" w:rsidRDefault="00A1155E" w:rsidP="00A1155E">
      <w:pPr>
        <w:ind w:firstLine="708"/>
      </w:pPr>
      <w:r>
        <w:t>Необходимо реализовать программное обеспечени</w:t>
      </w:r>
      <w:r w:rsidR="00490F24">
        <w:t>е</w:t>
      </w:r>
      <w:r w:rsidR="00561214">
        <w:t xml:space="preserve"> для работы с протоколами информационного взаимодействия. Входными данными являются файлы формата </w:t>
      </w:r>
      <w:r w:rsidR="00561214">
        <w:rPr>
          <w:lang w:val="en-US"/>
        </w:rPr>
        <w:t>Microsoft</w:t>
      </w:r>
      <w:r w:rsidR="00561214" w:rsidRPr="00561214">
        <w:t xml:space="preserve"> </w:t>
      </w:r>
      <w:r w:rsidR="00561214">
        <w:rPr>
          <w:lang w:val="en-US"/>
        </w:rPr>
        <w:t>Excel</w:t>
      </w:r>
      <w:r w:rsidR="00561214">
        <w:t xml:space="preserve">, содержащие в себе таблицы значений. </w:t>
      </w:r>
      <w:r w:rsidR="000277BD">
        <w:t xml:space="preserve">Данные таблицы должны </w:t>
      </w:r>
      <w:r w:rsidR="00230055">
        <w:t>быть проверены на соотв</w:t>
      </w:r>
      <w:r w:rsidR="007C6C96">
        <w:t>етствие стандартам предприятия.</w:t>
      </w:r>
      <w:r w:rsidR="007C6C96" w:rsidRPr="00C61A4F">
        <w:t xml:space="preserve"> </w:t>
      </w:r>
      <w:r w:rsidR="00F17C69">
        <w:t>В</w:t>
      </w:r>
      <w:r w:rsidR="00561214">
        <w:t>ыходными данными являются текстовые документы, содержащие в себе информацию о сигналах в формате</w:t>
      </w:r>
      <w:r w:rsidR="00674B8C">
        <w:t>, требуемом тестовым автоматом</w:t>
      </w:r>
      <w:r w:rsidR="00561214">
        <w:t>.</w:t>
      </w:r>
    </w:p>
    <w:p w:rsidR="001063C4" w:rsidRDefault="003E1D2C" w:rsidP="001063C4">
      <w:pPr>
        <w:ind w:firstLine="708"/>
      </w:pPr>
      <w:r>
        <w:t>Также необходимо рассмотреть методы интеграции данного ПО в программный комплекс отдела тестирования.</w:t>
      </w:r>
    </w:p>
    <w:p w:rsidR="001063C4" w:rsidRDefault="00EA0D23" w:rsidP="00C14AE9">
      <w:pPr>
        <w:pStyle w:val="2"/>
      </w:pPr>
      <w:bookmarkStart w:id="6" w:name="_Toc484608512"/>
      <w:r>
        <w:lastRenderedPageBreak/>
        <w:t>Методы</w:t>
      </w:r>
      <w:r w:rsidR="00EB3F09">
        <w:t xml:space="preserve"> д</w:t>
      </w:r>
      <w:r w:rsidR="00034449">
        <w:t>оступ</w:t>
      </w:r>
      <w:r w:rsidR="00FE7338">
        <w:t>а</w:t>
      </w:r>
      <w:r w:rsidR="004C0048">
        <w:t xml:space="preserve"> к </w:t>
      </w:r>
      <w:r w:rsidR="00034449">
        <w:t>данны</w:t>
      </w:r>
      <w:r w:rsidR="00B738A6">
        <w:t>м</w:t>
      </w:r>
      <w:bookmarkEnd w:id="6"/>
    </w:p>
    <w:p w:rsidR="00CB2D0A" w:rsidRDefault="00CB2D0A" w:rsidP="00CB2D0A">
      <w:r>
        <w:tab/>
      </w:r>
      <w:r w:rsidR="00522784">
        <w:t xml:space="preserve"> </w:t>
      </w:r>
      <w:r w:rsidR="001E3AFF">
        <w:t xml:space="preserve">Таблицы протоколов информационного взаимодействия содержатся в файлах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rPr>
          <w:lang w:val="en-US"/>
        </w:rPr>
        <w:t>Excel</w:t>
      </w:r>
      <w:r w:rsidR="001E3AFF">
        <w:t>. Для работы</w:t>
      </w:r>
      <w:r w:rsidR="007C6F8F" w:rsidRPr="007C6F8F">
        <w:t xml:space="preserve"> </w:t>
      </w:r>
      <w:r w:rsidR="007C6F8F">
        <w:t>с</w:t>
      </w:r>
      <w:r w:rsidR="001E3AFF">
        <w:t xml:space="preserve"> </w:t>
      </w:r>
      <w:r w:rsidR="00AC7238">
        <w:t>данным</w:t>
      </w:r>
      <w:r w:rsidR="007951D1">
        <w:t>и</w:t>
      </w:r>
      <w:r w:rsidR="001E3AFF">
        <w:t xml:space="preserve"> у компании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t xml:space="preserve">имеется несколько </w:t>
      </w:r>
      <w:r w:rsidR="003A3B54">
        <w:t xml:space="preserve">собственных </w:t>
      </w:r>
      <w:r w:rsidR="001E3AFF">
        <w:rPr>
          <w:lang w:val="en-US"/>
        </w:rPr>
        <w:t>API</w:t>
      </w:r>
      <w:r w:rsidR="001E3AFF" w:rsidRPr="001E3AFF">
        <w:t>.</w:t>
      </w:r>
      <w:r w:rsidR="001E3AFF">
        <w:t xml:space="preserve"> В данном подразделе будет выполнен обзор </w:t>
      </w:r>
      <w:r w:rsidR="003A3B54">
        <w:t xml:space="preserve">этих </w:t>
      </w:r>
      <w:r w:rsidR="001E3AFF">
        <w:t>программных интерфейсов, с целью последующего выбора оптимального</w:t>
      </w:r>
      <w:r w:rsidR="00C566AA">
        <w:t xml:space="preserve"> подхода</w:t>
      </w:r>
      <w:r w:rsidR="001E3AFF">
        <w:t>.</w:t>
      </w:r>
      <w:r w:rsidR="001E3AFF" w:rsidRPr="001E3AFF">
        <w:t xml:space="preserve"> </w:t>
      </w:r>
    </w:p>
    <w:p w:rsidR="00B35DA1" w:rsidRDefault="004D00D8" w:rsidP="00B35DA1">
      <w:pPr>
        <w:pStyle w:val="3"/>
        <w:rPr>
          <w:lang w:val="en-US"/>
        </w:rPr>
      </w:pPr>
      <w:bookmarkStart w:id="7" w:name="_Toc484608513"/>
      <w:r>
        <w:rPr>
          <w:lang w:val="en-US"/>
        </w:rPr>
        <w:t>Open Database Connectivity</w:t>
      </w:r>
      <w:r w:rsidR="00B35DA1">
        <w:rPr>
          <w:lang w:val="en-US"/>
        </w:rPr>
        <w:tab/>
      </w:r>
      <w:r w:rsidR="00EB64EC">
        <w:rPr>
          <w:lang w:val="en-US"/>
        </w:rPr>
        <w:t>(ODBC)</w:t>
      </w:r>
      <w:bookmarkEnd w:id="7"/>
    </w:p>
    <w:p w:rsidR="00DB6A6E" w:rsidRDefault="00B35DA1" w:rsidP="00B35DA1">
      <w:pPr>
        <w:ind w:firstLine="708"/>
      </w:pPr>
      <w:r>
        <w:t xml:space="preserve">Стандарт открытого доступа к базам данных является типовым программным интерфейсом для построения приложений управления БД в среде </w:t>
      </w:r>
      <w:r>
        <w:rPr>
          <w:lang w:val="en-US"/>
        </w:rPr>
        <w:t>Microsoft</w:t>
      </w:r>
      <w:r w:rsidRPr="00B35DA1">
        <w:t xml:space="preserve"> </w:t>
      </w:r>
      <w:r>
        <w:rPr>
          <w:lang w:val="en-US"/>
        </w:rPr>
        <w:t>Windows</w:t>
      </w:r>
      <w:r w:rsidRPr="00B35DA1">
        <w:t xml:space="preserve">. </w:t>
      </w:r>
      <w:r>
        <w:t>Основная идея состоит в использовании</w:t>
      </w:r>
      <w:r w:rsidR="00453CF2">
        <w:t xml:space="preserve"> специализированных драйверов баз данных подобно тому, как </w:t>
      </w:r>
      <w:r w:rsidR="00453CF2">
        <w:rPr>
          <w:lang w:val="en-US"/>
        </w:rPr>
        <w:t>Windows</w:t>
      </w:r>
      <w:r w:rsidR="00453CF2" w:rsidRPr="00453CF2">
        <w:t xml:space="preserve"> </w:t>
      </w:r>
      <w:r w:rsidR="00453CF2">
        <w:t xml:space="preserve">применяет драйвера для работы различных устройств. Разработчики могут создавать свои собственные драйвера </w:t>
      </w:r>
      <w:r w:rsidR="00453CF2">
        <w:rPr>
          <w:lang w:val="en-US"/>
        </w:rPr>
        <w:t>ODBC</w:t>
      </w:r>
      <w:r w:rsidR="00453CF2" w:rsidRPr="00453CF2">
        <w:t xml:space="preserve"> </w:t>
      </w:r>
      <w:r w:rsidR="00453CF2">
        <w:t xml:space="preserve">или же использовать разработанные другими фирмами. Список баз данных, для которых </w:t>
      </w:r>
      <w:r w:rsidR="00453CF2">
        <w:rPr>
          <w:lang w:val="en-US"/>
        </w:rPr>
        <w:t>Microsoft</w:t>
      </w:r>
      <w:r w:rsidR="00453CF2" w:rsidRPr="00453CF2">
        <w:t xml:space="preserve"> </w:t>
      </w:r>
      <w:r w:rsidR="00F04BA0">
        <w:t xml:space="preserve">уже </w:t>
      </w:r>
      <w:r w:rsidR="00453CF2">
        <w:t>разработало специализированные драйвера, можно посмотреть в</w:t>
      </w:r>
      <w:r w:rsidR="00453CF2" w:rsidRPr="00A53689">
        <w:rPr>
          <w:i/>
        </w:rPr>
        <w:t xml:space="preserve"> </w:t>
      </w:r>
      <w:r w:rsidR="00C30081" w:rsidRPr="00C30081">
        <w:t>[</w:t>
      </w:r>
      <w:r w:rsidR="00C30081" w:rsidRPr="0093718C">
        <w:t>3</w:t>
      </w:r>
      <w:r w:rsidR="00C30081" w:rsidRPr="00C30081">
        <w:t>]</w:t>
      </w:r>
      <w:r w:rsidR="00F04BA0">
        <w:t>.</w:t>
      </w:r>
    </w:p>
    <w:p w:rsidR="00417BDD" w:rsidRPr="007A22C2" w:rsidRDefault="00417BDD" w:rsidP="00EB0210">
      <w:pPr>
        <w:ind w:firstLine="708"/>
      </w:pPr>
      <w:r>
        <w:t xml:space="preserve">Технология </w:t>
      </w:r>
      <w:r>
        <w:rPr>
          <w:lang w:val="en-US"/>
        </w:rPr>
        <w:t>ODBC</w:t>
      </w:r>
      <w:r w:rsidRPr="00417BDD">
        <w:t xml:space="preserve"> </w:t>
      </w:r>
      <w:r>
        <w:t>позволяет разработчику создавать и распространять клиент-серверные программы, не зависящие от конкретной системы управления базами данных. Всю привязку к определенной СУБД выполняет диспетчер</w:t>
      </w:r>
      <w:r w:rsidR="00241011">
        <w:t xml:space="preserve"> драйверов.</w:t>
      </w:r>
      <w:r w:rsidR="00EB0210">
        <w:t xml:space="preserve"> </w:t>
      </w:r>
      <w:r w:rsidR="00EB0210" w:rsidRPr="00EB0210">
        <w:rPr>
          <w:i/>
        </w:rPr>
        <w:t>Диспетчер драйверов</w:t>
      </w:r>
      <w:r w:rsidR="00EB0210">
        <w:t xml:space="preserve"> </w:t>
      </w:r>
      <w:r w:rsidR="0093718C" w:rsidRPr="0093718C">
        <w:t>[</w:t>
      </w:r>
      <w:r w:rsidR="0012233B">
        <w:t>4</w:t>
      </w:r>
      <w:r w:rsidR="0093718C" w:rsidRPr="0093718C">
        <w:t>]</w:t>
      </w:r>
      <w:r w:rsidR="006C6812" w:rsidRPr="006C6812">
        <w:rPr>
          <w:b/>
          <w:i/>
        </w:rPr>
        <w:t xml:space="preserve"> </w:t>
      </w:r>
      <w:r w:rsidR="00EB0210">
        <w:t>– библиотека динамической загрузки,</w:t>
      </w:r>
      <w:r w:rsidR="00094ECD">
        <w:t xml:space="preserve"> котор</w:t>
      </w:r>
      <w:r w:rsidR="00872C85">
        <w:t>ая осуществляет доступ к БД</w:t>
      </w:r>
      <w:r w:rsidR="00EB0210">
        <w:t xml:space="preserve">. </w:t>
      </w:r>
      <w:r w:rsidR="00C52105">
        <w:t xml:space="preserve">Основной функцией диспетчера является загрузка необходимого драйвера. Также он </w:t>
      </w:r>
      <w:r w:rsidR="006D26BB">
        <w:t>выполняет</w:t>
      </w:r>
      <w:r w:rsidR="00D941A6">
        <w:t xml:space="preserve"> обработку</w:t>
      </w:r>
      <w:r w:rsidR="00EB0210">
        <w:t xml:space="preserve"> некоторых инициализированных и информационных вызовов </w:t>
      </w:r>
      <w:r w:rsidR="00EB0210">
        <w:rPr>
          <w:lang w:val="en-US"/>
        </w:rPr>
        <w:t>ODBC</w:t>
      </w:r>
      <w:r w:rsidR="001A115F">
        <w:t>, передачу</w:t>
      </w:r>
      <w:r w:rsidR="00EB0210">
        <w:t xml:space="preserve"> вызовов функций </w:t>
      </w:r>
      <w:r w:rsidR="00EB0210">
        <w:rPr>
          <w:lang w:val="en-US"/>
        </w:rPr>
        <w:t>ODBC</w:t>
      </w:r>
      <w:r w:rsidR="00EB0210" w:rsidRPr="00EB0210">
        <w:t xml:space="preserve"> </w:t>
      </w:r>
      <w:r w:rsidR="00EB0210">
        <w:t>от приложения драйверу</w:t>
      </w:r>
      <w:r w:rsidR="00486275">
        <w:t xml:space="preserve"> и </w:t>
      </w:r>
      <w:r w:rsidR="007A22C2">
        <w:t>контроль состояния</w:t>
      </w:r>
      <w:r w:rsidR="00EB0210">
        <w:t>.</w:t>
      </w:r>
      <w:r w:rsidR="007A22C2">
        <w:t xml:space="preserve"> При необходимости, диспетчер может регистрировать в журнале все вызовы функций </w:t>
      </w:r>
      <w:r w:rsidR="007A22C2">
        <w:rPr>
          <w:lang w:val="en-US"/>
        </w:rPr>
        <w:t>ODBC</w:t>
      </w:r>
      <w:r w:rsidR="007A22C2">
        <w:t xml:space="preserve"> приложением. В журнале записывается имя каждой свободной от ошибок функции вместе со значениями входных аргументов и именами выходных. Прежде чем передать вызов драйверу, отвечающем за подключение к базе данных, диспетчер проверяет аргументы функций и корректность изменения </w:t>
      </w:r>
      <w:r w:rsidR="007A22C2">
        <w:lastRenderedPageBreak/>
        <w:t>состояния, а также другие условия отсутствия ошибок. Это дает возможность освободить БД от обработки большинства ошибок.</w:t>
      </w:r>
    </w:p>
    <w:p w:rsidR="00B35DA1" w:rsidRDefault="00417BDD" w:rsidP="00DB6A6E">
      <w:pPr>
        <w:pStyle w:val="ae"/>
      </w:pPr>
      <w:r>
        <w:rPr>
          <w:noProof/>
          <w:lang w:eastAsia="ru-RU"/>
        </w:rPr>
        <w:drawing>
          <wp:inline distT="0" distB="0" distL="0" distR="0" wp14:anchorId="50F307B3" wp14:editId="167B3FF6">
            <wp:extent cx="44862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BA0">
        <w:t xml:space="preserve"> </w:t>
      </w:r>
    </w:p>
    <w:p w:rsidR="00DB6A6E" w:rsidRDefault="009D26EB" w:rsidP="00DB6A6E">
      <w:pPr>
        <w:pStyle w:val="ae"/>
      </w:pPr>
      <w:r>
        <w:t>Рис. 1.4</w:t>
      </w:r>
      <w:r w:rsidR="00DB6A6E">
        <w:t xml:space="preserve"> –</w:t>
      </w:r>
      <w:r w:rsidR="003365DC" w:rsidRPr="00412AFD">
        <w:t xml:space="preserve"> </w:t>
      </w:r>
      <w:r w:rsidR="003365DC">
        <w:t xml:space="preserve">Архитектура </w:t>
      </w:r>
      <w:r w:rsidR="003365DC">
        <w:rPr>
          <w:lang w:val="en-US"/>
        </w:rPr>
        <w:t>ODBC</w:t>
      </w:r>
      <w:r w:rsidR="00DB6A6E" w:rsidRPr="00417BDD">
        <w:t>.</w:t>
      </w:r>
    </w:p>
    <w:p w:rsidR="00EF0C76" w:rsidRDefault="00EF0C76" w:rsidP="00EF0C76">
      <w:pPr>
        <w:ind w:firstLine="708"/>
      </w:pPr>
      <w:r>
        <w:t xml:space="preserve">Для установления соединения и управления драйвером СУБД, диспетчеру требуется информация о его местонахождении и типе драйвера. Данную информацию предоставляет именованный ресурс </w:t>
      </w:r>
      <w:r>
        <w:rPr>
          <w:lang w:val="en-US"/>
        </w:rPr>
        <w:t>ODBC</w:t>
      </w:r>
      <w:r w:rsidR="00120153" w:rsidRPr="00120153">
        <w:t xml:space="preserve"> </w:t>
      </w:r>
      <w:r w:rsidR="00965ED4">
        <w:t xml:space="preserve">– </w:t>
      </w:r>
      <w:r w:rsidRPr="001D2E85">
        <w:rPr>
          <w:lang w:val="en-US"/>
        </w:rPr>
        <w:t>DSN</w:t>
      </w:r>
      <w:r w:rsidRPr="00EF0C76">
        <w:t xml:space="preserve"> (</w:t>
      </w:r>
      <w:r>
        <w:rPr>
          <w:lang w:val="en-US"/>
        </w:rPr>
        <w:t>Data</w:t>
      </w:r>
      <w:r w:rsidRPr="00EF0C76">
        <w:t xml:space="preserve"> </w:t>
      </w:r>
      <w:r>
        <w:rPr>
          <w:lang w:val="en-US"/>
        </w:rPr>
        <w:t>Source</w:t>
      </w:r>
      <w:r w:rsidRPr="00EF0C76">
        <w:t xml:space="preserve"> </w:t>
      </w:r>
      <w:r>
        <w:rPr>
          <w:lang w:val="en-US"/>
        </w:rPr>
        <w:t>Name</w:t>
      </w:r>
      <w:r w:rsidRPr="00EF0C76">
        <w:t>)</w:t>
      </w:r>
      <w:r w:rsidRPr="00120153">
        <w:t>.</w:t>
      </w:r>
      <w:r w:rsidR="00965ED4" w:rsidRPr="00965ED4">
        <w:t xml:space="preserve"> </w:t>
      </w:r>
      <w:r w:rsidR="00965ED4">
        <w:t xml:space="preserve">Существуют три типа именованного ресурса </w:t>
      </w:r>
      <w:r w:rsidR="00965ED4">
        <w:rPr>
          <w:lang w:val="en-US"/>
        </w:rPr>
        <w:t>DSN</w:t>
      </w:r>
      <w:r w:rsidR="00965ED4">
        <w:t xml:space="preserve">: пользовательский, системный и файловый. </w:t>
      </w:r>
      <w:r w:rsidR="00125A87" w:rsidRPr="00125A87">
        <w:t>Р</w:t>
      </w:r>
      <w:r w:rsidR="00125A87">
        <w:t xml:space="preserve">азличия заключается в методе хранения требуемой информации и ее доступе. Информация для пользовательского </w:t>
      </w:r>
      <w:r w:rsidR="00125A87">
        <w:rPr>
          <w:lang w:val="en-US"/>
        </w:rPr>
        <w:t>DSN</w:t>
      </w:r>
      <w:r w:rsidR="00125A87" w:rsidRPr="00125A87">
        <w:t xml:space="preserve"> </w:t>
      </w:r>
      <w:r w:rsidR="00125A87">
        <w:t xml:space="preserve">содержится в реестре </w:t>
      </w:r>
      <w:r w:rsidR="00125A87">
        <w:rPr>
          <w:lang w:val="en-US"/>
        </w:rPr>
        <w:t>Windows</w:t>
      </w:r>
      <w:r w:rsidR="00125A87">
        <w:t xml:space="preserve"> того компьютера, на котором создано соединение с данными. Системные </w:t>
      </w:r>
      <w:r w:rsidR="001D2E85">
        <w:rPr>
          <w:lang w:val="en-US"/>
        </w:rPr>
        <w:t>DNS</w:t>
      </w:r>
      <w:r w:rsidR="001D2E85" w:rsidRPr="000C5A09">
        <w:t xml:space="preserve"> </w:t>
      </w:r>
      <w:r w:rsidR="00125A87">
        <w:t>относятся к компьютеру, а не к пользователю. Таким образом, система или пользователь, обладающий соответствующими привилегиями, необходимыми для доступа к источнику данных,</w:t>
      </w:r>
      <w:r w:rsidR="000C5A09" w:rsidRPr="000C5A09">
        <w:t xml:space="preserve"> </w:t>
      </w:r>
      <w:r w:rsidR="000C5A09">
        <w:t>имеют право</w:t>
      </w:r>
      <w:r w:rsidR="00125A87">
        <w:t xml:space="preserve"> работать с БД.</w:t>
      </w:r>
      <w:r w:rsidR="002B2548">
        <w:t xml:space="preserve"> Информация для файлового </w:t>
      </w:r>
      <w:r w:rsidR="002B2548">
        <w:rPr>
          <w:lang w:val="en-US"/>
        </w:rPr>
        <w:t>DNS</w:t>
      </w:r>
      <w:r w:rsidR="002B2548" w:rsidRPr="002B2548">
        <w:t xml:space="preserve"> </w:t>
      </w:r>
      <w:r w:rsidR="002B2548">
        <w:t xml:space="preserve">хранится в файле, доступном для чтения любому приложению. </w:t>
      </w:r>
    </w:p>
    <w:p w:rsidR="002B2548" w:rsidRDefault="002B2548" w:rsidP="00EF0C76">
      <w:pPr>
        <w:ind w:firstLine="708"/>
      </w:pPr>
      <w:r>
        <w:t xml:space="preserve">Основная задача драйвера СУБД обрабатывать запросы, поступающие от приложения и преобразовывать их в набор команд </w:t>
      </w:r>
      <w:r>
        <w:rPr>
          <w:lang w:val="en-US"/>
        </w:rPr>
        <w:t>API</w:t>
      </w:r>
      <w:r w:rsidRPr="002B2548">
        <w:t xml:space="preserve"> </w:t>
      </w:r>
      <w:r>
        <w:t xml:space="preserve">СУБД и, таким образом, производить какие-либо действия с базой данных. Также он отвечает за то, чтобы стандартные команды </w:t>
      </w:r>
      <w:r>
        <w:rPr>
          <w:lang w:val="en-US"/>
        </w:rPr>
        <w:t>ODBC</w:t>
      </w:r>
      <w:r w:rsidRPr="002B2548">
        <w:t xml:space="preserve"> </w:t>
      </w:r>
      <w:r>
        <w:t xml:space="preserve">выполнялись корректно, поскольку в некоторых </w:t>
      </w:r>
      <w:r>
        <w:lastRenderedPageBreak/>
        <w:t>случаях источник данных не поддерживает некоторые функции. В таких ситу</w:t>
      </w:r>
      <w:r w:rsidR="00AF685C">
        <w:t>ациях их выполняет драйвер СУБД.</w:t>
      </w:r>
      <w:r w:rsidR="009615CC">
        <w:t xml:space="preserve"> Также на драйвере лежит функция приведения кодов ошибок, поступающих от источника, к стандартным в </w:t>
      </w:r>
      <w:r w:rsidR="009615CC">
        <w:rPr>
          <w:lang w:val="en-US"/>
        </w:rPr>
        <w:t>ODBC</w:t>
      </w:r>
      <w:r w:rsidR="009615CC" w:rsidRPr="00207B6B">
        <w:t>.</w:t>
      </w:r>
    </w:p>
    <w:p w:rsidR="006C6812" w:rsidRPr="00207B6B" w:rsidRDefault="00207B6B" w:rsidP="00EF0C76">
      <w:pPr>
        <w:ind w:firstLine="708"/>
      </w:pPr>
      <w:r>
        <w:t xml:space="preserve">Определяют два типа драйверов – одноуровневые и многоуровневые. Одноуровневые обрабатывают вызовы </w:t>
      </w:r>
      <w:r>
        <w:rPr>
          <w:lang w:val="en-US"/>
        </w:rPr>
        <w:t>ODBC</w:t>
      </w:r>
      <w:r w:rsidRPr="00207B6B">
        <w:t xml:space="preserve"> </w:t>
      </w:r>
      <w:r>
        <w:t xml:space="preserve">и операторы </w:t>
      </w:r>
      <w:r>
        <w:rPr>
          <w:lang w:val="en-US"/>
        </w:rPr>
        <w:t>SQL</w:t>
      </w:r>
      <w:r>
        <w:t xml:space="preserve">. Многоуровневые обрабатывают только вызовы </w:t>
      </w:r>
      <w:r>
        <w:rPr>
          <w:lang w:val="en-US"/>
        </w:rPr>
        <w:t>ODBC</w:t>
      </w:r>
      <w:r>
        <w:t xml:space="preserve">, оставляя право за СУБД осуществлять обработку </w:t>
      </w:r>
      <w:r>
        <w:rPr>
          <w:lang w:val="en-US"/>
        </w:rPr>
        <w:t>SQL</w:t>
      </w:r>
      <w:r w:rsidRPr="00207B6B">
        <w:t>-</w:t>
      </w:r>
      <w:r>
        <w:t>запросов.</w:t>
      </w:r>
      <w:r w:rsidR="00E0708D" w:rsidRPr="00207B6B">
        <w:t xml:space="preserve"> </w:t>
      </w:r>
    </w:p>
    <w:p w:rsidR="00770728" w:rsidRDefault="004D00D8" w:rsidP="00770728">
      <w:pPr>
        <w:pStyle w:val="3"/>
        <w:rPr>
          <w:lang w:val="en-US"/>
        </w:rPr>
      </w:pPr>
      <w:bookmarkStart w:id="8" w:name="_Toc484608514"/>
      <w:r>
        <w:rPr>
          <w:lang w:val="en-US"/>
        </w:rPr>
        <w:t>Object</w:t>
      </w:r>
      <w:r w:rsidRPr="007E66DF">
        <w:rPr>
          <w:lang w:val="en-US"/>
        </w:rPr>
        <w:t xml:space="preserve"> </w:t>
      </w:r>
      <w:r>
        <w:rPr>
          <w:lang w:val="en-US"/>
        </w:rPr>
        <w:t>Linking</w:t>
      </w:r>
      <w:r w:rsidRPr="007E66DF">
        <w:rPr>
          <w:lang w:val="en-US"/>
        </w:rPr>
        <w:t xml:space="preserve"> </w:t>
      </w:r>
      <w:r>
        <w:rPr>
          <w:lang w:val="en-US"/>
        </w:rPr>
        <w:t>and</w:t>
      </w:r>
      <w:r w:rsidRPr="007E66DF">
        <w:rPr>
          <w:lang w:val="en-US"/>
        </w:rPr>
        <w:t xml:space="preserve"> </w:t>
      </w:r>
      <w:r>
        <w:rPr>
          <w:lang w:val="en-US"/>
        </w:rPr>
        <w:t>Embedding</w:t>
      </w:r>
      <w:r w:rsidR="00A9057E">
        <w:rPr>
          <w:lang w:val="en-US"/>
        </w:rPr>
        <w:t xml:space="preserve"> (OLE DB)</w:t>
      </w:r>
      <w:bookmarkEnd w:id="8"/>
    </w:p>
    <w:p w:rsidR="00770728" w:rsidRDefault="00DF658A" w:rsidP="00DF658A">
      <w:pPr>
        <w:ind w:firstLine="708"/>
      </w:pPr>
      <w:r>
        <w:t xml:space="preserve">Технология </w:t>
      </w:r>
      <w:r>
        <w:rPr>
          <w:lang w:val="en-US"/>
        </w:rPr>
        <w:t>OLE</w:t>
      </w:r>
      <w:r w:rsidRPr="00551D71">
        <w:t xml:space="preserve"> </w:t>
      </w:r>
      <w:r>
        <w:rPr>
          <w:lang w:val="en-US"/>
        </w:rPr>
        <w:t>DB</w:t>
      </w:r>
      <w:r w:rsidR="00551D71" w:rsidRPr="000B2E0E">
        <w:t xml:space="preserve"> </w:t>
      </w:r>
      <w:r>
        <w:t>представляет из себя низкоуровневый интерфейс для доступ</w:t>
      </w:r>
      <w:r w:rsidR="000B2E0E">
        <w:t xml:space="preserve">а к базам данным, разработанный компанией </w:t>
      </w:r>
      <w:r w:rsidR="000B2E0E">
        <w:rPr>
          <w:lang w:val="en-US"/>
        </w:rPr>
        <w:t>Microsoft</w:t>
      </w:r>
      <w:r w:rsidR="000B2E0E">
        <w:t xml:space="preserve">. Отличительно особенностью является наличие доступа к </w:t>
      </w:r>
      <w:proofErr w:type="spellStart"/>
      <w:r w:rsidR="000B2E0E">
        <w:t>нереляционным</w:t>
      </w:r>
      <w:proofErr w:type="spellEnd"/>
      <w:r w:rsidR="000B2E0E">
        <w:t xml:space="preserve"> данным, таким как почтовые сообщения, электронные таблицы, текстовые документы и многие другие. В спецификации </w:t>
      </w:r>
      <w:r w:rsidR="000B2E0E">
        <w:rPr>
          <w:lang w:val="en-US"/>
        </w:rPr>
        <w:t>OLE</w:t>
      </w:r>
      <w:r w:rsidR="000B2E0E" w:rsidRPr="000B2E0E">
        <w:t xml:space="preserve"> </w:t>
      </w:r>
      <w:r w:rsidR="000B2E0E">
        <w:rPr>
          <w:lang w:val="en-US"/>
        </w:rPr>
        <w:t>DB</w:t>
      </w:r>
      <w:r w:rsidR="000B2E0E" w:rsidRPr="000B2E0E">
        <w:t xml:space="preserve"> </w:t>
      </w:r>
      <w:r w:rsidR="000B2E0E">
        <w:t>определен набор</w:t>
      </w:r>
      <w:r w:rsidR="00BD40E9">
        <w:t>ом</w:t>
      </w:r>
      <w:r w:rsidR="000B2E0E">
        <w:t xml:space="preserve"> </w:t>
      </w:r>
      <w:r w:rsidR="000B2E0E">
        <w:rPr>
          <w:lang w:val="en-US"/>
        </w:rPr>
        <w:t>COM</w:t>
      </w:r>
      <w:r w:rsidR="000B2E0E">
        <w:t>-интерфейсов</w:t>
      </w:r>
      <w:r w:rsidR="00374821" w:rsidRPr="00374821">
        <w:t xml:space="preserve"> (</w:t>
      </w:r>
      <w:r w:rsidR="00374821" w:rsidRPr="00374821">
        <w:rPr>
          <w:i/>
          <w:lang w:val="en-US"/>
        </w:rPr>
        <w:t>Component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Object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Model</w:t>
      </w:r>
      <w:r w:rsidR="00374821" w:rsidRPr="00374821">
        <w:t xml:space="preserve"> </w:t>
      </w:r>
      <w:r w:rsidR="0012233B" w:rsidRPr="0012233B">
        <w:t>[5]</w:t>
      </w:r>
      <w:r w:rsidR="00293C06" w:rsidRPr="00293C06">
        <w:rPr>
          <w:b/>
          <w:i/>
        </w:rPr>
        <w:t xml:space="preserve"> </w:t>
      </w:r>
      <w:r w:rsidR="00293C06">
        <w:t xml:space="preserve">– технологический стандарт компании </w:t>
      </w:r>
      <w:r w:rsidR="00293C06">
        <w:rPr>
          <w:lang w:val="en-US"/>
        </w:rPr>
        <w:t>Microsoft</w:t>
      </w:r>
      <w:r w:rsidR="00293C06">
        <w:t>, предназначенный для создания программного обеспечения на основе взаимодействующих компонентов</w:t>
      </w:r>
      <w:r w:rsidR="00374821" w:rsidRPr="00374821">
        <w:t>)</w:t>
      </w:r>
      <w:r w:rsidR="000B2E0E">
        <w:t>, инкапсулирующих различные сервисы управления данными и предоставляющих однотипный доступ.</w:t>
      </w:r>
    </w:p>
    <w:p w:rsidR="008B32B4" w:rsidRDefault="008B32B4" w:rsidP="008B32B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151835B" wp14:editId="7F28FC5E">
            <wp:extent cx="49815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B4">
        <w:t xml:space="preserve"> </w:t>
      </w:r>
    </w:p>
    <w:p w:rsidR="00E14FA4" w:rsidRDefault="001915CB" w:rsidP="00E14FA4">
      <w:pPr>
        <w:pStyle w:val="ae"/>
      </w:pPr>
      <w:r>
        <w:t>Рис. 1.5</w:t>
      </w:r>
      <w:r w:rsidR="008B32B4">
        <w:t xml:space="preserve"> – Архитектура </w:t>
      </w:r>
      <w:r w:rsidR="008B32B4">
        <w:rPr>
          <w:lang w:val="en-US"/>
        </w:rPr>
        <w:t>OLE</w:t>
      </w:r>
      <w:r w:rsidR="008B32B4" w:rsidRPr="00BC2CCB">
        <w:t xml:space="preserve"> </w:t>
      </w:r>
      <w:r w:rsidR="008B32B4">
        <w:rPr>
          <w:lang w:val="en-US"/>
        </w:rPr>
        <w:t>DB</w:t>
      </w:r>
      <w:r w:rsidR="008B32B4" w:rsidRPr="00417BDD">
        <w:t>.</w:t>
      </w:r>
    </w:p>
    <w:p w:rsidR="001E44FC" w:rsidRPr="009A2457" w:rsidRDefault="000C57AC" w:rsidP="007E5BAA">
      <w:pPr>
        <w:ind w:firstLine="708"/>
      </w:pPr>
      <w:r>
        <w:t xml:space="preserve">Рассматривая работу интерфейса </w:t>
      </w:r>
      <w:r>
        <w:rPr>
          <w:lang w:val="en-US"/>
        </w:rPr>
        <w:t>OLE</w:t>
      </w:r>
      <w:r w:rsidRPr="000C57AC">
        <w:t xml:space="preserve"> </w:t>
      </w:r>
      <w:r>
        <w:rPr>
          <w:lang w:val="en-US"/>
        </w:rPr>
        <w:t>DB</w:t>
      </w:r>
      <w:r>
        <w:t>, выделяют</w:t>
      </w:r>
      <w:r w:rsidR="00A5737E">
        <w:t xml:space="preserve"> две сущности: потребители и поставщики</w:t>
      </w:r>
      <w:r>
        <w:t>.</w:t>
      </w:r>
      <w:r w:rsidR="00A5737E">
        <w:t xml:space="preserve"> </w:t>
      </w:r>
      <w:r w:rsidR="00412AFD">
        <w:t>В роли потребителей служат приложения,</w:t>
      </w:r>
      <w:r w:rsidR="00537246">
        <w:t xml:space="preserve"> которым необходимо получить</w:t>
      </w:r>
      <w:r w:rsidR="00DC6790">
        <w:t xml:space="preserve"> данные</w:t>
      </w:r>
      <w:r w:rsidR="00537246">
        <w:t xml:space="preserve"> из долговременного источника</w:t>
      </w:r>
      <w:r w:rsidR="00412AFD">
        <w:t xml:space="preserve">. </w:t>
      </w:r>
      <w:r w:rsidR="00142A79">
        <w:t xml:space="preserve">Для доступа </w:t>
      </w:r>
      <w:r w:rsidR="00695882">
        <w:t>нужно</w:t>
      </w:r>
      <w:r w:rsidR="008E3BD7">
        <w:t xml:space="preserve"> выбрать </w:t>
      </w:r>
      <w:r w:rsidR="008A48FE">
        <w:t>поставщика</w:t>
      </w:r>
      <w:r w:rsidR="008E3BD7">
        <w:t>, соответствующего типу базы данных, к ко</w:t>
      </w:r>
      <w:r w:rsidR="00EC4860">
        <w:t xml:space="preserve">торой требуется доступ, и использовать базовые интерфейсы для взаимодействия, описанные в </w:t>
      </w:r>
      <w:r w:rsidR="00D041F2">
        <w:t>[6</w:t>
      </w:r>
      <w:r w:rsidR="0012233B" w:rsidRPr="00295162">
        <w:t>]</w:t>
      </w:r>
      <w:r w:rsidR="00EC4860" w:rsidRPr="00EC4860">
        <w:t>.</w:t>
      </w:r>
    </w:p>
    <w:p w:rsidR="002D2EBD" w:rsidRDefault="002D2EBD" w:rsidP="00E14FA4">
      <w:pPr>
        <w:ind w:firstLine="708"/>
      </w:pPr>
      <w:r w:rsidRPr="002D2EBD">
        <w:rPr>
          <w:i/>
        </w:rPr>
        <w:t>Поставщик</w:t>
      </w:r>
      <w:r>
        <w:rPr>
          <w:i/>
        </w:rPr>
        <w:t xml:space="preserve"> (провайдер)</w:t>
      </w:r>
      <w:r>
        <w:t xml:space="preserve"> – набор </w:t>
      </w:r>
      <w:r>
        <w:rPr>
          <w:lang w:val="en-US"/>
        </w:rPr>
        <w:t>COM</w:t>
      </w:r>
      <w:r w:rsidRPr="002D2EBD">
        <w:t>-</w:t>
      </w:r>
      <w:r>
        <w:t>объектов, обслуживающих вызовы интерфейса из пользовательского объекта. Основная задач</w:t>
      </w:r>
      <w:r w:rsidR="00571D2C">
        <w:t>а</w:t>
      </w:r>
      <w:r>
        <w:t xml:space="preserve"> заключается в передаче информации в табличном формате из хранилища данных приложению-получателю. Каждый из </w:t>
      </w:r>
      <w:r>
        <w:rPr>
          <w:lang w:val="en-US"/>
        </w:rPr>
        <w:t>COM</w:t>
      </w:r>
      <w:r w:rsidRPr="002D2EBD">
        <w:t>-</w:t>
      </w:r>
      <w:r>
        <w:t>объектов содержит несколько интерфейсов, которые подразделяются на обязательные и необязательные. С помощью реализации обязательных провайдер гарантирует</w:t>
      </w:r>
      <w:r w:rsidR="00A5737E">
        <w:t xml:space="preserve"> минимальный уровень функциональности.</w:t>
      </w:r>
      <w:r w:rsidR="00C81281">
        <w:t xml:space="preserve"> В </w:t>
      </w:r>
      <w:r w:rsidR="00C81281">
        <w:rPr>
          <w:lang w:val="en-US"/>
        </w:rPr>
        <w:t>OLE</w:t>
      </w:r>
      <w:r w:rsidR="00C81281" w:rsidRPr="002968EB">
        <w:t xml:space="preserve"> </w:t>
      </w:r>
      <w:r w:rsidR="00C81281">
        <w:rPr>
          <w:lang w:val="en-US"/>
        </w:rPr>
        <w:t>DB</w:t>
      </w:r>
      <w:r w:rsidR="00C81281" w:rsidRPr="002968EB">
        <w:t xml:space="preserve"> </w:t>
      </w:r>
      <w:r w:rsidR="00C81281">
        <w:t>интерфейсы определяются для нескольких типов объектов: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Источник данных;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Сеанс;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Набор строк;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lastRenderedPageBreak/>
        <w:t>Команда;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Транзакция.</w:t>
      </w:r>
    </w:p>
    <w:p w:rsidR="00C3182D" w:rsidRDefault="00E40457" w:rsidP="003C57FE">
      <w:r>
        <w:t xml:space="preserve">Все объекты, кроме строк и хранилищ, реализуются с помощью шаблонов поставщика. </w:t>
      </w:r>
      <w:r w:rsidRPr="00E40457">
        <w:rPr>
          <w:i/>
        </w:rPr>
        <w:t>Шаблоны</w:t>
      </w:r>
      <w:r>
        <w:t xml:space="preserve"> – предварительно упакованные реализации для всех необходимых интерфейсов.</w:t>
      </w:r>
      <w:r w:rsidR="003C57FE">
        <w:t xml:space="preserve"> </w:t>
      </w:r>
    </w:p>
    <w:p w:rsidR="00B320CD" w:rsidRDefault="00B320CD" w:rsidP="00F81761">
      <w:pPr>
        <w:ind w:firstLine="708"/>
      </w:pPr>
      <w:r>
        <w:t>Когда приложению-потребителю требуются данные, оно соз</w:t>
      </w:r>
      <w:r w:rsidR="002B7913">
        <w:t>дает объект источника данных с целью</w:t>
      </w:r>
      <w:r>
        <w:t xml:space="preserve"> запуска поставщика.</w:t>
      </w:r>
      <w:r w:rsidR="00872B69">
        <w:t xml:space="preserve"> </w:t>
      </w:r>
      <w:r w:rsidR="00F23053">
        <w:t>Он содержит сведения о проверке подлинности авторизации, которые используются для предоставления разрешений</w:t>
      </w:r>
      <w:r w:rsidR="00833A11">
        <w:t xml:space="preserve"> потребителю</w:t>
      </w:r>
      <w:r w:rsidR="00F23053">
        <w:t xml:space="preserve">. </w:t>
      </w:r>
      <w:r w:rsidR="00872B69">
        <w:t xml:space="preserve">Используя интерфейс </w:t>
      </w:r>
      <w:proofErr w:type="spellStart"/>
      <w:r w:rsidR="00872B69" w:rsidRPr="00872B69">
        <w:rPr>
          <w:i/>
          <w:u w:val="single"/>
          <w:lang w:val="en-US"/>
        </w:rPr>
        <w:t>IDBCreateSession</w:t>
      </w:r>
      <w:proofErr w:type="spellEnd"/>
      <w:r w:rsidR="00872B69">
        <w:t>, объект источника данных создает</w:t>
      </w:r>
      <w:r w:rsidR="00CE3586">
        <w:t xml:space="preserve"> </w:t>
      </w:r>
      <w:r w:rsidR="00F23053">
        <w:t xml:space="preserve">один или несколько </w:t>
      </w:r>
      <w:r w:rsidR="00CE3586">
        <w:t>сеанс</w:t>
      </w:r>
      <w:r w:rsidR="00F23053">
        <w:t>ов</w:t>
      </w:r>
      <w:r w:rsidR="003F7E64">
        <w:t>, с</w:t>
      </w:r>
      <w:r w:rsidR="000C6BDF">
        <w:t xml:space="preserve"> помощью</w:t>
      </w:r>
      <w:r w:rsidR="003F7E64">
        <w:t xml:space="preserve"> которых</w:t>
      </w:r>
      <w:r w:rsidR="00A80324">
        <w:t xml:space="preserve"> </w:t>
      </w:r>
      <w:r w:rsidR="00EC7AF6">
        <w:t>потребитель</w:t>
      </w:r>
      <w:r w:rsidR="002968EB">
        <w:t xml:space="preserve"> </w:t>
      </w:r>
      <w:r w:rsidR="00872B69">
        <w:t>подключается к</w:t>
      </w:r>
      <w:r w:rsidR="00CE3586">
        <w:t xml:space="preserve"> источнику</w:t>
      </w:r>
      <w:r w:rsidR="00F36B6C">
        <w:t xml:space="preserve"> данных (рисунок 1.6</w:t>
      </w:r>
      <w:r w:rsidR="00872B69">
        <w:t>).</w:t>
      </w:r>
      <w:r w:rsidR="00CB39A0">
        <w:t xml:space="preserve"> Каждый сеанс управляет своими взаимодействиями с базой данных независимо</w:t>
      </w:r>
      <w:r w:rsidR="00F53B4D">
        <w:t xml:space="preserve"> от других существующих сеансов и для управления инициализирует объекты команд</w:t>
      </w:r>
      <w:r w:rsidR="000C0335">
        <w:t xml:space="preserve"> (или таблиц)</w:t>
      </w:r>
      <w:r w:rsidR="00F53B4D">
        <w:t xml:space="preserve"> и набора строк.</w:t>
      </w:r>
    </w:p>
    <w:p w:rsidR="00F02A01" w:rsidRDefault="00F02A01" w:rsidP="00F02A01">
      <w:pPr>
        <w:pStyle w:val="ae"/>
      </w:pPr>
      <w:r>
        <w:rPr>
          <w:noProof/>
          <w:lang w:eastAsia="ru-RU"/>
        </w:rPr>
        <w:drawing>
          <wp:inline distT="0" distB="0" distL="0" distR="0" wp14:anchorId="626698D5" wp14:editId="150218CB">
            <wp:extent cx="5010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01" w:rsidRDefault="00851663" w:rsidP="00F02A01">
      <w:pPr>
        <w:pStyle w:val="ae"/>
      </w:pPr>
      <w:r>
        <w:t>Рис. 1.6</w:t>
      </w:r>
      <w:r w:rsidR="00F02A01">
        <w:t xml:space="preserve"> – шаблон поставщика </w:t>
      </w:r>
      <w:r w:rsidR="00F02A01">
        <w:rPr>
          <w:lang w:val="en-US"/>
        </w:rPr>
        <w:t>OLE</w:t>
      </w:r>
      <w:r w:rsidR="00F02A01" w:rsidRPr="00F02A01">
        <w:t xml:space="preserve"> </w:t>
      </w:r>
      <w:r w:rsidR="00F02A01">
        <w:rPr>
          <w:lang w:val="en-US"/>
        </w:rPr>
        <w:t>DB</w:t>
      </w:r>
      <w:r w:rsidR="00F02A01" w:rsidRPr="00F02A01">
        <w:t>.</w:t>
      </w:r>
    </w:p>
    <w:p w:rsidR="007C6867" w:rsidRPr="007C6867" w:rsidRDefault="007C6867" w:rsidP="00F81761">
      <w:pPr>
        <w:ind w:firstLine="708"/>
      </w:pPr>
      <w:r>
        <w:t>Наборы строк не предоставляют доступа к хранилищу данных, а лишь</w:t>
      </w:r>
      <w:r w:rsidR="005A476E">
        <w:t xml:space="preserve"> содержат</w:t>
      </w:r>
      <w:r>
        <w:t xml:space="preserve"> информацию о</w:t>
      </w:r>
      <w:r w:rsidR="00401343">
        <w:t xml:space="preserve"> нем</w:t>
      </w:r>
      <w:r>
        <w:t xml:space="preserve"> – метаданные.</w:t>
      </w:r>
      <w:r w:rsidR="00F479B4">
        <w:t xml:space="preserve"> При представлении</w:t>
      </w:r>
      <w:r>
        <w:t xml:space="preserve"> информации используются три вида наборов: одиночный набор, групповой набор и массивный набор. </w:t>
      </w:r>
      <w:r w:rsidR="00841EE5">
        <w:t>Доступ к строк</w:t>
      </w:r>
      <w:r w:rsidR="00A93B91">
        <w:t>ам</w:t>
      </w:r>
      <w:r w:rsidR="00841EE5">
        <w:t xml:space="preserve"> осуществляется через класс команд (или таблиц)</w:t>
      </w:r>
      <w:r w:rsidR="009B3A7D">
        <w:t xml:space="preserve">. </w:t>
      </w:r>
      <w:r w:rsidR="00B942C7">
        <w:t>С помощью него выполняются</w:t>
      </w:r>
      <w:r w:rsidR="009B3A7D">
        <w:t xml:space="preserve"> базовые операции для работы </w:t>
      </w:r>
      <w:r w:rsidR="00337EDD">
        <w:t>с</w:t>
      </w:r>
      <w:r w:rsidR="009B3A7D">
        <w:t xml:space="preserve"> </w:t>
      </w:r>
      <w:r w:rsidR="00337EDD">
        <w:t>наборами строк</w:t>
      </w:r>
      <w:r w:rsidR="009B3A7D">
        <w:t xml:space="preserve"> (обновление, удаление, вставка)</w:t>
      </w:r>
      <w:r w:rsidR="00B942C7">
        <w:t>.</w:t>
      </w:r>
      <w:r w:rsidR="007C51A3">
        <w:t xml:space="preserve"> З</w:t>
      </w:r>
      <w:r w:rsidR="004E0F98">
        <w:t>апись и извлечение данных</w:t>
      </w:r>
      <w:r w:rsidR="007C51A3">
        <w:t xml:space="preserve"> происходит через </w:t>
      </w:r>
      <w:r w:rsidR="00B949AA">
        <w:t xml:space="preserve">объект </w:t>
      </w:r>
      <w:r w:rsidR="007C51A3">
        <w:t>метод</w:t>
      </w:r>
      <w:r w:rsidR="00A25BAB">
        <w:t>а</w:t>
      </w:r>
      <w:r w:rsidR="007C51A3">
        <w:t xml:space="preserve"> доступа, </w:t>
      </w:r>
      <w:r w:rsidR="005C54F1">
        <w:t>который содержит набор привязок между полями набора строк и элементами данных, объявленные в потребителе.</w:t>
      </w:r>
    </w:p>
    <w:p w:rsidR="00D3793B" w:rsidRDefault="00D3793B" w:rsidP="00D3793B">
      <w:pPr>
        <w:pStyle w:val="3"/>
        <w:rPr>
          <w:lang w:val="en-US"/>
        </w:rPr>
      </w:pPr>
      <w:bookmarkStart w:id="9" w:name="_Toc484608515"/>
      <w:r>
        <w:rPr>
          <w:lang w:val="en-US"/>
        </w:rPr>
        <w:lastRenderedPageBreak/>
        <w:t>Microsoft ActiveX Data Objects (</w:t>
      </w:r>
      <w:r w:rsidR="00A446CE">
        <w:rPr>
          <w:lang w:val="en-US"/>
        </w:rPr>
        <w:t>ADO</w:t>
      </w:r>
      <w:r>
        <w:rPr>
          <w:lang w:val="en-US"/>
        </w:rPr>
        <w:t>)</w:t>
      </w:r>
      <w:bookmarkEnd w:id="9"/>
    </w:p>
    <w:p w:rsidR="00954D9C" w:rsidRDefault="00954D9C" w:rsidP="00F81761">
      <w:pPr>
        <w:ind w:firstLine="708"/>
      </w:pPr>
      <w:r w:rsidRPr="002717FE">
        <w:rPr>
          <w:i/>
          <w:lang w:val="en-US"/>
        </w:rPr>
        <w:t>Microsoft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ActiveX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Data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Objects</w:t>
      </w:r>
      <w:r w:rsidRPr="002717FE">
        <w:rPr>
          <w:i/>
        </w:rPr>
        <w:t xml:space="preserve"> (</w:t>
      </w:r>
      <w:r w:rsidRPr="002717FE">
        <w:rPr>
          <w:i/>
          <w:lang w:val="en-US"/>
        </w:rPr>
        <w:t>ADO</w:t>
      </w:r>
      <w:r w:rsidRPr="002717FE">
        <w:rPr>
          <w:i/>
        </w:rPr>
        <w:t>)</w:t>
      </w:r>
      <w:r w:rsidRPr="00954D9C">
        <w:t xml:space="preserve"> – </w:t>
      </w:r>
      <w:r>
        <w:t xml:space="preserve">набор программных объектов, построенных по технологиям </w:t>
      </w:r>
      <w:r>
        <w:rPr>
          <w:lang w:val="en-US"/>
        </w:rPr>
        <w:t>ActiveX</w:t>
      </w:r>
      <w:r>
        <w:t xml:space="preserve"> (</w:t>
      </w:r>
      <w:r>
        <w:rPr>
          <w:lang w:val="en-US"/>
        </w:rPr>
        <w:t>COM</w:t>
      </w:r>
      <w:r>
        <w:t>), позволяющий получать данные и управлять ими на самых разных источниках.</w:t>
      </w:r>
      <w:r w:rsidR="00963BA5">
        <w:t xml:space="preserve"> </w:t>
      </w:r>
      <w:r w:rsidR="00963BA5">
        <w:rPr>
          <w:lang w:val="en-US"/>
        </w:rPr>
        <w:t>ADO</w:t>
      </w:r>
      <w:r w:rsidR="00963BA5" w:rsidRPr="00963BA5">
        <w:t xml:space="preserve"> </w:t>
      </w:r>
      <w:r w:rsidR="00324E82">
        <w:t xml:space="preserve">является высокоуровневым интерфейсом, </w:t>
      </w:r>
      <w:r w:rsidR="00DE17F4">
        <w:t>и для работы</w:t>
      </w:r>
      <w:r w:rsidR="00962541">
        <w:t xml:space="preserve"> с источником использует</w:t>
      </w:r>
      <w:r w:rsidR="00C23F30">
        <w:t xml:space="preserve"> разные</w:t>
      </w:r>
      <w:r w:rsidR="00963BA5">
        <w:t xml:space="preserve"> подключения к базам данных,</w:t>
      </w:r>
      <w:r w:rsidR="00C23F30">
        <w:t xml:space="preserve"> в том числе</w:t>
      </w:r>
      <w:r w:rsidR="00963BA5">
        <w:t xml:space="preserve"> </w:t>
      </w:r>
      <w:r w:rsidR="00963BA5">
        <w:rPr>
          <w:lang w:val="en-US"/>
        </w:rPr>
        <w:t>OLE</w:t>
      </w:r>
      <w:r w:rsidR="00963BA5" w:rsidRPr="00963BA5">
        <w:t xml:space="preserve"> </w:t>
      </w:r>
      <w:r w:rsidR="00963BA5">
        <w:rPr>
          <w:lang w:val="en-US"/>
        </w:rPr>
        <w:t>DB</w:t>
      </w:r>
      <w:r w:rsidR="00963BA5" w:rsidRPr="00963BA5">
        <w:t xml:space="preserve"> </w:t>
      </w:r>
      <w:r w:rsidR="00963BA5">
        <w:t xml:space="preserve">и </w:t>
      </w:r>
      <w:r w:rsidR="00963BA5">
        <w:rPr>
          <w:lang w:val="en-US"/>
        </w:rPr>
        <w:t>ODBC</w:t>
      </w:r>
      <w:r w:rsidR="002A635B" w:rsidRPr="002A635B">
        <w:t xml:space="preserve">. </w:t>
      </w:r>
    </w:p>
    <w:p w:rsidR="002A635B" w:rsidRDefault="002A635B" w:rsidP="00F81761">
      <w:pPr>
        <w:ind w:firstLine="708"/>
      </w:pPr>
      <w:r>
        <w:t xml:space="preserve">Объектная модель </w:t>
      </w:r>
      <w:r>
        <w:rPr>
          <w:lang w:val="en-US"/>
        </w:rPr>
        <w:t>ADO</w:t>
      </w:r>
      <w:r w:rsidR="00612958">
        <w:t xml:space="preserve"> </w:t>
      </w:r>
      <w:r w:rsidR="00D041F2">
        <w:t>[7</w:t>
      </w:r>
      <w:r w:rsidR="00295162" w:rsidRPr="003A25BD">
        <w:t>]</w:t>
      </w:r>
      <w:r w:rsidR="00612958">
        <w:rPr>
          <w:b/>
          <w:i/>
        </w:rPr>
        <w:t xml:space="preserve"> </w:t>
      </w:r>
      <w:r>
        <w:t>достаточно проста,</w:t>
      </w:r>
      <w:r w:rsidR="008B1967">
        <w:t xml:space="preserve"> и содержит </w:t>
      </w:r>
      <w:r>
        <w:t>всего три главных объекта:</w:t>
      </w:r>
    </w:p>
    <w:p w:rsidR="002A635B" w:rsidRP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r>
        <w:rPr>
          <w:i/>
          <w:lang w:val="en-US"/>
        </w:rPr>
        <w:t>Connection</w:t>
      </w:r>
      <w:r w:rsidR="007E5FEB">
        <w:t xml:space="preserve"> – позволяет установить соединение с источником данных и управлять им. Ошибки, которые возникают при попытке подключения помещаются в сопутствующую коллекцию </w:t>
      </w:r>
      <w:r w:rsidR="007E5FEB">
        <w:rPr>
          <w:i/>
          <w:lang w:val="en-US"/>
        </w:rPr>
        <w:t>Errors</w:t>
      </w:r>
      <w:r w:rsidR="005E7C86" w:rsidRPr="005E7C86">
        <w:t>.</w:t>
      </w:r>
    </w:p>
    <w:p w:rsidR="002A635B" w:rsidRPr="002A635B" w:rsidRDefault="001E3C4E" w:rsidP="002A635B">
      <w:pPr>
        <w:pStyle w:val="a9"/>
        <w:numPr>
          <w:ilvl w:val="0"/>
          <w:numId w:val="12"/>
        </w:numPr>
      </w:pPr>
      <w:r>
        <w:t>Объект</w:t>
      </w:r>
      <w:r w:rsidR="00C43689">
        <w:t xml:space="preserve"> </w:t>
      </w:r>
      <w:r w:rsidR="002A635B">
        <w:rPr>
          <w:i/>
          <w:lang w:val="en-US"/>
        </w:rPr>
        <w:t>Command</w:t>
      </w:r>
      <w:r w:rsidR="005E7C86">
        <w:t xml:space="preserve"> – представляет набор команд, с помощью которых производится выполнение определенных операций на хранилище данных (выполнение запроса, создание или изменение объекта, изм</w:t>
      </w:r>
      <w:r w:rsidR="007C1563">
        <w:t>енение данных и т.п</w:t>
      </w:r>
      <w:r w:rsidR="005E7C86">
        <w:t>.)</w:t>
      </w:r>
      <w:r w:rsidR="00CE4BAF">
        <w:t xml:space="preserve">. Если источник данных является </w:t>
      </w:r>
      <w:r w:rsidR="00CE4BAF">
        <w:rPr>
          <w:lang w:val="en-US"/>
        </w:rPr>
        <w:t>SQL</w:t>
      </w:r>
      <w:r w:rsidR="00CE4BAF" w:rsidRPr="00CE4BAF">
        <w:t>-</w:t>
      </w:r>
      <w:r w:rsidR="00CE4BAF">
        <w:t xml:space="preserve">совместимым, то объект </w:t>
      </w:r>
      <w:r w:rsidR="00CE4BAF" w:rsidRPr="00CE4BAF">
        <w:rPr>
          <w:i/>
          <w:lang w:val="en-US"/>
        </w:rPr>
        <w:t>Command</w:t>
      </w:r>
      <w:r w:rsidR="00CE4BAF" w:rsidRPr="00CE4BAF">
        <w:t xml:space="preserve"> </w:t>
      </w:r>
      <w:r w:rsidR="00CE4BAF">
        <w:t xml:space="preserve">представляет SQL-команды. Данному объекту сопутствует коллекция </w:t>
      </w:r>
      <w:r w:rsidR="00CE4BAF">
        <w:rPr>
          <w:i/>
          <w:lang w:val="en-US"/>
        </w:rPr>
        <w:t>Parameters</w:t>
      </w:r>
      <w:r w:rsidR="00CE4BAF" w:rsidRPr="001307B7">
        <w:t xml:space="preserve"> </w:t>
      </w:r>
      <w:r w:rsidR="00CE4BAF">
        <w:t xml:space="preserve">– </w:t>
      </w:r>
      <w:r w:rsidR="001307B7">
        <w:t>наборы параметров</w:t>
      </w:r>
      <w:r w:rsidR="00CE4BAF">
        <w:t>,</w:t>
      </w:r>
      <w:r w:rsidR="00481291">
        <w:t xml:space="preserve"> передающих</w:t>
      </w:r>
      <w:r w:rsidR="00CE4BAF">
        <w:t>ся запросу или хранимой процедуре.</w:t>
      </w:r>
    </w:p>
    <w:p w:rsid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proofErr w:type="spellStart"/>
      <w:r>
        <w:rPr>
          <w:i/>
          <w:lang w:val="en-US"/>
        </w:rPr>
        <w:t>Recordset</w:t>
      </w:r>
      <w:proofErr w:type="spellEnd"/>
      <w:r w:rsidR="00632891">
        <w:t xml:space="preserve"> – представляет набор строк, полученных с источника или сгенерированный другим способом. Ему сопутствует коллекция </w:t>
      </w:r>
      <w:r w:rsidR="00632891">
        <w:rPr>
          <w:i/>
          <w:lang w:val="en-US"/>
        </w:rPr>
        <w:t>Fields</w:t>
      </w:r>
      <w:r w:rsidR="00632891">
        <w:t>, которая представляет информацию о столбцах в этом набор строк (имя, тип, размерность и т.п.), а также сами данные.</w:t>
      </w:r>
    </w:p>
    <w:p w:rsidR="00BC150E" w:rsidRPr="00BC150E" w:rsidRDefault="00BC150E" w:rsidP="00F81761">
      <w:pPr>
        <w:ind w:firstLine="708"/>
      </w:pPr>
      <w:r>
        <w:t xml:space="preserve">Для каждого из этих трех объектов предусмотрена коллекция </w:t>
      </w:r>
      <w:r>
        <w:rPr>
          <w:i/>
          <w:lang w:val="en-US"/>
        </w:rPr>
        <w:t>Properties</w:t>
      </w:r>
      <w:r>
        <w:rPr>
          <w:i/>
        </w:rPr>
        <w:t xml:space="preserve">, </w:t>
      </w:r>
      <w:r>
        <w:t>которая определяет соответственно свойства соединения, команды или набора строк.</w:t>
      </w:r>
      <w:r w:rsidR="006515B1">
        <w:t xml:space="preserve"> </w:t>
      </w:r>
    </w:p>
    <w:p w:rsidR="007E66DF" w:rsidRDefault="007E66DF" w:rsidP="007E66DF">
      <w:pPr>
        <w:pStyle w:val="2"/>
      </w:pPr>
      <w:bookmarkStart w:id="10" w:name="_Toc484608516"/>
      <w:r>
        <w:t>Метод обработки данных</w:t>
      </w:r>
      <w:bookmarkEnd w:id="10"/>
    </w:p>
    <w:p w:rsidR="00C10FFE" w:rsidRDefault="00AF0285" w:rsidP="00F81761">
      <w:pPr>
        <w:ind w:firstLine="708"/>
      </w:pPr>
      <w:r>
        <w:t>Обработка таблиц протоколов информационного взаимодействия</w:t>
      </w:r>
      <w:r w:rsidR="00B95B26">
        <w:t xml:space="preserve"> основывается</w:t>
      </w:r>
      <w:r w:rsidR="00DC2233">
        <w:t xml:space="preserve"> на проверке соответствия спецификациям требований к </w:t>
      </w:r>
      <w:r w:rsidR="00DC2233">
        <w:lastRenderedPageBreak/>
        <w:t xml:space="preserve">изложению, построению и оформлению. </w:t>
      </w:r>
      <w:r w:rsidR="00003169">
        <w:t>Решение задачи напрямую,</w:t>
      </w:r>
      <w:r w:rsidR="005D5832">
        <w:t xml:space="preserve"> а именно</w:t>
      </w:r>
      <w:r w:rsidR="00003169">
        <w:t xml:space="preserve"> п</w:t>
      </w:r>
      <w:r w:rsidR="00DC2233">
        <w:t>осимвольное сравнение строк и дальнейшего разбора на ошибки значений сигналов</w:t>
      </w:r>
      <w:r w:rsidR="00727E54">
        <w:t>,</w:t>
      </w:r>
      <w:r w:rsidR="00DC2233">
        <w:t xml:space="preserve"> является </w:t>
      </w:r>
      <w:r w:rsidR="00427D93">
        <w:t>неэффективным</w:t>
      </w:r>
      <w:r w:rsidR="001B2A2B">
        <w:t>.</w:t>
      </w:r>
      <w:r w:rsidR="005E6EBF">
        <w:t xml:space="preserve"> Исходя из этого поставлена задача разработки</w:t>
      </w:r>
      <w:r w:rsidR="00630E39">
        <w:t xml:space="preserve"> метод</w:t>
      </w:r>
      <w:r w:rsidR="005827D4">
        <w:t>а</w:t>
      </w:r>
      <w:r w:rsidR="00630E39">
        <w:t xml:space="preserve"> обработки данных.</w:t>
      </w:r>
      <w:r w:rsidR="00347B21">
        <w:t xml:space="preserve"> Для </w:t>
      </w:r>
      <w:r w:rsidR="00630E39">
        <w:t xml:space="preserve">его </w:t>
      </w:r>
      <w:r w:rsidR="00347B21">
        <w:t>создания</w:t>
      </w:r>
      <w:r w:rsidR="00704499">
        <w:t xml:space="preserve"> </w:t>
      </w:r>
      <w:r w:rsidR="00347B21">
        <w:t>требовалось изучить основные положения</w:t>
      </w:r>
      <w:r w:rsidR="00B6760D">
        <w:t xml:space="preserve"> в специфик</w:t>
      </w:r>
      <w:r w:rsidR="005211A4">
        <w:t>ациях к построению и оформлению</w:t>
      </w:r>
      <w:r w:rsidR="00347B21">
        <w:t>. При анализе была выявлена четкая постановка инструкций</w:t>
      </w:r>
      <w:r w:rsidR="001C2183">
        <w:t xml:space="preserve"> по построению таблиц, поэтому основная идея</w:t>
      </w:r>
      <w:r w:rsidR="00AA1B8B">
        <w:t xml:space="preserve"> будущего алгоритма лежит</w:t>
      </w:r>
      <w:r w:rsidR="001C2183">
        <w:t xml:space="preserve"> в использовании шаблонов.</w:t>
      </w:r>
    </w:p>
    <w:p w:rsidR="00E7022A" w:rsidRDefault="00A23F0A" w:rsidP="00F81761">
      <w:pPr>
        <w:ind w:firstLine="708"/>
      </w:pPr>
      <w:r>
        <w:t>Конструкции шаблонов строятся на основе отношений – неких универсальных связей, установленных инструкциями или разработчиком.</w:t>
      </w:r>
      <w:r w:rsidR="00B47073">
        <w:t xml:space="preserve"> Связи являются бинарными, т.е. переходы осуществляются от одного узла к другому, а в качестве</w:t>
      </w:r>
      <w:r w:rsidR="00703683">
        <w:t xml:space="preserve"> узлов</w:t>
      </w:r>
      <w:r w:rsidR="00B47073">
        <w:t xml:space="preserve"> подразумеваются неделимые единицы. </w:t>
      </w:r>
      <w:r w:rsidR="00340AC9">
        <w:t xml:space="preserve">Если существуют два различных узла </w:t>
      </w:r>
      <w:r w:rsidR="00340AC9">
        <w:rPr>
          <w:i/>
        </w:rPr>
        <w:t xml:space="preserve">А </w:t>
      </w:r>
      <w:r w:rsidR="00340AC9">
        <w:t xml:space="preserve">и </w:t>
      </w:r>
      <w:r w:rsidR="00340AC9">
        <w:rPr>
          <w:i/>
        </w:rPr>
        <w:t>В</w:t>
      </w:r>
      <w:r w:rsidR="00CB7887">
        <w:t>, и между ними присутствует универсальная бинарная связь, то такая связь является зависимостью.</w:t>
      </w:r>
      <w:r w:rsidR="00880482">
        <w:t xml:space="preserve"> В совокупности, множество таких зависимостей должно покрывать все возможные связи между значениями.</w:t>
      </w:r>
    </w:p>
    <w:p w:rsidR="00694269" w:rsidRDefault="00CB7887" w:rsidP="007C184D">
      <w:pPr>
        <w:ind w:firstLine="576"/>
      </w:pPr>
      <w:r>
        <w:t xml:space="preserve"> </w:t>
      </w:r>
      <w:r w:rsidR="00E7022A" w:rsidRPr="00E7022A">
        <w:rPr>
          <w:i/>
        </w:rPr>
        <w:t>Базовый шаблон</w:t>
      </w:r>
      <w:r w:rsidR="00E7022A">
        <w:t xml:space="preserve"> – установленное правило, </w:t>
      </w:r>
      <w:r w:rsidR="007C184D">
        <w:t>определяющее зависимость в анализируемых ячейках таблицы.</w:t>
      </w:r>
      <w:r w:rsidR="001003C1">
        <w:t xml:space="preserve"> </w:t>
      </w:r>
      <w:r w:rsidR="00D0720B">
        <w:t xml:space="preserve">Конструкция шаблона </w:t>
      </w:r>
      <w:r w:rsidR="00637A83">
        <w:t>формируется из последовательности не</w:t>
      </w:r>
      <w:r w:rsidR="005725A7">
        <w:t xml:space="preserve">делимых единиц, слов </w:t>
      </w:r>
      <w:r w:rsidR="009259FC">
        <w:t>и</w:t>
      </w:r>
      <w:r w:rsidR="00A51345">
        <w:t xml:space="preserve">ли знаков. Характеризуется уникальным </w:t>
      </w:r>
      <w:r w:rsidR="003472CF">
        <w:t>идентификатор</w:t>
      </w:r>
      <w:r w:rsidR="00A51345">
        <w:t>ом</w:t>
      </w:r>
      <w:r w:rsidR="003472CF">
        <w:t>.</w:t>
      </w:r>
      <w:r w:rsidR="00CE2EBF">
        <w:t xml:space="preserve"> Для каждого базового шаблона определяется набор альтернативных. </w:t>
      </w:r>
      <w:r w:rsidR="00CE2EBF">
        <w:rPr>
          <w:i/>
        </w:rPr>
        <w:t>Альтернативный шаблон</w:t>
      </w:r>
      <w:r w:rsidR="00CE2EBF">
        <w:t xml:space="preserve"> </w:t>
      </w:r>
      <w:r w:rsidR="0023763D">
        <w:t xml:space="preserve">(формула 1.1) </w:t>
      </w:r>
      <w:r w:rsidR="00CE2EBF">
        <w:t>– установленное правило, противоречащее базовому, которое позволяет определять причину нарушения зависимости.</w:t>
      </w:r>
      <w:r w:rsidR="007C184D">
        <w:t xml:space="preserve"> Отличительной особенностью</w:t>
      </w:r>
      <w:r w:rsidR="00265791">
        <w:t xml:space="preserve"> является</w:t>
      </w:r>
      <w:r w:rsidR="007C184D">
        <w:t xml:space="preserve"> наличие</w:t>
      </w:r>
      <w:r w:rsidR="00B95B9B">
        <w:t xml:space="preserve"> производимой операции</w:t>
      </w:r>
      <w:r w:rsidR="007C184D">
        <w:t xml:space="preserve"> при обнаружени</w:t>
      </w:r>
      <w:r w:rsidR="008B3778">
        <w:t>и</w:t>
      </w:r>
      <w:r w:rsidR="007C184D">
        <w:t xml:space="preserve"> в ячейке таблицы. </w:t>
      </w:r>
      <w:r w:rsidR="0023763D">
        <w:t>Кроме того, данные</w:t>
      </w:r>
      <w:r w:rsidR="009535D7">
        <w:t xml:space="preserve"> шаблоны</w:t>
      </w:r>
      <w:r w:rsidR="0023763D">
        <w:t xml:space="preserve"> обладают приоритетом</w:t>
      </w:r>
      <w:r w:rsidR="006F671F">
        <w:t>.</w:t>
      </w:r>
    </w:p>
    <w:p w:rsidR="00682979" w:rsidRPr="00457C13" w:rsidRDefault="002928EE" w:rsidP="007C184D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274D3D" w:rsidRDefault="00274D3D" w:rsidP="00F81761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</w:t>
      </w:r>
      <w:r w:rsidR="00092B08">
        <w:t xml:space="preserve"> При одинаковом приоритете шаблоны располагаются исходя из </w:t>
      </w:r>
      <w:r w:rsidR="00730FFE">
        <w:t xml:space="preserve">алфавитной </w:t>
      </w:r>
      <w:r w:rsidR="00092B08">
        <w:t>сортировки по идентификатору</w:t>
      </w:r>
      <w:r w:rsidR="00730FFE">
        <w:t xml:space="preserve"> или </w:t>
      </w:r>
      <w:r w:rsidR="00730FFE">
        <w:lastRenderedPageBreak/>
        <w:t>усмотрению разработчика</w:t>
      </w:r>
      <w:r w:rsidR="00092B08">
        <w:t>.</w:t>
      </w:r>
      <w:r w:rsidR="00C54EA2">
        <w:t xml:space="preserve"> Установка очередности</w:t>
      </w:r>
      <w:r w:rsidR="00503656">
        <w:t xml:space="preserve"> альтернативных конструкций зависит от значимости причины нарушения зависимости.</w:t>
      </w:r>
    </w:p>
    <w:p w:rsidR="00D95D89" w:rsidRPr="00274D3D" w:rsidRDefault="009147CB" w:rsidP="00F81761">
      <w:pPr>
        <w:ind w:firstLine="708"/>
      </w:pPr>
      <w:r w:rsidRPr="009147CB">
        <w:rPr>
          <w:i/>
        </w:rPr>
        <w:t>Операция</w:t>
      </w:r>
      <w:r w:rsidR="004B68AC">
        <w:t xml:space="preserve"> – действие, выполняемое при соответствии конструкции ячейки таблицы </w:t>
      </w:r>
      <w:r w:rsidR="007C1F2A">
        <w:t>одному из шаблонов</w:t>
      </w:r>
      <w:r>
        <w:t xml:space="preserve">. </w:t>
      </w:r>
      <w:r w:rsidR="007C1F2A">
        <w:t>Как правило, этим действием является запись ошибки в определенную структуру, с помощью которой потом формируется отчет об</w:t>
      </w:r>
      <w:r w:rsidR="00EA7E76">
        <w:t xml:space="preserve"> обработке</w:t>
      </w:r>
      <w:r w:rsidR="00673266">
        <w:t xml:space="preserve"> тестового артефакта</w:t>
      </w:r>
      <w:r w:rsidR="007C1F2A">
        <w:t>.</w:t>
      </w:r>
      <w:r w:rsidR="00E87EE3">
        <w:t xml:space="preserve"> Если отличия базового шаблона и альтернативного незначительно, </w:t>
      </w:r>
      <w:r w:rsidR="00A5053D">
        <w:t xml:space="preserve">то действием </w:t>
      </w:r>
      <w:r w:rsidR="006C5941">
        <w:t xml:space="preserve">возможно </w:t>
      </w:r>
      <w:r w:rsidR="00E87EE3">
        <w:t>автоматическое исправление ячейки.</w:t>
      </w:r>
    </w:p>
    <w:p w:rsidR="007E595A" w:rsidRDefault="004D2D5B" w:rsidP="00F81761">
      <w:pPr>
        <w:ind w:firstLine="708"/>
        <w:rPr>
          <w:rFonts w:eastAsiaTheme="minorEastAsia"/>
        </w:rPr>
      </w:pPr>
      <w:r>
        <w:t>Обработка ячеек таблицы в анализируемом тестовом артефакте</w:t>
      </w:r>
      <w:r w:rsidR="006D2ADD">
        <w:t xml:space="preserve"> строится на основе поиска </w:t>
      </w:r>
      <w:r w:rsidR="0077451A">
        <w:t>схожей конструкции в множестве шаблонов</w:t>
      </w:r>
      <w:r w:rsidR="006D2ADD">
        <w:t>.</w:t>
      </w:r>
      <w:r w:rsidR="00294FC3">
        <w:t xml:space="preserve">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294FC3">
        <w:t>, множество</w:t>
      </w:r>
      <w:r w:rsidR="00294FC3">
        <w:rPr>
          <w:rFonts w:eastAsiaTheme="minorEastAsia"/>
        </w:rPr>
        <w:t xml:space="preserve"> </w:t>
      </w:r>
      <w:r w:rsidR="00D95D89"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 w:rsidR="00294FC3">
        <w:rPr>
          <w:rFonts w:eastAsiaTheme="minorEastAsia"/>
        </w:rPr>
        <w:t>базовых шаблонов</w:t>
      </w:r>
      <w:r w:rsidR="00B65D83">
        <w:rPr>
          <w:rFonts w:eastAsiaTheme="minorEastAsia"/>
        </w:rPr>
        <w:t xml:space="preserve">. Тогда для каждого отдельного базового </w:t>
      </w:r>
      <w:proofErr w:type="gramStart"/>
      <w:r w:rsidR="00B65D83"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определено</w:t>
      </w:r>
      <w:proofErr w:type="gramEnd"/>
      <w:r w:rsidR="00B65D83">
        <w:rPr>
          <w:rFonts w:eastAsiaTheme="minorEastAsia"/>
        </w:rPr>
        <w:t xml:space="preserve">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</m:oMath>
      <w:r w:rsidR="00B65D83">
        <w:rPr>
          <w:rFonts w:eastAsiaTheme="minorEastAsia"/>
        </w:rPr>
        <w:t xml:space="preserve"> </w:t>
      </w:r>
      <w:r w:rsidR="00294FC3">
        <w:rPr>
          <w:rFonts w:eastAsiaTheme="minorEastAsia"/>
        </w:rPr>
        <w:t>альтернативных шаблонов.</w:t>
      </w:r>
    </w:p>
    <w:p w:rsidR="00D95D89" w:rsidRDefault="007E595A" w:rsidP="00F81761">
      <w:pPr>
        <w:ind w:firstLine="708"/>
        <w:rPr>
          <w:rFonts w:eastAsiaTheme="minorEastAsia"/>
        </w:rPr>
      </w:pPr>
      <w:r>
        <w:rPr>
          <w:rFonts w:eastAsiaTheme="minorEastAsia"/>
        </w:rPr>
        <w:t>Все значения</w:t>
      </w:r>
      <w:r w:rsidR="00B65D83">
        <w:rPr>
          <w:rFonts w:eastAsiaTheme="minorEastAsia"/>
        </w:rPr>
        <w:t xml:space="preserve"> из набора </w:t>
      </w:r>
      <w:r w:rsidR="00B65D83" w:rsidRPr="00B564CB">
        <w:rPr>
          <w:rFonts w:eastAsiaTheme="minorEastAsia"/>
          <w:i/>
          <w:lang w:val="en-US"/>
        </w:rPr>
        <w:t>P</w:t>
      </w:r>
      <w:r w:rsidR="00B65D83"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="00B65D83" w:rsidRPr="006507CB">
        <w:rPr>
          <w:rFonts w:eastAsiaTheme="minorEastAsia"/>
        </w:rPr>
        <w:t>тся</w:t>
      </w:r>
      <w:r w:rsidR="00B65D83">
        <w:rPr>
          <w:rFonts w:eastAsiaTheme="minorEastAsia"/>
        </w:rPr>
        <w:t xml:space="preserve"> с выделенным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отдельным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базовым</w:t>
      </w:r>
      <w:r>
        <w:rPr>
          <w:rFonts w:eastAsiaTheme="minorEastAsia"/>
        </w:rPr>
        <w:t>и шаблона</w:t>
      </w:r>
      <w:r w:rsidR="00B65D83">
        <w:rPr>
          <w:rFonts w:eastAsiaTheme="minorEastAsia"/>
        </w:rPr>
        <w:t>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. При соответствии конструкций производится переход к следующей ячейке. В противном случае происходит последовательный поиск альтернативного шаблона из соответствующего </w:t>
      </w:r>
      <w:proofErr w:type="gramStart"/>
      <w:r w:rsidR="00B65D83"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>
        <w:rPr>
          <w:rFonts w:eastAsiaTheme="minorEastAsia"/>
        </w:rPr>
        <w:t>.</w:t>
      </w:r>
      <w:proofErr w:type="gramEnd"/>
      <w:r w:rsidR="00B65D83"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 w:rsidR="00B65D83"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происходит</w:t>
      </w:r>
      <w:proofErr w:type="gramEnd"/>
      <w:r w:rsidR="00B65D83">
        <w:rPr>
          <w:rFonts w:eastAsiaTheme="minorEastAsia"/>
        </w:rPr>
        <w:t xml:space="preserve"> выполнение </w:t>
      </w:r>
      <w:r w:rsidR="00E57D24">
        <w:rPr>
          <w:rFonts w:eastAsiaTheme="minorEastAsia"/>
        </w:rPr>
        <w:t>операции</w:t>
      </w:r>
      <w:r w:rsidR="00A0497B">
        <w:rPr>
          <w:rFonts w:eastAsiaTheme="minorEastAsia"/>
        </w:rPr>
        <w:t>, закрепленной</w:t>
      </w:r>
      <w:r w:rsidR="00B65D83">
        <w:rPr>
          <w:rFonts w:eastAsiaTheme="minorEastAsia"/>
        </w:rPr>
        <w:t xml:space="preserve"> для данного шаблона.</w:t>
      </w:r>
      <w:r w:rsidR="00283AA7">
        <w:rPr>
          <w:rFonts w:eastAsiaTheme="minorEastAsia"/>
        </w:rPr>
        <w:t xml:space="preserve"> </w:t>
      </w:r>
    </w:p>
    <w:p w:rsidR="00C61A4F" w:rsidRPr="00B65D83" w:rsidRDefault="00283AA7" w:rsidP="00F81761">
      <w:pPr>
        <w:ind w:firstLine="708"/>
      </w:pPr>
      <w:r>
        <w:rPr>
          <w:rFonts w:eastAsiaTheme="minorEastAsia"/>
        </w:rPr>
        <w:t>Таких совпадений может быть несколько, поэтому сопоставления происходит до тех пор, пока не будут проверены все шаблоны.</w:t>
      </w:r>
      <w:r w:rsidR="007E595A">
        <w:rPr>
          <w:rFonts w:eastAsiaTheme="minorEastAsia"/>
        </w:rPr>
        <w:t xml:space="preserve"> Для окончания работы</w:t>
      </w:r>
      <w:r w:rsidR="00426639">
        <w:rPr>
          <w:rFonts w:eastAsiaTheme="minorEastAsia"/>
        </w:rPr>
        <w:t xml:space="preserve"> всего алгоритма</w:t>
      </w:r>
      <w:r w:rsidR="007E595A">
        <w:rPr>
          <w:rFonts w:eastAsiaTheme="minorEastAsia"/>
        </w:rPr>
        <w:t xml:space="preserve"> необходимо обработать </w:t>
      </w:r>
      <w:r w:rsidR="00BD0547">
        <w:rPr>
          <w:rFonts w:eastAsiaTheme="minorEastAsia"/>
        </w:rPr>
        <w:t xml:space="preserve">последовательно </w:t>
      </w:r>
      <w:r w:rsidR="007E595A">
        <w:rPr>
          <w:rFonts w:eastAsiaTheme="minorEastAsia"/>
        </w:rPr>
        <w:t>все ячейки таблицы.</w:t>
      </w:r>
      <w:r w:rsidR="00C61A4F" w:rsidRPr="00B65D83">
        <w:t xml:space="preserve"> </w:t>
      </w:r>
    </w:p>
    <w:p w:rsidR="007E66DF" w:rsidRDefault="007E66DF" w:rsidP="007E66DF">
      <w:pPr>
        <w:pStyle w:val="2"/>
      </w:pPr>
      <w:bookmarkStart w:id="11" w:name="_Toc484608517"/>
      <w:r>
        <w:t>Алгоритмы поиска информации</w:t>
      </w:r>
      <w:bookmarkEnd w:id="11"/>
    </w:p>
    <w:p w:rsidR="00FC6449" w:rsidRDefault="00FC6449" w:rsidP="00F81761">
      <w:pPr>
        <w:ind w:firstLine="708"/>
      </w:pPr>
      <w:r>
        <w:t>В</w:t>
      </w:r>
      <w:r w:rsidR="004C7E35">
        <w:t xml:space="preserve"> тестовых артефактах</w:t>
      </w:r>
      <w:r>
        <w:t xml:space="preserve"> содержится огромное количество значений, с которыми необходимо работать, поэтому поиск подстроки в строке является одной из важнейших задач. Примитивный алгоритм основан на переборе всех </w:t>
      </w:r>
      <w:r>
        <w:lastRenderedPageBreak/>
        <w:t>подстрок, длина которых равна длине шаблона поиска, и посимвольном сравнении таких подстрок с шаблонами поиска. Данный способ не является быстродействующим и в лучшем случае будет произведено</w:t>
      </w:r>
      <w:r w:rsidR="00DC53A7" w:rsidRPr="00DC53A7">
        <w:t xml:space="preserve"> 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-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+1</w:t>
      </w:r>
      <w:r w:rsidR="00DC53A7" w:rsidRPr="00DC53A7">
        <w:t xml:space="preserve"> </w:t>
      </w:r>
      <w:r>
        <w:t xml:space="preserve">сравнений, где </w:t>
      </w:r>
      <w:r w:rsidRPr="00DC53A7">
        <w:rPr>
          <w:i/>
          <w:lang w:val="en-US"/>
        </w:rPr>
        <w:t>n</w:t>
      </w:r>
      <w:r>
        <w:t xml:space="preserve"> -</w:t>
      </w:r>
      <w:r w:rsidRPr="001936CE">
        <w:t xml:space="preserve"> </w:t>
      </w:r>
      <w:r>
        <w:t xml:space="preserve">длинна строки, </w:t>
      </w:r>
      <w:r w:rsidRPr="00DC53A7">
        <w:rPr>
          <w:i/>
          <w:lang w:val="en-US"/>
        </w:rPr>
        <w:t>m</w:t>
      </w:r>
      <w:r w:rsidRPr="001936CE">
        <w:t xml:space="preserve"> </w:t>
      </w:r>
      <w:r>
        <w:t>–</w:t>
      </w:r>
      <w:r w:rsidRPr="001936CE">
        <w:t xml:space="preserve"> </w:t>
      </w:r>
      <w:r>
        <w:t>длинна необходимой подстроки, а в худшем и вовсе снижается скорость до</w:t>
      </w:r>
      <w:r w:rsidR="00DC53A7" w:rsidRPr="00DC53A7">
        <w:t xml:space="preserve"> </w:t>
      </w:r>
      <w:r w:rsidR="00DC53A7" w:rsidRPr="00DC53A7">
        <w:rPr>
          <w:i/>
          <w:lang w:val="en-US"/>
        </w:rPr>
        <w:t>O</w:t>
      </w:r>
      <w:r w:rsidR="00DC53A7" w:rsidRPr="00DC53A7">
        <w:rPr>
          <w:i/>
        </w:rPr>
        <w:t>(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*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)</w:t>
      </w:r>
      <w:r>
        <w:t xml:space="preserve">, что не подходит для решения поставленной задачи. </w:t>
      </w:r>
    </w:p>
    <w:p w:rsidR="00FC6449" w:rsidRDefault="00FC6449" w:rsidP="00F81761">
      <w:pPr>
        <w:ind w:firstLine="708"/>
      </w:pPr>
      <w:r>
        <w:t>Алгоритмов существует огромное разнообразие, поэтому необходимо отталкиваться исходя от данных, на которых будет производится поиск. После изучения</w:t>
      </w:r>
      <w:r w:rsidR="00DC53A7" w:rsidRPr="00F81761">
        <w:t xml:space="preserve"> </w:t>
      </w:r>
      <w:r w:rsidR="00DC53A7">
        <w:t>таблиц данных</w:t>
      </w:r>
      <w:r>
        <w:t xml:space="preserve"> были выявлены следующие особенности: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 xml:space="preserve">Огромное количество строк, отличающихся </w:t>
      </w:r>
      <w:r w:rsidR="00997FD5">
        <w:t xml:space="preserve">одним или несколькими символами </w:t>
      </w:r>
      <w:r w:rsidR="00F97180">
        <w:t>(</w:t>
      </w:r>
      <w:r w:rsidR="00997FD5">
        <w:t>плохая</w:t>
      </w:r>
      <w:r w:rsidR="00F97180">
        <w:t xml:space="preserve"> </w:t>
      </w:r>
      <w:r w:rsidR="00997FD5">
        <w:t>выборка данных</w:t>
      </w:r>
      <w:r w:rsidR="00F97180">
        <w:t>)</w:t>
      </w:r>
      <w:r w:rsidR="00997FD5">
        <w:t>;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>Размер</w:t>
      </w:r>
      <w:r w:rsidR="005A6679">
        <w:t xml:space="preserve"> каждой строки</w:t>
      </w:r>
      <w:r>
        <w:t xml:space="preserve"> не превышает длину алфавита</w:t>
      </w:r>
      <w:r w:rsidR="005A6679">
        <w:t>.</w:t>
      </w:r>
      <w:r>
        <w:t xml:space="preserve"> </w:t>
      </w:r>
    </w:p>
    <w:p w:rsidR="00FC6449" w:rsidRPr="00FC6449" w:rsidRDefault="00FC6449" w:rsidP="00F81761">
      <w:pPr>
        <w:ind w:firstLine="708"/>
      </w:pPr>
      <w:r>
        <w:t xml:space="preserve">Для рассмотрения, на основе </w:t>
      </w:r>
      <w:r w:rsidR="00FB0982">
        <w:t xml:space="preserve">выявленных </w:t>
      </w:r>
      <w:r>
        <w:t>особенностей</w:t>
      </w:r>
      <w:r w:rsidR="00FB0982">
        <w:t xml:space="preserve"> таблиц данных</w:t>
      </w:r>
      <w:r>
        <w:t>, были выбраны алгоритм Кнута-Морриса-</w:t>
      </w:r>
      <w:proofErr w:type="spellStart"/>
      <w:r>
        <w:t>Пратта</w:t>
      </w:r>
      <w:proofErr w:type="spellEnd"/>
      <w:r>
        <w:t xml:space="preserve"> </w:t>
      </w:r>
      <w:r w:rsidR="00D041F2">
        <w:t>[8</w:t>
      </w:r>
      <w:r w:rsidR="003A25BD" w:rsidRPr="003A25BD">
        <w:t>]</w:t>
      </w:r>
      <w:r>
        <w:t xml:space="preserve">, алгоритм </w:t>
      </w:r>
      <w:proofErr w:type="spellStart"/>
      <w:r>
        <w:t>Бойера</w:t>
      </w:r>
      <w:proofErr w:type="spellEnd"/>
      <w:r>
        <w:t xml:space="preserve">-Мура </w:t>
      </w:r>
      <w:r w:rsidR="00D041F2">
        <w:t>[10</w:t>
      </w:r>
      <w:r w:rsidR="003A25BD" w:rsidRPr="003A25BD">
        <w:t>]</w:t>
      </w:r>
      <w:r>
        <w:t xml:space="preserve"> и</w:t>
      </w:r>
      <w:r w:rsidRPr="00D11006">
        <w:t xml:space="preserve"> </w:t>
      </w:r>
      <w:r>
        <w:t xml:space="preserve">двоичный алгоритм </w:t>
      </w:r>
      <w:r w:rsidR="00CA6B95">
        <w:t>поиска подстроки</w:t>
      </w:r>
      <w:r w:rsidR="008C3586">
        <w:t xml:space="preserve"> </w:t>
      </w:r>
      <w:r w:rsidR="00D041F2">
        <w:t>[11</w:t>
      </w:r>
      <w:r w:rsidR="003A25BD" w:rsidRPr="00F10C66">
        <w:t>]</w:t>
      </w:r>
      <w:r>
        <w:t>.</w:t>
      </w:r>
    </w:p>
    <w:p w:rsidR="007E66DF" w:rsidRDefault="007E66DF" w:rsidP="007E66DF">
      <w:pPr>
        <w:pStyle w:val="3"/>
      </w:pPr>
      <w:bookmarkStart w:id="12" w:name="_Toc484608518"/>
      <w:r>
        <w:t>Алгоритм Кнута-Морриса-</w:t>
      </w:r>
      <w:proofErr w:type="spellStart"/>
      <w:r>
        <w:t>Пратта</w:t>
      </w:r>
      <w:bookmarkEnd w:id="12"/>
      <w:proofErr w:type="spellEnd"/>
    </w:p>
    <w:p w:rsidR="001D4DF7" w:rsidRDefault="005836AC" w:rsidP="00860809">
      <w:pPr>
        <w:ind w:firstLine="708"/>
      </w:pPr>
      <w:r>
        <w:t xml:space="preserve">Идея алгоритма строится на использовании префикс-функции. </w:t>
      </w:r>
      <w:r w:rsidR="00D60D89">
        <w:t xml:space="preserve">Для более понятного объяснения введем определения префикса и суффикса. </w:t>
      </w:r>
      <w:r w:rsidR="00D60D89" w:rsidRPr="00D60D89">
        <w:rPr>
          <w:i/>
        </w:rPr>
        <w:t>Префикс</w:t>
      </w:r>
      <w:r w:rsidR="00D60D89">
        <w:rPr>
          <w:i/>
        </w:rPr>
        <w:softHyphen/>
      </w:r>
      <w:r w:rsidR="00D60D89">
        <w:t xml:space="preserve"> – подстрока, начинающаяся с начала строки. </w:t>
      </w:r>
      <w:r w:rsidR="00D60D89" w:rsidRPr="00D60D89">
        <w:rPr>
          <w:i/>
        </w:rPr>
        <w:t>Суффикс</w:t>
      </w:r>
      <w:r w:rsidR="00D60D89">
        <w:t xml:space="preserve"> – подстрока, заканчивающаяся в конце строки. Тогда </w:t>
      </w:r>
      <w:r w:rsidR="00B33617">
        <w:rPr>
          <w:i/>
        </w:rPr>
        <w:t>префикс-функцией</w:t>
      </w:r>
      <w:r w:rsidR="00860809">
        <w:rPr>
          <w:i/>
        </w:rPr>
        <w:t xml:space="preserve"> </w:t>
      </w:r>
      <w:r w:rsidR="00D041F2">
        <w:t>[9</w:t>
      </w:r>
      <w:r w:rsidR="00F10C66" w:rsidRPr="00D45D85">
        <w:t>]</w:t>
      </w:r>
      <w:r w:rsidR="00860809" w:rsidRPr="00B33617">
        <w:rPr>
          <w:b/>
          <w:i/>
        </w:rPr>
        <w:t xml:space="preserve"> </w:t>
      </w:r>
      <w:r w:rsidR="00B33617">
        <w:t>является функцией</w:t>
      </w:r>
      <w:r w:rsidR="00D60D89">
        <w:t xml:space="preserve">, которая для каждого элемента строки показывает длину наибольшего префикса строки, исключая вырожденные случаи, где префикс совпадает с этой строкой и </w:t>
      </w:r>
      <w:r w:rsidR="00F11034">
        <w:t>одновременно является ее суффиксом.</w:t>
      </w:r>
    </w:p>
    <w:p w:rsidR="00E965FB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Рассмотрим сам алгоритм Кнута-Морриса-</w:t>
      </w:r>
      <w:proofErr w:type="spellStart"/>
      <w:r>
        <w:rPr>
          <w:rFonts w:eastAsiaTheme="minorEastAsia"/>
        </w:rPr>
        <w:t>Пратта</w:t>
      </w:r>
      <w:proofErr w:type="spellEnd"/>
      <w:r>
        <w:rPr>
          <w:rFonts w:eastAsiaTheme="minorEastAsia"/>
        </w:rPr>
        <w:t xml:space="preserve"> </w:t>
      </w:r>
      <w:r w:rsidR="005B5B08">
        <w:rPr>
          <w:rFonts w:eastAsiaTheme="minorEastAsia"/>
        </w:rPr>
        <w:t>[8</w:t>
      </w:r>
      <w:r w:rsidR="00D45D85" w:rsidRPr="00D45D85">
        <w:rPr>
          <w:rFonts w:eastAsiaTheme="minorEastAsia"/>
        </w:rPr>
        <w:t>]</w:t>
      </w:r>
      <w:r>
        <w:rPr>
          <w:rFonts w:eastAsiaTheme="minorEastAsia"/>
        </w:rPr>
        <w:t xml:space="preserve">. Как и в примитивном алгоритме поиска подстроки в строке, шаблон сдвигается по строке слева направо с целью обнаружения совпадения. Однако ключевым отличием является то, что при помощи вычисленной префикс-функции избегаются бесполезные сдвиги. </w:t>
      </w:r>
      <w:r w:rsidR="00495B23">
        <w:t xml:space="preserve">Пусть нам нужно найти подстроку </w:t>
      </w:r>
      <w:r w:rsidR="00495B23">
        <w:rPr>
          <w:i/>
          <w:lang w:val="en-US"/>
        </w:rPr>
        <w:t>t</w:t>
      </w:r>
      <w:r w:rsidR="00495B23">
        <w:t xml:space="preserve"> в строке </w:t>
      </w:r>
      <w:r w:rsidR="00495B23" w:rsidRPr="00495B23">
        <w:rPr>
          <w:i/>
          <w:lang w:val="en-US"/>
        </w:rPr>
        <w:t>S</w:t>
      </w:r>
      <w:r w:rsidR="00495B23" w:rsidRPr="00495B23">
        <w:t xml:space="preserve">. </w:t>
      </w:r>
      <w:r w:rsidR="00495B23">
        <w:lastRenderedPageBreak/>
        <w:t xml:space="preserve">Тогда необходимо найти префикс-функцию от </w:t>
      </w:r>
      <w:proofErr w:type="gramStart"/>
      <w:r w:rsidR="00495B23">
        <w:t xml:space="preserve">строки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+#+</m:t>
        </m:r>
        <m:r>
          <w:rPr>
            <w:rFonts w:ascii="Cambria Math" w:hAnsi="Cambria Math"/>
            <w:lang w:val="en-US"/>
          </w:rPr>
          <m:t>S</m:t>
        </m:r>
      </m:oMath>
      <w:r w:rsidR="00495B23">
        <w:rPr>
          <w:rFonts w:eastAsiaTheme="minorEastAsia"/>
        </w:rPr>
        <w:t>,</w:t>
      </w:r>
      <w:proofErr w:type="gramEnd"/>
      <w:r w:rsidR="00495B23">
        <w:rPr>
          <w:rFonts w:eastAsiaTheme="minorEastAsia"/>
        </w:rPr>
        <w:t xml:space="preserve"> где </w:t>
      </w:r>
      <w:r w:rsidR="00495B23" w:rsidRPr="00495B23">
        <w:rPr>
          <w:rFonts w:eastAsiaTheme="minorEastAsia"/>
        </w:rPr>
        <w:t xml:space="preserve"># - </w:t>
      </w:r>
      <w:r w:rsidR="00495B23">
        <w:rPr>
          <w:rFonts w:eastAsiaTheme="minorEastAsia"/>
        </w:rPr>
        <w:t>символ, гарантировано не встречающийся ни в одной из строк.</w:t>
      </w:r>
      <w:r w:rsidR="00C35FB8">
        <w:rPr>
          <w:rFonts w:eastAsiaTheme="minorEastAsia"/>
        </w:rPr>
        <w:t xml:space="preserve"> Если эта префикс-функция содержит значения равные длине </w:t>
      </w:r>
      <w:r w:rsidR="00C35FB8">
        <w:rPr>
          <w:rFonts w:eastAsiaTheme="minorEastAsia"/>
          <w:i/>
          <w:lang w:val="en-US"/>
        </w:rPr>
        <w:t>t</w:t>
      </w:r>
      <w:r w:rsidR="00C35FB8" w:rsidRPr="00C35FB8">
        <w:rPr>
          <w:rFonts w:eastAsiaTheme="minorEastAsia"/>
        </w:rPr>
        <w:t xml:space="preserve">, </w:t>
      </w:r>
      <w:r w:rsidR="00C35FB8">
        <w:rPr>
          <w:rFonts w:eastAsiaTheme="minorEastAsia"/>
        </w:rPr>
        <w:t xml:space="preserve">значит </w:t>
      </w:r>
      <w:r w:rsidR="00C35FB8">
        <w:rPr>
          <w:rFonts w:eastAsiaTheme="minorEastAsia"/>
          <w:i/>
          <w:lang w:val="en-US"/>
        </w:rPr>
        <w:t>t</w:t>
      </w:r>
      <w:r w:rsidR="00C35FB8">
        <w:rPr>
          <w:rFonts w:eastAsiaTheme="minorEastAsia"/>
          <w:i/>
        </w:rPr>
        <w:t xml:space="preserve"> </w:t>
      </w:r>
      <w:r w:rsidR="00C35FB8">
        <w:rPr>
          <w:rFonts w:eastAsiaTheme="minorEastAsia"/>
        </w:rPr>
        <w:t xml:space="preserve">входит в </w:t>
      </w:r>
      <w:r w:rsidR="00C35FB8">
        <w:rPr>
          <w:rFonts w:eastAsiaTheme="minorEastAsia"/>
          <w:i/>
          <w:lang w:val="en-US"/>
        </w:rPr>
        <w:t>S</w:t>
      </w:r>
      <w:r w:rsidR="00C35FB8" w:rsidRPr="00C35FB8">
        <w:rPr>
          <w:rFonts w:eastAsiaTheme="minorEastAsia"/>
        </w:rPr>
        <w:t xml:space="preserve">, </w:t>
      </w:r>
      <w:proofErr w:type="gramStart"/>
      <w:r w:rsidR="00C35FB8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-|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|-1]</m:t>
        </m:r>
      </m:oMath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>–</w:t>
      </w:r>
      <w:proofErr w:type="gramEnd"/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 xml:space="preserve">последний символ вхождения </w:t>
      </w:r>
      <w:r w:rsidR="001E2247">
        <w:rPr>
          <w:rFonts w:eastAsiaTheme="minorEastAsia"/>
          <w:i/>
          <w:lang w:val="en-US"/>
        </w:rPr>
        <w:t>t</w:t>
      </w:r>
      <w:r w:rsidR="001E2247" w:rsidRPr="001E2247">
        <w:rPr>
          <w:rFonts w:eastAsiaTheme="minorEastAsia"/>
          <w:i/>
        </w:rPr>
        <w:t xml:space="preserve"> </w:t>
      </w:r>
      <w:r w:rsidR="001E2247">
        <w:rPr>
          <w:rFonts w:eastAsiaTheme="minorEastAsia"/>
        </w:rPr>
        <w:t xml:space="preserve">в </w:t>
      </w:r>
      <w:r w:rsidR="001E2247">
        <w:rPr>
          <w:rFonts w:eastAsiaTheme="minorEastAsia"/>
          <w:i/>
          <w:lang w:val="en-US"/>
        </w:rPr>
        <w:t>S</w:t>
      </w:r>
      <w:r w:rsidR="00C35164">
        <w:rPr>
          <w:rFonts w:eastAsiaTheme="minorEastAsia"/>
        </w:rPr>
        <w:t>.</w:t>
      </w:r>
    </w:p>
    <w:p w:rsidR="00F04A8E" w:rsidRPr="00F04A8E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Время работы алгоритма линейно зависит от объема входных данных, поэтому разработать асимптоти</w:t>
      </w:r>
      <w:r w:rsidR="00C61A4F">
        <w:rPr>
          <w:rFonts w:eastAsiaTheme="minorEastAsia"/>
        </w:rPr>
        <w:t>чески эффективный алгоритм невоз</w:t>
      </w:r>
      <w:r>
        <w:rPr>
          <w:rFonts w:eastAsiaTheme="minorEastAsia"/>
        </w:rPr>
        <w:t>можно.</w:t>
      </w:r>
    </w:p>
    <w:p w:rsidR="007E66DF" w:rsidRDefault="007E66DF" w:rsidP="007E66DF">
      <w:pPr>
        <w:pStyle w:val="3"/>
      </w:pPr>
      <w:bookmarkStart w:id="13" w:name="_Toc484608519"/>
      <w:r>
        <w:t xml:space="preserve">Алгоритм </w:t>
      </w:r>
      <w:proofErr w:type="spellStart"/>
      <w:r>
        <w:t>Бойера</w:t>
      </w:r>
      <w:proofErr w:type="spellEnd"/>
      <w:r>
        <w:t>-Мура</w:t>
      </w:r>
      <w:bookmarkEnd w:id="13"/>
    </w:p>
    <w:p w:rsidR="00A50906" w:rsidRDefault="00A50906" w:rsidP="00A50906">
      <w:pPr>
        <w:ind w:firstLine="708"/>
      </w:pPr>
      <w:r>
        <w:t xml:space="preserve">Алгоритм, разработанный двумя учеными, считается наиболее быстрым среди алгоритмов общего назначения. Отличительной чертой считается предобработка искомой строки, благодаря которой сравнение производится не во всех позициях. </w:t>
      </w:r>
    </w:p>
    <w:p w:rsidR="00A50906" w:rsidRPr="007F13B3" w:rsidRDefault="00A50906" w:rsidP="00A50906">
      <w:pPr>
        <w:ind w:firstLine="708"/>
      </w:pPr>
      <w:r>
        <w:t xml:space="preserve">Сравнение шаблона </w:t>
      </w:r>
      <w:r>
        <w:rPr>
          <w:i/>
          <w:lang w:val="en-US"/>
        </w:rPr>
        <w:t>x</w:t>
      </w:r>
      <w:r w:rsidRPr="007F13B3">
        <w:rPr>
          <w:i/>
        </w:rPr>
        <w:t xml:space="preserve"> </w:t>
      </w:r>
      <w:r>
        <w:t xml:space="preserve">справа налево, начиная с самого правого, один за другим с символами исходной строки </w:t>
      </w:r>
      <w:r>
        <w:rPr>
          <w:i/>
          <w:lang w:val="en-US"/>
        </w:rPr>
        <w:t>y</w:t>
      </w:r>
      <w:r>
        <w:rPr>
          <w:i/>
        </w:rPr>
        <w:t xml:space="preserve">. </w:t>
      </w:r>
      <w:r>
        <w:t xml:space="preserve">При последовательном совпадении всех символов шаблона с наложенными символами строки, подстрока считается найденной, и поиск заканчивается. </w:t>
      </w:r>
      <w:r w:rsidRPr="007F13B3">
        <w:t>В случае н</w:t>
      </w:r>
      <w:r>
        <w:t>есовпадения какого-либо символа</w:t>
      </w:r>
      <w:r w:rsidRPr="007F13B3">
        <w:t xml:space="preserve"> он использует две предварительно вычисляемых эвристических функций, чтобы сдвинуть позицию для начала сравнения вправо.</w:t>
      </w:r>
      <w:r>
        <w:t xml:space="preserve"> Таким образом алгоритм </w:t>
      </w:r>
      <w:proofErr w:type="spellStart"/>
      <w:r>
        <w:t>Бойера</w:t>
      </w:r>
      <w:proofErr w:type="spellEnd"/>
      <w:r>
        <w:t>-Мура</w:t>
      </w:r>
      <w:r w:rsidR="00717CDE">
        <w:t xml:space="preserve"> </w:t>
      </w:r>
      <w:r w:rsidR="005B5B08">
        <w:t>[10</w:t>
      </w:r>
      <w:r w:rsidR="00D45D85" w:rsidRPr="00D45D85">
        <w:t>]</w:t>
      </w:r>
      <w:r>
        <w:t xml:space="preserve"> для сдвига позиции выбирает между двумя функциями, называемыми эвристиками хорошего суффикса и плохого символа. </w:t>
      </w:r>
    </w:p>
    <w:p w:rsidR="00A50906" w:rsidRDefault="00A50906" w:rsidP="00A50906">
      <w:pPr>
        <w:ind w:firstLine="708"/>
      </w:pPr>
      <w:r>
        <w:t>При совпадении в шаблоне одного или больше символов с текстом, шаблон сдвигается по правилу хорошего суффикса в зависимости от того, какой суффикс совпал. Различают два варианта сдвига хорошего суффикса.</w:t>
      </w:r>
    </w:p>
    <w:p w:rsidR="00A50906" w:rsidRPr="007F13B3" w:rsidRDefault="00A50906" w:rsidP="00A50906">
      <w:pPr>
        <w:ind w:firstLine="708"/>
      </w:pPr>
      <w:r w:rsidRPr="002A3891">
        <w:t xml:space="preserve">Если существуют такие подстроки равные u, что они полностью входят в x и идут справа от символов, отличных </w:t>
      </w:r>
      <w:proofErr w:type="gramStart"/>
      <w:r w:rsidRPr="002A3891">
        <w:t xml:space="preserve">от </w:t>
      </w:r>
      <m:oMath>
        <m:r>
          <w:rPr>
            <w:rFonts w:ascii="Cambria Math" w:hAnsi="Cambria Math"/>
          </w:rPr>
          <m:t>x[i]</m:t>
        </m:r>
      </m:oMath>
      <w:r w:rsidRPr="002A3891">
        <w:t>,</w:t>
      </w:r>
      <w:proofErr w:type="gramEnd"/>
      <w:r w:rsidRPr="002A3891">
        <w:t xml:space="preserve"> то сдвиг происходит к са</w:t>
      </w:r>
      <w:r>
        <w:t xml:space="preserve">мой правой из них, отличной от </w:t>
      </w:r>
      <w:r>
        <w:rPr>
          <w:i/>
          <w:lang w:val="en-US"/>
        </w:rPr>
        <w:t>u</w:t>
      </w:r>
      <w:r w:rsidRPr="002A3891">
        <w:t>. Понятно, что таким образом мы не пропустим никакую строку, так как сдвиг про</w:t>
      </w:r>
      <w:r w:rsidR="00C16F62">
        <w:t>и</w:t>
      </w:r>
      <w:r w:rsidRPr="002A3891">
        <w:t xml:space="preserve">сходит на следующую слева подстроку </w:t>
      </w:r>
      <w:r w:rsidRPr="007F13B3">
        <w:rPr>
          <w:i/>
        </w:rPr>
        <w:t>u</w:t>
      </w:r>
      <w:r w:rsidRPr="002A3891">
        <w:t xml:space="preserve"> от суффикса. После выравнивания шаблона по этой подстроке сравнение шаблона опять </w:t>
      </w:r>
      <w:r w:rsidRPr="002A3891">
        <w:lastRenderedPageBreak/>
        <w:t xml:space="preserve">начнется с его последнего символа. На новом шаге алгоритма можно строку </w:t>
      </w:r>
      <w:r w:rsidRPr="007F13B3">
        <w:rPr>
          <w:i/>
        </w:rPr>
        <w:t>u</w:t>
      </w:r>
      <w:r w:rsidRPr="002A3891">
        <w:t>,</w:t>
      </w:r>
      <w:r w:rsidR="00C16F62">
        <w:t xml:space="preserve"> по которой был произведён </w:t>
      </w:r>
      <w:proofErr w:type="spellStart"/>
      <w:r w:rsidR="00C16F62">
        <w:t>cдвиг</w:t>
      </w:r>
      <w:proofErr w:type="spellEnd"/>
      <w:r w:rsidRPr="002A3891">
        <w:t>, не сравнивать с текстом</w:t>
      </w:r>
      <w:r w:rsidRPr="007F13B3">
        <w:t>.</w:t>
      </w:r>
    </w:p>
    <w:p w:rsidR="00A50906" w:rsidRPr="00717CDE" w:rsidRDefault="00A50906" w:rsidP="00717CDE">
      <w:pPr>
        <w:pStyle w:val="ae"/>
      </w:pPr>
      <w:r w:rsidRPr="00717CDE">
        <w:rPr>
          <w:noProof/>
          <w:lang w:eastAsia="ru-RU"/>
        </w:rPr>
        <w:drawing>
          <wp:inline distT="0" distB="0" distL="0" distR="0" wp14:anchorId="0C7DEF6D" wp14:editId="5656ED9B">
            <wp:extent cx="4286250" cy="933450"/>
            <wp:effectExtent l="0" t="0" r="0" b="0"/>
            <wp:docPr id="5" name="Рисунок 5" descr="https://neerc.ifmo.ru/wiki/images/thumb/a/ae/Boyer-moore-algorithm-1.png/450px-Boyer-moore-algorith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erc.ifmo.ru/wiki/images/thumb/a/ae/Boyer-moore-algorithm-1.png/450px-Boyer-moore-algorithm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Pr="00717CDE" w:rsidRDefault="00175A94" w:rsidP="00717CDE">
      <w:pPr>
        <w:pStyle w:val="ae"/>
      </w:pPr>
      <w:r>
        <w:t>Рис. 1.7</w:t>
      </w:r>
      <w:r w:rsidR="00A50906" w:rsidRPr="00717CDE">
        <w:t xml:space="preserve"> – Сдвиг хорошего суффикса. Встречается вся подстрока.</w:t>
      </w:r>
    </w:p>
    <w:p w:rsidR="00A50906" w:rsidRPr="00F322D4" w:rsidRDefault="00A50906" w:rsidP="00A50906">
      <w:pPr>
        <w:ind w:firstLine="708"/>
      </w:pPr>
      <w:r>
        <w:t xml:space="preserve">Если не существует таких подстрок, то смещение состоит в выравнивании самого длинного суффикса </w:t>
      </w:r>
      <w:r>
        <w:rPr>
          <w:i/>
          <w:lang w:val="en-US"/>
        </w:rPr>
        <w:t>u</w:t>
      </w:r>
      <w:r>
        <w:t xml:space="preserve"> подстроки </w:t>
      </w:r>
      <w:r w:rsidR="00175A94">
        <w:rPr>
          <w:rFonts w:eastAsiaTheme="minorEastAsia"/>
        </w:rPr>
        <w:br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i+j+1…j+m-1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с соответствующим префиксом </w:t>
      </w:r>
      <w:r>
        <w:rPr>
          <w:i/>
          <w:lang w:val="en-US"/>
        </w:rPr>
        <w:t>x</w:t>
      </w:r>
      <w:r w:rsidRPr="00F322D4">
        <w:t xml:space="preserve">. </w:t>
      </w:r>
      <w:r>
        <w:t>Поскольку такой подстроки нет, то единственным вариантом остается попадание в эту подстроку префикса.</w:t>
      </w:r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5FE6384F" wp14:editId="1E0B2936">
            <wp:extent cx="4286250" cy="933450"/>
            <wp:effectExtent l="0" t="0" r="0" b="0"/>
            <wp:docPr id="7" name="Рисунок 7" descr="https://neerc.ifmo.ru/wiki/images/thumb/3/35/Boyer-moore-algorithm-2.png/450px-Boyer-moore-algorith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erc.ifmo.ru/wiki/images/thumb/3/35/Boyer-moore-algorithm-2.png/450px-Boyer-moore-algorithm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1.8</w:t>
      </w:r>
      <w:r w:rsidR="00A50906">
        <w:t xml:space="preserve"> – Сдвиг хорошего суффикса. Суффикс встречается повторно.</w:t>
      </w:r>
    </w:p>
    <w:p w:rsidR="00A50906" w:rsidRDefault="00A50906" w:rsidP="00A50906">
      <w:pPr>
        <w:ind w:firstLine="708"/>
      </w:pPr>
      <w:r>
        <w:t xml:space="preserve">В таблице плохих символов указывается последняя позиция в шаблоне (исключая последнюю букву) каждого из символов алфавита. Для всех символов, не вошедших в шаблон, пишем </w:t>
      </w:r>
      <w:r w:rsidRPr="00DA683E">
        <w:rPr>
          <w:i/>
        </w:rPr>
        <w:t>m</w:t>
      </w:r>
      <w:r>
        <w:t xml:space="preserve">. Предположим, что у нас не совпал символ </w:t>
      </w:r>
      <w:r w:rsidRPr="00DA683E">
        <w:rPr>
          <w:i/>
        </w:rPr>
        <w:t>c</w:t>
      </w:r>
      <w:r>
        <w:t xml:space="preserve"> из текста на очередном шаге с символом из шаблона. Очевидно, что в таком случае мы можем сдвинуть шаблон до первого вхождения этого символа </w:t>
      </w:r>
      <w:r w:rsidRPr="00DA683E">
        <w:rPr>
          <w:i/>
        </w:rPr>
        <w:t>c</w:t>
      </w:r>
      <w:r>
        <w:t xml:space="preserve"> в шаблоне, потому что совпадений других символов точно не может быть. Если в шаблоне такого символа нет, то можно сдвинуть весь шаблон полностью.</w:t>
      </w:r>
    </w:p>
    <w:p w:rsidR="00A50906" w:rsidRPr="00DA683E" w:rsidRDefault="00A50906" w:rsidP="0040124E">
      <w:pPr>
        <w:ind w:firstLine="708"/>
        <w:rPr>
          <w:i/>
        </w:rPr>
      </w:pPr>
      <w:r>
        <w:t xml:space="preserve">Если символ исходного </w:t>
      </w:r>
      <w:proofErr w:type="gramStart"/>
      <w:r>
        <w:t xml:space="preserve">текста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+ j</m:t>
            </m:r>
          </m:e>
        </m:d>
      </m:oMath>
      <w:r>
        <w:t xml:space="preserve"> встречается</w:t>
      </w:r>
      <w:proofErr w:type="gramEnd"/>
      <w:r>
        <w:t xml:space="preserve"> в шаблоне </w:t>
      </w:r>
      <w:r w:rsidRPr="00DA683E">
        <w:rPr>
          <w:i/>
        </w:rPr>
        <w:t>x</w:t>
      </w:r>
      <w:r>
        <w:t xml:space="preserve">, то происходит его выравнивание с его самым правым появлением в подстроке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0…m-2</m:t>
            </m:r>
          </m:e>
        </m:d>
        <m:r>
          <w:rPr>
            <w:rFonts w:ascii="Cambria Math" w:hAnsi="Cambria Math"/>
          </w:rPr>
          <m:t>.</m:t>
        </m:r>
      </m:oMath>
    </w:p>
    <w:p w:rsidR="00A50906" w:rsidRDefault="00A50906" w:rsidP="00717CDE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2D38AF6C" wp14:editId="72AE7B8D">
            <wp:extent cx="4898571" cy="1066800"/>
            <wp:effectExtent l="0" t="0" r="0" b="0"/>
            <wp:docPr id="8" name="Рисунок 8" descr="https://neerc.ifmo.ru/wiki/images/thumb/8/8e/Boyer-moore-algorithm-3.png/450px-Boyer-moore-algorith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erc.ifmo.ru/wiki/images/thumb/8/8e/Boyer-moore-algorithm-3.png/450px-Boyer-moore-algorithm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7" cy="10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1.9</w:t>
      </w:r>
      <w:r w:rsidR="00A50906">
        <w:t xml:space="preserve"> – Сдвиг плохого символа. Символ «а»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175A94">
      <w:pPr>
        <w:ind w:firstLine="708"/>
      </w:pPr>
      <w:proofErr w:type="gramStart"/>
      <w:r w:rsidRPr="00DA683E">
        <w:t xml:space="preserve">Если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 не</w:t>
      </w:r>
      <w:proofErr w:type="gramEnd"/>
      <w:r w:rsidRPr="00DA683E">
        <w:t xml:space="preserve"> встречается в шаблоне x, то ни одно вхождение x в y не может включать в себя </w:t>
      </w:r>
      <m:oMath>
        <m:r>
          <w:rPr>
            <w:rFonts w:ascii="Cambria Math" w:hAnsi="Cambria Math"/>
          </w:rPr>
          <m:t>y[i+j],</m:t>
        </m:r>
      </m:oMath>
      <w:r w:rsidRPr="00DA683E">
        <w:t xml:space="preserve"> и левый </w:t>
      </w:r>
      <w:r>
        <w:t xml:space="preserve">конец окна сравнения совмещен с </w:t>
      </w:r>
      <w:r w:rsidRPr="00DA683E">
        <w:t>символом</w:t>
      </w:r>
      <w:r>
        <w:t>,</w:t>
      </w:r>
      <w:r w:rsidRPr="00DA683E">
        <w:t xml:space="preserve"> непосредственно идущим после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, то есть символ </w:t>
      </w:r>
      <w:r w:rsidR="00175A94">
        <w:br/>
      </w:r>
      <m:oMathPara>
        <m:oMath>
          <m:r>
            <w:rPr>
              <w:rFonts w:ascii="Cambria Math" w:hAnsi="Cambria Math"/>
            </w:rPr>
            <m:t>y[i+j+1].</m:t>
          </m:r>
        </m:oMath>
      </m:oMathPara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2AC6CEB4" wp14:editId="27F49A3F">
            <wp:extent cx="4767360" cy="1038225"/>
            <wp:effectExtent l="0" t="0" r="0" b="0"/>
            <wp:docPr id="9" name="Рисунок 9" descr="https://neerc.ifmo.ru/wiki/images/thumb/a/a2/Boyer-moore-algorithm-4.png/450px-Boyer-moore-algorith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erc.ifmo.ru/wiki/images/thumb/a/a2/Boyer-moore-algorithm-4.png/450px-Boyer-moore-algorithm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9" cy="10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1.10</w:t>
      </w:r>
      <w:r w:rsidR="00A50906">
        <w:t xml:space="preserve"> – Сдвиг плохого символа. Символ «</w:t>
      </w:r>
      <w:r w:rsidR="00A50906">
        <w:rPr>
          <w:lang w:val="en-US"/>
        </w:rPr>
        <w:t>b</w:t>
      </w:r>
      <w:r w:rsidR="00A50906">
        <w:t>» не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40124E">
      <w:pPr>
        <w:ind w:firstLine="708"/>
      </w:pPr>
      <w:r>
        <w:t>Необходимо учитывать, что сдвиг плохого символа может быть отрицательным, поэтому исходя из ранее приведенных свойств этих функций берется значение равное максимуму между сдвигом хорошего суффикса и сдвигом плохого символа.</w:t>
      </w:r>
    </w:p>
    <w:p w:rsidR="00A50906" w:rsidRPr="00A50906" w:rsidRDefault="00A50906" w:rsidP="00A50906"/>
    <w:p w:rsidR="007E66DF" w:rsidRDefault="007E66DF" w:rsidP="003A3B54">
      <w:pPr>
        <w:pStyle w:val="3"/>
      </w:pPr>
      <w:bookmarkStart w:id="14" w:name="_Toc484608520"/>
      <w:r>
        <w:t>Дв</w:t>
      </w:r>
      <w:r w:rsidR="003A3B54">
        <w:t>оичный алгоритм поиска подстроки</w:t>
      </w:r>
      <w:bookmarkEnd w:id="14"/>
    </w:p>
    <w:p w:rsidR="00866B46" w:rsidRDefault="00866B46" w:rsidP="00F81761">
      <w:pPr>
        <w:ind w:firstLine="708"/>
      </w:pPr>
      <w:r>
        <w:t>Основная идея алгоритма строится на понимании того, что в современных компьютерах битовый сдвиг и побитовое ИЛИ - атомарные операции. Используя данные операции, можно произвести оптимизацию примитивного алгоритма, благодаря которой за одну операцию производится до 32(64) сравнений одновременно, в зависимости от разрядности машины.</w:t>
      </w:r>
    </w:p>
    <w:p w:rsidR="00866B46" w:rsidRPr="001C4964" w:rsidRDefault="00866B46" w:rsidP="00F81761">
      <w:pPr>
        <w:ind w:firstLine="708"/>
      </w:pPr>
      <w:r>
        <w:t>Рассмотрим подробнее работу алгоритма</w:t>
      </w:r>
      <w:r w:rsidR="00F36F1E">
        <w:t xml:space="preserve"> </w:t>
      </w:r>
      <w:r w:rsidR="005B5B08">
        <w:t>[11</w:t>
      </w:r>
      <w:r w:rsidR="00D45D85" w:rsidRPr="004C228C">
        <w:t>]</w:t>
      </w:r>
      <w:r>
        <w:t xml:space="preserve"> на примере. Пусть </w:t>
      </w:r>
      <w:proofErr w:type="spellStart"/>
      <w:r w:rsidRPr="00C01997">
        <w:rPr>
          <w:i/>
          <w:lang w:val="en-US"/>
        </w:rPr>
        <w:t>subStr</w:t>
      </w:r>
      <w:proofErr w:type="spellEnd"/>
      <w:r w:rsidRPr="001C4964">
        <w:rPr>
          <w:i/>
        </w:rPr>
        <w:t xml:space="preserve"> – </w:t>
      </w:r>
      <w:r>
        <w:t xml:space="preserve">искомая строка, а </w:t>
      </w:r>
      <w:proofErr w:type="spellStart"/>
      <w:r w:rsidRPr="001C4964">
        <w:rPr>
          <w:i/>
          <w:lang w:val="en-US"/>
        </w:rPr>
        <w:t>str</w:t>
      </w:r>
      <w:proofErr w:type="spellEnd"/>
      <w:r w:rsidRPr="001C4964">
        <w:rPr>
          <w:i/>
        </w:rPr>
        <w:t xml:space="preserve"> </w:t>
      </w:r>
      <w:r>
        <w:rPr>
          <w:i/>
        </w:rPr>
        <w:t>–</w:t>
      </w:r>
      <w:r w:rsidRPr="001C4964">
        <w:rPr>
          <w:i/>
        </w:rPr>
        <w:t xml:space="preserve"> </w:t>
      </w:r>
      <w:r w:rsidRPr="001C4964">
        <w:t>строка, в которой осуществляется поиск.</w:t>
      </w:r>
      <w:r>
        <w:t xml:space="preserve"> Тогда </w:t>
      </w:r>
      <w:r w:rsidRPr="001C4964">
        <w:rPr>
          <w:i/>
          <w:lang w:val="en-US"/>
        </w:rPr>
        <w:t>n</w:t>
      </w:r>
      <w:r w:rsidRPr="001C4964">
        <w:rPr>
          <w:i/>
        </w:rPr>
        <w:t xml:space="preserve"> </w:t>
      </w:r>
      <w:r>
        <w:t xml:space="preserve">и </w:t>
      </w:r>
      <w:r w:rsidRPr="001C4964"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– </w:t>
      </w:r>
      <w:r>
        <w:lastRenderedPageBreak/>
        <w:t xml:space="preserve">длины строк соответственно. Построим матрицу </w:t>
      </w:r>
      <w:r>
        <w:rPr>
          <w:i/>
          <w:lang w:val="en-US"/>
        </w:rPr>
        <w:t>M</w:t>
      </w:r>
      <w:r w:rsidRPr="0017591E">
        <w:rPr>
          <w:i/>
        </w:rPr>
        <w:t xml:space="preserve"> </w:t>
      </w:r>
      <w:r>
        <w:t>размером</w:t>
      </w:r>
      <m:oMath>
        <m:r>
          <w:rPr>
            <w:rFonts w:ascii="Cambria Math" w:hAnsi="Cambria Math"/>
          </w:rPr>
          <m:t xml:space="preserve"> n*N</m:t>
        </m:r>
      </m:oMath>
      <w:r>
        <w:t xml:space="preserve"> и заполним ее по следующему принципу: элемент</w:t>
      </w:r>
      <m:oMath>
        <m:r>
          <w:rPr>
            <w:rFonts w:ascii="Cambria Math" w:hAnsi="Cambria Math"/>
          </w:rPr>
          <m:t xml:space="preserve">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t xml:space="preserve">тогда и только тогда, когда первые </w:t>
      </w:r>
      <w:proofErr w:type="spellStart"/>
      <w:r>
        <w:rPr>
          <w:i/>
          <w:lang w:val="en-US"/>
        </w:rPr>
        <w:t>i</w:t>
      </w:r>
      <w:proofErr w:type="spellEnd"/>
      <w:r w:rsidRPr="0017591E">
        <w:rPr>
          <w:i/>
        </w:rPr>
        <w:t xml:space="preserve"> </w:t>
      </w:r>
      <w:r>
        <w:t xml:space="preserve">символов </w:t>
      </w:r>
      <w:proofErr w:type="spellStart"/>
      <w:r>
        <w:rPr>
          <w:i/>
          <w:lang w:val="en-US"/>
        </w:rPr>
        <w:t>subStr</w:t>
      </w:r>
      <w:proofErr w:type="spellEnd"/>
      <w:r>
        <w:rPr>
          <w:i/>
        </w:rPr>
        <w:t xml:space="preserve"> </w:t>
      </w:r>
      <w:r>
        <w:t xml:space="preserve">точно совпадают с </w:t>
      </w:r>
      <w:proofErr w:type="spellStart"/>
      <w:r>
        <w:rPr>
          <w:i/>
          <w:lang w:val="en-US"/>
        </w:rPr>
        <w:t>i</w:t>
      </w:r>
      <w:proofErr w:type="spellEnd"/>
      <w:r w:rsidRPr="00FC3D9A">
        <w:t xml:space="preserve"> </w:t>
      </w:r>
      <w:r>
        <w:t xml:space="preserve">символами </w:t>
      </w:r>
      <w:proofErr w:type="spellStart"/>
      <w:r w:rsidRPr="00FC3D9A">
        <w:rPr>
          <w:i/>
          <w:lang w:val="en-US"/>
        </w:rPr>
        <w:t>str</w:t>
      </w:r>
      <w:proofErr w:type="spellEnd"/>
      <w:r>
        <w:t xml:space="preserve">, заканчивая на позиции </w:t>
      </w:r>
      <w:r w:rsidRPr="00FC3D9A">
        <w:rPr>
          <w:i/>
          <w:lang w:val="en-US"/>
        </w:rPr>
        <w:t>j</w:t>
      </w:r>
      <w:r w:rsidRPr="00FC3D9A">
        <w:rPr>
          <w:i/>
        </w:rPr>
        <w:t>.</w:t>
      </w:r>
      <w:r>
        <w:rPr>
          <w:i/>
        </w:rPr>
        <w:t xml:space="preserve"> </w:t>
      </w:r>
      <w:r>
        <w:t>В других случаях элемент равняется нулю. В таком случае, искомая строка считается найденной, если в последней строке матрицы существует хотя бы одна единица. Пример заполнени</w:t>
      </w:r>
      <w:r w:rsidR="002519B2">
        <w:t>я показан в таблице 1.1</w:t>
      </w:r>
      <w:r>
        <w:t>.</w:t>
      </w:r>
      <w:r w:rsidRPr="001C4964">
        <w:t xml:space="preserve"> </w:t>
      </w:r>
    </w:p>
    <w:tbl>
      <w:tblPr>
        <w:tblStyle w:val="af0"/>
        <w:tblW w:w="9917" w:type="dxa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866B46" w:rsidTr="00971BD4">
        <w:trPr>
          <w:trHeight w:val="644"/>
        </w:trPr>
        <w:tc>
          <w:tcPr>
            <w:tcW w:w="1413" w:type="dxa"/>
            <w:tcBorders>
              <w:tl2br w:val="single" w:sz="4" w:space="0" w:color="auto"/>
            </w:tcBorders>
            <w:vAlign w:val="center"/>
          </w:tcPr>
          <w:p w:rsidR="00866B46" w:rsidRPr="00E823F9" w:rsidRDefault="00866B46" w:rsidP="00971BD4">
            <w:pPr>
              <w:spacing w:after="0" w:line="240" w:lineRule="auto"/>
              <w:jc w:val="center"/>
            </w:pPr>
            <w:r w:rsidRPr="00C01997">
              <w:t xml:space="preserve">       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866B46" w:rsidRPr="001C4964" w:rsidRDefault="00866B46" w:rsidP="00971BD4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subStr</w:t>
            </w:r>
            <w:proofErr w:type="spellEnd"/>
            <w:r w:rsidRPr="001C4964">
              <w:t xml:space="preserve">  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_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66B46" w:rsidRPr="00FC3D9A" w:rsidRDefault="00866B46" w:rsidP="00971BD4">
            <w:pPr>
              <w:jc w:val="center"/>
            </w:pPr>
            <w:r w:rsidRPr="00FC3D9A">
              <w:t>0</w:t>
            </w:r>
          </w:p>
        </w:tc>
      </w:tr>
    </w:tbl>
    <w:p w:rsidR="00866B46" w:rsidRPr="00971BD4" w:rsidRDefault="00033DCF" w:rsidP="00866B46">
      <w:pPr>
        <w:spacing w:before="240"/>
        <w:ind w:firstLine="360"/>
        <w:jc w:val="center"/>
      </w:pPr>
      <w:r w:rsidRPr="00971BD4">
        <w:t>Таблица 1.1</w:t>
      </w:r>
      <w:r w:rsidR="00866B46" w:rsidRPr="00971BD4">
        <w:t xml:space="preserve"> – Пример работы алгоритма двоичного поиска</w:t>
      </w:r>
    </w:p>
    <w:p w:rsidR="00866B46" w:rsidRDefault="00866B46" w:rsidP="00F81761">
      <w:pPr>
        <w:spacing w:before="240"/>
        <w:ind w:firstLine="708"/>
      </w:pPr>
      <w:r>
        <w:t xml:space="preserve">Для построения матрицы необходимо ввести понятие двоичного вектора. </w:t>
      </w:r>
      <w:r w:rsidRPr="00251621">
        <w:rPr>
          <w:i/>
        </w:rPr>
        <w:t>Двоичный вектор</w:t>
      </w:r>
      <w:r>
        <w:t xml:space="preserve"> – строка, длина которой равна длине искомой подстроки, и в которой стоит единица в тех позициях, где в подстроке стоит буква </w:t>
      </w:r>
      <w:r w:rsidRPr="002D0D88">
        <w:rPr>
          <w:i/>
          <w:lang w:val="en-US"/>
        </w:rPr>
        <w:t>X</w:t>
      </w:r>
      <w:r>
        <w:rPr>
          <w:i/>
        </w:rPr>
        <w:t xml:space="preserve">. </w:t>
      </w:r>
      <w:r w:rsidRPr="00642C60">
        <w:t>Тогда</w:t>
      </w:r>
      <w:r>
        <w:t xml:space="preserve"> столбцы формируются на основании предыдущего столбца по формуле 1</w:t>
      </w:r>
      <w:r w:rsidR="004D2D5B">
        <w:t>.2</w:t>
      </w:r>
      <w:r>
        <w:t>:</w:t>
      </w:r>
    </w:p>
    <w:p w:rsidR="00866B46" w:rsidRPr="00B95A9C" w:rsidRDefault="00866B46" w:rsidP="00866B46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=BitShift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∩BinVector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,  (1.2)</m:t>
          </m:r>
        </m:oMath>
      </m:oMathPara>
    </w:p>
    <w:p w:rsidR="00866B46" w:rsidRDefault="00866B46" w:rsidP="00866B46">
      <w:pPr>
        <w:spacing w:before="240"/>
      </w:pPr>
      <w:r>
        <w:t>Где</w:t>
      </w:r>
      <w:r w:rsidRPr="00B95A9C">
        <w:t xml:space="preserve"> </w:t>
      </w:r>
      <w:r>
        <w:rPr>
          <w:i/>
          <w:lang w:val="en-US"/>
        </w:rPr>
        <w:t>M</w:t>
      </w:r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 w:rsidRPr="00B95A9C">
        <w:t>ый</w:t>
      </w:r>
      <w:proofErr w:type="spellEnd"/>
      <w:r>
        <w:rPr>
          <w:i/>
        </w:rPr>
        <w:t xml:space="preserve"> </w:t>
      </w:r>
      <w:r>
        <w:t xml:space="preserve">столбец матрицы </w:t>
      </w:r>
      <w:r>
        <w:rPr>
          <w:i/>
          <w:lang w:val="en-US"/>
        </w:rPr>
        <w:t>M</w:t>
      </w:r>
      <w:r w:rsidRPr="00B95A9C">
        <w:rPr>
          <w:i/>
        </w:rPr>
        <w:t xml:space="preserve">, </w:t>
      </w:r>
      <w:r>
        <w:rPr>
          <w:i/>
          <w:lang w:val="en-US"/>
        </w:rPr>
        <w:t>j</w:t>
      </w:r>
      <w:r w:rsidRPr="00B95A9C">
        <w:rPr>
          <w:i/>
        </w:rPr>
        <w:t xml:space="preserve"> – </w:t>
      </w:r>
      <w:r w:rsidRPr="00B95A9C">
        <w:t>индекс сто</w:t>
      </w:r>
      <w:r>
        <w:t>л</w:t>
      </w:r>
      <w:r w:rsidRPr="00B95A9C">
        <w:t>бца</w:t>
      </w:r>
      <w:r w:rsidRPr="00B95A9C">
        <w:rPr>
          <w:i/>
        </w:rPr>
        <w:t xml:space="preserve">, </w:t>
      </w:r>
      <w:proofErr w:type="spellStart"/>
      <w:proofErr w:type="gramStart"/>
      <w:r>
        <w:rPr>
          <w:i/>
          <w:lang w:val="en-US"/>
        </w:rPr>
        <w:t>BitShift</w:t>
      </w:r>
      <w:proofErr w:type="spellEnd"/>
      <w:r w:rsidRPr="00B95A9C">
        <w:rPr>
          <w:i/>
        </w:rPr>
        <w:t>(</w:t>
      </w:r>
      <w:proofErr w:type="gramEnd"/>
      <w:r w:rsidRPr="00B95A9C">
        <w:rPr>
          <w:i/>
        </w:rPr>
        <w:t xml:space="preserve">) – </w:t>
      </w:r>
      <w:r>
        <w:t>функция побитового смещения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BinVector</w:t>
      </w:r>
      <w:proofErr w:type="spellEnd"/>
      <w:r w:rsidRPr="00B95A9C">
        <w:rPr>
          <w:i/>
        </w:rPr>
        <w:t xml:space="preserve">() – </w:t>
      </w:r>
      <w:r>
        <w:t xml:space="preserve">функция формирования </w:t>
      </w:r>
      <w:r w:rsidR="00D84178">
        <w:t>двоичного</w:t>
      </w:r>
      <w:r>
        <w:t xml:space="preserve"> вектора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>
        <w:t>ый</w:t>
      </w:r>
      <w:proofErr w:type="spellEnd"/>
      <w:r>
        <w:t xml:space="preserve"> символ строки, в которой производится поиск</w:t>
      </w:r>
      <w:r w:rsidRPr="00B95A9C">
        <w:rPr>
          <w:i/>
        </w:rPr>
        <w:t xml:space="preserve">. </w:t>
      </w:r>
    </w:p>
    <w:p w:rsidR="00866B46" w:rsidRPr="00866B46" w:rsidRDefault="00866B46" w:rsidP="006515B1">
      <w:pPr>
        <w:spacing w:before="240"/>
        <w:ind w:firstLine="708"/>
      </w:pPr>
      <w:r>
        <w:t>Данный алгоритм является очень гибким и при небольшой модификации</w:t>
      </w:r>
      <w:r w:rsidR="001F506F">
        <w:t xml:space="preserve"> приспосабливается</w:t>
      </w:r>
      <w:r>
        <w:t xml:space="preserve"> под приблизительный поиск. Эффективен с подстроками, длина которых не превышает длину машинного слова.</w:t>
      </w:r>
    </w:p>
    <w:p w:rsidR="003A3B54" w:rsidRDefault="003A3B54" w:rsidP="00344021">
      <w:pPr>
        <w:pStyle w:val="2"/>
        <w:numPr>
          <w:ilvl w:val="0"/>
          <w:numId w:val="0"/>
        </w:numPr>
      </w:pPr>
      <w:bookmarkStart w:id="15" w:name="_Toc484608521"/>
      <w:r>
        <w:t>Выводы</w:t>
      </w:r>
      <w:bookmarkEnd w:id="15"/>
    </w:p>
    <w:p w:rsidR="004A0493" w:rsidRDefault="004A0493" w:rsidP="00BA5AD3">
      <w:pPr>
        <w:ind w:firstLine="708"/>
      </w:pPr>
      <w:r>
        <w:t>В аналитическом разделе был проведен анализ предметной</w:t>
      </w:r>
      <w:r w:rsidR="00F16397">
        <w:t xml:space="preserve"> области, в ходе которого </w:t>
      </w:r>
      <w:r>
        <w:t>был</w:t>
      </w:r>
      <w:r w:rsidR="00F16397">
        <w:t xml:space="preserve">а сформулирована задача обработки тестовых </w:t>
      </w:r>
      <w:r>
        <w:t>артефа</w:t>
      </w:r>
      <w:r w:rsidR="00F16397">
        <w:t>ктов</w:t>
      </w:r>
      <w:r w:rsidR="00BA5AD3">
        <w:t>,</w:t>
      </w:r>
      <w:r w:rsidR="00F16397">
        <w:t xml:space="preserve"> и</w:t>
      </w:r>
      <w:r w:rsidR="00BA5AD3">
        <w:t xml:space="preserve"> </w:t>
      </w:r>
      <w:r w:rsidR="00F16397">
        <w:lastRenderedPageBreak/>
        <w:t xml:space="preserve">предложен вариант метода обработки тестовых артефактов с использованием шаблонных конструкций. </w:t>
      </w:r>
      <w:r w:rsidR="007E1AC5">
        <w:t>Также б</w:t>
      </w:r>
      <w:r w:rsidR="00F16397">
        <w:t>ыли проанализированы методы поиска и получения информации из тестовых артефактов</w:t>
      </w:r>
      <w:r w:rsidR="00E37E31">
        <w:t>.</w:t>
      </w:r>
    </w:p>
    <w:p w:rsidR="001F3D42" w:rsidRDefault="001F3D42" w:rsidP="001F3D42">
      <w:pPr>
        <w:pStyle w:val="1"/>
      </w:pPr>
      <w:bookmarkStart w:id="16" w:name="_Toc484608522"/>
      <w:r>
        <w:lastRenderedPageBreak/>
        <w:t>Конструкторский раздел</w:t>
      </w:r>
      <w:bookmarkEnd w:id="16"/>
    </w:p>
    <w:p w:rsidR="00203CDE" w:rsidRDefault="00203CDE" w:rsidP="00203CDE">
      <w:pPr>
        <w:pStyle w:val="2"/>
      </w:pPr>
      <w:bookmarkStart w:id="17" w:name="_Toc484608523"/>
      <w:r>
        <w:t xml:space="preserve">Основные параметры </w:t>
      </w:r>
      <w:r w:rsidR="0060567E">
        <w:t>протоколов</w:t>
      </w:r>
      <w:bookmarkEnd w:id="17"/>
    </w:p>
    <w:p w:rsidR="00203CDE" w:rsidRDefault="00203CDE" w:rsidP="00203CDE">
      <w:pPr>
        <w:pStyle w:val="a9"/>
        <w:numPr>
          <w:ilvl w:val="0"/>
          <w:numId w:val="7"/>
        </w:numPr>
      </w:pPr>
      <w:r>
        <w:t>Линия – соединение отдельных функциональных блоков между собой. Состав и количество линий определяет возможные способы передачи данных.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№ слова – индекс слова, в которое будут упакованы сигналы с одинаковым номером словом. Под каждое слово выд</w:t>
      </w:r>
      <w:r w:rsidR="00EA48DD">
        <w:t>еляется по 32 используемых бита, но</w:t>
      </w:r>
      <w:r>
        <w:t xml:space="preserve"> </w:t>
      </w:r>
      <w:r w:rsidR="00EA48DD">
        <w:t>е</w:t>
      </w:r>
      <w:r>
        <w:t xml:space="preserve">сли линия передачи является МКИО, то под слово выделяются с 4 по 19 бит, остальные остаются в резерве для тестового автомата.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Наименование сигнала</w:t>
      </w:r>
      <w:r w:rsidR="0025701D">
        <w:t xml:space="preserve"> </w:t>
      </w:r>
      <w:r w:rsidR="003014F7">
        <w:t>–</w:t>
      </w:r>
      <w:r w:rsidR="0025701D">
        <w:t xml:space="preserve"> </w:t>
      </w:r>
      <w:r w:rsidR="003014F7">
        <w:t xml:space="preserve">предложение, характеризующее </w:t>
      </w:r>
      <w:r w:rsidR="00F47499">
        <w:t>физический смысл сигнала (пример: Достоверность характеристического времени падения на первом участке).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Условное обозначение сигнала</w:t>
      </w:r>
      <w:r w:rsidR="009F090B">
        <w:t xml:space="preserve"> – идентификатор сигнала для тестового автомата. Должен быть уникальным для каждого параметра.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Минимальное значение</w:t>
      </w:r>
      <w:r w:rsidR="002167C0">
        <w:t xml:space="preserve"> – минимально допустимое значение данного сигнала.</w:t>
      </w:r>
      <w:r w:rsidR="008B0144">
        <w:t xml:space="preserve"> Отрицательно</w:t>
      </w:r>
      <w:r w:rsidR="001829DE">
        <w:t>е</w:t>
      </w:r>
      <w:r w:rsidR="008B0144">
        <w:t xml:space="preserve"> значение допускается, только если об этом описано в примечании.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Максимальное значение</w:t>
      </w:r>
      <w:r w:rsidR="00601970">
        <w:t xml:space="preserve"> – максимально допустимое значение данного сигнала.</w:t>
      </w:r>
      <w:r w:rsidR="001829DE">
        <w:t xml:space="preserve">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Цена старшего разряда</w:t>
      </w:r>
      <w:r w:rsidR="001829DE">
        <w:t xml:space="preserve"> – определяет веса каждого из выделенных битов для слова.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Используемые разряды</w:t>
      </w:r>
      <w:r w:rsidR="0044209E">
        <w:t xml:space="preserve"> – диапазон выделенных битов для данного сигнала в слове, в которое он упаковывается.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Примечание</w:t>
      </w:r>
      <w:r w:rsidR="00E5561E">
        <w:t xml:space="preserve"> – параметр, в котором описывается логика работы данного сигнала.</w:t>
      </w:r>
    </w:p>
    <w:p w:rsidR="00A74730" w:rsidRPr="00203CDE" w:rsidRDefault="00A74730" w:rsidP="00A74730">
      <w:pPr>
        <w:pStyle w:val="a9"/>
      </w:pPr>
    </w:p>
    <w:p w:rsidR="001F3D42" w:rsidRDefault="001F3D42" w:rsidP="001F3D42">
      <w:pPr>
        <w:pStyle w:val="2"/>
      </w:pPr>
      <w:bookmarkStart w:id="18" w:name="_Toc484608524"/>
      <w:r>
        <w:lastRenderedPageBreak/>
        <w:t>Этапы работы алгоритма</w:t>
      </w:r>
      <w:bookmarkEnd w:id="18"/>
    </w:p>
    <w:p w:rsidR="00140B9F" w:rsidRDefault="001F3D42" w:rsidP="000C1CFE">
      <w:pPr>
        <w:ind w:firstLine="576"/>
      </w:pPr>
      <w:r>
        <w:t xml:space="preserve">Основные этапы работы алгоритма можно представить на </w:t>
      </w:r>
      <w:r w:rsidR="007059C5">
        <w:t xml:space="preserve">блок </w:t>
      </w:r>
      <w:r>
        <w:t>схеме</w:t>
      </w:r>
      <w:r w:rsidR="007059C5">
        <w:t>, представленной на рисунке 2.1</w:t>
      </w:r>
      <w:r>
        <w:t>:</w:t>
      </w:r>
    </w:p>
    <w:p w:rsidR="001F3D42" w:rsidRDefault="00971900" w:rsidP="00140B9F">
      <w:pPr>
        <w:pStyle w:val="ae"/>
      </w:pPr>
      <w:r>
        <w:rPr>
          <w:noProof/>
          <w:lang w:eastAsia="ru-RU"/>
        </w:rPr>
        <w:drawing>
          <wp:inline distT="0" distB="0" distL="0" distR="0" wp14:anchorId="6DCE27F8" wp14:editId="18E04111">
            <wp:extent cx="5934075" cy="5619750"/>
            <wp:effectExtent l="0" t="0" r="9525" b="0"/>
            <wp:docPr id="12" name="Рисунок 12" descr="C:\Users\skukuev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m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00" w:rsidRDefault="00971900" w:rsidP="00140B9F">
      <w:pPr>
        <w:pStyle w:val="ae"/>
      </w:pPr>
      <w:r>
        <w:t>Рисунок 2.1 – Этапы работы разработанного алгоритма.</w:t>
      </w:r>
    </w:p>
    <w:p w:rsidR="00971900" w:rsidRPr="001C2335" w:rsidRDefault="00971900" w:rsidP="00971900">
      <w:proofErr w:type="spellStart"/>
      <w:proofErr w:type="gramStart"/>
      <w:r>
        <w:rPr>
          <w:lang w:val="en-US"/>
        </w:rPr>
        <w:t>bookData</w:t>
      </w:r>
      <w:proofErr w:type="spellEnd"/>
      <w:proofErr w:type="gramEnd"/>
      <w:r w:rsidRPr="00971900">
        <w:t xml:space="preserve"> – </w:t>
      </w:r>
      <w:r>
        <w:t xml:space="preserve">структура хранение протокола информационного взаимодействия. Данные в этой структуре определяются в классе </w:t>
      </w:r>
      <w:proofErr w:type="spellStart"/>
      <w:r>
        <w:rPr>
          <w:lang w:val="en-US"/>
        </w:rPr>
        <w:t>ReaderExcel</w:t>
      </w:r>
      <w:proofErr w:type="spellEnd"/>
      <w:r w:rsidR="001C2335">
        <w:t xml:space="preserve"> с помощью алгоритма, представленного на рисунке 2.3</w:t>
      </w:r>
      <w:r w:rsidRPr="001C2335">
        <w:t>.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lastRenderedPageBreak/>
        <w:t>correctRegular</w:t>
      </w:r>
      <w:proofErr w:type="spellEnd"/>
      <w:proofErr w:type="gramEnd"/>
      <w:r w:rsidRPr="00FB3018">
        <w:t xml:space="preserve"> – </w:t>
      </w:r>
      <w:r>
        <w:t>набор регулярных выражений, требуемых для проверки корректных обозначений параметров.</w:t>
      </w:r>
      <w:r w:rsidR="004A29A6">
        <w:t xml:space="preserve"> Набор определяется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>
        <w:t xml:space="preserve">. 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t>errorRegular</w:t>
      </w:r>
      <w:proofErr w:type="spellEnd"/>
      <w:proofErr w:type="gramEnd"/>
      <w:r w:rsidRPr="00FB3018">
        <w:t xml:space="preserve"> – </w:t>
      </w:r>
      <w:r>
        <w:t>структура, содержащая набор регулярных выражений, требуемых для проверки параметров, не прошедших проверку на корректность, и описания ошибки к каждому регулярному выражению.</w:t>
      </w:r>
      <w:r w:rsidR="004A29A6">
        <w:t xml:space="preserve"> Набор определяется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 w:rsidRPr="004A29A6">
        <w:t xml:space="preserve">. </w:t>
      </w:r>
      <w:r w:rsidR="004A29A6">
        <w:t>При появлении нового вида ошибок, необходимо добавить соответствующее регулярное выражение и пояснения ошибки.</w:t>
      </w:r>
    </w:p>
    <w:p w:rsidR="003F5BC0" w:rsidRDefault="00A0243E" w:rsidP="00971900">
      <w:r>
        <w:tab/>
      </w:r>
    </w:p>
    <w:p w:rsidR="003F5BC0" w:rsidRDefault="003F5BC0" w:rsidP="003F5BC0">
      <w:r>
        <w:br w:type="page"/>
      </w:r>
    </w:p>
    <w:p w:rsidR="00A0243E" w:rsidRDefault="00A0243E" w:rsidP="003F5BC0">
      <w:pPr>
        <w:ind w:firstLine="708"/>
      </w:pPr>
      <w:r>
        <w:lastRenderedPageBreak/>
        <w:t>Алгоритм проверки параметров</w:t>
      </w:r>
      <w:r w:rsidR="0082629B">
        <w:t xml:space="preserve"> на присутствие</w:t>
      </w:r>
      <w:r w:rsidR="00663453">
        <w:t xml:space="preserve"> замечаний</w:t>
      </w:r>
      <w:r w:rsidR="0082629B">
        <w:t xml:space="preserve"> с помощью</w:t>
      </w:r>
      <w:r>
        <w:t xml:space="preserve"> регулярных выражений представлен на рисунке 2.2: </w:t>
      </w:r>
    </w:p>
    <w:p w:rsidR="00A0243E" w:rsidRDefault="00A0243E" w:rsidP="00A0243E">
      <w:pPr>
        <w:pStyle w:val="ae"/>
      </w:pPr>
      <w:r>
        <w:rPr>
          <w:noProof/>
          <w:lang w:eastAsia="ru-RU"/>
        </w:rPr>
        <w:drawing>
          <wp:inline distT="0" distB="0" distL="0" distR="0" wp14:anchorId="6E2CF946" wp14:editId="4E63D2F0">
            <wp:extent cx="4200525" cy="5362575"/>
            <wp:effectExtent l="0" t="0" r="9525" b="9525"/>
            <wp:docPr id="13" name="Рисунок 13" descr="C:\Users\skukuev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err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3E" w:rsidRDefault="00A0243E" w:rsidP="00A0243E">
      <w:pPr>
        <w:pStyle w:val="ae"/>
      </w:pPr>
      <w:r>
        <w:t>Рис. 2.2 – Алгоритм проверки параметров на присутствие</w:t>
      </w:r>
      <w:r w:rsidR="0062279D">
        <w:t xml:space="preserve"> замечаний</w:t>
      </w:r>
      <w:r>
        <w:t>.</w:t>
      </w:r>
    </w:p>
    <w:p w:rsidR="003F5BC0" w:rsidRDefault="00140B9F" w:rsidP="003F5BC0">
      <w:r>
        <w:tab/>
      </w:r>
    </w:p>
    <w:p w:rsidR="003F5BC0" w:rsidRDefault="003F5BC0" w:rsidP="003F5BC0">
      <w:r>
        <w:br w:type="page"/>
      </w:r>
    </w:p>
    <w:p w:rsidR="00140B9F" w:rsidRDefault="00140B9F" w:rsidP="003F5BC0">
      <w:pPr>
        <w:ind w:firstLine="708"/>
      </w:pPr>
      <w:r>
        <w:lastRenderedPageBreak/>
        <w:t xml:space="preserve">Алгоритм чтения протоколов информационного взаимодействия в структуру </w:t>
      </w:r>
      <w:proofErr w:type="spellStart"/>
      <w:r>
        <w:rPr>
          <w:lang w:val="en-US"/>
        </w:rPr>
        <w:t>bookData</w:t>
      </w:r>
      <w:proofErr w:type="spellEnd"/>
      <w:r>
        <w:t xml:space="preserve"> представлен на</w:t>
      </w:r>
      <w:r w:rsidR="00A86605">
        <w:t xml:space="preserve"> рисунке 2.3</w:t>
      </w:r>
      <w:r>
        <w:t xml:space="preserve">: </w:t>
      </w:r>
    </w:p>
    <w:p w:rsidR="00140B9F" w:rsidRPr="00140B9F" w:rsidRDefault="00140B9F" w:rsidP="00140B9F">
      <w:pPr>
        <w:pStyle w:val="ae"/>
      </w:pPr>
      <w:r w:rsidRPr="00140B9F">
        <w:rPr>
          <w:noProof/>
          <w:lang w:eastAsia="ru-RU"/>
        </w:rPr>
        <w:drawing>
          <wp:inline distT="0" distB="0" distL="0" distR="0" wp14:anchorId="66A0193A" wp14:editId="26F4B052">
            <wp:extent cx="4295775" cy="6600825"/>
            <wp:effectExtent l="0" t="0" r="9525" b="9525"/>
            <wp:docPr id="10" name="Рисунок 10" descr="C:\Users\skukuev\Desktop\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ukuev\Desktop\rea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9F" w:rsidRDefault="00140B9F" w:rsidP="00140B9F">
      <w:pPr>
        <w:pStyle w:val="ae"/>
      </w:pPr>
      <w:r w:rsidRPr="00140B9F">
        <w:t>Ри</w:t>
      </w:r>
      <w:r w:rsidR="00E20BCD">
        <w:t>с. 2.3</w:t>
      </w:r>
      <w:r w:rsidRPr="00140B9F">
        <w:t xml:space="preserve"> – Этапы чтения протоколов информационного взаимодействия.</w:t>
      </w:r>
    </w:p>
    <w:p w:rsidR="00140B9F" w:rsidRDefault="00140B9F" w:rsidP="00140B9F">
      <w:proofErr w:type="spellStart"/>
      <w:proofErr w:type="gramStart"/>
      <w:r>
        <w:rPr>
          <w:lang w:val="en-US"/>
        </w:rPr>
        <w:t>sheetData</w:t>
      </w:r>
      <w:proofErr w:type="spellEnd"/>
      <w:proofErr w:type="gramEnd"/>
      <w:r>
        <w:t xml:space="preserve"> </w:t>
      </w:r>
      <w:r w:rsidRPr="00140B9F">
        <w:t xml:space="preserve">– </w:t>
      </w:r>
      <w:r>
        <w:t xml:space="preserve">структура хранения набора параметров на одном листе в </w:t>
      </w:r>
      <w:r>
        <w:rPr>
          <w:lang w:val="en-US"/>
        </w:rPr>
        <w:t>excel</w:t>
      </w:r>
      <w:r w:rsidRPr="00140B9F">
        <w:t xml:space="preserve"> </w:t>
      </w:r>
      <w:r>
        <w:t>файле.</w:t>
      </w:r>
    </w:p>
    <w:p w:rsidR="00B22826" w:rsidRDefault="00B22826" w:rsidP="006212E1">
      <w:pPr>
        <w:pStyle w:val="2"/>
        <w:numPr>
          <w:ilvl w:val="0"/>
          <w:numId w:val="0"/>
        </w:numPr>
      </w:pPr>
      <w:bookmarkStart w:id="19" w:name="_Toc484608525"/>
      <w:r>
        <w:lastRenderedPageBreak/>
        <w:t>Выводы</w:t>
      </w:r>
      <w:bookmarkEnd w:id="19"/>
    </w:p>
    <w:p w:rsidR="00B22826" w:rsidRPr="00B22826" w:rsidRDefault="00B22826" w:rsidP="00B22826">
      <w:pPr>
        <w:ind w:firstLine="576"/>
      </w:pPr>
      <w:r>
        <w:t xml:space="preserve">В данном разделе было дано описание всех параметров сигналов протоколов информационного взаимодействия, используемых при генерации </w:t>
      </w:r>
      <w:r>
        <w:rPr>
          <w:lang w:val="en-US"/>
        </w:rPr>
        <w:t>txt</w:t>
      </w:r>
      <w:r w:rsidRPr="00B22826">
        <w:t xml:space="preserve"> </w:t>
      </w:r>
      <w:r>
        <w:t>файлов для тестового автомата. Также описаны основные этапы работы разрабатываемого алгоритма</w:t>
      </w:r>
      <w:r w:rsidR="006E5B39">
        <w:t xml:space="preserve"> по обработке протоколов с помощью набора регулярных выражений</w:t>
      </w:r>
      <w:r>
        <w:t>.</w:t>
      </w:r>
    </w:p>
    <w:p w:rsidR="001F3D42" w:rsidRDefault="001F3D42" w:rsidP="001F3D42">
      <w:pPr>
        <w:pStyle w:val="1"/>
      </w:pPr>
      <w:bookmarkStart w:id="20" w:name="_Toc484608526"/>
      <w:r>
        <w:lastRenderedPageBreak/>
        <w:t>Технологический раздел</w:t>
      </w:r>
      <w:bookmarkEnd w:id="20"/>
    </w:p>
    <w:p w:rsidR="00185958" w:rsidRPr="00185958" w:rsidRDefault="00185958" w:rsidP="00185958">
      <w:pPr>
        <w:ind w:firstLine="432"/>
      </w:pPr>
      <w:r w:rsidRPr="00185958">
        <w:t xml:space="preserve">Данный раздел содержит обоснование выбора средств </w:t>
      </w:r>
      <w:r w:rsidR="00F34050">
        <w:t xml:space="preserve">разработки </w:t>
      </w:r>
      <w:r w:rsidR="003C050B">
        <w:t>программного обеспечения</w:t>
      </w:r>
      <w:r w:rsidRPr="00185958">
        <w:t xml:space="preserve"> и описание программной реализации разрабатываемого метода. Также приводится описание</w:t>
      </w:r>
      <w:r w:rsidR="00F34050">
        <w:t xml:space="preserve"> форматов данных, структура разработанного ПО и основной интерфейс приложения</w:t>
      </w:r>
      <w:r w:rsidRPr="00185958">
        <w:t>.</w:t>
      </w:r>
    </w:p>
    <w:p w:rsidR="0053437F" w:rsidRDefault="0053437F" w:rsidP="0053437F">
      <w:pPr>
        <w:pStyle w:val="2"/>
      </w:pPr>
      <w:bookmarkStart w:id="21" w:name="_Toc484608527"/>
      <w:r>
        <w:t>Выбор средств разработки</w:t>
      </w:r>
      <w:bookmarkEnd w:id="21"/>
    </w:p>
    <w:p w:rsidR="00DC0789" w:rsidRDefault="000E3DFB" w:rsidP="00484D81">
      <w:pPr>
        <w:ind w:firstLine="576"/>
      </w:pPr>
      <w:r>
        <w:t xml:space="preserve">На сегодняшний день для работы с </w:t>
      </w:r>
      <w:r>
        <w:rPr>
          <w:lang w:val="en-US"/>
        </w:rPr>
        <w:t>excel</w:t>
      </w:r>
      <w:r w:rsidRPr="000E3DFB">
        <w:t xml:space="preserve"> </w:t>
      </w:r>
      <w:r>
        <w:t xml:space="preserve">файлами, помимо библиотек для различных языков, компания </w:t>
      </w:r>
      <w:r>
        <w:rPr>
          <w:lang w:val="en-US"/>
        </w:rPr>
        <w:t>Microsoft</w:t>
      </w:r>
      <w:r w:rsidR="00887AD8">
        <w:t xml:space="preserve"> имеет собственный язык</w:t>
      </w:r>
      <w:r>
        <w:t xml:space="preserve"> программировани</w:t>
      </w:r>
      <w:r w:rsidR="00887AD8">
        <w:t>я</w:t>
      </w:r>
      <w:r>
        <w:t xml:space="preserve"> </w:t>
      </w:r>
      <w:r>
        <w:rPr>
          <w:lang w:val="en-US"/>
        </w:rPr>
        <w:t>VBA</w:t>
      </w:r>
      <w:r w:rsidRPr="000E3DFB">
        <w:t xml:space="preserve"> (</w:t>
      </w:r>
      <w:r>
        <w:rPr>
          <w:lang w:val="en-US"/>
        </w:rPr>
        <w:t>Visual</w:t>
      </w:r>
      <w:r w:rsidRPr="000E3DFB">
        <w:t xml:space="preserve"> </w:t>
      </w:r>
      <w:r>
        <w:rPr>
          <w:lang w:val="en-US"/>
        </w:rPr>
        <w:t>Basic</w:t>
      </w:r>
      <w:r w:rsidRPr="000E3DFB">
        <w:t xml:space="preserve"> </w:t>
      </w:r>
      <w:r>
        <w:rPr>
          <w:lang w:val="en-US"/>
        </w:rPr>
        <w:t>for</w:t>
      </w:r>
      <w:r w:rsidRPr="000E3DFB">
        <w:t xml:space="preserve"> </w:t>
      </w:r>
      <w:r>
        <w:rPr>
          <w:lang w:val="en-US"/>
        </w:rPr>
        <w:t>Application</w:t>
      </w:r>
      <w:r w:rsidRPr="000E3DFB">
        <w:t>)</w:t>
      </w:r>
      <w:r w:rsidR="002A73CC" w:rsidRPr="0054073C">
        <w:t>.</w:t>
      </w:r>
      <w:r w:rsidR="00E0214C" w:rsidRPr="000B717E">
        <w:t xml:space="preserve"> </w:t>
      </w:r>
      <w:r w:rsidR="000B717E">
        <w:t>Большим преим</w:t>
      </w:r>
      <w:r w:rsidR="00887AD8">
        <w:t xml:space="preserve">уществом </w:t>
      </w:r>
      <w:r w:rsidR="000B717E">
        <w:t>является очень</w:t>
      </w:r>
      <w:r w:rsidR="001D6DCD">
        <w:t xml:space="preserve"> функциональное</w:t>
      </w:r>
      <w:r w:rsidR="000B717E">
        <w:t xml:space="preserve"> </w:t>
      </w:r>
      <w:r w:rsidR="000B717E">
        <w:rPr>
          <w:lang w:val="en-US"/>
        </w:rPr>
        <w:t>API</w:t>
      </w:r>
      <w:r w:rsidR="000B717E">
        <w:t>, позволяющее автоматизировать практически любые задачи. Однако имеется сложность в установке подо</w:t>
      </w:r>
      <w:r w:rsidR="00E850DE">
        <w:t xml:space="preserve">бных решений, а также </w:t>
      </w:r>
      <w:r w:rsidR="001432BB">
        <w:t xml:space="preserve">в </w:t>
      </w:r>
      <w:r w:rsidR="00E850DE">
        <w:t xml:space="preserve">дальнейшей интеграции </w:t>
      </w:r>
      <w:r w:rsidR="00A43873">
        <w:t xml:space="preserve">в глобальное приложение отдела, поэтому рассмотрены </w:t>
      </w:r>
      <w:r w:rsidR="00753C83">
        <w:t xml:space="preserve">другие </w:t>
      </w:r>
      <w:r w:rsidR="00A43873">
        <w:t>варианты</w:t>
      </w:r>
      <w:r w:rsidR="00753C83">
        <w:t>.</w:t>
      </w:r>
      <w:r w:rsidR="00144EDA">
        <w:t xml:space="preserve"> </w:t>
      </w:r>
      <w:r w:rsidR="00484D81">
        <w:t xml:space="preserve"> </w:t>
      </w:r>
      <w:r w:rsidR="00FF3311">
        <w:t>При анализе, б</w:t>
      </w:r>
      <w:r w:rsidR="00864257">
        <w:t>ыли выделены следующие инструменты:</w:t>
      </w:r>
    </w:p>
    <w:p w:rsidR="00864257" w:rsidRPr="000B5C4E" w:rsidRDefault="00864257" w:rsidP="00864257">
      <w:pPr>
        <w:pStyle w:val="a9"/>
        <w:numPr>
          <w:ilvl w:val="0"/>
          <w:numId w:val="18"/>
        </w:numPr>
      </w:pPr>
      <w:r>
        <w:t xml:space="preserve">Библиотека классов </w:t>
      </w:r>
      <w:r>
        <w:rPr>
          <w:lang w:val="en-US"/>
        </w:rPr>
        <w:t>MFC</w:t>
      </w:r>
      <w:r>
        <w:t xml:space="preserve"> (</w:t>
      </w:r>
      <w:r>
        <w:rPr>
          <w:lang w:val="en-US"/>
        </w:rPr>
        <w:t>C++</w:t>
      </w:r>
      <w:r>
        <w:t>)</w:t>
      </w:r>
      <w:r>
        <w:rPr>
          <w:lang w:val="en-US"/>
        </w:rPr>
        <w:t>;</w:t>
      </w:r>
    </w:p>
    <w:p w:rsidR="000B5C4E" w:rsidRPr="00633BDE" w:rsidRDefault="000B5C4E" w:rsidP="00864257">
      <w:pPr>
        <w:pStyle w:val="a9"/>
        <w:numPr>
          <w:ilvl w:val="0"/>
          <w:numId w:val="18"/>
        </w:numPr>
        <w:rPr>
          <w:lang w:val="en-US"/>
        </w:rPr>
      </w:pPr>
      <w:r>
        <w:rPr>
          <w:lang w:val="en-US"/>
        </w:rPr>
        <w:t>VSTO (Visual Studio</w:t>
      </w:r>
      <w:r w:rsidR="00633BDE">
        <w:rPr>
          <w:lang w:val="en-US"/>
        </w:rPr>
        <w:t xml:space="preserve"> </w:t>
      </w:r>
      <w:r>
        <w:rPr>
          <w:lang w:val="en-US"/>
        </w:rPr>
        <w:t>Tools for Office)</w:t>
      </w:r>
      <w:r w:rsidR="008A3E06">
        <w:rPr>
          <w:lang w:val="en-US"/>
        </w:rPr>
        <w:t xml:space="preserve"> (C#)</w:t>
      </w:r>
      <w:r w:rsidR="00332B11">
        <w:rPr>
          <w:lang w:val="en-US"/>
        </w:rPr>
        <w:t>;</w:t>
      </w:r>
    </w:p>
    <w:p w:rsidR="006118D4" w:rsidRDefault="00930C04" w:rsidP="006118D4">
      <w:pPr>
        <w:ind w:firstLine="708"/>
      </w:pPr>
      <w:r>
        <w:t>Для написания программного обеспечения был</w:t>
      </w:r>
      <w:r w:rsidR="0008444D">
        <w:t>а</w:t>
      </w:r>
      <w:r>
        <w:t xml:space="preserve"> выбрана библиотека </w:t>
      </w:r>
      <w:r>
        <w:rPr>
          <w:lang w:val="en-US"/>
        </w:rPr>
        <w:t>Microsoft</w:t>
      </w:r>
      <w:r w:rsidRPr="00930C04">
        <w:t xml:space="preserve"> </w:t>
      </w:r>
      <w:r>
        <w:rPr>
          <w:lang w:val="en-US"/>
        </w:rPr>
        <w:t>Foundation</w:t>
      </w:r>
      <w:r w:rsidRPr="00930C04">
        <w:t xml:space="preserve"> </w:t>
      </w:r>
      <w:r>
        <w:rPr>
          <w:lang w:val="en-US"/>
        </w:rPr>
        <w:t>Classes</w:t>
      </w:r>
      <w:r w:rsidRPr="00930C04">
        <w:t>.</w:t>
      </w:r>
      <w:r w:rsidR="00391185">
        <w:t xml:space="preserve"> </w:t>
      </w:r>
      <w:r w:rsidR="00231FB8">
        <w:t xml:space="preserve">С использованием </w:t>
      </w:r>
      <w:r w:rsidR="00231FB8">
        <w:rPr>
          <w:lang w:val="en-US"/>
        </w:rPr>
        <w:t>API</w:t>
      </w:r>
      <w:r w:rsidR="00231FB8" w:rsidRPr="00231FB8">
        <w:t>-</w:t>
      </w:r>
      <w:r w:rsidR="00231FB8">
        <w:t xml:space="preserve">функций, пакет </w:t>
      </w:r>
      <w:r w:rsidR="00231FB8">
        <w:rPr>
          <w:lang w:val="en-US"/>
        </w:rPr>
        <w:t>MFC</w:t>
      </w:r>
      <w:r w:rsidR="00231FB8" w:rsidRPr="00231FB8">
        <w:t xml:space="preserve"> </w:t>
      </w:r>
      <w:r w:rsidR="00231FB8">
        <w:t>позволяет значительно повысить производительность процесса программирования. Также, п</w:t>
      </w:r>
      <w:r w:rsidR="00B35377">
        <w:t>ри тяжелых задачах, связанных с обработкой большого количества данных, С++ имеет</w:t>
      </w:r>
      <w:r w:rsidR="00D62349">
        <w:t xml:space="preserve"> более высокую производительность кода,</w:t>
      </w:r>
      <w:r w:rsidR="00FD73A3">
        <w:t xml:space="preserve"> в отличии от</w:t>
      </w:r>
      <w:r w:rsidR="00D62349">
        <w:t xml:space="preserve"> </w:t>
      </w:r>
      <w:r w:rsidR="00D62349">
        <w:rPr>
          <w:lang w:val="en-US"/>
        </w:rPr>
        <w:t>C</w:t>
      </w:r>
      <w:r w:rsidR="00D62349" w:rsidRPr="00D62349">
        <w:t>#.</w:t>
      </w:r>
    </w:p>
    <w:p w:rsidR="00190BA0" w:rsidRDefault="00190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53437F" w:rsidRDefault="0053437F" w:rsidP="0053437F">
      <w:pPr>
        <w:pStyle w:val="2"/>
      </w:pPr>
      <w:bookmarkStart w:id="22" w:name="_Toc484608528"/>
      <w:r>
        <w:lastRenderedPageBreak/>
        <w:t>Основные моменты программной реализации</w:t>
      </w:r>
      <w:bookmarkEnd w:id="22"/>
    </w:p>
    <w:p w:rsidR="00190BA0" w:rsidRDefault="00190BA0" w:rsidP="003F4375">
      <w:pPr>
        <w:ind w:firstLine="576"/>
      </w:pPr>
      <w:r>
        <w:t xml:space="preserve">Для работы с </w:t>
      </w:r>
      <w:r>
        <w:rPr>
          <w:lang w:val="en-US"/>
        </w:rPr>
        <w:t>excel</w:t>
      </w:r>
      <w:r w:rsidRPr="00190BA0">
        <w:t xml:space="preserve"> </w:t>
      </w:r>
      <w:r>
        <w:t xml:space="preserve">файлами при помощи библиотеки </w:t>
      </w:r>
      <w:r>
        <w:rPr>
          <w:lang w:val="en-US"/>
        </w:rPr>
        <w:t>MFC</w:t>
      </w:r>
      <w:r>
        <w:t>, необходим</w:t>
      </w:r>
      <w:r w:rsidR="0050699E">
        <w:t>о</w:t>
      </w:r>
      <w:r>
        <w:t xml:space="preserve"> </w:t>
      </w:r>
      <w:r w:rsidR="0050699E">
        <w:t xml:space="preserve">добавить </w:t>
      </w:r>
      <w:r>
        <w:t>следующий набор классов:</w:t>
      </w:r>
    </w:p>
    <w:p w:rsidR="00190BA0" w:rsidRPr="00190BA0" w:rsidRDefault="00190BA0" w:rsidP="00190BA0">
      <w:pPr>
        <w:pStyle w:val="a9"/>
        <w:numPr>
          <w:ilvl w:val="0"/>
          <w:numId w:val="20"/>
        </w:numPr>
      </w:pPr>
      <w:proofErr w:type="spellStart"/>
      <w:r w:rsidRPr="00F43BE0">
        <w:rPr>
          <w:b/>
          <w:lang w:val="en-US"/>
        </w:rPr>
        <w:t>CApplication</w:t>
      </w:r>
      <w:proofErr w:type="spellEnd"/>
      <w:r w:rsidR="00A32A67" w:rsidRPr="00F43BE0">
        <w:rPr>
          <w:b/>
        </w:rPr>
        <w:t>.</w:t>
      </w:r>
      <w:r w:rsidR="00A32A67">
        <w:t xml:space="preserve"> Основной класс для работы с </w:t>
      </w:r>
      <w:r w:rsidR="00A32A67">
        <w:rPr>
          <w:lang w:val="en-US"/>
        </w:rPr>
        <w:t>excel</w:t>
      </w:r>
      <w:r w:rsidR="00A32A67" w:rsidRPr="00A32A67">
        <w:t xml:space="preserve"> </w:t>
      </w:r>
      <w:r w:rsidR="00A32A67">
        <w:t>файлами, который позволяет выполнять базовые операции. Содержит параметры на уровне приложений и свойства, возвращающие объекты верхнего уровня.</w:t>
      </w:r>
    </w:p>
    <w:p w:rsidR="00190BA0" w:rsidRPr="00F43BE0" w:rsidRDefault="00F43BE0" w:rsidP="00190BA0">
      <w:pPr>
        <w:pStyle w:val="a9"/>
        <w:numPr>
          <w:ilvl w:val="0"/>
          <w:numId w:val="20"/>
        </w:numPr>
        <w:rPr>
          <w:b/>
        </w:rPr>
      </w:pPr>
      <w:proofErr w:type="spellStart"/>
      <w:r w:rsidRPr="00F43BE0">
        <w:rPr>
          <w:b/>
          <w:lang w:val="en-US"/>
        </w:rPr>
        <w:t>CRange</w:t>
      </w:r>
      <w:proofErr w:type="spellEnd"/>
      <w:r w:rsidRPr="00AE5D7F">
        <w:rPr>
          <w:b/>
        </w:rPr>
        <w:t>.</w:t>
      </w:r>
      <w:r w:rsidR="00AE5D7F" w:rsidRPr="00AE5D7F">
        <w:rPr>
          <w:b/>
        </w:rPr>
        <w:t xml:space="preserve"> </w:t>
      </w:r>
      <w:r w:rsidR="00AE5D7F">
        <w:t>Класс, п</w:t>
      </w:r>
      <w:r w:rsidR="008D537C">
        <w:t>озволяющий работать с ячейками</w:t>
      </w:r>
      <w:r w:rsidR="00AE5D7F">
        <w:t>.</w:t>
      </w:r>
    </w:p>
    <w:p w:rsidR="00190BA0" w:rsidRPr="00815F13" w:rsidRDefault="004B0C4A" w:rsidP="00815F13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CWorkbook</w:t>
      </w:r>
      <w:proofErr w:type="spellEnd"/>
      <w:r w:rsidR="00815F13">
        <w:rPr>
          <w:b/>
        </w:rPr>
        <w:t xml:space="preserve"> </w:t>
      </w:r>
      <w:r w:rsidR="00815F13" w:rsidRPr="00815F13">
        <w:t>и</w:t>
      </w:r>
      <w:r w:rsidR="00815F13">
        <w:rPr>
          <w:b/>
        </w:rPr>
        <w:t xml:space="preserve"> </w:t>
      </w:r>
      <w:proofErr w:type="spellStart"/>
      <w:r w:rsidR="00190BA0" w:rsidRPr="00815F13">
        <w:rPr>
          <w:b/>
          <w:lang w:val="en-US"/>
        </w:rPr>
        <w:t>CWorkbooks</w:t>
      </w:r>
      <w:proofErr w:type="spellEnd"/>
      <w:r w:rsidR="00815F13" w:rsidRPr="00815F13">
        <w:rPr>
          <w:b/>
        </w:rPr>
        <w:t xml:space="preserve"> </w:t>
      </w:r>
      <w:r w:rsidR="00815F13">
        <w:t xml:space="preserve">используются для работы с наборами </w:t>
      </w:r>
      <w:r w:rsidR="00815F13">
        <w:rPr>
          <w:lang w:val="en-US"/>
        </w:rPr>
        <w:t>excel</w:t>
      </w:r>
      <w:r w:rsidR="00815F13" w:rsidRPr="00815F13">
        <w:t xml:space="preserve"> </w:t>
      </w:r>
      <w:r w:rsidR="00815F13">
        <w:t>книг.</w:t>
      </w:r>
    </w:p>
    <w:p w:rsidR="00190BA0" w:rsidRPr="0080130B" w:rsidRDefault="00190BA0" w:rsidP="0080130B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</w:t>
      </w:r>
      <w:r w:rsidR="004B0C4A" w:rsidRPr="004B0C4A">
        <w:rPr>
          <w:b/>
          <w:lang w:val="en-US"/>
        </w:rPr>
        <w:t>Worksheet</w:t>
      </w:r>
      <w:proofErr w:type="spellEnd"/>
      <w:r w:rsidR="0080130B" w:rsidRPr="0080130B">
        <w:rPr>
          <w:b/>
        </w:rPr>
        <w:t xml:space="preserve"> </w:t>
      </w:r>
      <w:r w:rsidR="0080130B" w:rsidRPr="0080130B">
        <w:t>и</w:t>
      </w:r>
      <w:r w:rsidR="0080130B">
        <w:rPr>
          <w:b/>
        </w:rPr>
        <w:t xml:space="preserve"> </w:t>
      </w:r>
      <w:proofErr w:type="spellStart"/>
      <w:r w:rsidR="0080130B">
        <w:rPr>
          <w:b/>
          <w:lang w:val="en-US"/>
        </w:rPr>
        <w:t>CWorksheets</w:t>
      </w:r>
      <w:proofErr w:type="spellEnd"/>
      <w:r w:rsidR="0080130B" w:rsidRPr="0080130B">
        <w:rPr>
          <w:b/>
        </w:rPr>
        <w:t xml:space="preserve"> </w:t>
      </w:r>
      <w:r w:rsidR="0080130B">
        <w:t xml:space="preserve">используются для выполнения различных операций с листами </w:t>
      </w:r>
      <w:r w:rsidR="0080130B">
        <w:rPr>
          <w:lang w:val="en-US"/>
        </w:rPr>
        <w:t>excel</w:t>
      </w:r>
      <w:r w:rsidR="0080130B" w:rsidRPr="0080130B">
        <w:t xml:space="preserve"> </w:t>
      </w:r>
      <w:r w:rsidR="0080130B">
        <w:t>файлов.</w:t>
      </w:r>
    </w:p>
    <w:p w:rsidR="00190BA0" w:rsidRDefault="00190BA0" w:rsidP="003F4375">
      <w:pPr>
        <w:pStyle w:val="ae"/>
      </w:pPr>
      <w:r>
        <w:rPr>
          <w:noProof/>
          <w:lang w:eastAsia="ru-RU"/>
        </w:rPr>
        <w:drawing>
          <wp:inline distT="0" distB="0" distL="0" distR="0" wp14:anchorId="141D02FF" wp14:editId="3808B5DF">
            <wp:extent cx="192405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A0" w:rsidRDefault="00190BA0" w:rsidP="003F4375">
      <w:pPr>
        <w:pStyle w:val="ae"/>
      </w:pPr>
      <w:r>
        <w:t xml:space="preserve">Рис. 3.1 – Используемые классы для работы с </w:t>
      </w:r>
      <w:r>
        <w:rPr>
          <w:lang w:val="en-US"/>
        </w:rPr>
        <w:t>Excel</w:t>
      </w:r>
      <w:r>
        <w:t>.</w:t>
      </w:r>
    </w:p>
    <w:p w:rsidR="000D73DA" w:rsidRDefault="003F4375" w:rsidP="000D73DA">
      <w:pPr>
        <w:ind w:firstLine="708"/>
      </w:pPr>
      <w:r>
        <w:t xml:space="preserve">Для использования всех необходимых методов этих классов был написан класс </w:t>
      </w:r>
      <w:proofErr w:type="spellStart"/>
      <w:r>
        <w:rPr>
          <w:lang w:val="en-US"/>
        </w:rPr>
        <w:t>WorkExcel</w:t>
      </w:r>
      <w:proofErr w:type="spellEnd"/>
      <w:r w:rsidR="00874123">
        <w:t>. Программная реализация</w:t>
      </w:r>
      <w:r w:rsidR="004D2618">
        <w:t xml:space="preserve"> методов класса</w:t>
      </w:r>
      <w:r w:rsidR="00874123">
        <w:t xml:space="preserve"> приведена в приложении А.</w:t>
      </w:r>
      <w:r w:rsidR="00B03AE1" w:rsidRPr="00B03AE1">
        <w:t xml:space="preserve"> </w:t>
      </w:r>
    </w:p>
    <w:p w:rsidR="00422D05" w:rsidRPr="00422D05" w:rsidRDefault="00422D05" w:rsidP="000D73DA">
      <w:pPr>
        <w:ind w:firstLine="708"/>
      </w:pPr>
      <w:r>
        <w:t xml:space="preserve">Программные реализации основных алгоритмов, таких как чтение и обработка </w:t>
      </w:r>
      <w:r w:rsidR="00A526C9">
        <w:t xml:space="preserve">протоколов </w:t>
      </w:r>
      <w:r>
        <w:t xml:space="preserve">приведены </w:t>
      </w:r>
      <w:r w:rsidR="00721146">
        <w:t>в приложения Б и В соответственно.</w:t>
      </w:r>
    </w:p>
    <w:p w:rsidR="003433BD" w:rsidRDefault="003433BD" w:rsidP="003433BD">
      <w:pPr>
        <w:pStyle w:val="2"/>
      </w:pPr>
      <w:bookmarkStart w:id="23" w:name="_Toc484608529"/>
      <w:r>
        <w:t>Требования к запуску ПО</w:t>
      </w:r>
      <w:bookmarkEnd w:id="23"/>
    </w:p>
    <w:p w:rsidR="003433BD" w:rsidRDefault="003433BD" w:rsidP="003433BD">
      <w:pPr>
        <w:ind w:firstLine="576"/>
      </w:pPr>
      <w:r>
        <w:t xml:space="preserve">Для запуска </w:t>
      </w:r>
      <w:r w:rsidR="008D537C">
        <w:t>разработанного программного обеспечения</w:t>
      </w:r>
      <w:r>
        <w:t xml:space="preserve"> необходимы следующие инструменты:</w:t>
      </w:r>
    </w:p>
    <w:p w:rsidR="00734827" w:rsidRPr="00DB202B" w:rsidRDefault="00DB202B" w:rsidP="00DB202B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Microsoft Visual Studio – </w:t>
      </w:r>
      <w:r>
        <w:t>среда</w:t>
      </w:r>
      <w:r w:rsidRPr="00DB202B">
        <w:rPr>
          <w:lang w:val="en-US"/>
        </w:rPr>
        <w:t xml:space="preserve"> </w:t>
      </w:r>
      <w:r>
        <w:t>разработки</w:t>
      </w:r>
      <w:r w:rsidRPr="00DB202B">
        <w:rPr>
          <w:lang w:val="en-US"/>
        </w:rPr>
        <w:t>;</w:t>
      </w:r>
      <w:r w:rsidR="00734827" w:rsidRPr="00DB202B">
        <w:rPr>
          <w:lang w:val="en-US"/>
        </w:rPr>
        <w:t xml:space="preserve"> </w:t>
      </w:r>
    </w:p>
    <w:p w:rsidR="00DB202B" w:rsidRDefault="00DB202B" w:rsidP="00DB202B">
      <w:pPr>
        <w:pStyle w:val="a9"/>
        <w:numPr>
          <w:ilvl w:val="0"/>
          <w:numId w:val="21"/>
        </w:numPr>
      </w:pPr>
      <w:proofErr w:type="spellStart"/>
      <w:r>
        <w:rPr>
          <w:lang w:val="en-US"/>
        </w:rPr>
        <w:t>Git</w:t>
      </w:r>
      <w:proofErr w:type="spellEnd"/>
      <w:r w:rsidRPr="004A76B4">
        <w:t xml:space="preserve"> – </w:t>
      </w:r>
      <w:r>
        <w:t xml:space="preserve">система управления версиями (или авторизация в </w:t>
      </w:r>
      <w:r>
        <w:rPr>
          <w:lang w:val="en-US"/>
        </w:rPr>
        <w:t>Team</w:t>
      </w:r>
      <w:r w:rsidRPr="004A76B4">
        <w:t xml:space="preserve"> </w:t>
      </w:r>
      <w:r>
        <w:rPr>
          <w:lang w:val="en-US"/>
        </w:rPr>
        <w:t>Services</w:t>
      </w:r>
      <w:r>
        <w:t>)</w:t>
      </w:r>
      <w:r w:rsidR="004A76B4" w:rsidRPr="00734827">
        <w:t>;</w:t>
      </w:r>
    </w:p>
    <w:p w:rsidR="00734827" w:rsidRPr="004A76B4" w:rsidRDefault="00734827" w:rsidP="007A0DE7">
      <w:pPr>
        <w:ind w:firstLine="576"/>
      </w:pPr>
      <w:r>
        <w:lastRenderedPageBreak/>
        <w:t>При отсутствии необходимых библиотек</w:t>
      </w:r>
      <w:r w:rsidR="00C05BB6">
        <w:t>,</w:t>
      </w:r>
      <w:r>
        <w:t xml:space="preserve"> данная среда разработки предложит </w:t>
      </w:r>
      <w:r w:rsidR="00B2542D">
        <w:t xml:space="preserve">их </w:t>
      </w:r>
      <w:r>
        <w:t xml:space="preserve">автоматическую </w:t>
      </w:r>
      <w:r w:rsidR="00BD213F">
        <w:t xml:space="preserve">загрузку и последующую </w:t>
      </w:r>
      <w:r>
        <w:t>установку.</w:t>
      </w:r>
    </w:p>
    <w:p w:rsidR="003F5BC0" w:rsidRDefault="003F5BC0" w:rsidP="003F5BC0">
      <w:pPr>
        <w:pStyle w:val="2"/>
      </w:pPr>
      <w:bookmarkStart w:id="24" w:name="_Toc484608530"/>
      <w:r>
        <w:t>Форматы входных и выходных данных</w:t>
      </w:r>
      <w:bookmarkEnd w:id="24"/>
    </w:p>
    <w:p w:rsidR="003F5BC0" w:rsidRDefault="00C85773" w:rsidP="00AF4D3B">
      <w:pPr>
        <w:ind w:firstLine="708"/>
      </w:pPr>
      <w:r>
        <w:t xml:space="preserve">В качестве входных данных для программного обеспечения используются протоколы информационного взаимодействия допустимого формата </w:t>
      </w:r>
      <w:r>
        <w:rPr>
          <w:lang w:val="en-US"/>
        </w:rPr>
        <w:t>excel</w:t>
      </w:r>
      <w:r w:rsidRPr="00C85773">
        <w:t>: *.</w:t>
      </w:r>
      <w:proofErr w:type="spellStart"/>
      <w:r>
        <w:rPr>
          <w:lang w:val="en-US"/>
        </w:rPr>
        <w:t>xls</w:t>
      </w:r>
      <w:proofErr w:type="spellEnd"/>
      <w:r w:rsidRPr="00C85773">
        <w:t>, *</w:t>
      </w:r>
      <w:proofErr w:type="spellStart"/>
      <w:r>
        <w:rPr>
          <w:lang w:val="en-US"/>
        </w:rPr>
        <w:t>xlsx</w:t>
      </w:r>
      <w:proofErr w:type="spellEnd"/>
      <w:r w:rsidRPr="00C85773">
        <w:t xml:space="preserve">. </w:t>
      </w:r>
      <w:r w:rsidRPr="00AF4D3B">
        <w:t>(</w:t>
      </w:r>
      <w:r>
        <w:t>рисунок 3.</w:t>
      </w:r>
      <w:r w:rsidR="000C7973">
        <w:t>2</w:t>
      </w:r>
      <w:r w:rsidRPr="00AF4D3B">
        <w:t>)</w:t>
      </w:r>
      <w:r w:rsidR="00EF57E7">
        <w:t>.</w:t>
      </w:r>
    </w:p>
    <w:p w:rsidR="00C85773" w:rsidRDefault="00C85773" w:rsidP="00C85773">
      <w:pPr>
        <w:pStyle w:val="ae"/>
      </w:pPr>
      <w:r>
        <w:rPr>
          <w:noProof/>
          <w:lang w:eastAsia="ru-RU"/>
        </w:rPr>
        <w:drawing>
          <wp:inline distT="0" distB="0" distL="0" distR="0" wp14:anchorId="4135FF8F" wp14:editId="4F99D8BB">
            <wp:extent cx="46196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73" w:rsidRDefault="00916DFC" w:rsidP="00C85773">
      <w:pPr>
        <w:pStyle w:val="ae"/>
      </w:pPr>
      <w:r>
        <w:t>Рис.3.2</w:t>
      </w:r>
      <w:r w:rsidR="00C85773">
        <w:t xml:space="preserve"> – Входные данные для ПО.</w:t>
      </w:r>
    </w:p>
    <w:p w:rsidR="00EF57E7" w:rsidRDefault="00EF57E7" w:rsidP="00AF4D3B">
      <w:pPr>
        <w:ind w:firstLine="708"/>
      </w:pPr>
      <w:r>
        <w:t>Требования для входных данных: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 xml:space="preserve">На одном листе должна быть только одна таблица сигналов. 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>Линия соединения: МКИО</w:t>
      </w:r>
      <w:r w:rsidR="005F05C8">
        <w:t xml:space="preserve"> (рисунок 3.</w:t>
      </w:r>
      <w:r w:rsidR="009B3794">
        <w:t>3</w:t>
      </w:r>
      <w:r w:rsidR="005F05C8">
        <w:t>)</w:t>
      </w:r>
      <w:r>
        <w:t>.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>После таблицы не должно быть лишних данных (кроме примечаний)</w:t>
      </w:r>
      <w:r w:rsidR="005F05C8">
        <w:t xml:space="preserve"> (рисунок 3.</w:t>
      </w:r>
      <w:r w:rsidR="00884223">
        <w:t>4</w:t>
      </w:r>
      <w:r w:rsidR="005F05C8">
        <w:t>)</w:t>
      </w:r>
      <w:r>
        <w:t>.</w:t>
      </w:r>
    </w:p>
    <w:p w:rsidR="00A343AF" w:rsidRDefault="00AF4D3B" w:rsidP="00AF4D3B">
      <w:pPr>
        <w:ind w:firstLine="708"/>
      </w:pPr>
      <w:r>
        <w:t>При не</w:t>
      </w:r>
      <w:r w:rsidR="00A343AF">
        <w:t>соблюдении требований</w:t>
      </w:r>
      <w:r>
        <w:t xml:space="preserve"> </w:t>
      </w:r>
      <w:r w:rsidR="00FA438E">
        <w:t>во время анализа данных могут возникнуть лишние замечания</w:t>
      </w:r>
      <w:r>
        <w:t xml:space="preserve">, поскольку возникает некорректное считывание </w:t>
      </w:r>
      <w:r w:rsidR="00CA211F">
        <w:t xml:space="preserve">сигналов </w:t>
      </w:r>
      <w:r>
        <w:t xml:space="preserve">из </w:t>
      </w:r>
      <w:r w:rsidR="00CA211F">
        <w:t>протоколов информационного взаимодействия.</w:t>
      </w:r>
    </w:p>
    <w:p w:rsidR="005F05C8" w:rsidRPr="005F05C8" w:rsidRDefault="005F05C8" w:rsidP="00CA4004">
      <w:pPr>
        <w:pStyle w:val="ae"/>
      </w:pPr>
      <w:r w:rsidRPr="005F05C8">
        <w:rPr>
          <w:noProof/>
          <w:lang w:eastAsia="ru-RU"/>
        </w:rPr>
        <w:lastRenderedPageBreak/>
        <w:drawing>
          <wp:inline distT="0" distB="0" distL="0" distR="0" wp14:anchorId="5C1C5839" wp14:editId="467157D3">
            <wp:extent cx="5934075" cy="3019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Pr="005F05C8" w:rsidRDefault="00C63EB7" w:rsidP="00CA4004">
      <w:pPr>
        <w:pStyle w:val="ae"/>
      </w:pPr>
      <w:r>
        <w:t>Рис. 3.3</w:t>
      </w:r>
      <w:r w:rsidR="00BE3DD3">
        <w:t xml:space="preserve"> – Обозначение линии</w:t>
      </w:r>
      <w:r w:rsidR="005F05C8" w:rsidRPr="005F05C8">
        <w:t xml:space="preserve"> соединения.</w:t>
      </w:r>
    </w:p>
    <w:p w:rsidR="00CA4004" w:rsidRDefault="005F05C8" w:rsidP="00CA4004">
      <w:pPr>
        <w:pStyle w:val="ae"/>
      </w:pPr>
      <w:r>
        <w:rPr>
          <w:noProof/>
          <w:lang w:eastAsia="ru-RU"/>
        </w:rPr>
        <w:drawing>
          <wp:inline distT="0" distB="0" distL="0" distR="0" wp14:anchorId="054320AF" wp14:editId="7B4983AE">
            <wp:extent cx="5934075" cy="154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Default="00C63EB7" w:rsidP="00CA4004">
      <w:pPr>
        <w:pStyle w:val="ae"/>
      </w:pPr>
      <w:r>
        <w:t>Рис. 3.4</w:t>
      </w:r>
      <w:r w:rsidR="005F05C8">
        <w:t xml:space="preserve"> – Окончание таблицы сигналов.</w:t>
      </w:r>
    </w:p>
    <w:p w:rsidR="0074499F" w:rsidRPr="00036C49" w:rsidRDefault="00CA4004" w:rsidP="0074499F">
      <w:pPr>
        <w:ind w:firstLine="576"/>
      </w:pPr>
      <w:r>
        <w:t xml:space="preserve">На выходе получаем </w:t>
      </w:r>
      <w:r w:rsidR="0074499F">
        <w:t xml:space="preserve">отчет по анализу на </w:t>
      </w:r>
      <w:r w:rsidR="00063819">
        <w:t xml:space="preserve">возможные </w:t>
      </w:r>
      <w:r w:rsidR="0074499F">
        <w:t>ошибки</w:t>
      </w:r>
      <w:r w:rsidR="00106482">
        <w:t>, показанные</w:t>
      </w:r>
      <w:r w:rsidR="0074499F">
        <w:t xml:space="preserve"> на рисунках </w:t>
      </w:r>
      <w:r w:rsidR="00C12F36">
        <w:t>3.5 и 3.6</w:t>
      </w:r>
      <w:r w:rsidR="0074499F">
        <w:t>.</w:t>
      </w:r>
      <w:r w:rsidR="000B11CB">
        <w:t xml:space="preserve"> А также сгенерированные записи параметров сигналов</w:t>
      </w:r>
      <w:r w:rsidR="00036C49">
        <w:t xml:space="preserve"> для тестового автомата</w:t>
      </w:r>
      <w:r w:rsidR="000B11CB">
        <w:t xml:space="preserve">, сохраненные в формате </w:t>
      </w:r>
      <w:r w:rsidR="000B11CB">
        <w:rPr>
          <w:lang w:val="en-US"/>
        </w:rPr>
        <w:t>txt</w:t>
      </w:r>
      <w:r w:rsidR="00812870">
        <w:t>, пример которого показан на рисунке 1.3.</w:t>
      </w:r>
    </w:p>
    <w:p w:rsidR="0074499F" w:rsidRDefault="0074499F" w:rsidP="0074499F">
      <w:pPr>
        <w:pStyle w:val="ae"/>
      </w:pPr>
      <w:r w:rsidRPr="0074499F">
        <w:rPr>
          <w:noProof/>
          <w:lang w:eastAsia="ru-RU"/>
        </w:rPr>
        <w:lastRenderedPageBreak/>
        <w:drawing>
          <wp:inline distT="0" distB="0" distL="0" distR="0" wp14:anchorId="4E4DAD8F" wp14:editId="150830D3">
            <wp:extent cx="5934075" cy="2095500"/>
            <wp:effectExtent l="0" t="0" r="9525" b="0"/>
            <wp:docPr id="18" name="Рисунок 18" descr="C:\Users\skukuev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ukuev\Desktop\1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Default="0074499F" w:rsidP="0074499F">
      <w:pPr>
        <w:pStyle w:val="ae"/>
      </w:pPr>
      <w:r>
        <w:t>Рис.</w:t>
      </w:r>
      <w:r w:rsidR="00487566">
        <w:t>3.5</w:t>
      </w:r>
      <w:r>
        <w:t xml:space="preserve"> – Главная страница отчета.</w:t>
      </w:r>
    </w:p>
    <w:p w:rsidR="00CA4004" w:rsidRDefault="00CA4004" w:rsidP="0074499F">
      <w:pPr>
        <w:pStyle w:val="ae"/>
      </w:pPr>
      <w:r>
        <w:rPr>
          <w:noProof/>
          <w:lang w:eastAsia="ru-RU"/>
        </w:rPr>
        <w:drawing>
          <wp:inline distT="0" distB="0" distL="0" distR="0" wp14:anchorId="7645DB60" wp14:editId="70FDF213">
            <wp:extent cx="5934075" cy="2095500"/>
            <wp:effectExtent l="0" t="0" r="9525" b="0"/>
            <wp:docPr id="17" name="Рисунок 17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Pr="00C85773" w:rsidRDefault="00487566" w:rsidP="0074499F">
      <w:pPr>
        <w:pStyle w:val="ae"/>
      </w:pPr>
      <w:r>
        <w:t>Рис. 3.6</w:t>
      </w:r>
      <w:r w:rsidR="0074499F">
        <w:t xml:space="preserve"> – Страница отчета ошибок и замечаний.</w:t>
      </w:r>
    </w:p>
    <w:p w:rsidR="00E34B63" w:rsidRDefault="00E34B6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4C31D2" w:rsidRDefault="004C31D2" w:rsidP="004C31D2">
      <w:pPr>
        <w:pStyle w:val="2"/>
      </w:pPr>
      <w:bookmarkStart w:id="25" w:name="_Toc484608531"/>
      <w:r>
        <w:lastRenderedPageBreak/>
        <w:t>Структура разработанного ПО</w:t>
      </w:r>
      <w:bookmarkEnd w:id="25"/>
    </w:p>
    <w:p w:rsidR="00AB446C" w:rsidRDefault="00C75F13" w:rsidP="00C75F13">
      <w:pPr>
        <w:ind w:firstLine="576"/>
      </w:pPr>
      <w:r>
        <w:t>Диаграмма схема взаимосвязей модулей программного обеспечения выглядит следующим образом:</w:t>
      </w:r>
    </w:p>
    <w:p w:rsidR="00C75F13" w:rsidRDefault="00C75F13" w:rsidP="00C75F13">
      <w:pPr>
        <w:pStyle w:val="ae"/>
      </w:pPr>
      <w:r w:rsidRPr="00C75F13">
        <w:rPr>
          <w:noProof/>
          <w:lang w:eastAsia="ru-RU"/>
        </w:rPr>
        <w:drawing>
          <wp:inline distT="0" distB="0" distL="0" distR="0" wp14:anchorId="593CBB03" wp14:editId="09DF4287">
            <wp:extent cx="5940425" cy="3389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3" w:rsidRDefault="00C75F13" w:rsidP="00C75F13">
      <w:pPr>
        <w:pStyle w:val="ae"/>
      </w:pPr>
      <w:r>
        <w:t>Рис. 3.7 – Схема взаимосвязей модулей программного обеспечения.</w:t>
      </w:r>
    </w:p>
    <w:p w:rsidR="00B179C1" w:rsidRDefault="00C75F13" w:rsidP="00B179C1">
      <w:pPr>
        <w:ind w:firstLine="576"/>
      </w:pPr>
      <w:r>
        <w:t>Общий модуль работы с протоколами является некой оберткой для основных функций программного обеспечения</w:t>
      </w:r>
      <w:r w:rsidR="00B179C1">
        <w:t>, отвечает за логику работы программы</w:t>
      </w:r>
      <w:r>
        <w:t xml:space="preserve"> и является связующим звеном между графическим интерфейсом и функциональной составляющей.</w:t>
      </w:r>
      <w:r w:rsidR="00B179C1">
        <w:t xml:space="preserve"> Реализованный метод обработки протоколов с помощью набора регулярных выражений находится в модуле обработки протоколов на ошибки.</w:t>
      </w:r>
    </w:p>
    <w:p w:rsidR="0062279D" w:rsidRDefault="0062279D">
      <w:pPr>
        <w:spacing w:after="160" w:line="259" w:lineRule="auto"/>
        <w:jc w:val="left"/>
      </w:pPr>
      <w:r>
        <w:br w:type="page"/>
      </w:r>
    </w:p>
    <w:p w:rsidR="0028264D" w:rsidRPr="006C2A32" w:rsidRDefault="00E34B63" w:rsidP="00B179C1">
      <w:pPr>
        <w:ind w:firstLine="576"/>
      </w:pPr>
      <w:r>
        <w:lastRenderedPageBreak/>
        <w:t xml:space="preserve">На рисунке 3.8 представлена </w:t>
      </w:r>
      <w:r w:rsidR="00D57E7C">
        <w:t>диаграмма класса главного модуля приложения, связывающего все функции</w:t>
      </w:r>
      <w:r>
        <w:t xml:space="preserve">, сгенерированная средствами </w:t>
      </w:r>
      <w:r>
        <w:rPr>
          <w:lang w:val="en-US"/>
        </w:rPr>
        <w:t>Visual</w:t>
      </w:r>
      <w:r w:rsidR="00507F92">
        <w:t xml:space="preserve"> </w:t>
      </w:r>
      <w:r>
        <w:rPr>
          <w:lang w:val="en-US"/>
        </w:rPr>
        <w:t>Studio</w:t>
      </w:r>
      <w:r w:rsidR="006212E1" w:rsidRPr="006212E1">
        <w:t>.</w:t>
      </w:r>
      <w:r w:rsidR="0028264D">
        <w:t xml:space="preserve"> Также ниже представлены классы для генерации отчетов об ошибка</w:t>
      </w:r>
      <w:r w:rsidR="00F0520E">
        <w:rPr>
          <w:lang w:val="en-US"/>
        </w:rPr>
        <w:t>x</w:t>
      </w:r>
      <w:r w:rsidR="0028264D">
        <w:t xml:space="preserve"> </w:t>
      </w:r>
      <w:proofErr w:type="spellStart"/>
      <w:r w:rsidR="0028264D">
        <w:rPr>
          <w:lang w:val="en-US"/>
        </w:rPr>
        <w:t>CReport</w:t>
      </w:r>
      <w:proofErr w:type="spellEnd"/>
      <w:r w:rsidR="0028264D" w:rsidRPr="0028264D">
        <w:t xml:space="preserve"> </w:t>
      </w:r>
      <w:r w:rsidR="0028264D">
        <w:t xml:space="preserve">и протоколов формата </w:t>
      </w:r>
      <w:r w:rsidR="0028264D">
        <w:rPr>
          <w:lang w:val="en-US"/>
        </w:rPr>
        <w:t>txt</w:t>
      </w:r>
      <w:r w:rsidR="0028264D" w:rsidRPr="0028264D">
        <w:t xml:space="preserve"> </w:t>
      </w:r>
      <w:proofErr w:type="spellStart"/>
      <w:r w:rsidR="0028264D">
        <w:rPr>
          <w:lang w:val="en-US"/>
        </w:rPr>
        <w:t>CRepTxt</w:t>
      </w:r>
      <w:proofErr w:type="spellEnd"/>
      <w:r w:rsidR="0028264D" w:rsidRPr="006C2A32">
        <w:t>.</w:t>
      </w:r>
    </w:p>
    <w:p w:rsidR="00E34B63" w:rsidRDefault="0028264D" w:rsidP="00F0520E">
      <w:pPr>
        <w:pStyle w:val="ae"/>
      </w:pPr>
      <w:r>
        <w:rPr>
          <w:noProof/>
          <w:lang w:eastAsia="ru-RU"/>
        </w:rPr>
        <w:drawing>
          <wp:inline distT="0" distB="0" distL="0" distR="0" wp14:anchorId="5507DFC0" wp14:editId="2A1FB71F">
            <wp:extent cx="3619500" cy="4543425"/>
            <wp:effectExtent l="0" t="0" r="0" b="9525"/>
            <wp:docPr id="11" name="Рисунок 11" descr="C:\Users\skukuev\Desktop\oth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ukuev\Desktop\other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E1" w:rsidRPr="00E2746C" w:rsidRDefault="006212E1" w:rsidP="00F0520E">
      <w:pPr>
        <w:pStyle w:val="ae"/>
      </w:pPr>
      <w:r>
        <w:t xml:space="preserve">Рис. 3.8 – Диаграмма классов </w:t>
      </w:r>
      <w:r w:rsidR="006C2A32">
        <w:t xml:space="preserve">общего модуля, генераторов отчета и формата </w:t>
      </w:r>
      <w:r w:rsidR="006C2A32">
        <w:rPr>
          <w:lang w:val="en-US"/>
        </w:rPr>
        <w:t>txt</w:t>
      </w:r>
      <w:r w:rsidR="00E2746C">
        <w:t>.</w:t>
      </w:r>
    </w:p>
    <w:p w:rsidR="00B8384F" w:rsidRDefault="00B8384F" w:rsidP="00B8384F">
      <w:pPr>
        <w:ind w:firstLine="576"/>
      </w:pPr>
      <w:r>
        <w:t>Класс «</w:t>
      </w:r>
      <w:proofErr w:type="spellStart"/>
      <w:r>
        <w:rPr>
          <w:lang w:val="en-US"/>
        </w:rPr>
        <w:t>CPIVWorker</w:t>
      </w:r>
      <w:proofErr w:type="spellEnd"/>
      <w:r>
        <w:t>»</w:t>
      </w:r>
      <w:r w:rsidRPr="00B8384F">
        <w:t xml:space="preserve"> </w:t>
      </w:r>
      <w:r>
        <w:t xml:space="preserve">реализует доступ к основным функциям и содержит основную информацию о протоколах информационного взаимодействия. Поле </w:t>
      </w:r>
      <w:r>
        <w:rPr>
          <w:i/>
          <w:lang w:val="en-US"/>
        </w:rPr>
        <w:t>books</w:t>
      </w:r>
      <w:r w:rsidRPr="00B8384F">
        <w:rPr>
          <w:i/>
        </w:rPr>
        <w:t xml:space="preserve"> </w:t>
      </w:r>
      <w:r>
        <w:t xml:space="preserve">содержит в себе набор прочитанных </w:t>
      </w:r>
      <w:r>
        <w:rPr>
          <w:lang w:val="en-US"/>
        </w:rPr>
        <w:t>excel</w:t>
      </w:r>
      <w:r w:rsidRPr="00B8384F">
        <w:t xml:space="preserve"> </w:t>
      </w:r>
      <w:r>
        <w:t xml:space="preserve">файлов. База всех замечаний по книгам содержится в поле </w:t>
      </w:r>
      <w:proofErr w:type="spellStart"/>
      <w:r>
        <w:rPr>
          <w:i/>
          <w:lang w:val="en-US"/>
        </w:rPr>
        <w:t>errorDB</w:t>
      </w:r>
      <w:proofErr w:type="spellEnd"/>
      <w:r>
        <w:t xml:space="preserve">. Все функции выполняются через поток </w:t>
      </w:r>
      <w:r>
        <w:rPr>
          <w:i/>
          <w:lang w:val="en-US"/>
        </w:rPr>
        <w:t>primary</w:t>
      </w:r>
      <w:r>
        <w:t xml:space="preserve">, который принимает команды </w:t>
      </w:r>
      <w:proofErr w:type="spellStart"/>
      <w:r>
        <w:rPr>
          <w:i/>
          <w:lang w:val="en-US"/>
        </w:rPr>
        <w:t>cmd</w:t>
      </w:r>
      <w:proofErr w:type="spellEnd"/>
      <w:r w:rsidRPr="00B8384F">
        <w:rPr>
          <w:i/>
        </w:rPr>
        <w:t>_</w:t>
      </w:r>
      <w:r>
        <w:rPr>
          <w:i/>
          <w:lang w:val="en-US"/>
        </w:rPr>
        <w:t>set</w:t>
      </w:r>
      <w:r>
        <w:rPr>
          <w:i/>
        </w:rPr>
        <w:t xml:space="preserve">. </w:t>
      </w:r>
      <w:r>
        <w:t xml:space="preserve">Основные функции выполняются в следующих методах: </w:t>
      </w:r>
      <w:proofErr w:type="spellStart"/>
      <w:r>
        <w:rPr>
          <w:lang w:val="en-US"/>
        </w:rPr>
        <w:t>ReadExcel</w:t>
      </w:r>
      <w:proofErr w:type="spellEnd"/>
      <w:r w:rsidRPr="00B8384F">
        <w:t xml:space="preserve">, </w:t>
      </w:r>
      <w:proofErr w:type="spellStart"/>
      <w:r>
        <w:rPr>
          <w:lang w:val="en-US"/>
        </w:rPr>
        <w:t>TestExcel</w:t>
      </w:r>
      <w:proofErr w:type="spellEnd"/>
      <w:r w:rsidRPr="00B8384F">
        <w:t xml:space="preserve">, </w:t>
      </w:r>
      <w:r>
        <w:rPr>
          <w:lang w:val="en-US"/>
        </w:rPr>
        <w:t>Report</w:t>
      </w:r>
      <w:r w:rsidRPr="00B8384F">
        <w:t xml:space="preserve">, </w:t>
      </w:r>
      <w:proofErr w:type="spellStart"/>
      <w:r>
        <w:rPr>
          <w:lang w:val="en-US"/>
        </w:rPr>
        <w:t>CreateTxt</w:t>
      </w:r>
      <w:proofErr w:type="spellEnd"/>
      <w:r w:rsidRPr="00B8384F">
        <w:t>.</w:t>
      </w:r>
    </w:p>
    <w:p w:rsidR="00B8384F" w:rsidRDefault="00B8384F" w:rsidP="00B8384F">
      <w:pPr>
        <w:ind w:firstLine="576"/>
      </w:pPr>
      <w:r>
        <w:t xml:space="preserve">Диаграмма класса для работы с </w:t>
      </w:r>
      <w:r>
        <w:rPr>
          <w:lang w:val="en-US"/>
        </w:rPr>
        <w:t>excel</w:t>
      </w:r>
      <w:r w:rsidRPr="00B8384F">
        <w:t xml:space="preserve"> </w:t>
      </w:r>
      <w:r>
        <w:t>файлов, описанного в основных моментах программной реализации представлена на рисунке 3.9:</w:t>
      </w:r>
    </w:p>
    <w:p w:rsidR="00B8384F" w:rsidRDefault="00B8384F" w:rsidP="00B8384F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DC0E918" wp14:editId="0CBB067A">
            <wp:extent cx="2886075" cy="4953000"/>
            <wp:effectExtent l="0" t="0" r="9525" b="0"/>
            <wp:docPr id="22" name="Рисунок 22" descr="C:\Users\skukuev\Desktop\workexc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workexcel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F" w:rsidRPr="00E2746C" w:rsidRDefault="00B8384F" w:rsidP="00B8384F">
      <w:pPr>
        <w:pStyle w:val="ae"/>
      </w:pPr>
      <w:r>
        <w:t xml:space="preserve">Рис. 3.9 – Диаграмма классов работы с </w:t>
      </w:r>
      <w:r>
        <w:rPr>
          <w:lang w:val="en-US"/>
        </w:rPr>
        <w:t>excel</w:t>
      </w:r>
      <w:r w:rsidRPr="00B8384F">
        <w:t xml:space="preserve"> </w:t>
      </w:r>
      <w:r>
        <w:t>файлами</w:t>
      </w:r>
      <w:r w:rsidR="00E2746C">
        <w:t>.</w:t>
      </w:r>
    </w:p>
    <w:p w:rsidR="00A33243" w:rsidRDefault="00A33243">
      <w:pPr>
        <w:spacing w:after="160" w:line="259" w:lineRule="auto"/>
        <w:jc w:val="left"/>
      </w:pPr>
      <w:r>
        <w:br w:type="page"/>
      </w:r>
    </w:p>
    <w:p w:rsidR="00A33243" w:rsidRDefault="00A33243" w:rsidP="000933A4">
      <w:pPr>
        <w:ind w:firstLine="708"/>
      </w:pPr>
      <w:r>
        <w:lastRenderedPageBreak/>
        <w:t xml:space="preserve">Диаграмма класса чтения </w:t>
      </w:r>
      <w:r>
        <w:rPr>
          <w:lang w:val="en-US"/>
        </w:rPr>
        <w:t>excel</w:t>
      </w:r>
      <w:r w:rsidRPr="00A33243">
        <w:t xml:space="preserve"> </w:t>
      </w:r>
      <w:r>
        <w:t>файлов представлена на рисунке ниже:</w:t>
      </w:r>
    </w:p>
    <w:p w:rsidR="00A33243" w:rsidRDefault="00A33243" w:rsidP="00A33243">
      <w:pPr>
        <w:pStyle w:val="ae"/>
      </w:pPr>
      <w:r>
        <w:rPr>
          <w:noProof/>
          <w:lang w:eastAsia="ru-RU"/>
        </w:rPr>
        <w:drawing>
          <wp:inline distT="0" distB="0" distL="0" distR="0" wp14:anchorId="7DF4381B" wp14:editId="1D195015">
            <wp:extent cx="5295900" cy="3762375"/>
            <wp:effectExtent l="0" t="0" r="0" b="9525"/>
            <wp:docPr id="24" name="Рисунок 24" descr="C:\Users\skukuev\Desktop\r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read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43" w:rsidRDefault="00A33243" w:rsidP="00A33243">
      <w:pPr>
        <w:pStyle w:val="ae"/>
      </w:pPr>
      <w:r>
        <w:t>Рис. 3.10 – Диаграмма класса чтения протоколов</w:t>
      </w:r>
      <w:r w:rsidR="00E2746C">
        <w:t>.</w:t>
      </w:r>
    </w:p>
    <w:p w:rsidR="000933A4" w:rsidRDefault="004762F8" w:rsidP="004762F8">
      <w:r>
        <w:tab/>
        <w:t>Класс «</w:t>
      </w:r>
      <w:proofErr w:type="spellStart"/>
      <w:r>
        <w:rPr>
          <w:lang w:val="en-US"/>
        </w:rPr>
        <w:t>CReadExcel</w:t>
      </w:r>
      <w:proofErr w:type="spellEnd"/>
      <w:r>
        <w:t xml:space="preserve">» реализует чтение всех параметров сигналов из протоколов информационного взаимодействия. Структура </w:t>
      </w:r>
      <w:r w:rsidRPr="004762F8">
        <w:rPr>
          <w:i/>
          <w:lang w:val="en-US"/>
        </w:rPr>
        <w:t>Header</w:t>
      </w:r>
      <w:r>
        <w:t xml:space="preserve"> содержит в себе всю информацию о необходимых заголовках таблицы</w:t>
      </w:r>
      <w:r w:rsidRPr="004762F8">
        <w:t xml:space="preserve"> </w:t>
      </w:r>
      <w:r>
        <w:t>сигналов.</w:t>
      </w:r>
      <w:r w:rsidR="001E0FA6">
        <w:t xml:space="preserve"> Структура </w:t>
      </w:r>
      <w:proofErr w:type="spellStart"/>
      <w:r w:rsidR="001E0FA6">
        <w:rPr>
          <w:i/>
          <w:lang w:val="en-US"/>
        </w:rPr>
        <w:t>bookData</w:t>
      </w:r>
      <w:proofErr w:type="spellEnd"/>
      <w:r w:rsidR="001E0FA6" w:rsidRPr="001E0FA6">
        <w:rPr>
          <w:i/>
        </w:rPr>
        <w:t xml:space="preserve"> </w:t>
      </w:r>
      <w:r w:rsidR="001E0FA6">
        <w:t xml:space="preserve">содержит всю считанную информацию о книге, разделенную на страницы.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rPr>
          <w:i/>
        </w:rPr>
        <w:t xml:space="preserve"> </w:t>
      </w:r>
      <w:r w:rsidR="001E0FA6" w:rsidRPr="001E0FA6">
        <w:t>содержит информацию</w:t>
      </w:r>
      <w:r w:rsidR="001E0FA6">
        <w:t>,</w:t>
      </w:r>
      <w:r w:rsidR="001E0FA6">
        <w:rPr>
          <w:i/>
        </w:rPr>
        <w:t xml:space="preserve"> </w:t>
      </w:r>
      <w:r w:rsidR="001E0FA6">
        <w:t xml:space="preserve">находящуюся на текущей странице. Для сохранения параметров сигналов создана структура </w:t>
      </w:r>
      <w:proofErr w:type="spellStart"/>
      <w:r w:rsidR="001E0FA6">
        <w:rPr>
          <w:i/>
          <w:lang w:val="en-US"/>
        </w:rPr>
        <w:t>signalData</w:t>
      </w:r>
      <w:proofErr w:type="spellEnd"/>
      <w:r w:rsidR="001E0FA6">
        <w:t xml:space="preserve">, которая содержится в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t>.</w:t>
      </w:r>
    </w:p>
    <w:p w:rsidR="000933A4" w:rsidRDefault="000933A4">
      <w:pPr>
        <w:spacing w:after="160" w:line="259" w:lineRule="auto"/>
        <w:jc w:val="left"/>
      </w:pPr>
      <w:r>
        <w:br w:type="page"/>
      </w:r>
    </w:p>
    <w:p w:rsidR="004762F8" w:rsidRDefault="000933A4" w:rsidP="000933A4">
      <w:pPr>
        <w:ind w:firstLine="576"/>
      </w:pPr>
      <w:r>
        <w:lastRenderedPageBreak/>
        <w:t>Диаграмма классов основного метода обработки протоколов информационного взаимодействия</w:t>
      </w:r>
      <w:r w:rsidR="001E0FA6">
        <w:t xml:space="preserve"> </w:t>
      </w:r>
      <w:r>
        <w:t>изображена на рисунке 3.11.</w:t>
      </w:r>
    </w:p>
    <w:p w:rsidR="000933A4" w:rsidRDefault="000933A4" w:rsidP="000933A4">
      <w:pPr>
        <w:pStyle w:val="ae"/>
      </w:pPr>
      <w:r>
        <w:rPr>
          <w:noProof/>
          <w:lang w:eastAsia="ru-RU"/>
        </w:rPr>
        <w:drawing>
          <wp:inline distT="0" distB="0" distL="0" distR="0" wp14:anchorId="6F21FB3C" wp14:editId="05B02330">
            <wp:extent cx="5934075" cy="4667250"/>
            <wp:effectExtent l="0" t="0" r="9525" b="0"/>
            <wp:docPr id="26" name="Рисунок 26" descr="C:\Users\skukuev\Desktop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kuev\Desktop\test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A4" w:rsidRDefault="000933A4" w:rsidP="000933A4">
      <w:pPr>
        <w:pStyle w:val="ae"/>
      </w:pPr>
      <w:r>
        <w:t xml:space="preserve">Рис. 3.11 – Диаграмма классов метода обработки </w:t>
      </w:r>
      <w:r>
        <w:rPr>
          <w:lang w:val="en-US"/>
        </w:rPr>
        <w:t>excel</w:t>
      </w:r>
      <w:r w:rsidRPr="000933A4">
        <w:t xml:space="preserve"> </w:t>
      </w:r>
      <w:r>
        <w:t>файлов</w:t>
      </w:r>
      <w:r w:rsidR="00E2746C">
        <w:t>.</w:t>
      </w:r>
    </w:p>
    <w:p w:rsidR="004F7E29" w:rsidRDefault="004F7E29" w:rsidP="004F7E29">
      <w:pPr>
        <w:ind w:firstLine="576"/>
      </w:pPr>
      <w:r>
        <w:t>Класс «</w:t>
      </w:r>
      <w:proofErr w:type="spellStart"/>
      <w:r>
        <w:rPr>
          <w:lang w:val="en-US"/>
        </w:rPr>
        <w:t>CTest</w:t>
      </w:r>
      <w:proofErr w:type="spellEnd"/>
      <w:r>
        <w:t>»</w:t>
      </w:r>
      <w:r w:rsidRPr="004F7E29">
        <w:t xml:space="preserve"> </w:t>
      </w:r>
      <w:r>
        <w:t>предназначен для обработки протоколов информационного взаимодействия. Наборы всех синтаксических и семантических ошибок лежат в классе «</w:t>
      </w:r>
      <w:proofErr w:type="spellStart"/>
      <w:r>
        <w:rPr>
          <w:lang w:val="en-US"/>
        </w:rPr>
        <w:t>CErrBase</w:t>
      </w:r>
      <w:proofErr w:type="spellEnd"/>
      <w:r>
        <w:t xml:space="preserve">». Для каждого из параметров содержится поле с корректным регулярным выражением и набором ошибочных регулярных выражений с соответствующими дескрипторами. Для хранения всех записей о замечаниях в протоколах информационного взаимодействия созданы структуры </w:t>
      </w:r>
      <w:proofErr w:type="spellStart"/>
      <w:r>
        <w:rPr>
          <w:i/>
          <w:lang w:val="en-US"/>
        </w:rPr>
        <w:t>errorBookData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errorSheetData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errorSignalData</w:t>
      </w:r>
      <w:proofErr w:type="spellEnd"/>
      <w:r w:rsidRPr="004F7E29">
        <w:t xml:space="preserve">. </w:t>
      </w:r>
      <w:r>
        <w:t xml:space="preserve">Данные структуры содержат практически идентичные поля с структурами </w:t>
      </w:r>
      <w:proofErr w:type="spellStart"/>
      <w:r>
        <w:rPr>
          <w:i/>
          <w:lang w:val="en-US"/>
        </w:rPr>
        <w:t>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sheetData</w:t>
      </w:r>
      <w:proofErr w:type="spellEnd"/>
      <w:r w:rsidRPr="004F7E29"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signalData</w:t>
      </w:r>
      <w:proofErr w:type="spellEnd"/>
      <w:r>
        <w:t>, за исключением нескольких полей, предназначенных для описания замечаний.</w:t>
      </w:r>
      <w:r w:rsidR="005F0244">
        <w:t xml:space="preserve"> </w:t>
      </w:r>
    </w:p>
    <w:p w:rsidR="005F0244" w:rsidRDefault="005F0244" w:rsidP="004F7E29">
      <w:pPr>
        <w:ind w:firstLine="576"/>
      </w:pPr>
      <w:r>
        <w:lastRenderedPageBreak/>
        <w:t>Кроме проверки на синтаксические и семантические ошибки класс «</w:t>
      </w:r>
      <w:proofErr w:type="spellStart"/>
      <w:r>
        <w:rPr>
          <w:lang w:val="en-US"/>
        </w:rPr>
        <w:t>CTest</w:t>
      </w:r>
      <w:proofErr w:type="spellEnd"/>
      <w:r>
        <w:t xml:space="preserve">» содержит методы перевода значений параметров сигнала необходимые для последующего создания </w:t>
      </w:r>
      <w:r>
        <w:rPr>
          <w:lang w:val="en-US"/>
        </w:rPr>
        <w:t>txt</w:t>
      </w:r>
      <w:r w:rsidRPr="005F0244">
        <w:t xml:space="preserve"> </w:t>
      </w:r>
      <w:r>
        <w:t>файлов, необходимого тестовому автомату.</w:t>
      </w:r>
    </w:p>
    <w:p w:rsidR="00F0520E" w:rsidRPr="00F0520E" w:rsidRDefault="00BA4EC4" w:rsidP="00B63569">
      <w:pPr>
        <w:ind w:firstLine="576"/>
      </w:pPr>
      <w:r>
        <w:t>Интерфейс «</w:t>
      </w:r>
      <w:proofErr w:type="spellStart"/>
      <w:r>
        <w:rPr>
          <w:lang w:val="en-US"/>
        </w:rPr>
        <w:t>MyException</w:t>
      </w:r>
      <w:proofErr w:type="spellEnd"/>
      <w:r>
        <w:t>»</w:t>
      </w:r>
      <w:r w:rsidRPr="00BA4EC4">
        <w:t xml:space="preserve"> </w:t>
      </w:r>
      <w:r>
        <w:t xml:space="preserve">представляет абстракцию для </w:t>
      </w:r>
      <w:r w:rsidR="00BA4156">
        <w:t>использования уникальных исключений при работе с классом «</w:t>
      </w:r>
      <w:proofErr w:type="spellStart"/>
      <w:r w:rsidR="00BA4156">
        <w:rPr>
          <w:lang w:val="en-US"/>
        </w:rPr>
        <w:t>CTest</w:t>
      </w:r>
      <w:proofErr w:type="spellEnd"/>
      <w:r w:rsidR="00BA4156">
        <w:t>».</w:t>
      </w:r>
    </w:p>
    <w:p w:rsidR="006212E1" w:rsidRDefault="006212E1" w:rsidP="006212E1">
      <w:pPr>
        <w:pStyle w:val="2"/>
      </w:pPr>
      <w:bookmarkStart w:id="26" w:name="_Toc484608532"/>
      <w:r>
        <w:t>Тестирование</w:t>
      </w:r>
      <w:bookmarkEnd w:id="26"/>
    </w:p>
    <w:p w:rsidR="006212E1" w:rsidRPr="006212E1" w:rsidRDefault="006212E1" w:rsidP="006212E1">
      <w:pPr>
        <w:ind w:firstLine="576"/>
      </w:pPr>
      <w:r>
        <w:t>Использование огромного объема входных данных приведет к возникновению ошибок. Таким образом, необходимо модульное тестирование составляющих алгоритма и функциональное тестирование алгоритма в целом</w:t>
      </w:r>
      <w:r w:rsidRPr="005E3B9F">
        <w:t xml:space="preserve"> </w:t>
      </w:r>
      <w:r>
        <w:t xml:space="preserve">для исключения ошибок уже на стадии разработки. </w:t>
      </w:r>
    </w:p>
    <w:p w:rsidR="006212E1" w:rsidRDefault="006212E1" w:rsidP="006212E1">
      <w:pPr>
        <w:ind w:firstLine="708"/>
      </w:pPr>
      <w:r>
        <w:t xml:space="preserve">Для проведения модульного тестирования программы использовался компонент </w:t>
      </w:r>
      <w:r>
        <w:rPr>
          <w:lang w:val="en-US"/>
        </w:rPr>
        <w:t>Test</w:t>
      </w:r>
      <w:r w:rsidRPr="00197719">
        <w:t xml:space="preserve"> </w:t>
      </w:r>
      <w:r>
        <w:rPr>
          <w:lang w:val="en-US"/>
        </w:rPr>
        <w:t>Explorer</w:t>
      </w:r>
      <w:r w:rsidRPr="00197719">
        <w:t xml:space="preserve"> </w:t>
      </w:r>
      <w:r>
        <w:t xml:space="preserve">среды разработки </w:t>
      </w:r>
      <w:r>
        <w:rPr>
          <w:lang w:val="en-US"/>
        </w:rPr>
        <w:t>Visual</w:t>
      </w:r>
      <w:r w:rsidRPr="00197719">
        <w:t xml:space="preserve"> </w:t>
      </w:r>
      <w:r>
        <w:rPr>
          <w:lang w:val="en-US"/>
        </w:rPr>
        <w:t>Studio</w:t>
      </w:r>
      <w:r>
        <w:t>. При работе с данным компонентом необходимо создать отдельный проект, который будет использоваться для прогонки тестов. Кроме того, тестируемые компоненты ПО должны быть оформлены в виде статических библиотек, которые включаются в тестовый проект при сборке.</w:t>
      </w:r>
    </w:p>
    <w:p w:rsidR="006212E1" w:rsidRDefault="006212E1" w:rsidP="00DD40AC">
      <w:pPr>
        <w:ind w:firstLine="708"/>
      </w:pPr>
      <w:r>
        <w:t>Были протестированы следующие части программы: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ReadExcel</w:t>
      </w:r>
      <w:proofErr w:type="spellEnd"/>
      <w:r>
        <w:rPr>
          <w:lang w:val="en-US"/>
        </w:rPr>
        <w:t>;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WorkExcel</w:t>
      </w:r>
      <w:proofErr w:type="spellEnd"/>
      <w:r>
        <w:rPr>
          <w:lang w:val="en-US"/>
        </w:rPr>
        <w:t>;</w:t>
      </w:r>
    </w:p>
    <w:p w:rsidR="00B179C1" w:rsidRPr="00AB446C" w:rsidRDefault="006212E1" w:rsidP="006212E1">
      <w:pPr>
        <w:pStyle w:val="a9"/>
        <w:numPr>
          <w:ilvl w:val="0"/>
          <w:numId w:val="22"/>
        </w:numPr>
      </w:pPr>
      <w:r>
        <w:rPr>
          <w:lang w:val="en-US"/>
        </w:rPr>
        <w:t>Test.</w:t>
      </w:r>
    </w:p>
    <w:p w:rsidR="00E613AE" w:rsidRDefault="00E613A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376208" w:rsidRDefault="00376208" w:rsidP="00376208">
      <w:pPr>
        <w:pStyle w:val="2"/>
      </w:pPr>
      <w:bookmarkStart w:id="27" w:name="_Toc484608533"/>
      <w:r>
        <w:lastRenderedPageBreak/>
        <w:t>Интерфейс пользователя</w:t>
      </w:r>
      <w:bookmarkEnd w:id="27"/>
    </w:p>
    <w:p w:rsidR="00E613AE" w:rsidRPr="00E613AE" w:rsidRDefault="00E613AE" w:rsidP="00E613AE">
      <w:pPr>
        <w:ind w:firstLine="576"/>
      </w:pPr>
      <w:r>
        <w:t>Графический интерфейс пр</w:t>
      </w:r>
      <w:r w:rsidR="005D2F56">
        <w:t>иложения показана на рисунке 3.12</w:t>
      </w:r>
      <w:r>
        <w:t>:</w:t>
      </w:r>
    </w:p>
    <w:p w:rsidR="00E613AE" w:rsidRDefault="00E613AE" w:rsidP="00E613AE">
      <w:pPr>
        <w:pStyle w:val="ae"/>
        <w:rPr>
          <w:noProof/>
          <w:lang w:eastAsia="ru-RU"/>
        </w:rPr>
      </w:pPr>
      <w:r w:rsidRPr="00E613AE">
        <w:rPr>
          <w:noProof/>
          <w:lang w:eastAsia="ru-RU"/>
        </w:rPr>
        <w:drawing>
          <wp:inline distT="0" distB="0" distL="0" distR="0" wp14:anchorId="51429B9D" wp14:editId="0358B233">
            <wp:extent cx="3314700" cy="3895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AE">
        <w:rPr>
          <w:noProof/>
          <w:lang w:eastAsia="ru-RU"/>
        </w:rPr>
        <w:t xml:space="preserve"> </w:t>
      </w:r>
    </w:p>
    <w:p w:rsidR="00E613AE" w:rsidRDefault="005D2F56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t>Рис. 3.12</w:t>
      </w:r>
      <w:r w:rsidR="00E613AE">
        <w:rPr>
          <w:noProof/>
          <w:lang w:eastAsia="ru-RU"/>
        </w:rPr>
        <w:t xml:space="preserve"> – Графический интерфейс приложения.</w:t>
      </w:r>
    </w:p>
    <w:p w:rsidR="00E613AE" w:rsidRDefault="00E613AE" w:rsidP="00E613AE">
      <w:r>
        <w:tab/>
        <w:t>При работе с приложением пользователь имеет два всплывающих меню «Файл» и «Вывод»</w:t>
      </w:r>
      <w:r w:rsidR="005D2F56">
        <w:t>, представленных на рисунке 3.13</w:t>
      </w:r>
      <w:r>
        <w:t>.</w:t>
      </w:r>
      <w:r w:rsidR="00EF355B">
        <w:t xml:space="preserve"> </w:t>
      </w:r>
      <w:r w:rsidR="000E7EC5">
        <w:t xml:space="preserve">С помощью </w:t>
      </w:r>
      <w:r w:rsidR="00EF355B">
        <w:t>всплывающего подменю</w:t>
      </w:r>
      <w:r w:rsidR="000E7EC5">
        <w:t xml:space="preserve"> «Файл»</w:t>
      </w:r>
      <w:r>
        <w:t xml:space="preserve"> </w:t>
      </w:r>
      <w:r w:rsidR="00EF355B">
        <w:t>пользователь может открыть один или несколько протоколов информационного взаимодействия, при этом, все открытые на данный момент указаны в «Списке открытых протоколов»</w:t>
      </w:r>
      <w:r w:rsidR="00582EA3">
        <w:t>. Если данный список не будет пустым, станет доступен следующий параметр подменю, который позволяет провести анализ всех открытых файлов.</w:t>
      </w:r>
      <w:r w:rsidR="006079A1">
        <w:t xml:space="preserve"> Для активации подменю</w:t>
      </w:r>
      <w:r w:rsidR="00B21472">
        <w:t xml:space="preserve"> «Вывод»</w:t>
      </w:r>
      <w:r w:rsidR="006079A1">
        <w:t xml:space="preserve"> требуется провести обработку доступных открытых протоколов, тогда</w:t>
      </w:r>
      <w:r w:rsidR="00582EA3">
        <w:t xml:space="preserve"> генераторы отчета и </w:t>
      </w:r>
      <w:r w:rsidR="00582EA3">
        <w:rPr>
          <w:lang w:val="en-US"/>
        </w:rPr>
        <w:t>txt</w:t>
      </w:r>
      <w:r w:rsidR="00582EA3" w:rsidRPr="00582EA3">
        <w:t xml:space="preserve"> </w:t>
      </w:r>
      <w:r w:rsidR="00582EA3">
        <w:t xml:space="preserve">файлов, </w:t>
      </w:r>
      <w:r w:rsidR="00F54EAC">
        <w:t>представленные</w:t>
      </w:r>
      <w:r w:rsidR="00582EA3">
        <w:t xml:space="preserve"> в</w:t>
      </w:r>
      <w:r w:rsidR="005D2F56">
        <w:t xml:space="preserve"> подменю «Вывод» на рисунке 3.13</w:t>
      </w:r>
      <w:r w:rsidR="00555B2C">
        <w:t xml:space="preserve"> станут доступны</w:t>
      </w:r>
      <w:r w:rsidR="00582EA3">
        <w:t>.</w:t>
      </w:r>
    </w:p>
    <w:p w:rsidR="0001667B" w:rsidRDefault="0001667B" w:rsidP="00E613AE">
      <w:r>
        <w:tab/>
        <w:t xml:space="preserve">Также для </w:t>
      </w:r>
      <w:r w:rsidR="004D4393">
        <w:t xml:space="preserve">быстрого доступа к </w:t>
      </w:r>
      <w:r>
        <w:t>каждой функции созданы собственные акс</w:t>
      </w:r>
      <w:r w:rsidR="004D4393">
        <w:t>елераторы: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lastRenderedPageBreak/>
        <w:t xml:space="preserve">Открыть файл(ы)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O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Провести анализ открытых файлов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A</w:t>
      </w:r>
      <w:r w:rsidRPr="004D4393">
        <w:t>;</w:t>
      </w:r>
    </w:p>
    <w:p w:rsidR="004D4393" w:rsidRDefault="004D4393" w:rsidP="004D4393">
      <w:pPr>
        <w:pStyle w:val="a9"/>
        <w:numPr>
          <w:ilvl w:val="0"/>
          <w:numId w:val="23"/>
        </w:numPr>
      </w:pPr>
      <w:r>
        <w:t xml:space="preserve">Закрыть выделенный протокол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X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Создать отчет о замечаниях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R</w:t>
      </w:r>
      <w:r w:rsidRPr="004D4393">
        <w:t>;</w:t>
      </w:r>
    </w:p>
    <w:p w:rsidR="004D4393" w:rsidRPr="00582EA3" w:rsidRDefault="004D4393" w:rsidP="004D4393">
      <w:pPr>
        <w:pStyle w:val="a9"/>
        <w:numPr>
          <w:ilvl w:val="0"/>
          <w:numId w:val="23"/>
        </w:numPr>
      </w:pPr>
      <w:r>
        <w:t xml:space="preserve">Генерировать </w:t>
      </w:r>
      <w:r>
        <w:rPr>
          <w:lang w:val="en-US"/>
        </w:rPr>
        <w:t>txt</w:t>
      </w:r>
      <w:r w:rsidRPr="000D73DA">
        <w:t xml:space="preserve"> </w:t>
      </w:r>
      <w:r>
        <w:t>файлы параметров</w:t>
      </w:r>
      <w:r w:rsidRPr="000D73DA">
        <w:t xml:space="preserve"> – </w:t>
      </w:r>
      <w:r>
        <w:rPr>
          <w:lang w:val="en-US"/>
        </w:rPr>
        <w:t>CTRL</w:t>
      </w:r>
      <w:r w:rsidRPr="000D73DA">
        <w:t>+</w:t>
      </w:r>
      <w:r>
        <w:rPr>
          <w:lang w:val="en-US"/>
        </w:rPr>
        <w:t>T</w:t>
      </w:r>
      <w:r w:rsidR="000D73DA">
        <w:t>.</w:t>
      </w:r>
    </w:p>
    <w:p w:rsidR="00376208" w:rsidRDefault="00E613AE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91209" wp14:editId="62F5D65C">
            <wp:extent cx="5852160" cy="3474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613AE" w:rsidRPr="00376208" w:rsidRDefault="005D2F56" w:rsidP="00E613AE">
      <w:pPr>
        <w:pStyle w:val="ae"/>
      </w:pPr>
      <w:r>
        <w:rPr>
          <w:noProof/>
          <w:lang w:eastAsia="ru-RU"/>
        </w:rPr>
        <w:t>Рис. 3.13</w:t>
      </w:r>
      <w:r w:rsidR="00E613AE">
        <w:rPr>
          <w:noProof/>
          <w:lang w:eastAsia="ru-RU"/>
        </w:rPr>
        <w:t xml:space="preserve"> – Всплывающие меню «Файл» и «Вывод».</w:t>
      </w:r>
    </w:p>
    <w:p w:rsidR="00A06078" w:rsidRDefault="00344021" w:rsidP="00A06078">
      <w:pPr>
        <w:pStyle w:val="2"/>
        <w:numPr>
          <w:ilvl w:val="0"/>
          <w:numId w:val="0"/>
        </w:numPr>
      </w:pPr>
      <w:bookmarkStart w:id="28" w:name="_Toc484608534"/>
      <w:r>
        <w:t>Выводы</w:t>
      </w:r>
      <w:bookmarkEnd w:id="28"/>
    </w:p>
    <w:p w:rsidR="00526B02" w:rsidRDefault="00A06078" w:rsidP="00FC656E">
      <w:pPr>
        <w:ind w:firstLine="708"/>
      </w:pPr>
      <w:r>
        <w:t xml:space="preserve">В соответствии с описанными алгоритмами в конструкторском разделе, на языке С++ в среде разработке </w:t>
      </w:r>
      <w:r>
        <w:rPr>
          <w:lang w:val="en-US"/>
        </w:rPr>
        <w:t>Microsoft</w:t>
      </w:r>
      <w:r w:rsidRPr="00A06078">
        <w:t xml:space="preserve"> </w:t>
      </w:r>
      <w:r>
        <w:rPr>
          <w:lang w:val="en-US"/>
        </w:rPr>
        <w:t>Visual</w:t>
      </w:r>
      <w:r w:rsidRPr="00A06078">
        <w:t xml:space="preserve"> </w:t>
      </w:r>
      <w:r>
        <w:rPr>
          <w:lang w:val="en-US"/>
        </w:rPr>
        <w:t>Studio</w:t>
      </w:r>
      <w:r w:rsidRPr="00A06078">
        <w:t xml:space="preserve"> </w:t>
      </w:r>
      <w:r>
        <w:t xml:space="preserve">под управлением </w:t>
      </w:r>
      <w:r>
        <w:rPr>
          <w:lang w:val="en-US"/>
        </w:rPr>
        <w:t>OC</w:t>
      </w:r>
      <w:r w:rsidRPr="00A06078">
        <w:t xml:space="preserve"> </w:t>
      </w:r>
      <w:r>
        <w:rPr>
          <w:lang w:val="en-US"/>
        </w:rPr>
        <w:t>Windows</w:t>
      </w:r>
      <w:r>
        <w:t xml:space="preserve"> было реализован метод обработки протоколов информационного взаимодействия с помощью регулярных выражений. Описаны основные моменты програ</w:t>
      </w:r>
      <w:r w:rsidR="00487537">
        <w:t>ммной реализации</w:t>
      </w:r>
      <w:r w:rsidR="00EF2274">
        <w:t>, структура разработанного</w:t>
      </w:r>
      <w:r w:rsidR="00623611">
        <w:t xml:space="preserve"> программного обеспечения</w:t>
      </w:r>
      <w:r w:rsidR="00487537">
        <w:t xml:space="preserve">, а также форматы </w:t>
      </w:r>
      <w:r w:rsidR="00623611">
        <w:t xml:space="preserve">его </w:t>
      </w:r>
      <w:r w:rsidR="00487537">
        <w:t>входных и выходных данных.</w:t>
      </w:r>
      <w:r>
        <w:t xml:space="preserve"> </w:t>
      </w:r>
      <w:r w:rsidR="00487537">
        <w:t>Продемонстрирован интерфейс приложения. Произведено тестирование и отладка программного продукта.</w:t>
      </w:r>
      <w:bookmarkEnd w:id="4"/>
    </w:p>
    <w:p w:rsidR="00FC656E" w:rsidRDefault="00FC656E" w:rsidP="00FC656E">
      <w:pPr>
        <w:pStyle w:val="1"/>
      </w:pPr>
      <w:bookmarkStart w:id="29" w:name="_Toc484608535"/>
      <w:r>
        <w:lastRenderedPageBreak/>
        <w:t>Экспериментальный раздел</w:t>
      </w:r>
      <w:bookmarkEnd w:id="29"/>
    </w:p>
    <w:p w:rsidR="00FC656E" w:rsidRDefault="00FA25F5" w:rsidP="00FA25F5">
      <w:pPr>
        <w:pStyle w:val="1"/>
        <w:numPr>
          <w:ilvl w:val="0"/>
          <w:numId w:val="0"/>
        </w:numPr>
        <w:jc w:val="center"/>
      </w:pPr>
      <w:bookmarkStart w:id="30" w:name="_Toc484608536"/>
      <w:r>
        <w:lastRenderedPageBreak/>
        <w:t>ЗАКЛЮЧЕНИЕ</w:t>
      </w:r>
      <w:bookmarkEnd w:id="30"/>
    </w:p>
    <w:p w:rsidR="00147CB4" w:rsidRDefault="00147CB4" w:rsidP="00147CB4">
      <w:r>
        <w:tab/>
        <w:t xml:space="preserve">В результате выполнения выпускной квалификационной работы бакалавра было разработано ПО для обработки протоколов информационного взаимодействия на основе набора регулярных выражений. В частности, были достигнуты следующие результаты: 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 метод обработки параметров протоколов с использованием наборов регулярных выражений;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Разработано ПО, реализующее данный метод.</w:t>
      </w:r>
    </w:p>
    <w:p w:rsidR="00147CB4" w:rsidRDefault="00147CB4" w:rsidP="00147CB4">
      <w:pPr>
        <w:ind w:firstLine="360"/>
      </w:pPr>
      <w:r>
        <w:t xml:space="preserve">Разработанное программное обеспечение полностью </w:t>
      </w:r>
      <w:r w:rsidR="00A526C9">
        <w:t>соответствует заявленным</w:t>
      </w:r>
      <w:r>
        <w:t xml:space="preserve"> требованиям и уже внедрена в работу отдела. В качестве дальнейшего развития можно выделить следующие аспекты:</w:t>
      </w:r>
    </w:p>
    <w:p w:rsidR="00147CB4" w:rsidRDefault="00147CB4" w:rsidP="00147CB4">
      <w:pPr>
        <w:pStyle w:val="a9"/>
        <w:numPr>
          <w:ilvl w:val="0"/>
          <w:numId w:val="25"/>
        </w:numPr>
      </w:pPr>
      <w:r>
        <w:t xml:space="preserve">Добавление обработки сигналов по линии передачи </w:t>
      </w:r>
      <w:proofErr w:type="spellStart"/>
      <w:r>
        <w:rPr>
          <w:lang w:val="en-US"/>
        </w:rPr>
        <w:t>Arinc</w:t>
      </w:r>
      <w:proofErr w:type="spellEnd"/>
      <w:r w:rsidRPr="00147CB4">
        <w:t>;</w:t>
      </w:r>
    </w:p>
    <w:p w:rsidR="00147CB4" w:rsidRPr="00147CB4" w:rsidRDefault="00147CB4" w:rsidP="00147CB4">
      <w:pPr>
        <w:pStyle w:val="a9"/>
        <w:numPr>
          <w:ilvl w:val="0"/>
          <w:numId w:val="25"/>
        </w:numPr>
      </w:pPr>
      <w:r>
        <w:t xml:space="preserve">Оптимизация алгоритма чтения протоколов с использованием преобразования </w:t>
      </w:r>
      <w:r>
        <w:rPr>
          <w:lang w:val="en-US"/>
        </w:rPr>
        <w:t>excel</w:t>
      </w:r>
      <w:r w:rsidRPr="00147CB4">
        <w:t xml:space="preserve"> </w:t>
      </w:r>
      <w:r>
        <w:t xml:space="preserve">файлов в </w:t>
      </w:r>
      <w:r>
        <w:rPr>
          <w:lang w:val="en-US"/>
        </w:rPr>
        <w:t>xml</w:t>
      </w:r>
      <w:r>
        <w:t>-классы</w:t>
      </w:r>
      <w:r w:rsidR="00912605">
        <w:t>.</w:t>
      </w:r>
    </w:p>
    <w:p w:rsidR="00FC656E" w:rsidRDefault="00DE404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1" w:name="_Toc484608537"/>
      <w:r>
        <w:lastRenderedPageBreak/>
        <w:t>СПИСОК ИСПОЛЬЗОВАННЫХ</w:t>
      </w:r>
      <w:r w:rsidR="00FA25F5">
        <w:t xml:space="preserve"> ИСТОЧНИКОВ</w:t>
      </w:r>
      <w:bookmarkEnd w:id="31"/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Кучерявый А.А. Бортовые информационные системы – 2-е изд., Ульяновск: </w:t>
      </w:r>
      <w:proofErr w:type="spellStart"/>
      <w:r w:rsidRPr="004C228C">
        <w:t>УлГТУ</w:t>
      </w:r>
      <w:proofErr w:type="spellEnd"/>
      <w:r w:rsidRPr="004C228C">
        <w:t>, 2004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Серверы предприятия АО «РПКБ»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7E49C8">
        <w:rPr>
          <w:lang w:val="en-US"/>
        </w:rPr>
        <w:t>Microsoft</w:t>
      </w:r>
      <w:r w:rsidRPr="004C228C">
        <w:t xml:space="preserve">, Интерфейс </w:t>
      </w:r>
      <w:r w:rsidRPr="007E49C8">
        <w:rPr>
          <w:lang w:val="en-US"/>
        </w:rPr>
        <w:t>ODBC</w:t>
      </w:r>
      <w:r w:rsidRPr="004C228C">
        <w:t xml:space="preserve"> – </w:t>
      </w:r>
      <w:r w:rsidRPr="007E49C8">
        <w:rPr>
          <w:lang w:val="en-US"/>
        </w:rPr>
        <w:t>MSDN</w:t>
      </w:r>
      <w:r w:rsidRPr="004C228C">
        <w:t xml:space="preserve"> [Электронный ресурс] – Режим доступа: </w:t>
      </w:r>
      <w:hyperlink r:id="rId35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https://msdn.microsoft.com/ru-ru/library/s9ds2ktb.aspx</w:t>
        </w:r>
      </w:hyperlink>
      <w:r w:rsidR="007E49C8" w:rsidRPr="007E49C8">
        <w:rPr>
          <w:rFonts w:eastAsia="Times New Roman"/>
          <w:color w:val="000000"/>
          <w:lang w:eastAsia="ru-RU"/>
        </w:rPr>
        <w:t xml:space="preserve"> (Дата обращения</w:t>
      </w:r>
      <w:r w:rsidR="007E49C8">
        <w:rPr>
          <w:rFonts w:eastAsia="Times New Roman"/>
          <w:color w:val="000000"/>
          <w:lang w:eastAsia="ru-RU"/>
        </w:rPr>
        <w:t xml:space="preserve"> 30.05.2017</w:t>
      </w:r>
      <w:r w:rsidR="007E49C8" w:rsidRPr="007E49C8">
        <w:rPr>
          <w:rFonts w:eastAsia="Times New Roman"/>
          <w:color w:val="000000"/>
          <w:lang w:eastAsia="ru-RU"/>
        </w:rPr>
        <w:t>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proofErr w:type="spellStart"/>
      <w:r w:rsidRPr="004C228C">
        <w:t>Суховилов</w:t>
      </w:r>
      <w:proofErr w:type="spellEnd"/>
      <w:r w:rsidRPr="004C228C">
        <w:t xml:space="preserve"> Б.М. Часть </w:t>
      </w:r>
      <w:r w:rsidRPr="007E49C8">
        <w:rPr>
          <w:lang w:val="en-US"/>
        </w:rPr>
        <w:t>I</w:t>
      </w:r>
      <w:r w:rsidRPr="004C228C">
        <w:t xml:space="preserve">. Архитектура </w:t>
      </w:r>
      <w:r w:rsidRPr="007E49C8">
        <w:rPr>
          <w:lang w:val="en-US"/>
        </w:rPr>
        <w:t>Microsoft</w:t>
      </w:r>
      <w:r w:rsidRPr="004C228C">
        <w:t xml:space="preserve"> </w:t>
      </w:r>
      <w:r w:rsidRPr="007E49C8">
        <w:rPr>
          <w:lang w:val="en-US"/>
        </w:rPr>
        <w:t>Windows</w:t>
      </w:r>
      <w:r w:rsidRPr="004C228C">
        <w:t xml:space="preserve"> для разработчиков. [Электронный ресурс] – Режим доступа: </w:t>
      </w:r>
      <w:hyperlink r:id="rId36" w:history="1">
        <w:r w:rsidRPr="007E49C8">
          <w:rPr>
            <w:rStyle w:val="a8"/>
            <w:rFonts w:eastAsia="Times New Roman" w:cs="Times New Roman"/>
            <w:lang w:eastAsia="ru-RU"/>
          </w:rPr>
          <w:t>http://inf.susu.ac.ru:8000/sukhovilov/MSWinbook1/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3D2777" w:rsidRDefault="004C228C" w:rsidP="007E49C8">
      <w:pPr>
        <w:pStyle w:val="a9"/>
        <w:numPr>
          <w:ilvl w:val="0"/>
          <w:numId w:val="28"/>
        </w:numPr>
      </w:pPr>
      <w:r w:rsidRPr="007E49C8">
        <w:rPr>
          <w:rFonts w:eastAsia="Times New Roman"/>
          <w:color w:val="000000"/>
          <w:lang w:val="en-US" w:eastAsia="ru-RU"/>
        </w:rPr>
        <w:t>Microsoft</w:t>
      </w:r>
      <w:r w:rsidRPr="007E49C8">
        <w:rPr>
          <w:rFonts w:eastAsia="Times New Roman"/>
          <w:color w:val="000000"/>
          <w:lang w:eastAsia="ru-RU"/>
        </w:rPr>
        <w:t xml:space="preserve">, Программирование </w:t>
      </w:r>
      <w:r w:rsidRPr="007E49C8">
        <w:rPr>
          <w:rFonts w:eastAsia="Times New Roman"/>
          <w:color w:val="000000"/>
          <w:lang w:val="en-US" w:eastAsia="ru-RU"/>
        </w:rPr>
        <w:t>OLE</w:t>
      </w:r>
      <w:r w:rsidRPr="007E49C8">
        <w:rPr>
          <w:rFonts w:eastAsia="Times New Roman"/>
          <w:color w:val="000000"/>
          <w:lang w:eastAsia="ru-RU"/>
        </w:rPr>
        <w:t xml:space="preserve"> </w:t>
      </w:r>
      <w:r w:rsidRPr="007E49C8">
        <w:rPr>
          <w:rFonts w:eastAsia="Times New Roman"/>
          <w:color w:val="000000"/>
          <w:lang w:val="en-US" w:eastAsia="ru-RU"/>
        </w:rPr>
        <w:t>DB</w:t>
      </w:r>
      <w:r w:rsidRPr="007E49C8">
        <w:rPr>
          <w:rFonts w:eastAsia="Times New Roman"/>
          <w:color w:val="000000"/>
          <w:lang w:eastAsia="ru-RU"/>
        </w:rPr>
        <w:t xml:space="preserve"> – </w:t>
      </w:r>
      <w:r w:rsidRPr="007E49C8">
        <w:rPr>
          <w:rFonts w:eastAsia="Times New Roman"/>
          <w:color w:val="000000"/>
          <w:lang w:val="en-US" w:eastAsia="ru-RU"/>
        </w:rPr>
        <w:t>MSDN</w:t>
      </w:r>
      <w:r w:rsidRPr="007E49C8">
        <w:rPr>
          <w:rFonts w:eastAsia="Times New Roman"/>
          <w:color w:val="000000"/>
          <w:lang w:eastAsia="ru-RU"/>
        </w:rPr>
        <w:t xml:space="preserve"> [Электронный ресурс] – Режим доступа: </w:t>
      </w:r>
      <w:hyperlink r:id="rId37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https://msdn.microsoft.com/ru-ru/library/502e07a7.aspx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31.05.2017)</w:t>
      </w:r>
    </w:p>
    <w:p w:rsidR="003D2777" w:rsidRPr="004C228C" w:rsidRDefault="003D2777" w:rsidP="003D2777">
      <w:pPr>
        <w:pStyle w:val="a9"/>
        <w:numPr>
          <w:ilvl w:val="0"/>
          <w:numId w:val="28"/>
        </w:numPr>
      </w:pPr>
      <w:r>
        <w:rPr>
          <w:rFonts w:eastAsia="Times New Roman"/>
          <w:color w:val="000000"/>
          <w:lang w:val="en-US" w:eastAsia="ru-RU"/>
        </w:rPr>
        <w:t>OLE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DB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или </w:t>
      </w:r>
      <w:r>
        <w:rPr>
          <w:rFonts w:eastAsia="Times New Roman"/>
          <w:color w:val="000000"/>
          <w:lang w:val="en-US" w:eastAsia="ru-RU"/>
        </w:rPr>
        <w:t>ODBC</w:t>
      </w:r>
      <w:r w:rsidRPr="003D2777">
        <w:rPr>
          <w:rFonts w:eastAsia="Times New Roman"/>
          <w:color w:val="000000"/>
          <w:lang w:eastAsia="ru-RU"/>
        </w:rPr>
        <w:t xml:space="preserve">? – </w:t>
      </w:r>
      <w:r>
        <w:rPr>
          <w:rFonts w:eastAsia="Times New Roman"/>
          <w:color w:val="000000"/>
          <w:lang w:val="en-US" w:eastAsia="ru-RU"/>
        </w:rPr>
        <w:t>Windows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IT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Pro</w:t>
      </w:r>
      <w:r w:rsidRPr="003D2777">
        <w:rPr>
          <w:rFonts w:eastAsia="Times New Roman"/>
          <w:color w:val="000000"/>
          <w:lang w:eastAsia="ru-RU"/>
        </w:rPr>
        <w:t xml:space="preserve"> [</w:t>
      </w:r>
      <w:r>
        <w:rPr>
          <w:rFonts w:eastAsia="Times New Roman"/>
          <w:color w:val="000000"/>
          <w:lang w:eastAsia="ru-RU"/>
        </w:rPr>
        <w:t>Электронный ресурс</w:t>
      </w:r>
      <w:r w:rsidRPr="003D2777">
        <w:rPr>
          <w:rFonts w:eastAsia="Times New Roman"/>
          <w:color w:val="000000"/>
          <w:lang w:eastAsia="ru-RU"/>
        </w:rPr>
        <w:t>]</w:t>
      </w:r>
      <w:r>
        <w:rPr>
          <w:rFonts w:eastAsia="Times New Roman"/>
          <w:color w:val="000000"/>
          <w:lang w:eastAsia="ru-RU"/>
        </w:rPr>
        <w:t xml:space="preserve"> – Режим доступа: </w:t>
      </w:r>
      <w:hyperlink r:id="rId38" w:history="1">
        <w:r w:rsidRPr="003326A9">
          <w:rPr>
            <w:rStyle w:val="a8"/>
            <w:rFonts w:eastAsia="Times New Roman"/>
            <w:lang w:eastAsia="ru-RU"/>
          </w:rPr>
          <w:t>https://www.osp.ru/winitpro/2000/01/174144/</w:t>
        </w:r>
      </w:hyperlink>
      <w:r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Боб </w:t>
      </w:r>
      <w:proofErr w:type="spellStart"/>
      <w:r w:rsidRPr="004C228C">
        <w:t>Виллариал</w:t>
      </w:r>
      <w:proofErr w:type="spellEnd"/>
      <w:r w:rsidRPr="004C228C">
        <w:t xml:space="preserve">, Программирование в </w:t>
      </w:r>
      <w:r w:rsidRPr="007E49C8">
        <w:rPr>
          <w:lang w:val="en-US"/>
        </w:rPr>
        <w:t>Access</w:t>
      </w:r>
      <w:r w:rsidRPr="004C228C">
        <w:t xml:space="preserve"> 2002 – </w:t>
      </w:r>
      <w:proofErr w:type="spellStart"/>
      <w:r w:rsidRPr="004C228C">
        <w:t>Кудиз</w:t>
      </w:r>
      <w:proofErr w:type="spellEnd"/>
      <w:r w:rsidRPr="004C228C">
        <w:t>-образ, Москва, 2003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Лекция 40: Алгоритмы поиска в тексте </w:t>
      </w:r>
      <w:r w:rsidR="007E49C8">
        <w:t xml:space="preserve">– </w:t>
      </w:r>
      <w:r w:rsidRPr="004C228C">
        <w:t xml:space="preserve">НОУ ИНТУИТ [Электронный ресурс] – Режим доступа: </w:t>
      </w:r>
      <w:hyperlink r:id="rId39" w:history="1">
        <w:r w:rsidRPr="007E49C8">
          <w:rPr>
            <w:rStyle w:val="a8"/>
            <w:rFonts w:cs="Times New Roman"/>
          </w:rPr>
          <w:t>http://www.intuit.ru/studies/courses/648/504/lecture/11468</w:t>
        </w:r>
      </w:hyperlink>
      <w:r w:rsidR="007E49C8">
        <w:t xml:space="preserve"> (Дата обращения 02.06.2017)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Префикс-функция. Алгоритм Кнута-Морриса-</w:t>
      </w:r>
      <w:proofErr w:type="spellStart"/>
      <w:r w:rsidRPr="004C228C">
        <w:t>Пратта</w:t>
      </w:r>
      <w:proofErr w:type="spellEnd"/>
      <w:r w:rsidRPr="004C228C">
        <w:t xml:space="preserve">. [Электронный ресурс] – Режим доступа: </w:t>
      </w:r>
      <w:hyperlink r:id="rId40" w:history="1">
        <w:r w:rsidRPr="007E49C8">
          <w:rPr>
            <w:rStyle w:val="a8"/>
            <w:rFonts w:cs="Times New Roman"/>
          </w:rPr>
          <w:t>https://brestprog.neocities.org/lections/prefixfunction.html</w:t>
        </w:r>
      </w:hyperlink>
      <w:r w:rsidR="007E49C8">
        <w:t xml:space="preserve"> (Дата обращения 02.06.2017)</w:t>
      </w:r>
    </w:p>
    <w:p w:rsidR="004C228C" w:rsidRPr="007E49C8" w:rsidRDefault="004C228C" w:rsidP="007E49C8">
      <w:pPr>
        <w:pStyle w:val="a9"/>
        <w:numPr>
          <w:ilvl w:val="0"/>
          <w:numId w:val="28"/>
        </w:numPr>
        <w:rPr>
          <w:lang w:val="en-US"/>
        </w:rPr>
      </w:pPr>
      <w:r w:rsidRPr="007E49C8">
        <w:rPr>
          <w:lang w:val="en-US"/>
        </w:rPr>
        <w:t xml:space="preserve">Thierry </w:t>
      </w:r>
      <w:proofErr w:type="spellStart"/>
      <w:r w:rsidRPr="007E49C8">
        <w:rPr>
          <w:lang w:val="en-US"/>
        </w:rPr>
        <w:t>Lecroq</w:t>
      </w:r>
      <w:proofErr w:type="spellEnd"/>
      <w:r w:rsidRPr="007E49C8">
        <w:rPr>
          <w:lang w:val="en-US"/>
        </w:rPr>
        <w:t xml:space="preserve">, A variation on the Boyer-Moore algorithm </w:t>
      </w:r>
      <w:r w:rsidR="002E33EE">
        <w:rPr>
          <w:lang w:val="en-US"/>
        </w:rPr>
        <w:t>–</w:t>
      </w:r>
      <w:r w:rsidR="002E33EE" w:rsidRPr="002E33EE">
        <w:rPr>
          <w:lang w:val="en-US"/>
        </w:rPr>
        <w:t xml:space="preserve"> </w:t>
      </w:r>
      <w:r w:rsidRPr="007E49C8">
        <w:rPr>
          <w:lang w:val="en-US"/>
        </w:rPr>
        <w:t>Theoretical Computer Science, 1992</w:t>
      </w:r>
    </w:p>
    <w:p w:rsidR="004C228C" w:rsidRPr="004C228C" w:rsidRDefault="004C228C" w:rsidP="004C228C">
      <w:pPr>
        <w:pStyle w:val="a9"/>
        <w:numPr>
          <w:ilvl w:val="0"/>
          <w:numId w:val="28"/>
        </w:numPr>
      </w:pPr>
      <w:r w:rsidRPr="004C228C">
        <w:lastRenderedPageBreak/>
        <w:t xml:space="preserve">Описание работы алгоритма </w:t>
      </w:r>
      <w:r w:rsidRPr="007E49C8">
        <w:rPr>
          <w:lang w:val="en-US"/>
        </w:rPr>
        <w:t>Shift</w:t>
      </w:r>
      <w:r w:rsidRPr="004C228C">
        <w:t>-</w:t>
      </w:r>
      <w:r w:rsidRPr="007E49C8">
        <w:rPr>
          <w:lang w:val="en-US"/>
        </w:rPr>
        <w:t>OR</w:t>
      </w:r>
      <w:r w:rsidRPr="004C228C">
        <w:t xml:space="preserve"> для поиска подстроки в строке [Электронный ресурс] – Режим доступа: </w:t>
      </w:r>
      <w:hyperlink r:id="rId41" w:history="1">
        <w:r w:rsidRPr="007E49C8">
          <w:rPr>
            <w:rStyle w:val="a8"/>
            <w:rFonts w:cs="Times New Roman"/>
          </w:rPr>
          <w:t>https://habrahabr.ru/post/132128/</w:t>
        </w:r>
      </w:hyperlink>
      <w:r w:rsidR="002E33EE">
        <w:t xml:space="preserve"> (Дата обращения 02.06.2017)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2" w:name="_Toc484608538"/>
      <w:r>
        <w:lastRenderedPageBreak/>
        <w:t>ПРИЛОЖЕНИЕ А</w:t>
      </w:r>
      <w:bookmarkEnd w:id="32"/>
    </w:p>
    <w:p w:rsidR="006C71EB" w:rsidRDefault="006C71EB" w:rsidP="006C71EB">
      <w:pPr>
        <w:pStyle w:val="af2"/>
      </w:pPr>
      <w:r>
        <w:t xml:space="preserve">// Инициализация объекта </w:t>
      </w:r>
      <w:proofErr w:type="spellStart"/>
      <w:r>
        <w:t>Excel</w:t>
      </w:r>
      <w:proofErr w:type="spellEnd"/>
      <w:r>
        <w:t xml:space="preserve"> и указателя </w:t>
      </w:r>
    </w:p>
    <w:p w:rsidR="006C71EB" w:rsidRDefault="006C71EB" w:rsidP="006C71EB">
      <w:pPr>
        <w:pStyle w:val="af2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initApplication</w:t>
      </w:r>
      <w:proofErr w:type="spellEnd"/>
      <w: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application.CreateDispatch</w:t>
      </w:r>
      <w:proofErr w:type="spellEnd"/>
      <w:r w:rsidRPr="006C71EB">
        <w:rPr>
          <w:lang w:val="en-US"/>
        </w:rPr>
        <w:t>(_T("</w:t>
      </w:r>
      <w:proofErr w:type="spellStart"/>
      <w:r w:rsidRPr="006C71EB">
        <w:rPr>
          <w:lang w:val="en-US"/>
        </w:rPr>
        <w:t>Excel.Application</w:t>
      </w:r>
      <w:proofErr w:type="spellEnd"/>
      <w:r w:rsidRPr="006C71EB">
        <w:rPr>
          <w:lang w:val="en-US"/>
        </w:rPr>
        <w:t>"))) //</w:t>
      </w:r>
      <w:r>
        <w:t>запустить</w:t>
      </w:r>
      <w:r w:rsidRPr="006C71EB">
        <w:rPr>
          <w:lang w:val="en-US"/>
        </w:rPr>
        <w:t xml:space="preserve"> </w:t>
      </w:r>
      <w:r>
        <w:t>сервер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AfxMessageBox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</w:t>
      </w:r>
      <w:r>
        <w:t>Ошибка</w:t>
      </w:r>
      <w:r w:rsidRPr="006C71EB">
        <w:rPr>
          <w:lang w:val="en-US"/>
        </w:rPr>
        <w:t xml:space="preserve"> </w:t>
      </w:r>
      <w:r>
        <w:t>при</w:t>
      </w:r>
      <w:r w:rsidRPr="006C71EB">
        <w:rPr>
          <w:lang w:val="en-US"/>
        </w:rPr>
        <w:t xml:space="preserve"> </w:t>
      </w:r>
      <w:r>
        <w:t>старте</w:t>
      </w:r>
      <w:r w:rsidRPr="006C71EB">
        <w:rPr>
          <w:lang w:val="en-US"/>
        </w:rPr>
        <w:t xml:space="preserve"> Excel!"));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application.get_</w:t>
      </w:r>
      <w:proofErr w:type="gramStart"/>
      <w:r w:rsidRPr="006C71EB">
        <w:rPr>
          <w:lang w:val="en-US"/>
        </w:rPr>
        <w:t>Workbooks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); // </w:t>
      </w:r>
      <w:r>
        <w:t>указатель</w:t>
      </w:r>
      <w:r w:rsidRPr="006C71EB">
        <w:rPr>
          <w:lang w:val="en-US"/>
        </w:rPr>
        <w:t xml:space="preserve"> </w:t>
      </w:r>
      <w:r>
        <w:t>на</w:t>
      </w:r>
      <w:r w:rsidRPr="006C71EB">
        <w:rPr>
          <w:lang w:val="en-US"/>
        </w:rPr>
        <w:t xml:space="preserve"> </w:t>
      </w:r>
      <w:r>
        <w:t>открытые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87572D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87572D">
        <w:rPr>
          <w:lang w:val="en-US"/>
        </w:rPr>
        <w:t>if</w:t>
      </w:r>
      <w:proofErr w:type="gramEnd"/>
      <w:r w:rsidRPr="0087572D">
        <w:rPr>
          <w:lang w:val="en-US"/>
        </w:rPr>
        <w:t xml:space="preserve"> (!_</w:t>
      </w:r>
      <w:proofErr w:type="spellStart"/>
      <w:r w:rsidRPr="0087572D">
        <w:rPr>
          <w:lang w:val="en-US"/>
        </w:rPr>
        <w:t>excelBooks</w:t>
      </w:r>
      <w:proofErr w:type="spellEnd"/>
      <w:r w:rsidRPr="0087572D">
        <w:rPr>
          <w:lang w:val="en-US"/>
        </w:rPr>
        <w:t>)</w:t>
      </w:r>
    </w:p>
    <w:p w:rsidR="006C71EB" w:rsidRDefault="006C71EB" w:rsidP="006C71EB">
      <w:pPr>
        <w:pStyle w:val="af2"/>
      </w:pPr>
      <w:r w:rsidRPr="0087572D">
        <w:rPr>
          <w:lang w:val="en-US"/>
        </w:rPr>
        <w:tab/>
      </w:r>
      <w:r>
        <w:t>{</w:t>
      </w:r>
    </w:p>
    <w:p w:rsidR="006C71EB" w:rsidRDefault="006C71EB" w:rsidP="006C71EB">
      <w:pPr>
        <w:pStyle w:val="af2"/>
      </w:pP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_T("Ошибка при инициализации указателя на Книги!"));</w:t>
      </w:r>
    </w:p>
    <w:p w:rsidR="006C71EB" w:rsidRPr="006C71EB" w:rsidRDefault="006C71EB" w:rsidP="006C71EB">
      <w:pPr>
        <w:pStyle w:val="af2"/>
        <w:rPr>
          <w:lang w:val="en-US"/>
        </w:rPr>
      </w:pPr>
      <w:r>
        <w:tab/>
      </w:r>
      <w:r>
        <w:tab/>
      </w:r>
      <w:proofErr w:type="gramStart"/>
      <w:r w:rsidRPr="006C71EB">
        <w:rPr>
          <w:lang w:val="en-US"/>
        </w:rPr>
        <w:t>ASSERT(</w:t>
      </w:r>
      <w:proofErr w:type="gramEnd"/>
      <w:r w:rsidRPr="006C71EB">
        <w:rPr>
          <w:lang w:val="en-US"/>
        </w:rPr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!= NULL);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87572D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 w:rsidRPr="0087572D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Уничтожение объекта </w:t>
      </w:r>
      <w:proofErr w:type="spellStart"/>
      <w:r>
        <w:t>Excel</w:t>
      </w:r>
      <w:proofErr w:type="spellEnd"/>
      <w:r>
        <w:t xml:space="preserve"> и указателя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excelBooks.Close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application.Quit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_application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countBooks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  <w:r w:rsidRPr="006C71EB">
        <w:rPr>
          <w:lang w:val="en-US"/>
        </w:rPr>
        <w:t xml:space="preserve"> </w:t>
      </w:r>
      <w:r>
        <w:t>с</w:t>
      </w:r>
      <w:r w:rsidRPr="006C71EB">
        <w:rPr>
          <w:lang w:val="en-US"/>
        </w:rPr>
        <w:t xml:space="preserve"> </w:t>
      </w:r>
      <w:r>
        <w:t>параметром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 xml:space="preserve">// </w:t>
      </w:r>
      <w:r>
        <w:t>Деструктор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</w:t>
      </w:r>
      <w:proofErr w:type="gramStart"/>
      <w:r w:rsidRPr="006C71EB">
        <w:rPr>
          <w:lang w:val="en-US"/>
        </w:rPr>
        <w:t>:~</w:t>
      </w:r>
      <w:proofErr w:type="spellStart"/>
      <w:proofErr w:type="gramEnd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</w:p>
    <w:p w:rsidR="006C71EB" w:rsidRPr="0087572D" w:rsidRDefault="006C71EB" w:rsidP="006C71EB">
      <w:pPr>
        <w:pStyle w:val="af2"/>
        <w:rPr>
          <w:lang w:val="en-US"/>
        </w:rPr>
      </w:pPr>
      <w:r w:rsidRPr="0087572D">
        <w:rPr>
          <w:lang w:val="en-US"/>
        </w:rPr>
        <w:t>{</w:t>
      </w:r>
    </w:p>
    <w:p w:rsidR="006C71EB" w:rsidRDefault="006C71EB" w:rsidP="006C71EB">
      <w:pPr>
        <w:pStyle w:val="af2"/>
      </w:pPr>
      <w:r w:rsidRPr="0087572D">
        <w:rPr>
          <w:lang w:val="en-US"/>
        </w:rPr>
        <w:tab/>
      </w:r>
      <w:proofErr w:type="spellStart"/>
      <w:proofErr w:type="gramStart"/>
      <w:r>
        <w:t>destroyApplication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//Открытие или добавление рабочей 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excelBooks.Open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proofErr w:type="gram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Закрытие</w:t>
      </w:r>
      <w:r w:rsidRPr="006C71EB">
        <w:rPr>
          <w:lang w:val="en-US"/>
        </w:rPr>
        <w:t xml:space="preserve"> </w:t>
      </w:r>
      <w:r>
        <w:t>всех</w:t>
      </w:r>
      <w:r w:rsidRPr="006C71EB">
        <w:rPr>
          <w:lang w:val="en-US"/>
        </w:rPr>
        <w:t xml:space="preserve"> </w:t>
      </w:r>
      <w:r>
        <w:t>книг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closeWorkBooks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активной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setActivBook</w:t>
      </w:r>
      <w:proofErr w:type="spellEnd"/>
      <w:r w:rsidRPr="006C71EB">
        <w:rPr>
          <w:lang w:val="en-US"/>
        </w:rPr>
        <w:t>(long&amp; iBook)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excelBooks.get_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(iBook));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excelSheets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workBook.get_</w:t>
      </w:r>
      <w:proofErr w:type="gramStart"/>
      <w:r w:rsidRPr="006C71EB">
        <w:rPr>
          <w:lang w:val="en-US"/>
        </w:rPr>
        <w:t>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активного</w:t>
      </w:r>
      <w:r w:rsidRPr="006C71EB">
        <w:rPr>
          <w:lang w:val="en-US"/>
        </w:rPr>
        <w:t xml:space="preserve"> </w:t>
      </w:r>
      <w:r>
        <w:t>листа</w:t>
      </w:r>
      <w:r w:rsidRPr="006C71EB">
        <w:rPr>
          <w:lang w:val="en-US"/>
        </w:rPr>
        <w:t xml:space="preserve"> </w:t>
      </w:r>
      <w:r>
        <w:t>в</w:t>
      </w:r>
      <w:r w:rsidRPr="006C71EB">
        <w:rPr>
          <w:lang w:val="en-US"/>
        </w:rPr>
        <w:t xml:space="preserve"> </w:t>
      </w:r>
      <w:r>
        <w:t>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setActivSheet</w:t>
      </w:r>
      <w:proofErr w:type="spellEnd"/>
      <w:r w:rsidRPr="006C71EB">
        <w:rPr>
          <w:lang w:val="en-US"/>
        </w:rPr>
        <w:t xml:space="preserve">(long&amp; 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workSheet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названия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getNameBook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87572D" w:rsidRDefault="006C71EB" w:rsidP="006C71EB">
      <w:pPr>
        <w:pStyle w:val="af2"/>
        <w:rPr>
          <w:lang w:val="en-US"/>
        </w:rPr>
      </w:pPr>
      <w:r w:rsidRPr="0087572D">
        <w:rPr>
          <w:lang w:val="en-US"/>
        </w:rPr>
        <w:t>{</w:t>
      </w:r>
    </w:p>
    <w:p w:rsidR="006C71EB" w:rsidRDefault="006C71EB" w:rsidP="006C71EB">
      <w:pPr>
        <w:pStyle w:val="af2"/>
      </w:pPr>
      <w:r w:rsidRPr="0087572D">
        <w:rPr>
          <w:lang w:val="en-US"/>
        </w:rP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workBook.get_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названия листа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getNameSheet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workSheet.get_Name</w:t>
      </w:r>
      <w:proofErr w:type="spellEnd"/>
      <w:r w:rsidRPr="006C71EB">
        <w:rPr>
          <w:lang w:val="en-US"/>
        </w:rPr>
        <w:t>();</w:t>
      </w:r>
    </w:p>
    <w:p w:rsidR="006C71EB" w:rsidRPr="0087572D" w:rsidRDefault="006C71EB" w:rsidP="006C71EB">
      <w:pPr>
        <w:pStyle w:val="af2"/>
        <w:rPr>
          <w:lang w:val="en-US"/>
        </w:rPr>
      </w:pP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//Получение количества открытых книг</w:t>
      </w:r>
    </w:p>
    <w:p w:rsidR="006C71EB" w:rsidRDefault="006C71EB" w:rsidP="006C71EB">
      <w:pPr>
        <w:pStyle w:val="af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getCountBooks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countBooks</w:t>
      </w:r>
      <w:proofErr w:type="spellEnd"/>
      <w:r>
        <w:t>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количества листов в активной 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количества</w:t>
      </w:r>
      <w:r w:rsidRPr="006C71EB">
        <w:rPr>
          <w:lang w:val="en-US"/>
        </w:rPr>
        <w:t xml:space="preserve"> </w:t>
      </w:r>
      <w:proofErr w:type="spellStart"/>
      <w:r>
        <w:t>объедененных</w:t>
      </w:r>
      <w:proofErr w:type="spellEnd"/>
      <w:r w:rsidRPr="006C71EB">
        <w:rPr>
          <w:lang w:val="en-US"/>
        </w:rPr>
        <w:t xml:space="preserve"> </w:t>
      </w:r>
      <w:r>
        <w:t>ячеек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getMergeCount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индекса стартовой ячейки объединения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long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getStartMerge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Row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Получение значения из </w:t>
      </w:r>
      <w:proofErr w:type="spellStart"/>
      <w:r>
        <w:t>ячеки</w:t>
      </w:r>
      <w:proofErr w:type="spellEnd"/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getCellValue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cellRange.get_Item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Поиск по </w:t>
      </w:r>
      <w:proofErr w:type="spellStart"/>
      <w:r>
        <w:t>ячекам</w:t>
      </w:r>
      <w:proofErr w:type="spellEnd"/>
      <w:r>
        <w:t xml:space="preserve"> в активном листе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bool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findOneDateCells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>, 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firstFind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Find;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covTrue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(short)TRUE, VT_BOOL),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((short)FALSE, VT_BOOL);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Find = </w:t>
      </w:r>
      <w:proofErr w:type="spellStart"/>
      <w:proofErr w:type="gramStart"/>
      <w:r w:rsidRPr="006C71EB">
        <w:rPr>
          <w:lang w:val="en-US"/>
        </w:rPr>
        <w:t>firstFind.Find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xlValues</w:t>
      </w:r>
      <w:proofErr w:type="spellEnd"/>
      <w:r w:rsidRPr="006C71EB">
        <w:rPr>
          <w:lang w:val="en-US"/>
        </w:rPr>
        <w:t xml:space="preserve">)),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xlPart</w:t>
      </w:r>
      <w:proofErr w:type="spellEnd"/>
      <w:r w:rsidRPr="006C71EB">
        <w:rPr>
          <w:lang w:val="en-US"/>
        </w:rPr>
        <w:t>)),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long(</w:t>
      </w:r>
      <w:proofErr w:type="spellStart"/>
      <w:r w:rsidRPr="006C71EB">
        <w:rPr>
          <w:lang w:val="en-US"/>
        </w:rPr>
        <w:t>xlByRows</w:t>
      </w:r>
      <w:proofErr w:type="spellEnd"/>
      <w:r w:rsidRPr="006C71EB">
        <w:rPr>
          <w:lang w:val="en-US"/>
        </w:rPr>
        <w:t>)), (long)</w:t>
      </w:r>
      <w:proofErr w:type="spellStart"/>
      <w:r w:rsidRPr="006C71EB">
        <w:rPr>
          <w:lang w:val="en-US"/>
        </w:rPr>
        <w:t>xlNext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(Find)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Column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Row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true;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87572D" w:rsidRDefault="006C71EB" w:rsidP="006C71EB">
      <w:pPr>
        <w:pStyle w:val="af2"/>
        <w:rPr>
          <w:lang w:val="en-US"/>
        </w:rPr>
      </w:pP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 Установка значения открытых книг</w:t>
      </w:r>
    </w:p>
    <w:p w:rsidR="006C71EB" w:rsidRDefault="006C71EB" w:rsidP="006C71EB">
      <w:pPr>
        <w:pStyle w:val="af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setCountBooks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  <w:t>_</w:t>
      </w:r>
      <w:proofErr w:type="spellStart"/>
      <w:r>
        <w:t>countBooks</w:t>
      </w:r>
      <w:proofErr w:type="spellEnd"/>
      <w:r>
        <w:t xml:space="preserve"> = _</w:t>
      </w:r>
      <w:proofErr w:type="spellStart"/>
      <w:r>
        <w:t>excelBooks.get_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//Установка количества листов </w:t>
      </w:r>
      <w:proofErr w:type="gramStart"/>
      <w:r>
        <w:t>в активной книги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Count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87572D" w:rsidRDefault="006C71EB" w:rsidP="006C71EB">
      <w:pPr>
        <w:pStyle w:val="af2"/>
        <w:rPr>
          <w:lang w:val="en-US"/>
        </w:rPr>
      </w:pP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//Получения буквенного обозначения ячейки из номера колонки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 xml:space="preserve"> &amp;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 = _</w:t>
      </w:r>
      <w:proofErr w:type="gramStart"/>
      <w:r w:rsidRPr="006C71EB">
        <w:rPr>
          <w:lang w:val="en-US"/>
        </w:rPr>
        <w:t>T(</w:t>
      </w:r>
      <w:proofErr w:type="gramEnd"/>
      <w:r w:rsidRPr="006C71EB">
        <w:rPr>
          <w:lang w:val="en-US"/>
        </w:rPr>
        <w:t>"");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 = 0, 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&lt;= 26)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_T("%c"),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+ 64));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iA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/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% 26;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== 0)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s%s%s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+ 64));</w:t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:rsidR="006C71EB" w:rsidRPr="006C71EB" w:rsidRDefault="006C71EB" w:rsidP="006C71EB">
      <w:pPr>
        <w:pStyle w:val="af2"/>
      </w:pPr>
      <w:r>
        <w:t>}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3" w:name="_Toc484608539"/>
      <w:r>
        <w:lastRenderedPageBreak/>
        <w:t>ПРИЛОЖЕНИЕ Б</w:t>
      </w:r>
      <w:bookmarkEnd w:id="33"/>
    </w:p>
    <w:p w:rsidR="00330C6B" w:rsidRPr="0087572D" w:rsidRDefault="00330C6B" w:rsidP="00330C6B">
      <w:pPr>
        <w:pStyle w:val="af2"/>
      </w:pPr>
      <w:r w:rsidRPr="0087572D">
        <w:t xml:space="preserve">// </w:t>
      </w:r>
      <w:r>
        <w:t>Чтение</w:t>
      </w:r>
      <w:r w:rsidRPr="0087572D">
        <w:t xml:space="preserve"> </w:t>
      </w:r>
      <w:r>
        <w:t>одной</w:t>
      </w:r>
      <w:r w:rsidRPr="0087572D"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getBook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checkExtension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BadTypeException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 work;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work.openWorkBook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Открытие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work.getCountBooks</w:t>
      </w:r>
      <w:proofErr w:type="spellEnd"/>
      <w:r w:rsidRPr="00330C6B">
        <w:rPr>
          <w:lang w:val="en-US"/>
        </w:rPr>
        <w:t>() == 0)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NoBooksException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 xml:space="preserve"> = (long)1;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book.name = </w:t>
      </w:r>
      <w:proofErr w:type="spellStart"/>
      <w:proofErr w:type="gramStart"/>
      <w:r w:rsidRPr="00330C6B">
        <w:rPr>
          <w:lang w:val="en-US"/>
        </w:rPr>
        <w:t>work.getNameBook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book.sheets.resize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book.sheets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work.closeWorkBooks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Закрытие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листов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>&gt; sheets;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int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 xml:space="preserve">() + 1;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work.setActivSheet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- 1].name = </w:t>
      </w:r>
      <w:proofErr w:type="spellStart"/>
      <w:r w:rsidRPr="00330C6B">
        <w:rPr>
          <w:lang w:val="en-US"/>
        </w:rPr>
        <w:t>work.getNameSheet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iFieldNP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findHeader</w:t>
      </w:r>
      <w:proofErr w:type="spellEnd"/>
      <w:proofErr w:type="gramEnd"/>
      <w:r>
        <w:t>(</w:t>
      </w:r>
      <w:proofErr w:type="spellStart"/>
      <w:r>
        <w:t>work</w:t>
      </w:r>
      <w:proofErr w:type="spellEnd"/>
      <w:r>
        <w:t>))</w:t>
      </w:r>
      <w:r>
        <w:tab/>
      </w:r>
      <w:r>
        <w:tab/>
        <w:t>// Поиск заголовков на листе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NotAllHeaderException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bError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]++;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- 1].signals = 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(work);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sheets</w:t>
      </w:r>
      <w:proofErr w:type="spellEnd"/>
      <w:r>
        <w:t>;</w:t>
      </w:r>
    </w:p>
    <w:p w:rsidR="00330C6B" w:rsidRDefault="00330C6B" w:rsidP="00330C6B">
      <w:pPr>
        <w:pStyle w:val="af2"/>
      </w:pP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Поиск номера кадра (в противном случае будет равен -1)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Default="00330C6B" w:rsidP="00330C6B">
      <w:pPr>
        <w:pStyle w:val="af2"/>
      </w:pPr>
      <w:r>
        <w:t>{</w:t>
      </w:r>
    </w:p>
    <w:p w:rsidR="00330C6B" w:rsidRDefault="00330C6B" w:rsidP="00330C6B">
      <w:pPr>
        <w:pStyle w:val="af2"/>
      </w:pPr>
      <w:r>
        <w:tab/>
        <w:t>// Переход к столбцу примечаний</w:t>
      </w:r>
    </w:p>
    <w:p w:rsidR="00330C6B" w:rsidRDefault="00330C6B" w:rsidP="00330C6B">
      <w:pPr>
        <w:pStyle w:val="af2"/>
      </w:pPr>
      <w:r>
        <w:tab/>
      </w:r>
      <w:proofErr w:type="spellStart"/>
      <w:r>
        <w:t>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 - 1);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  <w:r w:rsidRPr="00330C6B">
        <w:rPr>
          <w:lang w:val="en-US"/>
        </w:rPr>
        <w:tab/>
        <w:t xml:space="preserve">// </w:t>
      </w:r>
      <w:r>
        <w:t>Индекс</w:t>
      </w:r>
      <w:r w:rsidRPr="00330C6B">
        <w:rPr>
          <w:lang w:val="en-US"/>
        </w:rPr>
        <w:t xml:space="preserve"> </w:t>
      </w:r>
      <w:r>
        <w:t>подкадра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 != "")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while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sNumPK.Find</w:t>
      </w:r>
      <w:proofErr w:type="spellEnd"/>
      <w:r w:rsidRPr="00330C6B">
        <w:rPr>
          <w:lang w:val="en-US"/>
        </w:rPr>
        <w:t xml:space="preserve">(_T("№"),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0 ?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: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</w:t>
      </w:r>
      <w:proofErr w:type="spellStart"/>
      <w:proofErr w:type="gramStart"/>
      <w:r w:rsidRPr="00330C6B">
        <w:rPr>
          <w:lang w:val="en-US"/>
        </w:rPr>
        <w:t>sNumPK.GetLength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 ? -</w:t>
      </w:r>
      <w:proofErr w:type="gramStart"/>
      <w:r w:rsidRPr="00330C6B">
        <w:rPr>
          <w:lang w:val="en-US"/>
        </w:rPr>
        <w:t>1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-1 ? </w:t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sNumPK.Delete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0,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sNumPK.Trim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_</w:t>
      </w:r>
      <w:proofErr w:type="spellStart"/>
      <w:r w:rsidRPr="00330C6B">
        <w:rPr>
          <w:lang w:val="en-US"/>
        </w:rPr>
        <w:t>wtoi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>);</w:t>
      </w:r>
    </w:p>
    <w:p w:rsidR="00330C6B" w:rsidRPr="0087572D" w:rsidRDefault="00330C6B" w:rsidP="00330C6B">
      <w:pPr>
        <w:pStyle w:val="af2"/>
      </w:pPr>
      <w:r w:rsidRPr="00330C6B">
        <w:rPr>
          <w:lang w:val="en-US"/>
        </w:rPr>
        <w:tab/>
      </w:r>
      <w:r w:rsidRPr="0087572D">
        <w:t>}</w:t>
      </w:r>
    </w:p>
    <w:p w:rsidR="00330C6B" w:rsidRPr="0087572D" w:rsidRDefault="00330C6B" w:rsidP="00330C6B">
      <w:pPr>
        <w:pStyle w:val="af2"/>
      </w:pPr>
    </w:p>
    <w:p w:rsidR="00330C6B" w:rsidRPr="0087572D" w:rsidRDefault="00330C6B" w:rsidP="00330C6B">
      <w:pPr>
        <w:pStyle w:val="af2"/>
      </w:pPr>
      <w:r w:rsidRPr="0087572D">
        <w:tab/>
      </w:r>
      <w:proofErr w:type="gramStart"/>
      <w:r w:rsidRPr="00330C6B">
        <w:rPr>
          <w:lang w:val="en-US"/>
        </w:rPr>
        <w:t>return</w:t>
      </w:r>
      <w:proofErr w:type="gramEnd"/>
      <w:r w:rsidRPr="0087572D"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87572D">
        <w:t>;</w:t>
      </w:r>
    </w:p>
    <w:p w:rsidR="00330C6B" w:rsidRPr="0087572D" w:rsidRDefault="00330C6B" w:rsidP="00330C6B">
      <w:pPr>
        <w:pStyle w:val="af2"/>
      </w:pPr>
      <w:r w:rsidRPr="0087572D">
        <w:t>}</w:t>
      </w:r>
    </w:p>
    <w:p w:rsidR="00330C6B" w:rsidRPr="0087572D" w:rsidRDefault="00330C6B" w:rsidP="00330C6B">
      <w:pPr>
        <w:pStyle w:val="af2"/>
      </w:pPr>
    </w:p>
    <w:p w:rsidR="00330C6B" w:rsidRPr="0087572D" w:rsidRDefault="00330C6B" w:rsidP="00330C6B">
      <w:pPr>
        <w:pStyle w:val="af2"/>
      </w:pPr>
      <w:r w:rsidRPr="0087572D">
        <w:t xml:space="preserve">// </w:t>
      </w:r>
      <w:r>
        <w:t>Чтение</w:t>
      </w:r>
      <w:r w:rsidRPr="0087572D">
        <w:t xml:space="preserve"> </w:t>
      </w:r>
      <w:r>
        <w:t>параметров</w:t>
      </w:r>
      <w:r w:rsidRPr="0087572D">
        <w:t xml:space="preserve"> </w:t>
      </w:r>
      <w:r>
        <w:t>на</w:t>
      </w:r>
      <w:r w:rsidRPr="0087572D">
        <w:t xml:space="preserve"> </w:t>
      </w:r>
      <w:r>
        <w:t>листе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>&gt; signals;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 xml:space="preserve"> = false;</w:t>
      </w:r>
      <w:r w:rsidRPr="00330C6B">
        <w:rPr>
          <w:lang w:val="en-US"/>
        </w:rPr>
        <w:tab/>
        <w:t xml:space="preserve">// </w:t>
      </w:r>
      <w:r>
        <w:t>Является</w:t>
      </w:r>
      <w:r w:rsidRPr="00330C6B">
        <w:rPr>
          <w:lang w:val="en-US"/>
        </w:rPr>
        <w:t xml:space="preserve"> </w:t>
      </w:r>
      <w:r>
        <w:t>ли</w:t>
      </w:r>
      <w:r w:rsidRPr="00330C6B">
        <w:rPr>
          <w:lang w:val="en-US"/>
        </w:rPr>
        <w:t xml:space="preserve"> </w:t>
      </w:r>
      <w:r>
        <w:t>строка</w:t>
      </w:r>
      <w:r w:rsidRPr="00330C6B">
        <w:rPr>
          <w:lang w:val="en-US"/>
        </w:rPr>
        <w:t xml:space="preserve"> </w:t>
      </w:r>
      <w:r>
        <w:t>примечанием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ab/>
      </w:r>
      <w:r>
        <w:tab/>
        <w:t>// Счетчик пустых строк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proofErr w:type="spellStart"/>
      <w:r>
        <w:t>do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signalData</w:t>
      </w:r>
      <w:proofErr w:type="spellEnd"/>
      <w:proofErr w:type="gramEnd"/>
      <w:r w:rsidRPr="00330C6B">
        <w:rPr>
          <w:lang w:val="en-US"/>
        </w:rPr>
        <w:t xml:space="preserve"> signal;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>// Чтение параметров:</w:t>
      </w:r>
    </w:p>
    <w:p w:rsidR="00330C6B" w:rsidRDefault="00330C6B" w:rsidP="00330C6B">
      <w:pPr>
        <w:pStyle w:val="af2"/>
      </w:pPr>
      <w:r>
        <w:tab/>
      </w:r>
      <w:r>
        <w:tab/>
        <w:t xml:space="preserve">// Наименование </w:t>
      </w:r>
      <w:proofErr w:type="spellStart"/>
      <w:r>
        <w:t>параетра</w:t>
      </w:r>
      <w:proofErr w:type="spellEnd"/>
      <w:r>
        <w:t xml:space="preserve"> и обозначение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header.iName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header.iSignal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lastRenderedPageBreak/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</w:t>
      </w:r>
      <w:r>
        <w:rPr>
          <w:lang w:val="en-US"/>
        </w:rPr>
        <w:t>ignal.bTitleParamField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номера</w:t>
      </w:r>
      <w:r w:rsidRPr="00330C6B">
        <w:rPr>
          <w:lang w:val="en-US"/>
        </w:rPr>
        <w:t xml:space="preserve"> </w:t>
      </w:r>
      <w:r>
        <w:t>слова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header.iNumWord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signal.sNumWordField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signal.b2NumWordField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signal.bNumWordField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 xml:space="preserve">// Чтение размерности,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и </w:t>
      </w:r>
      <w:proofErr w:type="spellStart"/>
      <w:r>
        <w:t>csr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header.iDimension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signal.sDimensionField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header.iMin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signal.bMinValField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header.iMax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signal.bMaxValField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header.iCSR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2]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signal.bCsrValField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разрядов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header.iBits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signal.sBitField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signal.bBitField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signal.b2BitField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signal.iBitSigns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signal.bBitSigns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комментариев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signal.sCommentField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signal.bCommentField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IsEmpty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bRemark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bEmpty</w:t>
      </w:r>
      <w:proofErr w:type="spellEnd"/>
      <w:r>
        <w:t>)</w:t>
      </w:r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>+</w:t>
      </w:r>
      <w:proofErr w:type="gramStart"/>
      <w:r>
        <w:t>+;</w:t>
      </w:r>
      <w:r>
        <w:tab/>
      </w:r>
      <w:proofErr w:type="gramEnd"/>
      <w:r>
        <w:t>// инкрементация счетчика пустых строк</w:t>
      </w:r>
    </w:p>
    <w:p w:rsidR="00330C6B" w:rsidRDefault="00330C6B" w:rsidP="00330C6B">
      <w:pPr>
        <w:pStyle w:val="af2"/>
      </w:pPr>
      <w:r>
        <w:tab/>
      </w:r>
      <w:r>
        <w:tab/>
      </w:r>
      <w:proofErr w:type="spellStart"/>
      <w:r>
        <w:t>else</w:t>
      </w:r>
      <w:proofErr w:type="spellEnd"/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>// сброс счетчика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r>
        <w:tab/>
        <w:t>// Добавление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&amp;&amp; !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signals.push_</w:t>
      </w:r>
      <w:proofErr w:type="gramStart"/>
      <w:r w:rsidRPr="00330C6B">
        <w:rPr>
          <w:lang w:val="en-US"/>
        </w:rPr>
        <w:t>back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signal);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 xml:space="preserve">] +=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 while (</w:t>
      </w:r>
      <w:proofErr w:type="spellStart"/>
      <w:r w:rsidRPr="00330C6B">
        <w:rPr>
          <w:lang w:val="en-US"/>
        </w:rPr>
        <w:t>cEmpty</w:t>
      </w:r>
      <w:proofErr w:type="spellEnd"/>
      <w:r w:rsidRPr="00330C6B">
        <w:rPr>
          <w:lang w:val="en-US"/>
        </w:rPr>
        <w:t xml:space="preserve"> &lt; MAX_EMPTY_STRING &amp;</w:t>
      </w:r>
      <w:proofErr w:type="gramStart"/>
      <w:r w:rsidRPr="00330C6B">
        <w:rPr>
          <w:lang w:val="en-US"/>
        </w:rPr>
        <w:t>&amp; !</w:t>
      </w:r>
      <w:proofErr w:type="spellStart"/>
      <w:proofErr w:type="gramEnd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;</w:t>
      </w:r>
    </w:p>
    <w:p w:rsidR="00330C6B" w:rsidRDefault="00330C6B" w:rsidP="00330C6B">
      <w:pPr>
        <w:pStyle w:val="af2"/>
      </w:pPr>
      <w:r>
        <w:lastRenderedPageBreak/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Является ли строка примечанием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work, long row)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result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row;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header.size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(cell).Find(_T("</w:t>
      </w:r>
      <w:r>
        <w:t>Примечания</w:t>
      </w:r>
      <w:r w:rsidRPr="00330C6B">
        <w:rPr>
          <w:lang w:val="en-US"/>
        </w:rPr>
        <w:t>:")) &gt; -1 ||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cell).Find(_T("</w:t>
      </w:r>
      <w:r>
        <w:t>Примечание</w:t>
      </w:r>
      <w:r w:rsidRPr="00330C6B">
        <w:rPr>
          <w:lang w:val="en-US"/>
        </w:rPr>
        <w:t xml:space="preserve">:")) &gt; -1) ? </w:t>
      </w:r>
      <w:proofErr w:type="gramStart"/>
      <w:r w:rsidRPr="00330C6B">
        <w:rPr>
          <w:lang w:val="en-US"/>
        </w:rPr>
        <w:t>true :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ячейки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&amp; work, 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 xml:space="preserve">, long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size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// Если слитая ячейка наименования больше, чем текущее, значит читаем все ячейки в количестве слитых ячеек наименования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 &gt; size)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start = </w:t>
      </w:r>
      <w:proofErr w:type="spell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start;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start +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tmp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result.IsEmpty</w:t>
      </w:r>
      <w:proofErr w:type="spellEnd"/>
      <w:r w:rsidRPr="00330C6B">
        <w:rPr>
          <w:lang w:val="en-US"/>
        </w:rPr>
        <w:t>() &amp;&amp; 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+= _T(", ");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+=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else</w:t>
      </w:r>
      <w:proofErr w:type="gramEnd"/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87572D" w:rsidRDefault="00330C6B" w:rsidP="00330C6B">
      <w:pPr>
        <w:pStyle w:val="af2"/>
        <w:rPr>
          <w:lang w:val="en-US"/>
        </w:rPr>
      </w:pPr>
      <w:r w:rsidRPr="0087572D">
        <w:rPr>
          <w:lang w:val="en-US"/>
        </w:rPr>
        <w:t>}</w:t>
      </w:r>
    </w:p>
    <w:p w:rsidR="009E0087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4" w:name="_Toc484608540"/>
      <w:r>
        <w:lastRenderedPageBreak/>
        <w:t>ПРИЛОЖЕНИЕ В</w:t>
      </w:r>
      <w:bookmarkEnd w:id="34"/>
    </w:p>
    <w:p w:rsidR="0084636A" w:rsidRDefault="0084636A" w:rsidP="0084636A">
      <w:pPr>
        <w:pStyle w:val="af2"/>
      </w:pPr>
      <w:r>
        <w:t>// Проверка на синтаксические ошибки</w:t>
      </w:r>
    </w:p>
    <w:p w:rsidR="0084636A" w:rsidRPr="0087572D" w:rsidRDefault="0084636A" w:rsidP="0084636A">
      <w:pPr>
        <w:pStyle w:val="af2"/>
        <w:rPr>
          <w:lang w:val="en-US"/>
        </w:rPr>
      </w:pPr>
      <w:proofErr w:type="gramStart"/>
      <w:r w:rsidRPr="0087572D">
        <w:rPr>
          <w:lang w:val="en-US"/>
        </w:rPr>
        <w:t>void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CTest</w:t>
      </w:r>
      <w:proofErr w:type="spellEnd"/>
      <w:r w:rsidRPr="0087572D">
        <w:rPr>
          <w:lang w:val="en-US"/>
        </w:rPr>
        <w:t>::Syntax(</w:t>
      </w:r>
      <w:proofErr w:type="spellStart"/>
      <w:r w:rsidRPr="0087572D">
        <w:rPr>
          <w:lang w:val="en-US"/>
        </w:rPr>
        <w:t>errorBookData</w:t>
      </w:r>
      <w:proofErr w:type="spellEnd"/>
      <w:r w:rsidRPr="0087572D">
        <w:rPr>
          <w:lang w:val="en-US"/>
        </w:rPr>
        <w:t xml:space="preserve">&amp; </w:t>
      </w:r>
      <w:proofErr w:type="spellStart"/>
      <w:r w:rsidRPr="0087572D">
        <w:rPr>
          <w:lang w:val="en-US"/>
        </w:rPr>
        <w:t>errBook</w:t>
      </w:r>
      <w:proofErr w:type="spellEnd"/>
      <w:r w:rsidRPr="0087572D">
        <w:rPr>
          <w:lang w:val="en-US"/>
        </w:rPr>
        <w:t xml:space="preserve">, </w:t>
      </w:r>
      <w:proofErr w:type="spellStart"/>
      <w:r w:rsidRPr="0087572D">
        <w:rPr>
          <w:lang w:val="en-US"/>
        </w:rPr>
        <w:t>bookData</w:t>
      </w:r>
      <w:proofErr w:type="spellEnd"/>
      <w:r w:rsidRPr="0087572D">
        <w:rPr>
          <w:lang w:val="en-US"/>
        </w:rPr>
        <w:t>&amp; book)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errBook.sheets.size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].name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(list 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 xml:space="preserve">&gt;::iterator it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 xml:space="preserve">(); 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signals.end</w:t>
      </w:r>
      <w:proofErr w:type="spellEnd"/>
      <w:r w:rsidRPr="0084636A">
        <w:rPr>
          <w:lang w:val="en-US"/>
        </w:rPr>
        <w:t>(); it++)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try</w:t>
      </w:r>
      <w:proofErr w:type="gramEnd"/>
      <w:r w:rsidRPr="0084636A">
        <w:rPr>
          <w:lang w:val="en-US"/>
        </w:rPr>
        <w:t xml:space="preserve"> 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begin = true, result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>())</w:t>
      </w:r>
      <w:r w:rsidRPr="0084636A">
        <w:rPr>
          <w:lang w:val="en-US"/>
        </w:rPr>
        <w:tab/>
        <w:t>begin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>-&gt;Compare(_T("</w:t>
      </w:r>
      <w:r>
        <w:t>Резерв</w:t>
      </w:r>
      <w:r w:rsidRPr="0084636A">
        <w:rPr>
          <w:lang w:val="en-US"/>
        </w:rPr>
        <w:t>"))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], 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syntaxTitleParam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syntaxMinMaxCSR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syntaxBits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syntaxComment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it, begin))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(NP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iFieldNP</w:t>
      </w:r>
      <w:proofErr w:type="spellEnd"/>
      <w:r w:rsidRPr="0084636A">
        <w:rPr>
          <w:lang w:val="en-US"/>
        </w:rPr>
        <w:t xml:space="preserve"> = NP;</w:t>
      </w:r>
      <w:r w:rsidRPr="0084636A">
        <w:rPr>
          <w:lang w:val="en-US"/>
        </w:rPr>
        <w:tab/>
        <w:t xml:space="preserve">// </w:t>
      </w:r>
      <w:r>
        <w:t>Установка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набора</w:t>
      </w:r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translateComment</w:t>
      </w:r>
      <w:proofErr w:type="spellEnd"/>
      <w:r w:rsidRPr="0084636A">
        <w:rPr>
          <w:lang w:val="en-US"/>
        </w:rPr>
        <w:t>)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>
        <w:t>NP = 0;</w:t>
      </w: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Установка флага, что на листе есть ошибка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bError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catch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&amp;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exc.SetName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throw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слова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sNumWordField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ErrorBase.getNumWord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7572D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translateNumWord</w:t>
      </w:r>
      <w:proofErr w:type="spellEnd"/>
      <w:r w:rsidRPr="0087572D">
        <w:t>(</w:t>
      </w:r>
      <w:proofErr w:type="gramEnd"/>
      <w:r w:rsidRPr="0084636A">
        <w:rPr>
          <w:lang w:val="en-US"/>
        </w:rPr>
        <w:t>it</w:t>
      </w:r>
      <w:r w:rsidRPr="0087572D">
        <w:t>);</w:t>
      </w:r>
      <w:r w:rsidRPr="0087572D">
        <w:tab/>
        <w:t xml:space="preserve">// </w:t>
      </w:r>
      <w:r>
        <w:t>Преобразование</w:t>
      </w:r>
      <w:r w:rsidRPr="0087572D">
        <w:t xml:space="preserve"> </w:t>
      </w:r>
      <w:r>
        <w:t>слов</w:t>
      </w:r>
      <w:r w:rsidRPr="0087572D">
        <w:t xml:space="preserve"> </w:t>
      </w:r>
      <w:r>
        <w:t>в</w:t>
      </w:r>
      <w:r w:rsidRPr="0087572D">
        <w:t xml:space="preserve"> </w:t>
      </w:r>
      <w:r>
        <w:t>числа</w:t>
      </w:r>
    </w:p>
    <w:p w:rsidR="0084636A" w:rsidRPr="0084636A" w:rsidRDefault="0084636A" w:rsidP="0084636A">
      <w:pPr>
        <w:pStyle w:val="af2"/>
        <w:rPr>
          <w:lang w:val="en-US"/>
        </w:rPr>
      </w:pPr>
      <w:r w:rsidRPr="0087572D">
        <w:tab/>
      </w:r>
      <w:r w:rsidRPr="0087572D"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bNumWordField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наименований</w:t>
      </w:r>
      <w:r w:rsidRPr="0084636A">
        <w:rPr>
          <w:lang w:val="en-US"/>
        </w:rPr>
        <w:t xml:space="preserve"> </w:t>
      </w:r>
      <w:r>
        <w:t>сигнала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syntaxTitleParam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ErrorBase.getTitleParam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bTitleParamField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минимального</w:t>
      </w:r>
      <w:r w:rsidRPr="0084636A">
        <w:rPr>
          <w:lang w:val="en-US"/>
        </w:rPr>
        <w:t xml:space="preserve">, </w:t>
      </w:r>
      <w:r>
        <w:t>максимального</w:t>
      </w:r>
      <w:r w:rsidRPr="0084636A">
        <w:rPr>
          <w:lang w:val="en-US"/>
        </w:rPr>
        <w:t xml:space="preserve"> </w:t>
      </w:r>
      <w:r>
        <w:t>и</w:t>
      </w:r>
      <w:r w:rsidRPr="0084636A">
        <w:rPr>
          <w:lang w:val="en-US"/>
        </w:rPr>
        <w:t xml:space="preserve"> </w:t>
      </w:r>
      <w:proofErr w:type="spellStart"/>
      <w:r>
        <w:t>цср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syntaxMinMaxCSR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if (!it-&gt;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errMin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[0],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errMax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errCSR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[2],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errMin.empty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errMin.push_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[2]);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bMinValField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errMax.empty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errMax.push_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[3]);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bMaxValField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errCSR.empty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errCSR.push_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[4]);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bCsrValField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(result)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translateMMC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result;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используемых</w:t>
      </w:r>
      <w:r w:rsidRPr="0084636A">
        <w:rPr>
          <w:lang w:val="en-US"/>
        </w:rPr>
        <w:t xml:space="preserve"> </w:t>
      </w:r>
      <w:r>
        <w:t>разрядов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syntaxBits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sBitField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ErrorBase.getBits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translateBits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[5]);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комментариев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syntaxComment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it, bool 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field = CT2A(it-&gt;</w:t>
      </w:r>
      <w:proofErr w:type="spellStart"/>
      <w:r w:rsidRPr="0084636A">
        <w:rPr>
          <w:lang w:val="en-US"/>
        </w:rPr>
        <w:t>sCommentField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().error[0]);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набор</w:t>
      </w:r>
      <w:r w:rsidRPr="0084636A">
        <w:rPr>
          <w:lang w:val="en-US"/>
        </w:rPr>
        <w:t xml:space="preserve"> </w:t>
      </w:r>
      <w:r>
        <w:t>параметров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else</w:t>
      </w:r>
      <w:proofErr w:type="gramEnd"/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().error[1]);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знак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bBitSigns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7572D">
        <w:rPr>
          <w:lang w:val="en-US"/>
        </w:rPr>
        <w:t>{</w:t>
      </w:r>
    </w:p>
    <w:p w:rsidR="0084636A" w:rsidRDefault="0084636A" w:rsidP="0084636A">
      <w:pPr>
        <w:pStyle w:val="af2"/>
      </w:pPr>
      <w:r w:rsidRPr="0087572D">
        <w:rPr>
          <w:lang w:val="en-US"/>
        </w:rPr>
        <w:tab/>
      </w:r>
      <w:r w:rsidRPr="0087572D">
        <w:rPr>
          <w:lang w:val="en-US"/>
        </w:rPr>
        <w:tab/>
      </w:r>
      <w:proofErr w:type="spellStart"/>
      <w:r>
        <w:t>translateComment</w:t>
      </w:r>
      <w:proofErr w:type="spellEnd"/>
      <w:r>
        <w:t>(</w:t>
      </w:r>
      <w:proofErr w:type="spellStart"/>
      <w:r>
        <w:t>it</w:t>
      </w:r>
      <w:proofErr w:type="spellEnd"/>
      <w:proofErr w:type="gramStart"/>
      <w:r>
        <w:t>);</w:t>
      </w:r>
      <w:r>
        <w:tab/>
      </w:r>
      <w:proofErr w:type="gramEnd"/>
      <w:r>
        <w:t>// Достать значение знакового бита или NP набора, если они есть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[6]);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84636A" w:rsidRDefault="0084636A" w:rsidP="0084636A">
      <w:pPr>
        <w:pStyle w:val="af2"/>
      </w:pP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>// Проверка поля на ошибки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 field, </w:t>
      </w:r>
      <w:proofErr w:type="spellStart"/>
      <w:r w:rsidRPr="0084636A">
        <w:rPr>
          <w:lang w:val="en-US"/>
        </w:rPr>
        <w:t>errorData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errStruct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temp = CT2A(field);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  <w:r w:rsidRPr="0084636A">
        <w:rPr>
          <w:lang w:val="en-US"/>
        </w:rPr>
        <w:tab/>
        <w:t xml:space="preserve">// </w:t>
      </w:r>
      <w:r>
        <w:t>Набор</w:t>
      </w:r>
      <w:r w:rsidRPr="0084636A">
        <w:rPr>
          <w:lang w:val="en-US"/>
        </w:rPr>
        <w:t xml:space="preserve"> </w:t>
      </w:r>
      <w:r>
        <w:t>найденных</w:t>
      </w:r>
      <w:r w:rsidRPr="0084636A">
        <w:rPr>
          <w:lang w:val="en-US"/>
        </w:rPr>
        <w:t xml:space="preserve"> </w:t>
      </w:r>
      <w:r>
        <w:t>ошибок</w:t>
      </w:r>
      <w:r w:rsidRPr="0084636A">
        <w:rPr>
          <w:lang w:val="en-US"/>
        </w:rPr>
        <w:t xml:space="preserve"> </w:t>
      </w:r>
      <w:r>
        <w:t>в</w:t>
      </w:r>
      <w:r w:rsidRPr="0084636A">
        <w:rPr>
          <w:lang w:val="en-US"/>
        </w:rPr>
        <w:t xml:space="preserve"> </w:t>
      </w:r>
      <w:r>
        <w:t>поле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false;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regex_match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errStruct.correct</w:t>
      </w:r>
      <w:proofErr w:type="spellEnd"/>
      <w:r w:rsidRPr="0084636A">
        <w:rPr>
          <w:lang w:val="en-US"/>
        </w:rPr>
        <w:t>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корректную</w:t>
      </w:r>
      <w:r w:rsidRPr="0084636A">
        <w:rPr>
          <w:lang w:val="en-US"/>
        </w:rPr>
        <w:t xml:space="preserve"> </w:t>
      </w:r>
      <w:proofErr w:type="spellStart"/>
      <w:r>
        <w:t>регулярку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(result)</w:t>
      </w:r>
      <w:r>
        <w:rPr>
          <w:lang w:val="en-US"/>
        </w:rPr>
        <w:tab/>
        <w:t>return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errStruct.error.size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++)</w:t>
      </w:r>
      <w:r w:rsidRPr="0084636A">
        <w:rPr>
          <w:lang w:val="en-US"/>
        </w:rPr>
        <w:tab/>
        <w:t xml:space="preserve">// </w:t>
      </w:r>
      <w:r>
        <w:t>Перебор</w:t>
      </w:r>
      <w:r w:rsidRPr="0084636A">
        <w:rPr>
          <w:lang w:val="en-US"/>
        </w:rPr>
        <w:t xml:space="preserve"> </w:t>
      </w:r>
      <w:r>
        <w:t>базы</w:t>
      </w:r>
      <w:r w:rsidRPr="0084636A">
        <w:rPr>
          <w:lang w:val="en-US"/>
        </w:rPr>
        <w:t xml:space="preserve"> </w:t>
      </w:r>
      <w:r>
        <w:t>ошибок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errStruct.error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errStruct.description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4636A" w:rsidRDefault="0084636A" w:rsidP="0084636A">
      <w:pPr>
        <w:pStyle w:val="af2"/>
      </w:pPr>
      <w:r>
        <w:tab/>
      </w:r>
      <w:r>
        <w:tab/>
        <w:t>}</w:t>
      </w:r>
    </w:p>
    <w:p w:rsidR="0084636A" w:rsidRDefault="0084636A" w:rsidP="0084636A">
      <w:pPr>
        <w:pStyle w:val="af2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исключение, если в базе ошибок такая ошибка не предусмотрена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exc.SetParam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field);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7572D">
        <w:rPr>
          <w:lang w:val="en-US"/>
        </w:rPr>
        <w:t>throw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exc</w:t>
      </w:r>
      <w:proofErr w:type="spellEnd"/>
      <w:r w:rsidRPr="0087572D">
        <w:rPr>
          <w:lang w:val="en-US"/>
        </w:rPr>
        <w:t>;</w:t>
      </w:r>
    </w:p>
    <w:p w:rsidR="0084636A" w:rsidRDefault="0084636A" w:rsidP="0084636A">
      <w:pPr>
        <w:pStyle w:val="af2"/>
      </w:pPr>
      <w:r w:rsidRPr="0087572D">
        <w:rPr>
          <w:lang w:val="en-US"/>
        </w:rPr>
        <w:tab/>
      </w: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:rsidR="004E5326" w:rsidRPr="004E5326" w:rsidRDefault="0084636A" w:rsidP="0084636A">
      <w:pPr>
        <w:pStyle w:val="af2"/>
      </w:pPr>
      <w:r>
        <w:t>}</w:t>
      </w:r>
    </w:p>
    <w:sectPr w:rsidR="004E5326" w:rsidRPr="004E5326" w:rsidSect="00570B5A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EE" w:rsidRDefault="002928EE" w:rsidP="00D63DF1">
      <w:pPr>
        <w:spacing w:after="0" w:line="240" w:lineRule="auto"/>
      </w:pPr>
      <w:r>
        <w:separator/>
      </w:r>
    </w:p>
  </w:endnote>
  <w:endnote w:type="continuationSeparator" w:id="0">
    <w:p w:rsidR="002928EE" w:rsidRDefault="002928EE" w:rsidP="00D6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5D" w:rsidRDefault="0044265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965223"/>
      <w:docPartObj>
        <w:docPartGallery w:val="Page Numbers (Bottom of Page)"/>
        <w:docPartUnique/>
      </w:docPartObj>
    </w:sdtPr>
    <w:sdtContent>
      <w:p w:rsidR="00A33243" w:rsidRDefault="00570B5A" w:rsidP="004426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65D">
          <w:rPr>
            <w:noProof/>
          </w:rPr>
          <w:t>3</w:t>
        </w:r>
        <w:r>
          <w:fldChar w:fldCharType="end"/>
        </w:r>
      </w:p>
      <w:bookmarkStart w:id="35" w:name="_GoBack" w:displacedByCustomXml="next"/>
      <w:bookmarkEnd w:id="35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514457"/>
      <w:docPartObj>
        <w:docPartGallery w:val="Page Numbers (Bottom of Page)"/>
        <w:docPartUnique/>
      </w:docPartObj>
    </w:sdtPr>
    <w:sdtEndPr/>
    <w:sdtContent>
      <w:p w:rsidR="00305A1E" w:rsidRDefault="00305A1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B5A">
          <w:rPr>
            <w:noProof/>
          </w:rPr>
          <w:t>1</w:t>
        </w:r>
        <w:r>
          <w:fldChar w:fldCharType="end"/>
        </w:r>
      </w:p>
    </w:sdtContent>
  </w:sdt>
  <w:p w:rsidR="00305A1E" w:rsidRDefault="00305A1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EE" w:rsidRDefault="002928EE" w:rsidP="00D63DF1">
      <w:pPr>
        <w:spacing w:after="0" w:line="240" w:lineRule="auto"/>
      </w:pPr>
      <w:r>
        <w:separator/>
      </w:r>
    </w:p>
  </w:footnote>
  <w:footnote w:type="continuationSeparator" w:id="0">
    <w:p w:rsidR="002928EE" w:rsidRDefault="002928EE" w:rsidP="00D6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5D" w:rsidRDefault="0044265D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5D" w:rsidRDefault="0044265D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5D" w:rsidRDefault="0044265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B29"/>
    <w:multiLevelType w:val="multilevel"/>
    <w:tmpl w:val="3514A1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21EDD"/>
    <w:multiLevelType w:val="hybridMultilevel"/>
    <w:tmpl w:val="7D6C33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C91138"/>
    <w:multiLevelType w:val="hybridMultilevel"/>
    <w:tmpl w:val="C1DC8E76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436B"/>
    <w:multiLevelType w:val="hybridMultilevel"/>
    <w:tmpl w:val="64A8FC9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71C"/>
    <w:multiLevelType w:val="hybridMultilevel"/>
    <w:tmpl w:val="DBB079A0"/>
    <w:lvl w:ilvl="0" w:tplc="B6D0D96C">
      <w:start w:val="3"/>
      <w:numFmt w:val="bullet"/>
      <w:lvlText w:val="−"/>
      <w:lvlJc w:val="left"/>
      <w:pPr>
        <w:ind w:left="108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E6E23"/>
    <w:multiLevelType w:val="hybridMultilevel"/>
    <w:tmpl w:val="1B9EE7B8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7226"/>
    <w:multiLevelType w:val="hybridMultilevel"/>
    <w:tmpl w:val="F878B36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0115EB9"/>
    <w:multiLevelType w:val="hybridMultilevel"/>
    <w:tmpl w:val="2994796A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4748E1"/>
    <w:multiLevelType w:val="hybridMultilevel"/>
    <w:tmpl w:val="2E12C93E"/>
    <w:lvl w:ilvl="0" w:tplc="E75410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8E421D"/>
    <w:multiLevelType w:val="hybridMultilevel"/>
    <w:tmpl w:val="FF4824A8"/>
    <w:lvl w:ilvl="0" w:tplc="9DF07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41BBB"/>
    <w:multiLevelType w:val="hybridMultilevel"/>
    <w:tmpl w:val="0A128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5C6A94"/>
    <w:multiLevelType w:val="hybridMultilevel"/>
    <w:tmpl w:val="0E0C2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5734"/>
    <w:multiLevelType w:val="hybridMultilevel"/>
    <w:tmpl w:val="81249E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7E6E55"/>
    <w:multiLevelType w:val="hybridMultilevel"/>
    <w:tmpl w:val="DFC07A1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59E786B"/>
    <w:multiLevelType w:val="hybridMultilevel"/>
    <w:tmpl w:val="F3546B62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C1462"/>
    <w:multiLevelType w:val="hybridMultilevel"/>
    <w:tmpl w:val="A5A8B662"/>
    <w:lvl w:ilvl="0" w:tplc="794264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91160"/>
    <w:multiLevelType w:val="hybridMultilevel"/>
    <w:tmpl w:val="A1665916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54213BF9"/>
    <w:multiLevelType w:val="hybridMultilevel"/>
    <w:tmpl w:val="DD300A44"/>
    <w:lvl w:ilvl="0" w:tplc="23468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6737E"/>
    <w:multiLevelType w:val="hybridMultilevel"/>
    <w:tmpl w:val="F4A89102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587C5EDF"/>
    <w:multiLevelType w:val="hybridMultilevel"/>
    <w:tmpl w:val="9742303C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67608"/>
    <w:multiLevelType w:val="hybridMultilevel"/>
    <w:tmpl w:val="464A17C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4A6"/>
    <w:multiLevelType w:val="hybridMultilevel"/>
    <w:tmpl w:val="7D4E948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73782"/>
    <w:multiLevelType w:val="hybridMultilevel"/>
    <w:tmpl w:val="864CB2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143EC9"/>
    <w:multiLevelType w:val="hybridMultilevel"/>
    <w:tmpl w:val="81249E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6276F6"/>
    <w:multiLevelType w:val="hybridMultilevel"/>
    <w:tmpl w:val="F936342E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26A1F"/>
    <w:multiLevelType w:val="hybridMultilevel"/>
    <w:tmpl w:val="102A623C"/>
    <w:lvl w:ilvl="0" w:tplc="B6D0D96C">
      <w:start w:val="3"/>
      <w:numFmt w:val="bullet"/>
      <w:lvlText w:val="−"/>
      <w:lvlJc w:val="left"/>
      <w:pPr>
        <w:ind w:left="150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4EC644A"/>
    <w:multiLevelType w:val="hybridMultilevel"/>
    <w:tmpl w:val="C97AEB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C84DD0"/>
    <w:multiLevelType w:val="hybridMultilevel"/>
    <w:tmpl w:val="F054783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1"/>
  </w:num>
  <w:num w:numId="4">
    <w:abstractNumId w:val="15"/>
  </w:num>
  <w:num w:numId="5">
    <w:abstractNumId w:val="9"/>
  </w:num>
  <w:num w:numId="6">
    <w:abstractNumId w:val="20"/>
  </w:num>
  <w:num w:numId="7">
    <w:abstractNumId w:val="17"/>
  </w:num>
  <w:num w:numId="8">
    <w:abstractNumId w:val="22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  <w:num w:numId="13">
    <w:abstractNumId w:val="1"/>
  </w:num>
  <w:num w:numId="14">
    <w:abstractNumId w:val="19"/>
  </w:num>
  <w:num w:numId="15">
    <w:abstractNumId w:val="24"/>
  </w:num>
  <w:num w:numId="16">
    <w:abstractNumId w:val="13"/>
  </w:num>
  <w:num w:numId="17">
    <w:abstractNumId w:val="16"/>
  </w:num>
  <w:num w:numId="18">
    <w:abstractNumId w:val="27"/>
  </w:num>
  <w:num w:numId="19">
    <w:abstractNumId w:val="25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4"/>
  </w:num>
  <w:num w:numId="25">
    <w:abstractNumId w:val="8"/>
  </w:num>
  <w:num w:numId="26">
    <w:abstractNumId w:val="11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03169"/>
    <w:rsid w:val="00003712"/>
    <w:rsid w:val="0001290F"/>
    <w:rsid w:val="00012E3F"/>
    <w:rsid w:val="0001667B"/>
    <w:rsid w:val="000252E6"/>
    <w:rsid w:val="000277BD"/>
    <w:rsid w:val="00027CDC"/>
    <w:rsid w:val="00030277"/>
    <w:rsid w:val="000308D8"/>
    <w:rsid w:val="00033DCF"/>
    <w:rsid w:val="00034449"/>
    <w:rsid w:val="00036C49"/>
    <w:rsid w:val="000513A7"/>
    <w:rsid w:val="00053761"/>
    <w:rsid w:val="0006107B"/>
    <w:rsid w:val="00063819"/>
    <w:rsid w:val="00065321"/>
    <w:rsid w:val="000667F0"/>
    <w:rsid w:val="0006778C"/>
    <w:rsid w:val="00073F29"/>
    <w:rsid w:val="0008444D"/>
    <w:rsid w:val="0009054C"/>
    <w:rsid w:val="0009297A"/>
    <w:rsid w:val="00092B08"/>
    <w:rsid w:val="000933A4"/>
    <w:rsid w:val="0009432C"/>
    <w:rsid w:val="00094ECD"/>
    <w:rsid w:val="000B11CB"/>
    <w:rsid w:val="000B29AB"/>
    <w:rsid w:val="000B2E0E"/>
    <w:rsid w:val="000B5C4E"/>
    <w:rsid w:val="000B626D"/>
    <w:rsid w:val="000B717E"/>
    <w:rsid w:val="000C02C3"/>
    <w:rsid w:val="000C0335"/>
    <w:rsid w:val="000C0972"/>
    <w:rsid w:val="000C1CFE"/>
    <w:rsid w:val="000C30D0"/>
    <w:rsid w:val="000C57AC"/>
    <w:rsid w:val="000C5A09"/>
    <w:rsid w:val="000C6BDF"/>
    <w:rsid w:val="000C7973"/>
    <w:rsid w:val="000D73DA"/>
    <w:rsid w:val="000E3DFB"/>
    <w:rsid w:val="000E7EC5"/>
    <w:rsid w:val="001003C1"/>
    <w:rsid w:val="001063C4"/>
    <w:rsid w:val="00106482"/>
    <w:rsid w:val="00120153"/>
    <w:rsid w:val="001208FB"/>
    <w:rsid w:val="0012233B"/>
    <w:rsid w:val="00123090"/>
    <w:rsid w:val="00125A87"/>
    <w:rsid w:val="001303A5"/>
    <w:rsid w:val="001307B7"/>
    <w:rsid w:val="00130AD3"/>
    <w:rsid w:val="00140414"/>
    <w:rsid w:val="00140B9F"/>
    <w:rsid w:val="00142A79"/>
    <w:rsid w:val="001432BB"/>
    <w:rsid w:val="00144EDA"/>
    <w:rsid w:val="00147809"/>
    <w:rsid w:val="00147CB4"/>
    <w:rsid w:val="00151C09"/>
    <w:rsid w:val="001534D6"/>
    <w:rsid w:val="001629D6"/>
    <w:rsid w:val="001705FF"/>
    <w:rsid w:val="00172A90"/>
    <w:rsid w:val="001734C5"/>
    <w:rsid w:val="00175A94"/>
    <w:rsid w:val="001829DE"/>
    <w:rsid w:val="00185905"/>
    <w:rsid w:val="00185958"/>
    <w:rsid w:val="00190BA0"/>
    <w:rsid w:val="0019154E"/>
    <w:rsid w:val="001915CB"/>
    <w:rsid w:val="0019619D"/>
    <w:rsid w:val="001A0560"/>
    <w:rsid w:val="001A115F"/>
    <w:rsid w:val="001A7492"/>
    <w:rsid w:val="001B0975"/>
    <w:rsid w:val="001B2A2B"/>
    <w:rsid w:val="001C2183"/>
    <w:rsid w:val="001C2335"/>
    <w:rsid w:val="001C4B03"/>
    <w:rsid w:val="001C4CB1"/>
    <w:rsid w:val="001C5B75"/>
    <w:rsid w:val="001D2E85"/>
    <w:rsid w:val="001D4091"/>
    <w:rsid w:val="001D4DF7"/>
    <w:rsid w:val="001D6DCD"/>
    <w:rsid w:val="001E0FA6"/>
    <w:rsid w:val="001E2247"/>
    <w:rsid w:val="001E3AFF"/>
    <w:rsid w:val="001E3C4E"/>
    <w:rsid w:val="001E44FC"/>
    <w:rsid w:val="001F3D42"/>
    <w:rsid w:val="001F506F"/>
    <w:rsid w:val="00203CDE"/>
    <w:rsid w:val="00207B6B"/>
    <w:rsid w:val="002154F8"/>
    <w:rsid w:val="002155BF"/>
    <w:rsid w:val="002167C0"/>
    <w:rsid w:val="00230055"/>
    <w:rsid w:val="00231FB8"/>
    <w:rsid w:val="0023763D"/>
    <w:rsid w:val="00241011"/>
    <w:rsid w:val="00241105"/>
    <w:rsid w:val="00246B3A"/>
    <w:rsid w:val="00251621"/>
    <w:rsid w:val="002519B2"/>
    <w:rsid w:val="00251B70"/>
    <w:rsid w:val="0025701D"/>
    <w:rsid w:val="00265791"/>
    <w:rsid w:val="0027019D"/>
    <w:rsid w:val="002717FE"/>
    <w:rsid w:val="00274D3D"/>
    <w:rsid w:val="0028264D"/>
    <w:rsid w:val="00283AA7"/>
    <w:rsid w:val="002928EE"/>
    <w:rsid w:val="00293C06"/>
    <w:rsid w:val="00294FC3"/>
    <w:rsid w:val="00295162"/>
    <w:rsid w:val="00295F48"/>
    <w:rsid w:val="00296010"/>
    <w:rsid w:val="002968EB"/>
    <w:rsid w:val="002A635B"/>
    <w:rsid w:val="002A73CC"/>
    <w:rsid w:val="002A7520"/>
    <w:rsid w:val="002A78EA"/>
    <w:rsid w:val="002B2548"/>
    <w:rsid w:val="002B30C4"/>
    <w:rsid w:val="002B5AC8"/>
    <w:rsid w:val="002B7913"/>
    <w:rsid w:val="002C6671"/>
    <w:rsid w:val="002D2EBD"/>
    <w:rsid w:val="002E33EE"/>
    <w:rsid w:val="002E3DB3"/>
    <w:rsid w:val="002E406E"/>
    <w:rsid w:val="002E7732"/>
    <w:rsid w:val="003014F7"/>
    <w:rsid w:val="00305A1E"/>
    <w:rsid w:val="00306D23"/>
    <w:rsid w:val="003119C6"/>
    <w:rsid w:val="00311DD6"/>
    <w:rsid w:val="00323F05"/>
    <w:rsid w:val="00324E82"/>
    <w:rsid w:val="00330C6B"/>
    <w:rsid w:val="00332B11"/>
    <w:rsid w:val="003365DC"/>
    <w:rsid w:val="00337EDD"/>
    <w:rsid w:val="00340AC9"/>
    <w:rsid w:val="00341E57"/>
    <w:rsid w:val="003433BD"/>
    <w:rsid w:val="00344021"/>
    <w:rsid w:val="0034682D"/>
    <w:rsid w:val="003472CF"/>
    <w:rsid w:val="00347B21"/>
    <w:rsid w:val="0036457B"/>
    <w:rsid w:val="0036478A"/>
    <w:rsid w:val="00364FDF"/>
    <w:rsid w:val="0036610A"/>
    <w:rsid w:val="0037162C"/>
    <w:rsid w:val="00374821"/>
    <w:rsid w:val="00376208"/>
    <w:rsid w:val="0038129D"/>
    <w:rsid w:val="0038307F"/>
    <w:rsid w:val="00387883"/>
    <w:rsid w:val="00391185"/>
    <w:rsid w:val="003950C8"/>
    <w:rsid w:val="003971DB"/>
    <w:rsid w:val="003A25BD"/>
    <w:rsid w:val="003A2AD2"/>
    <w:rsid w:val="003A3B54"/>
    <w:rsid w:val="003B23E9"/>
    <w:rsid w:val="003B25F8"/>
    <w:rsid w:val="003C050B"/>
    <w:rsid w:val="003C24FE"/>
    <w:rsid w:val="003C4697"/>
    <w:rsid w:val="003C57FE"/>
    <w:rsid w:val="003D2777"/>
    <w:rsid w:val="003D2959"/>
    <w:rsid w:val="003E1D2C"/>
    <w:rsid w:val="003F270D"/>
    <w:rsid w:val="003F3243"/>
    <w:rsid w:val="003F3635"/>
    <w:rsid w:val="003F4375"/>
    <w:rsid w:val="003F4EAC"/>
    <w:rsid w:val="003F5BC0"/>
    <w:rsid w:val="003F7E64"/>
    <w:rsid w:val="00400891"/>
    <w:rsid w:val="0040124E"/>
    <w:rsid w:val="00401343"/>
    <w:rsid w:val="00410F6A"/>
    <w:rsid w:val="00412AFD"/>
    <w:rsid w:val="00417016"/>
    <w:rsid w:val="00417BDD"/>
    <w:rsid w:val="00422D05"/>
    <w:rsid w:val="004256CB"/>
    <w:rsid w:val="00426639"/>
    <w:rsid w:val="00427D93"/>
    <w:rsid w:val="0044209E"/>
    <w:rsid w:val="0044265D"/>
    <w:rsid w:val="00447C5C"/>
    <w:rsid w:val="004509AA"/>
    <w:rsid w:val="0045380D"/>
    <w:rsid w:val="00453CF2"/>
    <w:rsid w:val="004575B0"/>
    <w:rsid w:val="00457C13"/>
    <w:rsid w:val="0046625A"/>
    <w:rsid w:val="0047453F"/>
    <w:rsid w:val="004762F8"/>
    <w:rsid w:val="00481291"/>
    <w:rsid w:val="00484D81"/>
    <w:rsid w:val="00486275"/>
    <w:rsid w:val="00487537"/>
    <w:rsid w:val="00487566"/>
    <w:rsid w:val="00490F24"/>
    <w:rsid w:val="00495B23"/>
    <w:rsid w:val="004A0493"/>
    <w:rsid w:val="004A29A6"/>
    <w:rsid w:val="004A76B4"/>
    <w:rsid w:val="004A77E7"/>
    <w:rsid w:val="004B0C4A"/>
    <w:rsid w:val="004B68AC"/>
    <w:rsid w:val="004C0048"/>
    <w:rsid w:val="004C228C"/>
    <w:rsid w:val="004C247E"/>
    <w:rsid w:val="004C31D2"/>
    <w:rsid w:val="004C7E35"/>
    <w:rsid w:val="004D00D8"/>
    <w:rsid w:val="004D2618"/>
    <w:rsid w:val="004D2D5B"/>
    <w:rsid w:val="004D4393"/>
    <w:rsid w:val="004E0F98"/>
    <w:rsid w:val="004E5326"/>
    <w:rsid w:val="004F44BB"/>
    <w:rsid w:val="004F7E29"/>
    <w:rsid w:val="00503656"/>
    <w:rsid w:val="0050699E"/>
    <w:rsid w:val="00507F92"/>
    <w:rsid w:val="005211A4"/>
    <w:rsid w:val="00522784"/>
    <w:rsid w:val="00526B02"/>
    <w:rsid w:val="005340EA"/>
    <w:rsid w:val="0053437F"/>
    <w:rsid w:val="00537246"/>
    <w:rsid w:val="0054073C"/>
    <w:rsid w:val="00547060"/>
    <w:rsid w:val="00547CA7"/>
    <w:rsid w:val="00551D71"/>
    <w:rsid w:val="0055298B"/>
    <w:rsid w:val="00555B2C"/>
    <w:rsid w:val="00557E1F"/>
    <w:rsid w:val="00561214"/>
    <w:rsid w:val="00570B5A"/>
    <w:rsid w:val="00571D2C"/>
    <w:rsid w:val="00572439"/>
    <w:rsid w:val="005725A7"/>
    <w:rsid w:val="00572AEC"/>
    <w:rsid w:val="005753E3"/>
    <w:rsid w:val="005758E9"/>
    <w:rsid w:val="005827D4"/>
    <w:rsid w:val="00582EA3"/>
    <w:rsid w:val="005836AC"/>
    <w:rsid w:val="00584C9B"/>
    <w:rsid w:val="00585DE5"/>
    <w:rsid w:val="00591A95"/>
    <w:rsid w:val="00594748"/>
    <w:rsid w:val="00597BDF"/>
    <w:rsid w:val="005A476E"/>
    <w:rsid w:val="005A6679"/>
    <w:rsid w:val="005B5B08"/>
    <w:rsid w:val="005C4EC4"/>
    <w:rsid w:val="005C54F1"/>
    <w:rsid w:val="005D1AF2"/>
    <w:rsid w:val="005D2F56"/>
    <w:rsid w:val="005D5832"/>
    <w:rsid w:val="005D7C66"/>
    <w:rsid w:val="005E3A48"/>
    <w:rsid w:val="005E3B9F"/>
    <w:rsid w:val="005E6EBF"/>
    <w:rsid w:val="005E7B5E"/>
    <w:rsid w:val="005E7C86"/>
    <w:rsid w:val="005F0244"/>
    <w:rsid w:val="005F05C8"/>
    <w:rsid w:val="005F529A"/>
    <w:rsid w:val="00601970"/>
    <w:rsid w:val="0060567E"/>
    <w:rsid w:val="006079A1"/>
    <w:rsid w:val="006118D4"/>
    <w:rsid w:val="00612958"/>
    <w:rsid w:val="006212E1"/>
    <w:rsid w:val="0062279D"/>
    <w:rsid w:val="00623611"/>
    <w:rsid w:val="00630E39"/>
    <w:rsid w:val="00632891"/>
    <w:rsid w:val="00633BDE"/>
    <w:rsid w:val="0063645A"/>
    <w:rsid w:val="00637A83"/>
    <w:rsid w:val="006507CB"/>
    <w:rsid w:val="006515B1"/>
    <w:rsid w:val="00663453"/>
    <w:rsid w:val="00664EA0"/>
    <w:rsid w:val="00673266"/>
    <w:rsid w:val="00674B8C"/>
    <w:rsid w:val="0068009F"/>
    <w:rsid w:val="00682979"/>
    <w:rsid w:val="00692D2C"/>
    <w:rsid w:val="00694269"/>
    <w:rsid w:val="00695882"/>
    <w:rsid w:val="00695C17"/>
    <w:rsid w:val="006A4E8E"/>
    <w:rsid w:val="006A65CB"/>
    <w:rsid w:val="006B10B0"/>
    <w:rsid w:val="006C2A32"/>
    <w:rsid w:val="006C5941"/>
    <w:rsid w:val="006C6812"/>
    <w:rsid w:val="006C71EB"/>
    <w:rsid w:val="006D26BB"/>
    <w:rsid w:val="006D2ADD"/>
    <w:rsid w:val="006E5B39"/>
    <w:rsid w:val="006E6672"/>
    <w:rsid w:val="006F61CE"/>
    <w:rsid w:val="006F671F"/>
    <w:rsid w:val="00703683"/>
    <w:rsid w:val="00704499"/>
    <w:rsid w:val="007059C5"/>
    <w:rsid w:val="00715940"/>
    <w:rsid w:val="00717CDE"/>
    <w:rsid w:val="00721146"/>
    <w:rsid w:val="00721315"/>
    <w:rsid w:val="00727E54"/>
    <w:rsid w:val="00730FFE"/>
    <w:rsid w:val="00734827"/>
    <w:rsid w:val="0073532F"/>
    <w:rsid w:val="007355C1"/>
    <w:rsid w:val="0074499F"/>
    <w:rsid w:val="00747BBC"/>
    <w:rsid w:val="00753C83"/>
    <w:rsid w:val="00770728"/>
    <w:rsid w:val="00770D3D"/>
    <w:rsid w:val="00772C6D"/>
    <w:rsid w:val="0077451A"/>
    <w:rsid w:val="00774E29"/>
    <w:rsid w:val="007778C2"/>
    <w:rsid w:val="007951D1"/>
    <w:rsid w:val="007A0DE7"/>
    <w:rsid w:val="007A14B0"/>
    <w:rsid w:val="007A22C2"/>
    <w:rsid w:val="007B205D"/>
    <w:rsid w:val="007B4028"/>
    <w:rsid w:val="007C1563"/>
    <w:rsid w:val="007C184D"/>
    <w:rsid w:val="007C1F2A"/>
    <w:rsid w:val="007C4884"/>
    <w:rsid w:val="007C51A3"/>
    <w:rsid w:val="007C6867"/>
    <w:rsid w:val="007C6C96"/>
    <w:rsid w:val="007C6F8F"/>
    <w:rsid w:val="007E1AC5"/>
    <w:rsid w:val="007E290A"/>
    <w:rsid w:val="007E49C8"/>
    <w:rsid w:val="007E595A"/>
    <w:rsid w:val="007E5BAA"/>
    <w:rsid w:val="007E5FEB"/>
    <w:rsid w:val="007E66DF"/>
    <w:rsid w:val="007E7A97"/>
    <w:rsid w:val="007F792A"/>
    <w:rsid w:val="0080130B"/>
    <w:rsid w:val="008021C2"/>
    <w:rsid w:val="00802EC3"/>
    <w:rsid w:val="00812870"/>
    <w:rsid w:val="008158A9"/>
    <w:rsid w:val="00815F13"/>
    <w:rsid w:val="00816A43"/>
    <w:rsid w:val="0082629B"/>
    <w:rsid w:val="00827430"/>
    <w:rsid w:val="00830424"/>
    <w:rsid w:val="00831D21"/>
    <w:rsid w:val="00833A11"/>
    <w:rsid w:val="00841EE5"/>
    <w:rsid w:val="008442F1"/>
    <w:rsid w:val="0084636A"/>
    <w:rsid w:val="00851043"/>
    <w:rsid w:val="00851663"/>
    <w:rsid w:val="00860809"/>
    <w:rsid w:val="00864257"/>
    <w:rsid w:val="00866B46"/>
    <w:rsid w:val="00870BC3"/>
    <w:rsid w:val="008727CD"/>
    <w:rsid w:val="00872B69"/>
    <w:rsid w:val="00872C85"/>
    <w:rsid w:val="00873226"/>
    <w:rsid w:val="00874123"/>
    <w:rsid w:val="0087572D"/>
    <w:rsid w:val="00880482"/>
    <w:rsid w:val="00884223"/>
    <w:rsid w:val="00887AD8"/>
    <w:rsid w:val="008942F2"/>
    <w:rsid w:val="00894E27"/>
    <w:rsid w:val="008969CE"/>
    <w:rsid w:val="0089705D"/>
    <w:rsid w:val="008A3E06"/>
    <w:rsid w:val="008A48FE"/>
    <w:rsid w:val="008B0144"/>
    <w:rsid w:val="008B1967"/>
    <w:rsid w:val="008B32B4"/>
    <w:rsid w:val="008B3570"/>
    <w:rsid w:val="008B3778"/>
    <w:rsid w:val="008C3586"/>
    <w:rsid w:val="008D41BA"/>
    <w:rsid w:val="008D537C"/>
    <w:rsid w:val="008E3BD7"/>
    <w:rsid w:val="0090341B"/>
    <w:rsid w:val="00912605"/>
    <w:rsid w:val="009147CB"/>
    <w:rsid w:val="00916DFC"/>
    <w:rsid w:val="009226E5"/>
    <w:rsid w:val="009259FC"/>
    <w:rsid w:val="0092756E"/>
    <w:rsid w:val="0093061E"/>
    <w:rsid w:val="00930C04"/>
    <w:rsid w:val="0093718C"/>
    <w:rsid w:val="009535D7"/>
    <w:rsid w:val="00954D8E"/>
    <w:rsid w:val="00954D9C"/>
    <w:rsid w:val="0096112A"/>
    <w:rsid w:val="009615CC"/>
    <w:rsid w:val="00961F59"/>
    <w:rsid w:val="00962541"/>
    <w:rsid w:val="00963BA5"/>
    <w:rsid w:val="00963BAB"/>
    <w:rsid w:val="00965ED4"/>
    <w:rsid w:val="00971900"/>
    <w:rsid w:val="00971BD4"/>
    <w:rsid w:val="009858D3"/>
    <w:rsid w:val="00997FD5"/>
    <w:rsid w:val="009A2457"/>
    <w:rsid w:val="009A7052"/>
    <w:rsid w:val="009B3794"/>
    <w:rsid w:val="009B3A7D"/>
    <w:rsid w:val="009B770A"/>
    <w:rsid w:val="009B7A4B"/>
    <w:rsid w:val="009C4443"/>
    <w:rsid w:val="009D26EB"/>
    <w:rsid w:val="009E0087"/>
    <w:rsid w:val="009E1506"/>
    <w:rsid w:val="009E3197"/>
    <w:rsid w:val="009F090B"/>
    <w:rsid w:val="009F7306"/>
    <w:rsid w:val="00A0243E"/>
    <w:rsid w:val="00A0497B"/>
    <w:rsid w:val="00A06078"/>
    <w:rsid w:val="00A1155E"/>
    <w:rsid w:val="00A12640"/>
    <w:rsid w:val="00A2302F"/>
    <w:rsid w:val="00A23F0A"/>
    <w:rsid w:val="00A25BAB"/>
    <w:rsid w:val="00A32A67"/>
    <w:rsid w:val="00A33243"/>
    <w:rsid w:val="00A343AF"/>
    <w:rsid w:val="00A3723F"/>
    <w:rsid w:val="00A43873"/>
    <w:rsid w:val="00A446CE"/>
    <w:rsid w:val="00A5053D"/>
    <w:rsid w:val="00A50906"/>
    <w:rsid w:val="00A51345"/>
    <w:rsid w:val="00A5254D"/>
    <w:rsid w:val="00A526C9"/>
    <w:rsid w:val="00A53689"/>
    <w:rsid w:val="00A5737E"/>
    <w:rsid w:val="00A636C6"/>
    <w:rsid w:val="00A67BB1"/>
    <w:rsid w:val="00A74730"/>
    <w:rsid w:val="00A76495"/>
    <w:rsid w:val="00A80324"/>
    <w:rsid w:val="00A81499"/>
    <w:rsid w:val="00A86605"/>
    <w:rsid w:val="00A9057E"/>
    <w:rsid w:val="00A91FF3"/>
    <w:rsid w:val="00A93B91"/>
    <w:rsid w:val="00AA1B8B"/>
    <w:rsid w:val="00AB114C"/>
    <w:rsid w:val="00AB3183"/>
    <w:rsid w:val="00AB446C"/>
    <w:rsid w:val="00AC2163"/>
    <w:rsid w:val="00AC3D11"/>
    <w:rsid w:val="00AC449B"/>
    <w:rsid w:val="00AC6AF0"/>
    <w:rsid w:val="00AC7238"/>
    <w:rsid w:val="00AD241B"/>
    <w:rsid w:val="00AE51F4"/>
    <w:rsid w:val="00AE5D7F"/>
    <w:rsid w:val="00AE62F5"/>
    <w:rsid w:val="00AE7500"/>
    <w:rsid w:val="00AF0285"/>
    <w:rsid w:val="00AF4D3B"/>
    <w:rsid w:val="00AF685C"/>
    <w:rsid w:val="00B02B69"/>
    <w:rsid w:val="00B03AE1"/>
    <w:rsid w:val="00B04CFB"/>
    <w:rsid w:val="00B061DE"/>
    <w:rsid w:val="00B1708E"/>
    <w:rsid w:val="00B179C1"/>
    <w:rsid w:val="00B2001F"/>
    <w:rsid w:val="00B21472"/>
    <w:rsid w:val="00B22826"/>
    <w:rsid w:val="00B2542D"/>
    <w:rsid w:val="00B320CD"/>
    <w:rsid w:val="00B33617"/>
    <w:rsid w:val="00B35377"/>
    <w:rsid w:val="00B35DA1"/>
    <w:rsid w:val="00B364EB"/>
    <w:rsid w:val="00B47073"/>
    <w:rsid w:val="00B53E2E"/>
    <w:rsid w:val="00B564CB"/>
    <w:rsid w:val="00B63569"/>
    <w:rsid w:val="00B65D83"/>
    <w:rsid w:val="00B674EA"/>
    <w:rsid w:val="00B6760D"/>
    <w:rsid w:val="00B709FF"/>
    <w:rsid w:val="00B738A6"/>
    <w:rsid w:val="00B80720"/>
    <w:rsid w:val="00B8384F"/>
    <w:rsid w:val="00B9054D"/>
    <w:rsid w:val="00B942C7"/>
    <w:rsid w:val="00B949AA"/>
    <w:rsid w:val="00B95B26"/>
    <w:rsid w:val="00B95B9B"/>
    <w:rsid w:val="00BA208A"/>
    <w:rsid w:val="00BA4156"/>
    <w:rsid w:val="00BA4EC4"/>
    <w:rsid w:val="00BA5AD3"/>
    <w:rsid w:val="00BC150E"/>
    <w:rsid w:val="00BC2CCB"/>
    <w:rsid w:val="00BC4624"/>
    <w:rsid w:val="00BC6178"/>
    <w:rsid w:val="00BD0547"/>
    <w:rsid w:val="00BD213F"/>
    <w:rsid w:val="00BD40E9"/>
    <w:rsid w:val="00BD55D7"/>
    <w:rsid w:val="00BE1355"/>
    <w:rsid w:val="00BE3DD3"/>
    <w:rsid w:val="00BF4D54"/>
    <w:rsid w:val="00BF7F5D"/>
    <w:rsid w:val="00C05BB6"/>
    <w:rsid w:val="00C071FC"/>
    <w:rsid w:val="00C10369"/>
    <w:rsid w:val="00C10FFE"/>
    <w:rsid w:val="00C12F36"/>
    <w:rsid w:val="00C14AE9"/>
    <w:rsid w:val="00C16F62"/>
    <w:rsid w:val="00C23F30"/>
    <w:rsid w:val="00C30081"/>
    <w:rsid w:val="00C3182D"/>
    <w:rsid w:val="00C35164"/>
    <w:rsid w:val="00C35FB8"/>
    <w:rsid w:val="00C37511"/>
    <w:rsid w:val="00C43689"/>
    <w:rsid w:val="00C474FB"/>
    <w:rsid w:val="00C50228"/>
    <w:rsid w:val="00C52105"/>
    <w:rsid w:val="00C52E7A"/>
    <w:rsid w:val="00C531B6"/>
    <w:rsid w:val="00C54EA2"/>
    <w:rsid w:val="00C566AA"/>
    <w:rsid w:val="00C61A4F"/>
    <w:rsid w:val="00C63EB7"/>
    <w:rsid w:val="00C70FAC"/>
    <w:rsid w:val="00C75B7C"/>
    <w:rsid w:val="00C75F13"/>
    <w:rsid w:val="00C764A2"/>
    <w:rsid w:val="00C81281"/>
    <w:rsid w:val="00C85773"/>
    <w:rsid w:val="00C87B9E"/>
    <w:rsid w:val="00C93264"/>
    <w:rsid w:val="00C97784"/>
    <w:rsid w:val="00CA0161"/>
    <w:rsid w:val="00CA211F"/>
    <w:rsid w:val="00CA3917"/>
    <w:rsid w:val="00CA4004"/>
    <w:rsid w:val="00CA6B95"/>
    <w:rsid w:val="00CB2D0A"/>
    <w:rsid w:val="00CB39A0"/>
    <w:rsid w:val="00CB5494"/>
    <w:rsid w:val="00CB7887"/>
    <w:rsid w:val="00CC0A22"/>
    <w:rsid w:val="00CC3AA2"/>
    <w:rsid w:val="00CC4EF6"/>
    <w:rsid w:val="00CC55A3"/>
    <w:rsid w:val="00CD24EC"/>
    <w:rsid w:val="00CD50BE"/>
    <w:rsid w:val="00CE2EBF"/>
    <w:rsid w:val="00CE3586"/>
    <w:rsid w:val="00CE4BAF"/>
    <w:rsid w:val="00D02EC3"/>
    <w:rsid w:val="00D041F2"/>
    <w:rsid w:val="00D0720B"/>
    <w:rsid w:val="00D14649"/>
    <w:rsid w:val="00D21727"/>
    <w:rsid w:val="00D3793B"/>
    <w:rsid w:val="00D37B94"/>
    <w:rsid w:val="00D40118"/>
    <w:rsid w:val="00D45D85"/>
    <w:rsid w:val="00D4783E"/>
    <w:rsid w:val="00D51E2E"/>
    <w:rsid w:val="00D57E7C"/>
    <w:rsid w:val="00D60B1E"/>
    <w:rsid w:val="00D60D89"/>
    <w:rsid w:val="00D60F16"/>
    <w:rsid w:val="00D614C5"/>
    <w:rsid w:val="00D62349"/>
    <w:rsid w:val="00D63DF1"/>
    <w:rsid w:val="00D75E7E"/>
    <w:rsid w:val="00D84178"/>
    <w:rsid w:val="00D92011"/>
    <w:rsid w:val="00D941A6"/>
    <w:rsid w:val="00D9436A"/>
    <w:rsid w:val="00D95D89"/>
    <w:rsid w:val="00D97526"/>
    <w:rsid w:val="00DA585C"/>
    <w:rsid w:val="00DA7971"/>
    <w:rsid w:val="00DB1221"/>
    <w:rsid w:val="00DB202B"/>
    <w:rsid w:val="00DB6A6E"/>
    <w:rsid w:val="00DC0789"/>
    <w:rsid w:val="00DC2233"/>
    <w:rsid w:val="00DC53A7"/>
    <w:rsid w:val="00DC6468"/>
    <w:rsid w:val="00DC6790"/>
    <w:rsid w:val="00DD2D70"/>
    <w:rsid w:val="00DD40AC"/>
    <w:rsid w:val="00DE17F4"/>
    <w:rsid w:val="00DE28AB"/>
    <w:rsid w:val="00DE4045"/>
    <w:rsid w:val="00DE73A6"/>
    <w:rsid w:val="00DF658A"/>
    <w:rsid w:val="00E00067"/>
    <w:rsid w:val="00E0214C"/>
    <w:rsid w:val="00E0304E"/>
    <w:rsid w:val="00E06BC0"/>
    <w:rsid w:val="00E0708D"/>
    <w:rsid w:val="00E14FA4"/>
    <w:rsid w:val="00E20BCD"/>
    <w:rsid w:val="00E25E16"/>
    <w:rsid w:val="00E2746C"/>
    <w:rsid w:val="00E34B63"/>
    <w:rsid w:val="00E37E31"/>
    <w:rsid w:val="00E40457"/>
    <w:rsid w:val="00E5532C"/>
    <w:rsid w:val="00E5561E"/>
    <w:rsid w:val="00E57D24"/>
    <w:rsid w:val="00E613AE"/>
    <w:rsid w:val="00E613FD"/>
    <w:rsid w:val="00E6788E"/>
    <w:rsid w:val="00E7022A"/>
    <w:rsid w:val="00E820DF"/>
    <w:rsid w:val="00E84D22"/>
    <w:rsid w:val="00E850DE"/>
    <w:rsid w:val="00E87EE3"/>
    <w:rsid w:val="00E907E2"/>
    <w:rsid w:val="00E923F0"/>
    <w:rsid w:val="00E965FB"/>
    <w:rsid w:val="00EA0D23"/>
    <w:rsid w:val="00EA48DD"/>
    <w:rsid w:val="00EA65A7"/>
    <w:rsid w:val="00EA7E76"/>
    <w:rsid w:val="00EB0210"/>
    <w:rsid w:val="00EB2F73"/>
    <w:rsid w:val="00EB3F09"/>
    <w:rsid w:val="00EB4C19"/>
    <w:rsid w:val="00EB64EC"/>
    <w:rsid w:val="00EC2ACB"/>
    <w:rsid w:val="00EC4860"/>
    <w:rsid w:val="00EC7AF6"/>
    <w:rsid w:val="00EE536A"/>
    <w:rsid w:val="00EF0C76"/>
    <w:rsid w:val="00EF2274"/>
    <w:rsid w:val="00EF355B"/>
    <w:rsid w:val="00EF57E7"/>
    <w:rsid w:val="00EF6CC8"/>
    <w:rsid w:val="00F02A01"/>
    <w:rsid w:val="00F04A8E"/>
    <w:rsid w:val="00F04BA0"/>
    <w:rsid w:val="00F0520E"/>
    <w:rsid w:val="00F10C66"/>
    <w:rsid w:val="00F11034"/>
    <w:rsid w:val="00F16397"/>
    <w:rsid w:val="00F17C69"/>
    <w:rsid w:val="00F23053"/>
    <w:rsid w:val="00F26035"/>
    <w:rsid w:val="00F34050"/>
    <w:rsid w:val="00F36B6C"/>
    <w:rsid w:val="00F36F1E"/>
    <w:rsid w:val="00F43BE0"/>
    <w:rsid w:val="00F44C70"/>
    <w:rsid w:val="00F47499"/>
    <w:rsid w:val="00F479B4"/>
    <w:rsid w:val="00F53B4D"/>
    <w:rsid w:val="00F54EAC"/>
    <w:rsid w:val="00F63859"/>
    <w:rsid w:val="00F71041"/>
    <w:rsid w:val="00F81761"/>
    <w:rsid w:val="00F84156"/>
    <w:rsid w:val="00F9209E"/>
    <w:rsid w:val="00F97180"/>
    <w:rsid w:val="00FA0566"/>
    <w:rsid w:val="00FA0FB1"/>
    <w:rsid w:val="00FA25F5"/>
    <w:rsid w:val="00FA438E"/>
    <w:rsid w:val="00FB0982"/>
    <w:rsid w:val="00FB0FD4"/>
    <w:rsid w:val="00FB3018"/>
    <w:rsid w:val="00FB380F"/>
    <w:rsid w:val="00FC6449"/>
    <w:rsid w:val="00FC656E"/>
    <w:rsid w:val="00FC6B56"/>
    <w:rsid w:val="00FD1EA6"/>
    <w:rsid w:val="00FD73A3"/>
    <w:rsid w:val="00FE1E82"/>
    <w:rsid w:val="00FE7338"/>
    <w:rsid w:val="00FF1EB4"/>
    <w:rsid w:val="00FF3311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2F4FCC-0E86-4544-B74A-B034454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32C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FA25F5"/>
    <w:pPr>
      <w:keepNext/>
      <w:keepLines/>
      <w:pageBreakBefore/>
      <w:numPr>
        <w:numId w:val="9"/>
      </w:numPr>
      <w:spacing w:after="240" w:line="480" w:lineRule="auto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FA25F5"/>
    <w:pPr>
      <w:keepNext/>
      <w:keepLines/>
      <w:numPr>
        <w:ilvl w:val="1"/>
        <w:numId w:val="9"/>
      </w:numPr>
      <w:spacing w:after="100"/>
      <w:ind w:left="578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FA25F5"/>
    <w:pPr>
      <w:keepNext/>
      <w:keepLines/>
      <w:numPr>
        <w:ilvl w:val="2"/>
        <w:numId w:val="9"/>
      </w:numPr>
      <w:spacing w:before="40" w:after="8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172A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A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A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A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A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A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3C469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F4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44BB"/>
    <w:rPr>
      <w:rFonts w:ascii="Segoe UI" w:hAnsi="Segoe UI" w:cs="Segoe UI"/>
      <w:sz w:val="18"/>
      <w:szCs w:val="18"/>
    </w:rPr>
  </w:style>
  <w:style w:type="paragraph" w:styleId="a6">
    <w:name w:val="Bibliography"/>
    <w:basedOn w:val="a"/>
    <w:next w:val="a"/>
    <w:uiPriority w:val="37"/>
    <w:unhideWhenUsed/>
    <w:rsid w:val="004F44BB"/>
  </w:style>
  <w:style w:type="paragraph" w:styleId="a7">
    <w:name w:val="TOC Heading"/>
    <w:basedOn w:val="1"/>
    <w:next w:val="a"/>
    <w:uiPriority w:val="39"/>
    <w:unhideWhenUsed/>
    <w:qFormat/>
    <w:rsid w:val="0096112A"/>
    <w:pPr>
      <w:numPr>
        <w:numId w:val="0"/>
      </w:num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CDC"/>
    <w:pPr>
      <w:spacing w:after="100"/>
    </w:pPr>
  </w:style>
  <w:style w:type="character" w:styleId="a8">
    <w:name w:val="Hyperlink"/>
    <w:basedOn w:val="a0"/>
    <w:uiPriority w:val="99"/>
    <w:unhideWhenUsed/>
    <w:rsid w:val="00027CD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51C09"/>
    <w:pPr>
      <w:ind w:left="720"/>
      <w:contextualSpacing/>
    </w:pPr>
  </w:style>
  <w:style w:type="paragraph" w:styleId="aa">
    <w:name w:val="header"/>
    <w:basedOn w:val="a"/>
    <w:link w:val="ab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DF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3DF1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63DF1"/>
    <w:pPr>
      <w:spacing w:after="100"/>
      <w:ind w:left="280"/>
    </w:pPr>
  </w:style>
  <w:style w:type="paragraph" w:customStyle="1" w:styleId="ae">
    <w:name w:val="Рисунок"/>
    <w:basedOn w:val="a"/>
    <w:link w:val="af"/>
    <w:qFormat/>
    <w:rsid w:val="008B32B4"/>
    <w:pPr>
      <w:keepNext/>
      <w:spacing w:after="360" w:line="240" w:lineRule="auto"/>
      <w:jc w:val="center"/>
    </w:pPr>
  </w:style>
  <w:style w:type="paragraph" w:styleId="31">
    <w:name w:val="toc 3"/>
    <w:basedOn w:val="a"/>
    <w:next w:val="a"/>
    <w:autoRedefine/>
    <w:uiPriority w:val="39"/>
    <w:unhideWhenUsed/>
    <w:rsid w:val="00873226"/>
    <w:pPr>
      <w:spacing w:after="100"/>
      <w:ind w:left="560"/>
    </w:pPr>
  </w:style>
  <w:style w:type="character" w:customStyle="1" w:styleId="af">
    <w:name w:val="Рисунок Знак"/>
    <w:basedOn w:val="a0"/>
    <w:link w:val="ae"/>
    <w:rsid w:val="008B32B4"/>
    <w:rPr>
      <w:rFonts w:ascii="Times New Roman" w:hAnsi="Times New Roman"/>
      <w:sz w:val="28"/>
    </w:rPr>
  </w:style>
  <w:style w:type="paragraph" w:customStyle="1" w:styleId="Textbox10">
    <w:name w:val="Text box Д_10ж"/>
    <w:rsid w:val="00AB31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Heading">
    <w:name w:val="Heading _Приложение МУ"/>
    <w:basedOn w:val="a"/>
    <w:next w:val="Text"/>
    <w:link w:val="Heading0"/>
    <w:rsid w:val="00AB3183"/>
    <w:pPr>
      <w:keepNext/>
      <w:pageBreakBefore/>
      <w:spacing w:after="240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ext">
    <w:name w:val="Text_Приложение МУ"/>
    <w:basedOn w:val="a"/>
    <w:rsid w:val="00AB3183"/>
    <w:pPr>
      <w:spacing w:after="0"/>
      <w:ind w:firstLine="680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Heading0">
    <w:name w:val="Heading _Приложение МУ Знак"/>
    <w:link w:val="Heading"/>
    <w:rsid w:val="00AB318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2A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2A90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2A90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2A90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2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2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0">
    <w:name w:val="Table Grid"/>
    <w:basedOn w:val="a1"/>
    <w:uiPriority w:val="99"/>
    <w:rsid w:val="00866B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97526"/>
    <w:rPr>
      <w:color w:val="808080"/>
    </w:rPr>
  </w:style>
  <w:style w:type="paragraph" w:customStyle="1" w:styleId="af2">
    <w:name w:val="Код"/>
    <w:basedOn w:val="a"/>
    <w:link w:val="af3"/>
    <w:qFormat/>
    <w:rsid w:val="006C71EB"/>
    <w:pPr>
      <w:spacing w:after="0" w:line="240" w:lineRule="auto"/>
      <w:jc w:val="left"/>
    </w:pPr>
    <w:rPr>
      <w:rFonts w:ascii="Courier New" w:hAnsi="Courier New"/>
      <w:sz w:val="22"/>
    </w:rPr>
  </w:style>
  <w:style w:type="character" w:customStyle="1" w:styleId="af3">
    <w:name w:val="Код Знак"/>
    <w:basedOn w:val="a0"/>
    <w:link w:val="af2"/>
    <w:rsid w:val="006C71EB"/>
    <w:rPr>
      <w:rFonts w:ascii="Courier New" w:hAnsi="Courier New"/>
    </w:rPr>
  </w:style>
  <w:style w:type="paragraph" w:customStyle="1" w:styleId="-">
    <w:name w:val="Титул - Шапка"/>
    <w:qFormat/>
    <w:rsid w:val="0087572D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87572D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87572D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87572D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87572D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87572D"/>
    <w:pPr>
      <w:ind w:right="4536"/>
    </w:pPr>
  </w:style>
  <w:style w:type="paragraph" w:customStyle="1" w:styleId="-7">
    <w:name w:val="Титул - Год"/>
    <w:qFormat/>
    <w:rsid w:val="0087572D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87572D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intuit.ru/studies/courses/648/504/lecture/11468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sdn.microsoft.com/ru-ru/library/502e07a7.aspx" TargetMode="External"/><Relationship Id="rId40" Type="http://schemas.openxmlformats.org/officeDocument/2006/relationships/hyperlink" Target="https://brestprog.neocities.org/lections/prefixfunction.html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inf.susu.ac.ru:8000/sukhovilov/MSWinbook1/" TargetMode="External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msdn.microsoft.com/ru-ru/library/s9ds2ktb.aspx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osp.ru/winitpro/2000/01/174144/" TargetMode="External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hyperlink" Target="https://habrahabr.ru/post/13212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F87E3B1B544B779954483DC86D6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A9D75-3F25-46FE-82B2-B7026A8F5160}"/>
      </w:docPartPr>
      <w:docPartBody>
        <w:p w:rsidR="00310FA7" w:rsidRDefault="001D77F4" w:rsidP="001D77F4">
          <w:pPr>
            <w:pStyle w:val="BAF87E3B1B544B779954483DC86D616C"/>
          </w:pPr>
          <w:r>
            <w:rPr>
              <w:szCs w:val="28"/>
            </w:rPr>
            <w:t>…</w:t>
          </w:r>
        </w:p>
      </w:docPartBody>
    </w:docPart>
    <w:docPart>
      <w:docPartPr>
        <w:name w:val="631FF273572D41A285415BF40B20D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F2742-F208-4599-A956-ED5E88D7FF9D}"/>
      </w:docPartPr>
      <w:docPartBody>
        <w:p w:rsidR="00310FA7" w:rsidRDefault="001D77F4" w:rsidP="001D77F4">
          <w:pPr>
            <w:pStyle w:val="631FF273572D41A285415BF40B20D3B2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1F614BF6A3EA46D88E4416E84127F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D5D74-D753-4250-8E6A-1BF030780EB4}"/>
      </w:docPartPr>
      <w:docPartBody>
        <w:p w:rsidR="00310FA7" w:rsidRDefault="001D77F4" w:rsidP="001D77F4">
          <w:pPr>
            <w:pStyle w:val="1F614BF6A3EA46D88E4416E84127F618"/>
          </w:pPr>
          <w:r w:rsidRPr="006C6BD8">
            <w:t>…</w:t>
          </w:r>
        </w:p>
      </w:docPartBody>
    </w:docPart>
    <w:docPart>
      <w:docPartPr>
        <w:name w:val="BCF1909BE5E44F298AD43A83F7BE9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C9793-C2AC-403B-BEDD-2D17A2821F4E}"/>
      </w:docPartPr>
      <w:docPartBody>
        <w:p w:rsidR="00310FA7" w:rsidRDefault="001D77F4" w:rsidP="001D77F4">
          <w:pPr>
            <w:pStyle w:val="BCF1909BE5E44F298AD43A83F7BE9B60"/>
          </w:pPr>
          <w:r w:rsidRPr="00005B10">
            <w:t>…</w:t>
          </w:r>
        </w:p>
      </w:docPartBody>
    </w:docPart>
    <w:docPart>
      <w:docPartPr>
        <w:name w:val="5822A4D8C954434385AC548C6AD93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F6C63-B5B7-4809-8395-928923445521}"/>
      </w:docPartPr>
      <w:docPartBody>
        <w:p w:rsidR="00310FA7" w:rsidRDefault="001D77F4" w:rsidP="001D77F4">
          <w:pPr>
            <w:pStyle w:val="5822A4D8C954434385AC548C6AD93864"/>
          </w:pPr>
          <w:r w:rsidRPr="00005B10">
            <w:t>…</w:t>
          </w:r>
        </w:p>
      </w:docPartBody>
    </w:docPart>
    <w:docPart>
      <w:docPartPr>
        <w:name w:val="B5FB1C350C8446859CB541605DD86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F0620-93E1-4CD8-86E6-3B8EB2FBBA22}"/>
      </w:docPartPr>
      <w:docPartBody>
        <w:p w:rsidR="00310FA7" w:rsidRDefault="001D77F4" w:rsidP="001D77F4">
          <w:pPr>
            <w:pStyle w:val="B5FB1C350C8446859CB541605DD86198"/>
          </w:pPr>
          <w:r w:rsidRPr="00005B10"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F4"/>
    <w:rsid w:val="00124BAC"/>
    <w:rsid w:val="001D77F4"/>
    <w:rsid w:val="00265AFF"/>
    <w:rsid w:val="002C323E"/>
    <w:rsid w:val="00310FA7"/>
    <w:rsid w:val="00567F19"/>
    <w:rsid w:val="00D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FA9D30B50458BB939940E0D051AFF">
    <w:name w:val="27CFA9D30B50458BB939940E0D051AFF"/>
    <w:rsid w:val="001D77F4"/>
  </w:style>
  <w:style w:type="paragraph" w:customStyle="1" w:styleId="4CFB59FFE6124E7083EC24AF46C4DC3F">
    <w:name w:val="4CFB59FFE6124E7083EC24AF46C4DC3F"/>
    <w:rsid w:val="001D77F4"/>
  </w:style>
  <w:style w:type="paragraph" w:customStyle="1" w:styleId="A4C251AA6FA94375AF68D46E05A81BAC">
    <w:name w:val="A4C251AA6FA94375AF68D46E05A81BAC"/>
    <w:rsid w:val="001D77F4"/>
  </w:style>
  <w:style w:type="paragraph" w:customStyle="1" w:styleId="77F0238BE2B24FB8926263F194011D8F">
    <w:name w:val="77F0238BE2B24FB8926263F194011D8F"/>
    <w:rsid w:val="001D77F4"/>
  </w:style>
  <w:style w:type="paragraph" w:customStyle="1" w:styleId="85FB404DE9004AECB70325CC85D08449">
    <w:name w:val="85FB404DE9004AECB70325CC85D08449"/>
    <w:rsid w:val="001D77F4"/>
  </w:style>
  <w:style w:type="paragraph" w:customStyle="1" w:styleId="712C78C9917B4106A214D93108F9DDE7">
    <w:name w:val="712C78C9917B4106A214D93108F9DDE7"/>
    <w:rsid w:val="001D77F4"/>
  </w:style>
  <w:style w:type="paragraph" w:customStyle="1" w:styleId="0F9A5B5FFCA74571BE55FF2255DBB275">
    <w:name w:val="0F9A5B5FFCA74571BE55FF2255DBB275"/>
    <w:rsid w:val="001D77F4"/>
  </w:style>
  <w:style w:type="paragraph" w:customStyle="1" w:styleId="299F2B796CCC460FA0193D3A7F2AD98A">
    <w:name w:val="299F2B796CCC460FA0193D3A7F2AD98A"/>
    <w:rsid w:val="001D77F4"/>
  </w:style>
  <w:style w:type="paragraph" w:customStyle="1" w:styleId="EE42D6B85AEE405B9561A2EB0CF419CB">
    <w:name w:val="EE42D6B85AEE405B9561A2EB0CF419CB"/>
    <w:rsid w:val="001D77F4"/>
  </w:style>
  <w:style w:type="paragraph" w:customStyle="1" w:styleId="76431A75E2274A3488918E30CDB4B7A8">
    <w:name w:val="76431A75E2274A3488918E30CDB4B7A8"/>
    <w:rsid w:val="001D77F4"/>
  </w:style>
  <w:style w:type="paragraph" w:customStyle="1" w:styleId="B0651334A8FB4AB98EA177B75BC7D879">
    <w:name w:val="B0651334A8FB4AB98EA177B75BC7D879"/>
    <w:rsid w:val="001D77F4"/>
  </w:style>
  <w:style w:type="character" w:styleId="a3">
    <w:name w:val="Placeholder Text"/>
    <w:basedOn w:val="a0"/>
    <w:uiPriority w:val="99"/>
    <w:semiHidden/>
    <w:rsid w:val="001D77F4"/>
    <w:rPr>
      <w:color w:val="808080"/>
    </w:rPr>
  </w:style>
  <w:style w:type="paragraph" w:customStyle="1" w:styleId="D6567E65CE5F4F99AF5E91022BFCFDA1">
    <w:name w:val="D6567E65CE5F4F99AF5E91022BFCFDA1"/>
    <w:rsid w:val="001D77F4"/>
  </w:style>
  <w:style w:type="paragraph" w:customStyle="1" w:styleId="BAF87E3B1B544B779954483DC86D616C">
    <w:name w:val="BAF87E3B1B544B779954483DC86D616C"/>
    <w:rsid w:val="001D77F4"/>
  </w:style>
  <w:style w:type="paragraph" w:customStyle="1" w:styleId="631FF273572D41A285415BF40B20D3B2">
    <w:name w:val="631FF273572D41A285415BF40B20D3B2"/>
    <w:rsid w:val="001D77F4"/>
  </w:style>
  <w:style w:type="paragraph" w:customStyle="1" w:styleId="1F614BF6A3EA46D88E4416E84127F618">
    <w:name w:val="1F614BF6A3EA46D88E4416E84127F618"/>
    <w:rsid w:val="001D77F4"/>
  </w:style>
  <w:style w:type="paragraph" w:customStyle="1" w:styleId="BCF1909BE5E44F298AD43A83F7BE9B60">
    <w:name w:val="BCF1909BE5E44F298AD43A83F7BE9B60"/>
    <w:rsid w:val="001D77F4"/>
  </w:style>
  <w:style w:type="paragraph" w:customStyle="1" w:styleId="5822A4D8C954434385AC548C6AD93864">
    <w:name w:val="5822A4D8C954434385AC548C6AD93864"/>
    <w:rsid w:val="001D77F4"/>
  </w:style>
  <w:style w:type="paragraph" w:customStyle="1" w:styleId="B5FB1C350C8446859CB541605DD86198">
    <w:name w:val="B5FB1C350C8446859CB541605DD86198"/>
    <w:rsid w:val="001D77F4"/>
  </w:style>
  <w:style w:type="paragraph" w:customStyle="1" w:styleId="423F4E23DAC04DFC95A70F60B1404A45">
    <w:name w:val="423F4E23DAC04DFC95A70F60B1404A45"/>
    <w:rsid w:val="00DB1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ElectronicSource</b:SourceType>
    <b:Guid>{C886FAF6-93F3-4035-A072-257A86C9C83F}</b:Guid>
    <b:RefOrder>1</b:RefOrder>
  </b:Source>
</b:Sources>
</file>

<file path=customXml/itemProps1.xml><?xml version="1.0" encoding="utf-8"?>
<ds:datastoreItem xmlns:ds="http://schemas.openxmlformats.org/officeDocument/2006/customXml" ds:itemID="{50BC3030-2D3B-45DD-A415-AF0DB083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60</Pages>
  <Words>9148</Words>
  <Characters>52145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282</cp:revision>
  <dcterms:created xsi:type="dcterms:W3CDTF">2017-04-05T12:30:00Z</dcterms:created>
  <dcterms:modified xsi:type="dcterms:W3CDTF">2017-06-07T11:31:00Z</dcterms:modified>
</cp:coreProperties>
</file>