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3"/>
        <w:gridCol w:w="3415"/>
        <w:gridCol w:w="5683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957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ru-RU"/>
              </w:rPr>
              <w:t>ОТЧЕТ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ru-RU"/>
              </w:rPr>
              <w:t>о научно</w:t>
            </w:r>
            <w:r>
              <w:rPr>
                <w:b w:val="1"/>
                <w:bCs w:val="1"/>
                <w:rtl w:val="0"/>
                <w:lang w:val="ru-RU"/>
              </w:rPr>
              <w:t>-</w:t>
            </w:r>
            <w:r>
              <w:rPr>
                <w:b w:val="1"/>
                <w:bCs w:val="1"/>
                <w:rtl w:val="0"/>
                <w:lang w:val="ru-RU"/>
              </w:rPr>
              <w:t xml:space="preserve">исследовательской работе за </w:t>
            </w:r>
            <w:r>
              <w:rPr>
                <w:b w:val="1"/>
                <w:bCs w:val="1"/>
                <w:rtl w:val="0"/>
                <w:lang w:val="ru-RU"/>
              </w:rPr>
              <w:t xml:space="preserve">__ </w:t>
            </w:r>
            <w:r>
              <w:rPr>
                <w:b w:val="1"/>
                <w:bCs w:val="1"/>
                <w:rtl w:val="0"/>
                <w:lang w:val="ru-RU"/>
              </w:rPr>
              <w:t xml:space="preserve">семестр </w:t>
            </w:r>
            <w:r>
              <w:rPr>
                <w:b w:val="1"/>
                <w:bCs w:val="1"/>
                <w:rtl w:val="0"/>
                <w:lang w:val="ru-RU"/>
              </w:rPr>
              <w:t xml:space="preserve">2017/2018 </w:t>
            </w:r>
            <w:r>
              <w:rPr>
                <w:b w:val="1"/>
                <w:bCs w:val="1"/>
                <w:rtl w:val="0"/>
                <w:lang w:val="ru-RU"/>
              </w:rPr>
              <w:t>учебного года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ФИО студента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Миллер Сергей Владимирович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Факультет</w:t>
            </w:r>
            <w:r>
              <w:rPr>
                <w:b w:val="1"/>
                <w:bCs w:val="1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rtl w:val="0"/>
                <w:lang w:val="ru-RU"/>
              </w:rPr>
              <w:t>группа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>Факультет инноваций и высоких технологий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группа </w:t>
            </w:r>
            <w:r>
              <w:rPr>
                <w:rtl w:val="0"/>
                <w:lang w:val="ru-RU"/>
              </w:rPr>
              <w:t>494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Базовая организация</w:t>
            </w:r>
            <w:r>
              <w:rPr>
                <w:b w:val="1"/>
                <w:bCs w:val="1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rtl w:val="0"/>
                <w:lang w:val="ru-RU"/>
              </w:rPr>
              <w:t xml:space="preserve">кафедра 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>ООО «Яндекс»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кафедра Анализ данных</w:t>
            </w:r>
          </w:p>
        </w:tc>
      </w:tr>
      <w:tr>
        <w:tblPrEx>
          <w:shd w:val="clear" w:color="auto" w:fill="ced7e7"/>
        </w:tblPrEx>
        <w:trPr>
          <w:trHeight w:val="68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Тема НИР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Модели гауссовских смесей в задачах обнаружения аномалий и их применение для поиска аномальных посадок самолетов</w:t>
            </w:r>
          </w:p>
        </w:tc>
      </w:tr>
      <w:tr>
        <w:tblPrEx>
          <w:shd w:val="clear" w:color="auto" w:fill="ced7e7"/>
        </w:tblPrEx>
        <w:trPr>
          <w:trHeight w:val="178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 xml:space="preserve">Текущее состояние НИР за семестр </w:t>
            </w:r>
            <w:r>
              <w:rPr>
                <w:b w:val="1"/>
                <w:bCs w:val="1"/>
                <w:rtl w:val="0"/>
                <w:lang w:val="ru-RU"/>
              </w:rPr>
              <w:t>(</w:t>
            </w:r>
            <w:r>
              <w:rPr>
                <w:b w:val="1"/>
                <w:bCs w:val="1"/>
                <w:rtl w:val="0"/>
                <w:lang w:val="ru-RU"/>
              </w:rPr>
              <w:t>проделанная работа и полученные результаты</w:t>
            </w:r>
            <w:r>
              <w:rPr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/>
            </w:pPr>
            <w:r>
              <w:rPr>
                <w:rtl w:val="0"/>
                <w:lang w:val="ru-RU"/>
              </w:rPr>
              <w:t>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>Сформулирована тема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2. </w:t>
            </w:r>
            <w:r>
              <w:rPr>
                <w:rtl w:val="0"/>
                <w:lang w:val="ru-RU"/>
              </w:rPr>
              <w:t>Проведён полный обзор литературы по теме дипломной работы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3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 xml:space="preserve">Реализован алгоритм </w:t>
            </w:r>
            <w:r>
              <w:rPr>
                <w:rtl w:val="0"/>
                <w:lang w:val="en-US"/>
              </w:rPr>
              <w:t xml:space="preserve">ClusterAD-DataSample </w:t>
            </w:r>
            <w:r>
              <w:rPr>
                <w:rtl w:val="0"/>
                <w:lang w:val="ru-RU"/>
              </w:rPr>
              <w:t>поиска аномалий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4. </w:t>
            </w:r>
            <w:r>
              <w:rPr>
                <w:rtl w:val="0"/>
                <w:lang w:val="ru-RU"/>
              </w:rPr>
              <w:t>Предложены идеи по его улучшению</w:t>
            </w:r>
          </w:p>
        </w:tc>
      </w:tr>
      <w:tr>
        <w:tblPrEx>
          <w:shd w:val="clear" w:color="auto" w:fill="ced7e7"/>
        </w:tblPrEx>
        <w:trPr>
          <w:trHeight w:val="1113" w:hRule="atLeast"/>
        </w:trPr>
        <w:tc>
          <w:tcPr>
            <w:tcW w:type="dxa" w:w="47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3"/>
            </w:tcMar>
            <w:vAlign w:val="top"/>
          </w:tcPr>
          <w:p>
            <w:pPr>
              <w:pStyle w:val="Обычный"/>
              <w:ind w:right="113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Итоги НИР за семестр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>Доклады на научных конференциях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семинарах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название доклада и конференции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место проведения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 xml:space="preserve">Научные публикации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название работы и издания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 xml:space="preserve">Участие в конкурсах на лучшую НИР и выставках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название работы и конкурса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экспоната и выставки</w:t>
            </w:r>
            <w:r>
              <w:rPr>
                <w:rtl w:val="0"/>
                <w:lang w:val="ru-RU"/>
              </w:rPr>
              <w:t>))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4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>Медали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дипломы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грамоты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премии 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п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 xml:space="preserve">на конкурсах на лучшую НИР и на выставках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название работы и конкурса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экспоната и выставки</w:t>
            </w:r>
            <w:r>
              <w:rPr>
                <w:rtl w:val="0"/>
                <w:lang w:val="ru-RU"/>
              </w:rPr>
              <w:t xml:space="preserve">), </w:t>
            </w:r>
            <w:r>
              <w:rPr>
                <w:rtl w:val="0"/>
                <w:lang w:val="ru-RU"/>
              </w:rPr>
              <w:t>вид награды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>Проекты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поданные на конкурсы грантов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название и вид гранта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 xml:space="preserve">Полученные гранты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авторы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название и вид гранта</w:t>
            </w:r>
            <w:r>
              <w:rPr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63" w:hRule="atLeast"/>
        </w:trPr>
        <w:tc>
          <w:tcPr>
            <w:tcW w:type="dxa" w:w="4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  <w:lang w:val="ru-RU"/>
              </w:rPr>
              <w:t xml:space="preserve">Другое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заявки и охранные документы на объекты интеллектуальной собственности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проданные лицензии на их использование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стипендии Президента и Правительства РФ 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п</w:t>
            </w:r>
            <w:r>
              <w:rPr>
                <w:rtl w:val="0"/>
                <w:lang w:val="ru-RU"/>
              </w:rPr>
              <w:t>.)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 xml:space="preserve">Материальная поддержка НИР студента за семестр </w:t>
            </w:r>
            <w:r>
              <w:rPr>
                <w:b w:val="1"/>
                <w:bCs w:val="1"/>
                <w:rtl w:val="0"/>
                <w:lang w:val="ru-RU"/>
              </w:rPr>
              <w:t>(</w:t>
            </w:r>
            <w:r>
              <w:rPr>
                <w:b w:val="1"/>
                <w:bCs w:val="1"/>
                <w:rtl w:val="0"/>
                <w:lang w:val="ru-RU"/>
              </w:rPr>
              <w:t>с указанием источника финансирования</w:t>
            </w:r>
            <w:r>
              <w:rPr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План работы на следующий семестр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tl w:val="0"/>
                <w:lang w:val="ru-RU"/>
              </w:rPr>
              <w:t>Исследование различных вариантов улучшения алгоритма и тестирование на датасетах ЦАГИ и на датасетах видео для обнаружения аномалий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 xml:space="preserve">Написание финальной версии алгоритма 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ru-RU"/>
              </w:rPr>
            </w:pPr>
            <w:r>
              <w:rPr>
                <w:rtl w:val="0"/>
                <w:lang w:val="ru-RU"/>
              </w:rPr>
              <w:t>Проверка значимости улучшения результатов</w:t>
            </w:r>
          </w:p>
        </w:tc>
      </w:tr>
      <w:tr>
        <w:tblPrEx>
          <w:shd w:val="clear" w:color="auto" w:fill="ced7e7"/>
        </w:tblPrEx>
        <w:trPr>
          <w:trHeight w:val="112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Отзыв научного руководителя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C. </w:t>
            </w:r>
            <w:r>
              <w:rPr>
                <w:b w:val="1"/>
                <w:bCs w:val="1"/>
                <w:rtl w:val="0"/>
                <w:lang w:val="ru-RU"/>
              </w:rPr>
              <w:t>Миллер активно и самостоятельно ведет проект</w:t>
            </w:r>
            <w:r>
              <w:rPr>
                <w:b w:val="1"/>
                <w:bCs w:val="1"/>
                <w:rtl w:val="0"/>
                <w:lang w:val="en-US"/>
              </w:rPr>
              <w:t xml:space="preserve">,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ru-RU"/>
              </w:rPr>
              <w:t>проявляет хорошие навыки программирования</w:t>
            </w:r>
            <w:r>
              <w:rPr>
                <w:b w:val="1"/>
                <w:bCs w:val="1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rtl w:val="0"/>
                <w:lang w:val="ru-RU"/>
              </w:rPr>
              <w:t>изучает литературу по теме</w:t>
            </w:r>
            <w:r>
              <w:rPr>
                <w:b w:val="1"/>
                <w:bCs w:val="1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rtl w:val="0"/>
                <w:lang w:val="ru-RU"/>
              </w:rPr>
              <w:t>выделяет в ней необходимую для проведения исследования информацию</w:t>
            </w:r>
            <w:r>
              <w:rPr>
                <w:b w:val="1"/>
                <w:bCs w:val="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38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rtl w:val="0"/>
                <w:lang w:val="ru-RU"/>
              </w:rPr>
              <w:t>Оценка НИР студента за семестр</w:t>
            </w:r>
          </w:p>
        </w:tc>
        <w:tc>
          <w:tcPr>
            <w:tcW w:type="dxa" w:w="5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"/>
        <w:widowControl w:val="0"/>
        <w:ind w:left="216" w:hanging="216"/>
      </w:pPr>
    </w:p>
    <w:p>
      <w:pPr>
        <w:pStyle w:val="Текстовый блок A"/>
        <w:widowControl w:val="0"/>
        <w:ind w:left="108" w:hanging="108"/>
      </w:pPr>
    </w:p>
    <w:p>
      <w:pPr>
        <w:pStyle w:val="Текстовый блок A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Обычный"/>
        <w:rPr>
          <w:b w:val="1"/>
          <w:bCs w:val="1"/>
        </w:rPr>
      </w:pPr>
    </w:p>
    <w:p>
      <w:pPr>
        <w:pStyle w:val="Обычный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Студент </w:t>
      </w:r>
      <w:r>
        <w:rPr>
          <w:b w:val="1"/>
          <w:bCs w:val="1"/>
          <w:rtl w:val="0"/>
          <w:lang w:val="ru-RU"/>
        </w:rPr>
        <w:t xml:space="preserve">________________________________ </w:t>
      </w:r>
      <w:r>
        <w:rPr>
          <w:b w:val="1"/>
          <w:bCs w:val="1"/>
          <w:rtl w:val="0"/>
          <w:lang w:val="ru-RU"/>
        </w:rPr>
        <w:t xml:space="preserve">дата составления отчета </w:t>
      </w:r>
      <w:r>
        <w:rPr>
          <w:b w:val="1"/>
          <w:bCs w:val="1"/>
          <w:rtl w:val="0"/>
          <w:lang w:val="ru-RU"/>
        </w:rPr>
        <w:t>18.12.2017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Научный руководитель </w:t>
      </w:r>
      <w:r>
        <w:rPr>
          <w:b w:val="1"/>
          <w:bCs w:val="1"/>
          <w:rtl w:val="0"/>
          <w:lang w:val="ru-RU"/>
        </w:rPr>
        <w:t>__________________________ /</w:t>
      </w:r>
      <w:r>
        <w:rPr>
          <w:b w:val="1"/>
          <w:bCs w:val="1"/>
          <w:rtl w:val="0"/>
          <w:lang w:val="ru-RU"/>
        </w:rPr>
        <w:t>ФИО</w:t>
      </w:r>
      <w:r>
        <w:rPr>
          <w:b w:val="1"/>
          <w:bCs w:val="1"/>
          <w:rtl w:val="0"/>
          <w:lang w:val="ru-RU"/>
        </w:rPr>
        <w:t>/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</w:pPr>
      <w:r>
        <w:rPr>
          <w:b w:val="1"/>
          <w:bCs w:val="1"/>
          <w:rtl w:val="0"/>
          <w:lang w:val="ru-RU"/>
        </w:rPr>
        <w:t>Зав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 xml:space="preserve">кафедрой </w:t>
      </w:r>
      <w:r>
        <w:rPr>
          <w:b w:val="1"/>
          <w:bCs w:val="1"/>
          <w:rtl w:val="0"/>
          <w:lang w:val="ru-RU"/>
        </w:rPr>
        <w:t>___________________________________ /</w:t>
      </w:r>
      <w:r>
        <w:rPr>
          <w:b w:val="1"/>
          <w:bCs w:val="1"/>
          <w:rtl w:val="0"/>
          <w:lang w:val="ru-RU"/>
        </w:rPr>
        <w:t>ФИО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>Бунина Е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Текстовый блок A A">
    <w:name w:val="Текстовый блок A A"/>
    <w:next w:val="Текстовый блок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