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134" w:rsidRPr="00656134" w:rsidRDefault="00656134" w:rsidP="00A16F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Горских Доклад</w:t>
      </w:r>
      <w:bookmarkStart w:id="0" w:name="_GoBack"/>
      <w:bookmarkEnd w:id="0"/>
    </w:p>
    <w:p w:rsidR="00A16F35" w:rsidRDefault="00A16F35" w:rsidP="00A16F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</w:t>
      </w:r>
    </w:p>
    <w:p w:rsidR="00A16F35" w:rsidRPr="00934043" w:rsidRDefault="00A16F35" w:rsidP="00A16F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Здравствуйте уважаемая комиссия. Меня зовут Горских Сергей. Вашему вниманию представляется выпускная квалификационная работа на тему</w:t>
      </w:r>
      <w:r w:rsidRPr="00E52A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«Разработка синтаксически-ориентирован</w:t>
      </w:r>
      <w:r w:rsidR="00856871">
        <w:rPr>
          <w:rFonts w:ascii="Times New Roman" w:hAnsi="Times New Roman" w:cs="Times New Roman"/>
          <w:sz w:val="28"/>
          <w:szCs w:val="28"/>
        </w:rPr>
        <w:t>ной инструментальной системы</w:t>
      </w:r>
      <w:r>
        <w:rPr>
          <w:rFonts w:ascii="Times New Roman" w:hAnsi="Times New Roman" w:cs="Times New Roman"/>
          <w:sz w:val="28"/>
          <w:szCs w:val="28"/>
        </w:rPr>
        <w:t xml:space="preserve"> клеточно-автоматного моделирования»</w:t>
      </w:r>
    </w:p>
    <w:p w:rsidR="00A16F35" w:rsidRPr="00B9714C" w:rsidRDefault="00A16F35" w:rsidP="00A16F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2</w:t>
      </w:r>
      <w:r w:rsidR="00B9714C" w:rsidRPr="00B971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2A10">
        <w:rPr>
          <w:rFonts w:ascii="Times New Roman" w:hAnsi="Times New Roman" w:cs="Times New Roman"/>
          <w:b/>
          <w:sz w:val="28"/>
          <w:szCs w:val="28"/>
        </w:rPr>
        <w:t>(описание КА моделирования)</w:t>
      </w:r>
    </w:p>
    <w:p w:rsidR="00B9714C" w:rsidRDefault="001C453E" w:rsidP="00B971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Клеточным автоматом </w:t>
      </w:r>
      <w:r w:rsidR="00881C2B">
        <w:rPr>
          <w:rFonts w:ascii="Times New Roman" w:hAnsi="Times New Roman" w:cs="Times New Roman"/>
          <w:sz w:val="28"/>
          <w:szCs w:val="28"/>
        </w:rPr>
        <w:t>называется дискретная модель, которая включает в себя следующие компоненты</w:t>
      </w:r>
      <w:r w:rsidR="00881C2B" w:rsidRPr="00881C2B">
        <w:rPr>
          <w:rFonts w:ascii="Times New Roman" w:hAnsi="Times New Roman" w:cs="Times New Roman"/>
          <w:sz w:val="28"/>
          <w:szCs w:val="28"/>
        </w:rPr>
        <w:t>:</w:t>
      </w:r>
    </w:p>
    <w:p w:rsidR="00881C2B" w:rsidRDefault="00881C2B" w:rsidP="00881C2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 однотипных клеток (конечное или бесконечное)</w:t>
      </w:r>
    </w:p>
    <w:p w:rsidR="00881C2B" w:rsidRDefault="00881C2B" w:rsidP="00881C2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конечное множество состояний, в котором могут находиться клетки</w:t>
      </w:r>
    </w:p>
    <w:p w:rsidR="00881C2B" w:rsidRDefault="00881C2B" w:rsidP="00881C2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клеток, формирующих локальную окрестность для каждой клетки множества</w:t>
      </w:r>
    </w:p>
    <w:p w:rsidR="00881C2B" w:rsidRDefault="00881C2B" w:rsidP="00881C2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правил вычисления нового состояния клетки, используя локальную окрестность клетки и ее предыдущее состояние</w:t>
      </w:r>
    </w:p>
    <w:p w:rsidR="00881C2B" w:rsidRPr="00A42A10" w:rsidRDefault="00881C2B" w:rsidP="00881C2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 случае </w:t>
      </w:r>
      <w:r w:rsidR="006D3362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клеточно-автоматного моделирования необходимо </w:t>
      </w:r>
      <w:r w:rsidR="00A42A10">
        <w:rPr>
          <w:rFonts w:ascii="Times New Roman" w:hAnsi="Times New Roman" w:cs="Times New Roman"/>
          <w:sz w:val="28"/>
          <w:szCs w:val="28"/>
        </w:rPr>
        <w:t>определить названные компоненты и</w:t>
      </w:r>
      <w:r>
        <w:rPr>
          <w:rFonts w:ascii="Times New Roman" w:hAnsi="Times New Roman" w:cs="Times New Roman"/>
          <w:sz w:val="28"/>
          <w:szCs w:val="28"/>
        </w:rPr>
        <w:t xml:space="preserve"> задать начальную конфигурацию на множестве клеток</w:t>
      </w:r>
      <w:r w:rsidR="00A42A10">
        <w:rPr>
          <w:rFonts w:ascii="Times New Roman" w:hAnsi="Times New Roman" w:cs="Times New Roman"/>
          <w:sz w:val="28"/>
          <w:szCs w:val="28"/>
        </w:rPr>
        <w:t>. Клеточный автомат меняет свое состояние дискретно по времени. На слайде 2 представлены примеры клеточно-автоматных моделей.</w:t>
      </w:r>
    </w:p>
    <w:p w:rsidR="00853B51" w:rsidRPr="00853B51" w:rsidRDefault="00853B51" w:rsidP="0042261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3</w:t>
      </w:r>
    </w:p>
    <w:p w:rsidR="00A42A10" w:rsidRPr="00A42A10" w:rsidRDefault="00B9714C" w:rsidP="0042261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714C">
        <w:rPr>
          <w:rFonts w:ascii="Times New Roman" w:hAnsi="Times New Roman" w:cs="Times New Roman"/>
          <w:sz w:val="28"/>
          <w:szCs w:val="28"/>
        </w:rPr>
        <w:t xml:space="preserve">Исследования, основанные на моделировании с помощью клеточных автоматов, дают новые возможности для нахождения алгоритмической разрешимости тех или иных задач. </w:t>
      </w:r>
    </w:p>
    <w:p w:rsidR="00853B51" w:rsidRDefault="00B9714C" w:rsidP="00853B5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714C">
        <w:rPr>
          <w:rFonts w:ascii="Times New Roman" w:hAnsi="Times New Roman" w:cs="Times New Roman"/>
          <w:sz w:val="28"/>
          <w:szCs w:val="28"/>
        </w:rPr>
        <w:t>В большинстве случаев состояние системы на протяжении всего процесса моделирования описывают правилами поведения, которые относятся только лишь к внутренним объектам процесса, что идеализирует модель, отбрасывая внешние факторы. В реальном мире такое поведение пр</w:t>
      </w:r>
      <w:r w:rsidR="003F7370">
        <w:rPr>
          <w:rFonts w:ascii="Times New Roman" w:hAnsi="Times New Roman" w:cs="Times New Roman"/>
          <w:sz w:val="28"/>
          <w:szCs w:val="28"/>
        </w:rPr>
        <w:t xml:space="preserve">оцесса встречается очень редко. </w:t>
      </w:r>
      <w:r w:rsidRPr="00B9714C">
        <w:rPr>
          <w:rFonts w:ascii="Times New Roman" w:hAnsi="Times New Roman" w:cs="Times New Roman"/>
          <w:sz w:val="28"/>
          <w:szCs w:val="28"/>
        </w:rPr>
        <w:t>В данной работе предложена концепция моделирования, при которой предполагается возможность описания так называемых “внешних воздействий” и правил их влияния на состояние клеток. Это позволит взглянуть на поведение модели с новой стороны, учитывая различные внешние факторы, при исследовании того или иного процесса.</w:t>
      </w:r>
    </w:p>
    <w:p w:rsidR="00422618" w:rsidRPr="00422618" w:rsidRDefault="00853B51" w:rsidP="002620B0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4</w:t>
      </w:r>
    </w:p>
    <w:p w:rsidR="00C96133" w:rsidRDefault="00853B51" w:rsidP="002620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4</w:t>
      </w:r>
      <w:r w:rsidR="002620B0">
        <w:rPr>
          <w:rFonts w:ascii="Times New Roman" w:hAnsi="Times New Roman" w:cs="Times New Roman"/>
          <w:sz w:val="28"/>
          <w:szCs w:val="28"/>
        </w:rPr>
        <w:t xml:space="preserve"> представлен краткий анализ</w:t>
      </w:r>
      <w:r w:rsidR="00E02D26">
        <w:rPr>
          <w:rFonts w:ascii="Times New Roman" w:hAnsi="Times New Roman" w:cs="Times New Roman"/>
          <w:sz w:val="28"/>
          <w:szCs w:val="28"/>
        </w:rPr>
        <w:t xml:space="preserve"> существующих сред моделирования.</w:t>
      </w:r>
    </w:p>
    <w:p w:rsidR="002620B0" w:rsidRDefault="002620B0" w:rsidP="002620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620B0" w:rsidRPr="002620B0" w:rsidRDefault="002620B0" w:rsidP="002620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620B0" w:rsidRDefault="002620B0" w:rsidP="002620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="00DF618F">
        <w:rPr>
          <w:rFonts w:ascii="Times New Roman" w:hAnsi="Times New Roman" w:cs="Times New Roman"/>
          <w:b/>
          <w:sz w:val="28"/>
          <w:szCs w:val="28"/>
        </w:rPr>
        <w:t>лайд 5</w:t>
      </w:r>
    </w:p>
    <w:p w:rsidR="00A16F35" w:rsidRDefault="002620B0" w:rsidP="002620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Опираясь на результаты анализа существующих сред моделирования и </w:t>
      </w:r>
      <w:r w:rsidR="00856871">
        <w:rPr>
          <w:rFonts w:ascii="Times New Roman" w:hAnsi="Times New Roman" w:cs="Times New Roman"/>
          <w:sz w:val="28"/>
          <w:szCs w:val="28"/>
        </w:rPr>
        <w:t xml:space="preserve">заявленный новый функционал внедрения внешних воздействий </w:t>
      </w:r>
      <w:r>
        <w:rPr>
          <w:rFonts w:ascii="Times New Roman" w:hAnsi="Times New Roman" w:cs="Times New Roman"/>
          <w:sz w:val="28"/>
          <w:szCs w:val="28"/>
        </w:rPr>
        <w:t>были сформированы цели ра</w:t>
      </w:r>
      <w:r w:rsidR="00DF618F">
        <w:rPr>
          <w:rFonts w:ascii="Times New Roman" w:hAnsi="Times New Roman" w:cs="Times New Roman"/>
          <w:sz w:val="28"/>
          <w:szCs w:val="28"/>
        </w:rPr>
        <w:t>боты, представленные на слайде 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6F35" w:rsidRDefault="00A16F35" w:rsidP="00A16F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="00DF618F">
        <w:rPr>
          <w:rFonts w:ascii="Times New Roman" w:hAnsi="Times New Roman" w:cs="Times New Roman"/>
          <w:b/>
          <w:sz w:val="28"/>
          <w:szCs w:val="28"/>
        </w:rPr>
        <w:t>лайд 6</w:t>
      </w:r>
    </w:p>
    <w:p w:rsidR="007A75CB" w:rsidRDefault="002620B0" w:rsidP="00A16F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Рассмотрим синтаксис описания сущности </w:t>
      </w:r>
      <w:r w:rsidRPr="002620B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клеточное пространство</w:t>
      </w:r>
      <w:r w:rsidRPr="002620B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Каждое клеточное пространство описывается с помощью специального класса клеточных массивов. </w:t>
      </w:r>
      <w:r w:rsidR="007A75CB">
        <w:rPr>
          <w:rFonts w:ascii="Times New Roman" w:hAnsi="Times New Roman" w:cs="Times New Roman"/>
          <w:sz w:val="28"/>
          <w:szCs w:val="28"/>
        </w:rPr>
        <w:t xml:space="preserve">Указывается ключевое слово </w:t>
      </w:r>
      <w:r w:rsidR="007A75CB">
        <w:rPr>
          <w:rFonts w:ascii="Times New Roman" w:hAnsi="Times New Roman" w:cs="Times New Roman"/>
          <w:sz w:val="28"/>
          <w:szCs w:val="28"/>
          <w:lang w:val="en-US"/>
        </w:rPr>
        <w:t>classArray</w:t>
      </w:r>
      <w:r w:rsidR="007A75CB">
        <w:rPr>
          <w:rFonts w:ascii="Times New Roman" w:hAnsi="Times New Roman" w:cs="Times New Roman"/>
          <w:sz w:val="28"/>
          <w:szCs w:val="28"/>
        </w:rPr>
        <w:t xml:space="preserve">, далее уникальное имя клеточного массива, и параметры, описывающие тип решетки и граничные условия. </w:t>
      </w:r>
    </w:p>
    <w:p w:rsidR="00DF618F" w:rsidRDefault="007A75CB" w:rsidP="00DF61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типы решеток, которые может задать пользователь – это решетки, где клеткой является треугольник, квадрат или же гексагон.</w:t>
      </w:r>
      <w:r w:rsidR="00DF618F">
        <w:rPr>
          <w:rFonts w:ascii="Times New Roman" w:hAnsi="Times New Roman" w:cs="Times New Roman"/>
          <w:sz w:val="28"/>
          <w:szCs w:val="28"/>
        </w:rPr>
        <w:t xml:space="preserve"> Типы решеток представлены на слайде 7.</w:t>
      </w:r>
    </w:p>
    <w:p w:rsidR="002620B0" w:rsidRPr="00F06357" w:rsidRDefault="007A75CB" w:rsidP="007A75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граничные условия –слияние</w:t>
      </w:r>
      <w:r w:rsidR="00F06357">
        <w:rPr>
          <w:rFonts w:ascii="Times New Roman" w:hAnsi="Times New Roman" w:cs="Times New Roman"/>
          <w:sz w:val="28"/>
          <w:szCs w:val="28"/>
        </w:rPr>
        <w:t xml:space="preserve"> противоположных границ в фигуру тор или же ограничение пространства плоскостью.</w:t>
      </w:r>
    </w:p>
    <w:p w:rsidR="007A75CB" w:rsidRDefault="007A75CB" w:rsidP="007A75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клеточном массиве указывается тип информации, которую хранит в себе каждая из клеток.</w:t>
      </w:r>
      <w:r w:rsidR="00EE377E">
        <w:rPr>
          <w:rFonts w:ascii="Times New Roman" w:hAnsi="Times New Roman" w:cs="Times New Roman"/>
          <w:sz w:val="28"/>
          <w:szCs w:val="28"/>
        </w:rPr>
        <w:t xml:space="preserve"> Ею могут быть различные булевы</w:t>
      </w:r>
      <w:r>
        <w:rPr>
          <w:rFonts w:ascii="Times New Roman" w:hAnsi="Times New Roman" w:cs="Times New Roman"/>
          <w:sz w:val="28"/>
          <w:szCs w:val="28"/>
        </w:rPr>
        <w:t xml:space="preserve"> переменные, или же переменные целого, вещественного типов, а также символьная информация.</w:t>
      </w:r>
    </w:p>
    <w:p w:rsidR="007A75CB" w:rsidRDefault="00326175" w:rsidP="003261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Обязательным компонентом клеточного массива является шаблон соседства. Или же другими словами окрестность клетки</w:t>
      </w:r>
      <w:r w:rsidRPr="0032617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набор клеток-соседей, участвующих в вычислении нового состояния клетки.</w:t>
      </w:r>
    </w:p>
    <w:p w:rsidR="00A16F35" w:rsidRDefault="00F06357" w:rsidP="002620B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8</w:t>
      </w:r>
    </w:p>
    <w:p w:rsidR="00326175" w:rsidRDefault="00326175" w:rsidP="002620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06357">
        <w:rPr>
          <w:rFonts w:ascii="Times New Roman" w:hAnsi="Times New Roman" w:cs="Times New Roman"/>
          <w:sz w:val="28"/>
          <w:szCs w:val="28"/>
        </w:rPr>
        <w:t>На слайде 8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структурная схема синтаксиса описания сущности клеточного автомата. Описание клеточного автомата схоже с описанием функции языка </w:t>
      </w:r>
      <w:r w:rsidRPr="00326175">
        <w:rPr>
          <w:rFonts w:ascii="Times New Roman" w:hAnsi="Times New Roman" w:cs="Times New Roman"/>
          <w:sz w:val="28"/>
          <w:szCs w:val="28"/>
        </w:rPr>
        <w:t>Си</w:t>
      </w:r>
      <w:r>
        <w:rPr>
          <w:rFonts w:ascii="Times New Roman" w:hAnsi="Times New Roman" w:cs="Times New Roman"/>
          <w:sz w:val="28"/>
          <w:szCs w:val="28"/>
        </w:rPr>
        <w:t xml:space="preserve">. На вход клеточный автомат принимает список клеточных массивов, на которых он будет выполняться. </w:t>
      </w:r>
    </w:p>
    <w:p w:rsidR="00326175" w:rsidRDefault="00326175" w:rsidP="002620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в клеточном автомате используется механизм внешних воздействий, то первыми в теле клеточного автомата указываются параметры внешних воздействий</w:t>
      </w:r>
      <w:r w:rsidR="00B65F3B">
        <w:rPr>
          <w:rFonts w:ascii="Times New Roman" w:hAnsi="Times New Roman" w:cs="Times New Roman"/>
          <w:sz w:val="28"/>
          <w:szCs w:val="28"/>
        </w:rPr>
        <w:t>.</w:t>
      </w:r>
    </w:p>
    <w:p w:rsidR="00326175" w:rsidRPr="00326175" w:rsidRDefault="00326175" w:rsidP="003261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Главным оператором клеточного автомата является системная подстановка. Их может быть несколько. </w:t>
      </w:r>
      <w:r w:rsidR="00B65F3B">
        <w:rPr>
          <w:rFonts w:ascii="Times New Roman" w:hAnsi="Times New Roman" w:cs="Times New Roman"/>
          <w:sz w:val="28"/>
          <w:szCs w:val="28"/>
        </w:rPr>
        <w:t>Она в свою очередь содержит в себе одну или более параллельную подстановку.</w:t>
      </w:r>
      <w:r w:rsidR="00B73784">
        <w:rPr>
          <w:rFonts w:ascii="Times New Roman" w:hAnsi="Times New Roman" w:cs="Times New Roman"/>
          <w:sz w:val="28"/>
          <w:szCs w:val="28"/>
        </w:rPr>
        <w:t xml:space="preserve"> Параллельная подстановка представляет собой правило вычисления нового значения клетки. Рассмотрим более подробно синтаксис ее описания.</w:t>
      </w:r>
      <w:r w:rsidR="00F06357">
        <w:rPr>
          <w:rFonts w:ascii="Times New Roman" w:hAnsi="Times New Roman" w:cs="Times New Roman"/>
          <w:sz w:val="28"/>
          <w:szCs w:val="28"/>
        </w:rPr>
        <w:t xml:space="preserve"> Он представлен на слайде 10.</w:t>
      </w:r>
    </w:p>
    <w:p w:rsidR="00A16F35" w:rsidRDefault="00F06357" w:rsidP="00A16F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Слайд 10</w:t>
      </w:r>
    </w:p>
    <w:p w:rsidR="00F06357" w:rsidRDefault="00F06357" w:rsidP="00A16F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Параллельная подстановка состоит из нескольких составляющих. </w:t>
      </w:r>
    </w:p>
    <w:p w:rsidR="00F06357" w:rsidRDefault="00F06357" w:rsidP="00A16F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Базе описываются клетки, данные которых будут использоваться в подстановке. Другими словами, они являются аргументами для оператора вычисления нового состояния клеток.</w:t>
      </w:r>
    </w:p>
    <w:p w:rsidR="00F06357" w:rsidRDefault="00F06357" w:rsidP="00A16F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Контекст представляет собой набор предикатов, отвечающих за условие выполнения подстановки. </w:t>
      </w:r>
      <w:r w:rsidR="005E57F5">
        <w:rPr>
          <w:rFonts w:ascii="Times New Roman" w:hAnsi="Times New Roman" w:cs="Times New Roman"/>
          <w:sz w:val="28"/>
          <w:szCs w:val="28"/>
        </w:rPr>
        <w:t>В контексте допускается указывать клетки, участвующие в подстановке и контекстные подстановки, которые являются простыми функциями и могут быть описаны ниже.</w:t>
      </w:r>
    </w:p>
    <w:p w:rsidR="005E57F5" w:rsidRDefault="005E57F5" w:rsidP="00A16F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клеток подстановки полностью соответствует набору клеток базы. Именно они будут хранить в себе новые вычисленные значения после выполнения итерации.</w:t>
      </w:r>
    </w:p>
    <w:p w:rsidR="00B73784" w:rsidRPr="00E32D72" w:rsidRDefault="004F6B6F" w:rsidP="00A16F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Циклы являются необязательным параметром и используются при определенных итеративных операциях, таких как перебор клеток по шаблону соседства.</w:t>
      </w:r>
    </w:p>
    <w:p w:rsidR="00A16F35" w:rsidRDefault="00E32D72" w:rsidP="00A16F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11</w:t>
      </w:r>
    </w:p>
    <w:p w:rsidR="00904A22" w:rsidRDefault="00904A22" w:rsidP="00A16F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слайде 11 представлен синтаксис описания КА модели с внешним воздействием. Процесс моделирования внешнего воздействия описывается специальной параллельной подстановкой. На слайде 11 она имеет имя </w:t>
      </w:r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904A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помечена ключевым словом </w:t>
      </w:r>
      <w:r>
        <w:rPr>
          <w:rFonts w:ascii="Times New Roman" w:hAnsi="Times New Roman" w:cs="Times New Roman"/>
          <w:sz w:val="28"/>
          <w:szCs w:val="28"/>
          <w:lang w:val="en-US"/>
        </w:rPr>
        <w:t>EXTERNAL</w:t>
      </w:r>
      <w:r>
        <w:rPr>
          <w:rFonts w:ascii="Times New Roman" w:hAnsi="Times New Roman" w:cs="Times New Roman"/>
          <w:sz w:val="28"/>
          <w:szCs w:val="28"/>
        </w:rPr>
        <w:t xml:space="preserve">. Данная подстановка имеет доступ к специальным переменным, называемым параметрами внешнего воздействия. На слайде они описаны именами </w:t>
      </w:r>
      <w:r>
        <w:rPr>
          <w:rFonts w:ascii="Times New Roman" w:hAnsi="Times New Roman" w:cs="Times New Roman"/>
          <w:sz w:val="28"/>
          <w:szCs w:val="28"/>
          <w:lang w:val="en-US"/>
        </w:rPr>
        <w:t>influenceOn</w:t>
      </w:r>
      <w:r w:rsidRPr="00904A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904A2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vect</w:t>
      </w:r>
      <w:r>
        <w:rPr>
          <w:rFonts w:ascii="Times New Roman" w:hAnsi="Times New Roman" w:cs="Times New Roman"/>
          <w:sz w:val="28"/>
          <w:szCs w:val="28"/>
        </w:rPr>
        <w:t xml:space="preserve"> и также помечены ключевым словом </w:t>
      </w:r>
      <w:r>
        <w:rPr>
          <w:rFonts w:ascii="Times New Roman" w:hAnsi="Times New Roman" w:cs="Times New Roman"/>
          <w:sz w:val="28"/>
          <w:szCs w:val="28"/>
          <w:lang w:val="en-US"/>
        </w:rPr>
        <w:t>EXTERNAL</w:t>
      </w:r>
      <w:r>
        <w:rPr>
          <w:rFonts w:ascii="Times New Roman" w:hAnsi="Times New Roman" w:cs="Times New Roman"/>
          <w:sz w:val="28"/>
          <w:szCs w:val="28"/>
        </w:rPr>
        <w:t>. Обычные параллельные или системные подстановки не имеют доступ к этим параметрам.</w:t>
      </w:r>
    </w:p>
    <w:p w:rsidR="00904A22" w:rsidRPr="008D1517" w:rsidRDefault="008D1517" w:rsidP="00A16F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случае при моделировании основного процесса, описываемого обычной параллельной подстановкой пользователь приложения имеет доступ к изменению параметров внешних воздействий. Таким образом он имеет контроль над внешними воздействиями</w:t>
      </w:r>
      <w:r w:rsidRPr="008D151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устанавливает момент внедрения внешнего воздействия, изменение внутренних параметров и параметров</w:t>
      </w:r>
      <w:r w:rsidR="00C74E7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используемых в вычислениях нового состояния клетки.</w:t>
      </w:r>
    </w:p>
    <w:p w:rsidR="00A16F35" w:rsidRDefault="00E32D72" w:rsidP="00A16F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12</w:t>
      </w:r>
    </w:p>
    <w:p w:rsidR="00C74E7E" w:rsidRDefault="00C74E7E" w:rsidP="00A16F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12 представлена структура среды моделирования. Основными компонентами которой являются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74E7E" w:rsidRDefault="00C74E7E" w:rsidP="00A16F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Компонент для ввода кода описания КА-модели. Это набор вкладок, в который пользователь описывает свою модель клеточного автомата.</w:t>
      </w:r>
    </w:p>
    <w:p w:rsidR="00C74E7E" w:rsidRDefault="00C74E7E" w:rsidP="00A16F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Интерпретатор для кода, написанной пользователем.</w:t>
      </w:r>
    </w:p>
    <w:p w:rsidR="00C74E7E" w:rsidRDefault="00C74E7E" w:rsidP="00A16F35">
      <w:pPr>
        <w:jc w:val="both"/>
        <w:rPr>
          <w:rFonts w:ascii="Times New Roman" w:hAnsi="Times New Roman" w:cs="Times New Roman"/>
          <w:sz w:val="28"/>
          <w:szCs w:val="28"/>
        </w:rPr>
      </w:pPr>
      <w:r w:rsidRPr="00C74E7E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>
        <w:rPr>
          <w:rFonts w:ascii="Times New Roman" w:hAnsi="Times New Roman" w:cs="Times New Roman"/>
          <w:sz w:val="28"/>
          <w:szCs w:val="28"/>
        </w:rPr>
        <w:t>Компонент контроля внешних воздействий, позволяющий пользователю воздействовать на параметры внешних воздействий, которые он указал в описании своей модели.</w:t>
      </w:r>
    </w:p>
    <w:p w:rsidR="00C74E7E" w:rsidRDefault="00C74E7E" w:rsidP="00A16F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Компонент визуализации, отображающий состояния клеточного массива после каждой выполненной итерации</w:t>
      </w:r>
    </w:p>
    <w:p w:rsidR="00C74E7E" w:rsidRPr="00C74E7E" w:rsidRDefault="00C74E7E" w:rsidP="00A16F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Компонент контроля процесса визуализации, позволяющий </w:t>
      </w:r>
      <w:r w:rsidR="00921EC0">
        <w:rPr>
          <w:rFonts w:ascii="Times New Roman" w:hAnsi="Times New Roman" w:cs="Times New Roman"/>
          <w:sz w:val="28"/>
          <w:szCs w:val="28"/>
        </w:rPr>
        <w:t>запускать и останавливать процесс моделирования.</w:t>
      </w:r>
    </w:p>
    <w:p w:rsidR="00A16F35" w:rsidRDefault="00E32D72" w:rsidP="00A16F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13</w:t>
      </w:r>
    </w:p>
    <w:p w:rsidR="00921EC0" w:rsidRPr="00921EC0" w:rsidRDefault="00921EC0" w:rsidP="00A16F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13 представлена схема интерпретатора, функциями которого являются</w:t>
      </w:r>
      <w:r w:rsidRPr="00921EC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лексический, синтаксический и семантический анализ правил пользователя, также непосредственно организация модельных вычислений и изменение данных визуализации, которыми является клеточный массив с данными.</w:t>
      </w:r>
    </w:p>
    <w:p w:rsidR="00A16F35" w:rsidRDefault="00E32D72" w:rsidP="00A16F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14</w:t>
      </w:r>
    </w:p>
    <w:p w:rsidR="00921EC0" w:rsidRPr="00921EC0" w:rsidRDefault="00921EC0" w:rsidP="00A16F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14 представлены структура разработанной программы, содержащая основные классы и связи между ними. Отдельные группы классов выделены в модули, такие как Пользовательский Интерфейс и Интерпретатор</w:t>
      </w:r>
      <w:r w:rsidR="00CA2F30">
        <w:rPr>
          <w:rFonts w:ascii="Times New Roman" w:hAnsi="Times New Roman" w:cs="Times New Roman"/>
          <w:sz w:val="28"/>
          <w:szCs w:val="28"/>
        </w:rPr>
        <w:t>.</w:t>
      </w:r>
    </w:p>
    <w:p w:rsidR="00A16F35" w:rsidRDefault="00A16F35" w:rsidP="00A16F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F5971">
        <w:rPr>
          <w:rFonts w:ascii="Times New Roman" w:hAnsi="Times New Roman" w:cs="Times New Roman"/>
          <w:b/>
          <w:sz w:val="28"/>
          <w:szCs w:val="28"/>
        </w:rPr>
        <w:t>Слайд</w:t>
      </w:r>
      <w:r w:rsidR="00E32D72">
        <w:rPr>
          <w:rFonts w:ascii="Times New Roman" w:hAnsi="Times New Roman" w:cs="Times New Roman"/>
          <w:b/>
          <w:sz w:val="28"/>
          <w:szCs w:val="28"/>
        </w:rPr>
        <w:t xml:space="preserve"> 15</w:t>
      </w:r>
    </w:p>
    <w:p w:rsidR="00CA2F30" w:rsidRDefault="00CA2F30" w:rsidP="00A16F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 слайде 15 представлен интерфейс программы моделирования.</w:t>
      </w:r>
      <w:r w:rsidR="00812A34">
        <w:rPr>
          <w:rFonts w:ascii="Times New Roman" w:hAnsi="Times New Roman" w:cs="Times New Roman"/>
          <w:sz w:val="28"/>
          <w:szCs w:val="28"/>
        </w:rPr>
        <w:t xml:space="preserve"> Основными компонентами являются</w:t>
      </w:r>
      <w:r w:rsidR="00812A3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12A34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12A34" w:rsidRPr="00812A34" w:rsidRDefault="00812A34" w:rsidP="00812A3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описания клеточно-автоматной модели</w:t>
      </w:r>
    </w:p>
    <w:p w:rsidR="00812A34" w:rsidRDefault="00812A34" w:rsidP="00812A3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виджет визуализации модели</w:t>
      </w:r>
    </w:p>
    <w:p w:rsidR="00812A34" w:rsidRDefault="00812A34" w:rsidP="00812A3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управления процессом моделирования</w:t>
      </w:r>
    </w:p>
    <w:p w:rsidR="00812A34" w:rsidRPr="00812A34" w:rsidRDefault="00812A34" w:rsidP="00812A3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управления параметрами внешних воздействий</w:t>
      </w:r>
    </w:p>
    <w:p w:rsidR="00A16F35" w:rsidRDefault="00A16F35" w:rsidP="00A16F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F5971">
        <w:rPr>
          <w:rFonts w:ascii="Times New Roman" w:hAnsi="Times New Roman" w:cs="Times New Roman"/>
          <w:b/>
          <w:sz w:val="28"/>
          <w:szCs w:val="28"/>
        </w:rPr>
        <w:t>Слайд</w:t>
      </w:r>
      <w:r w:rsidR="00E32D72">
        <w:rPr>
          <w:rFonts w:ascii="Times New Roman" w:hAnsi="Times New Roman" w:cs="Times New Roman"/>
          <w:b/>
          <w:sz w:val="28"/>
          <w:szCs w:val="28"/>
        </w:rPr>
        <w:t xml:space="preserve"> 16</w:t>
      </w:r>
    </w:p>
    <w:p w:rsidR="00812A34" w:rsidRPr="00812A34" w:rsidRDefault="00812A34" w:rsidP="00A16F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16 представлен пример моделирования клеточного автомата ТМ-диффузия, описанного тривиальным способом.</w:t>
      </w:r>
    </w:p>
    <w:p w:rsidR="00A16F35" w:rsidRDefault="00E32D72" w:rsidP="00A16F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17</w:t>
      </w:r>
    </w:p>
    <w:p w:rsidR="00812A34" w:rsidRPr="00812A34" w:rsidRDefault="00812A34" w:rsidP="00A16F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17 представлена та же модель ТМ-диффузия, но с внедрением внешнего воздействия. Внешним воздействием здесь выступает другое вещество, добавляемое в уже происходящий процесс диффузии. Пользователь в нужный ему момент времени осуществляет внедрение внешнего воздействия с помощью панели</w:t>
      </w:r>
      <w:r w:rsidR="005E145E">
        <w:rPr>
          <w:rFonts w:ascii="Times New Roman" w:hAnsi="Times New Roman" w:cs="Times New Roman"/>
          <w:sz w:val="28"/>
          <w:szCs w:val="28"/>
        </w:rPr>
        <w:t xml:space="preserve"> контроля параметров. </w:t>
      </w:r>
    </w:p>
    <w:p w:rsidR="00856871" w:rsidRDefault="00E32D72" w:rsidP="0085687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18</w:t>
      </w:r>
    </w:p>
    <w:p w:rsidR="005E145E" w:rsidRDefault="005E145E" w:rsidP="008568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Еще один эксперимент был проведен с клеточно-автоматной моделью </w:t>
      </w:r>
      <w:r>
        <w:rPr>
          <w:rFonts w:ascii="Times New Roman" w:hAnsi="Times New Roman" w:cs="Times New Roman"/>
          <w:sz w:val="28"/>
          <w:szCs w:val="28"/>
          <w:lang w:val="en-US"/>
        </w:rPr>
        <w:t>HPP</w:t>
      </w:r>
      <w:r>
        <w:rPr>
          <w:rFonts w:ascii="Times New Roman" w:hAnsi="Times New Roman" w:cs="Times New Roman"/>
          <w:sz w:val="28"/>
          <w:szCs w:val="28"/>
        </w:rPr>
        <w:t>-газ, где описывается процесс взаимодействия молекул газа между собой.</w:t>
      </w:r>
    </w:p>
    <w:p w:rsidR="005E145E" w:rsidRDefault="005E145E" w:rsidP="008568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Обычная модель представлена на слайде 18.</w:t>
      </w:r>
    </w:p>
    <w:p w:rsidR="005E145E" w:rsidRPr="005E145E" w:rsidRDefault="005E145E" w:rsidP="008568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с добавлением внешнего воздействия представлена на слайде 19.</w:t>
      </w:r>
    </w:p>
    <w:p w:rsidR="00856871" w:rsidRDefault="00E32D72" w:rsidP="0085687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20</w:t>
      </w:r>
    </w:p>
    <w:p w:rsidR="005E145E" w:rsidRPr="005E145E" w:rsidRDefault="005E145E" w:rsidP="008568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экспериментов можно сделать вывод, что использование механизма внешних воздействий имеет потенциал для исследований клеточно-автоматного моделирования, позволяет взглянуть на уже существующие модели с новой стороны, а также учитывать какие либо внешние факторы при создании новых моделей.</w:t>
      </w:r>
    </w:p>
    <w:p w:rsidR="00856871" w:rsidRPr="00656134" w:rsidRDefault="00E32D72" w:rsidP="00A16F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21</w:t>
      </w:r>
    </w:p>
    <w:p w:rsidR="00A16F35" w:rsidRDefault="00A16F35" w:rsidP="00A16F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в</w:t>
      </w:r>
      <w:r w:rsidRPr="007F5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 прод</w:t>
      </w:r>
      <w:r w:rsidRPr="007F597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7F5971">
        <w:rPr>
          <w:rFonts w:ascii="Times New Roman" w:hAnsi="Times New Roman" w:cs="Times New Roman"/>
          <w:sz w:val="28"/>
          <w:szCs w:val="28"/>
        </w:rPr>
        <w:t xml:space="preserve">нной работы </w:t>
      </w:r>
      <w:r w:rsidR="00B65F3B" w:rsidRPr="00B65F3B">
        <w:rPr>
          <w:rFonts w:ascii="Times New Roman" w:hAnsi="Times New Roman" w:cs="Times New Roman"/>
          <w:sz w:val="28"/>
          <w:szCs w:val="28"/>
        </w:rPr>
        <w:t xml:space="preserve">была разработана синтаксически ориентированная </w:t>
      </w:r>
      <w:r w:rsidR="005E145E">
        <w:rPr>
          <w:rFonts w:ascii="Times New Roman" w:hAnsi="Times New Roman" w:cs="Times New Roman"/>
          <w:sz w:val="28"/>
          <w:szCs w:val="28"/>
        </w:rPr>
        <w:t>среда</w:t>
      </w:r>
      <w:r w:rsidR="00B65F3B" w:rsidRPr="00B65F3B">
        <w:rPr>
          <w:rFonts w:ascii="Times New Roman" w:hAnsi="Times New Roman" w:cs="Times New Roman"/>
          <w:sz w:val="28"/>
          <w:szCs w:val="28"/>
        </w:rPr>
        <w:t xml:space="preserve"> для кле</w:t>
      </w:r>
      <w:r w:rsidR="00B65F3B">
        <w:rPr>
          <w:rFonts w:ascii="Times New Roman" w:hAnsi="Times New Roman" w:cs="Times New Roman"/>
          <w:sz w:val="28"/>
          <w:szCs w:val="28"/>
        </w:rPr>
        <w:t>точно-автоматного моделирования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5AC1" w:rsidRPr="00A16F35" w:rsidRDefault="00A16F35" w:rsidP="00A16F35">
      <w:pPr>
        <w:ind w:firstLine="851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На этом мой доклад окончен. Благодарю за внимание</w:t>
      </w:r>
      <w:r>
        <w:rPr>
          <w:i/>
          <w:sz w:val="28"/>
          <w:szCs w:val="28"/>
        </w:rPr>
        <w:t>!</w:t>
      </w:r>
    </w:p>
    <w:sectPr w:rsidR="009F5AC1" w:rsidRPr="00A16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932F3"/>
    <w:multiLevelType w:val="hybridMultilevel"/>
    <w:tmpl w:val="23EEBC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C221B"/>
    <w:multiLevelType w:val="hybridMultilevel"/>
    <w:tmpl w:val="C4BAA33A"/>
    <w:lvl w:ilvl="0" w:tplc="9448170E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0982FD2"/>
    <w:multiLevelType w:val="hybridMultilevel"/>
    <w:tmpl w:val="B41C11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3651588"/>
    <w:multiLevelType w:val="hybridMultilevel"/>
    <w:tmpl w:val="DECAA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B37"/>
    <w:rsid w:val="000C5B37"/>
    <w:rsid w:val="001C453E"/>
    <w:rsid w:val="002620B0"/>
    <w:rsid w:val="00326175"/>
    <w:rsid w:val="003F7370"/>
    <w:rsid w:val="00422618"/>
    <w:rsid w:val="004F323D"/>
    <w:rsid w:val="004F6B6F"/>
    <w:rsid w:val="005E145E"/>
    <w:rsid w:val="005E57F5"/>
    <w:rsid w:val="00656134"/>
    <w:rsid w:val="006D3362"/>
    <w:rsid w:val="007A75CB"/>
    <w:rsid w:val="007F400C"/>
    <w:rsid w:val="00812A34"/>
    <w:rsid w:val="00853B51"/>
    <w:rsid w:val="00856871"/>
    <w:rsid w:val="00881C2B"/>
    <w:rsid w:val="008D1517"/>
    <w:rsid w:val="00904A22"/>
    <w:rsid w:val="00921EC0"/>
    <w:rsid w:val="009F5AC1"/>
    <w:rsid w:val="00A16F35"/>
    <w:rsid w:val="00A42A10"/>
    <w:rsid w:val="00B65F3B"/>
    <w:rsid w:val="00B73784"/>
    <w:rsid w:val="00B9714C"/>
    <w:rsid w:val="00C74E7E"/>
    <w:rsid w:val="00C96133"/>
    <w:rsid w:val="00CA2F30"/>
    <w:rsid w:val="00DF618F"/>
    <w:rsid w:val="00E02D26"/>
    <w:rsid w:val="00E32D72"/>
    <w:rsid w:val="00EE377E"/>
    <w:rsid w:val="00F0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A2D90C-1A13-48FC-B527-7E90A260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F3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7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2310</TotalTime>
  <Pages>5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Горских</dc:creator>
  <cp:keywords/>
  <dc:description/>
  <cp:lastModifiedBy>Сергей Горских</cp:lastModifiedBy>
  <cp:revision>19</cp:revision>
  <dcterms:created xsi:type="dcterms:W3CDTF">2019-06-15T13:36:00Z</dcterms:created>
  <dcterms:modified xsi:type="dcterms:W3CDTF">2019-06-18T09:07:00Z</dcterms:modified>
</cp:coreProperties>
</file>