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WebSocket Client Transport implementation using AnyIO memory streams.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contextlib import asynccontextmanager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AsyncIterator, Dict, Optional, Tuple, Union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anyio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anyio.streams.memory import MemoryObjectReceiveStream, MemoryObjectSendStream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.types import serialize_message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@asynccontextmanager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def websocket_client(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url: str,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buffer_size: int = 100,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**websocket_kwargs: Any,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-&gt; AsyncIterator[Tuple[MemoryObjectReceiveStream[Any], MemoryObjectSendStream[Any]]]: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Asynchronous context manager providing bidirectional AnyIO memory streams connected to an MCP WebSocket server.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Compatible with `mcp.client.session.ClientSession(read_stream, write_stream)`.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url: WebSocket URL (e.g. "ws://localhost:8765/ws")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buffer_size: AnyIO stream buffer size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websocket_kwargs: Keyword arguments passed to `websockets.connect()`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websockets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read_send, read_recv = anyio.create_memory_object_stream(buffer_size)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write_send, write_recv = anyio.create_memory_object_stream(buffer_size)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with websockets.connect(url, **websocket_kwargs) as ws: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async with anyio.create_task_group() as tg: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def ws_reader():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async for raw_msg in ws: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try: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data = json.loads(raw_msg) if isinstance(raw_msg, (str, bytes)) else raw_msg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await read_send.send(data)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except Exception as exc: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await read_send.send(exc)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except Exception: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pass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finally: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read_send.aclose()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def ws_writer():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async for msg in write_recv: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payload = serialize_message(msg)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await ws.send(payload)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except Exception: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finally: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try: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await ws.close()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except Exception: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pass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tg.start_soon(ws_reader)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tg.start_soon(ws_writer)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yield (read_recv, write_send)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finally: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tg.cancel_scope.cancel()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write_send.aclose()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read_recv.aclose()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WebSocketClientTransport: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Object-oriented WebSocket Client Transport for MCP.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url: str, buffer_size: int = 100, **ws_kwargs: Any):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self.url = url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self.buffer_size = buffer_size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self.ws_kwargs = ws_kwargs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self._client_cm = None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self.read_stream: Optional[MemoryObjectReceiveStream[Any]] = None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self.write_stream: Optional[MemoryObjectSendStream[Any]] = None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__aenter__(self) -&gt; Tuple[MemoryObjectReceiveStream[Any], MemoryObjectSendStream[Any]]: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self._client_cm = websocket_client(self.url, buffer_size=self.buffer_size, **self.ws_kwargs)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self.read_stream, self.write_stream = await self._client_cm.__aenter__()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self.read_stream, self.write_stream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__aexit__(self, exc_type: Any, exc_val: Any, exc_tb: Any) -&gt; None: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self._client_cm: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self._client_cm.__aexit__(exc_type, exc_val, exc_tb)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self._client_cm = None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self.read_stream = None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self.write_stream = None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