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11" w:rsidRPr="009A5558" w:rsidRDefault="009A5558" w:rsidP="009A5558">
      <w:pPr>
        <w:pStyle w:val="1"/>
        <w:rPr>
          <w:rFonts w:ascii="Bookman Old Style" w:hAnsi="Bookman Old Style"/>
          <w:color w:val="000000" w:themeColor="text1"/>
        </w:rPr>
      </w:pPr>
      <w:r w:rsidRPr="009A5558">
        <w:rPr>
          <w:rFonts w:ascii="Bookman Old Style" w:hAnsi="Bookman Old Style"/>
          <w:color w:val="000000" w:themeColor="text1"/>
        </w:rPr>
        <w:t>Задание к лабораторной работе №5. «</w:t>
      </w:r>
      <w:r w:rsidRPr="009A5558">
        <w:rPr>
          <w:rFonts w:ascii="Bookman Old Style" w:hAnsi="Bookman Old Style"/>
          <w:color w:val="000000" w:themeColor="text1"/>
          <w:lang w:val="en-US"/>
        </w:rPr>
        <w:t>Legacy</w:t>
      </w:r>
      <w:r w:rsidRPr="009A5558">
        <w:rPr>
          <w:rFonts w:ascii="Bookman Old Style" w:hAnsi="Bookman Old Style"/>
          <w:color w:val="000000" w:themeColor="text1"/>
        </w:rPr>
        <w:t>»</w:t>
      </w:r>
    </w:p>
    <w:p w:rsidR="009A5558" w:rsidRPr="009A5558" w:rsidRDefault="009A5558">
      <w:pPr>
        <w:rPr>
          <w:rFonts w:ascii="Bookman Old Style" w:hAnsi="Bookman Old Style"/>
        </w:rPr>
      </w:pPr>
    </w:p>
    <w:p w:rsidR="009A5558" w:rsidRPr="009A5558" w:rsidRDefault="009A5558">
      <w:pPr>
        <w:rPr>
          <w:rFonts w:ascii="Bookman Old Style" w:hAnsi="Bookman Old Style"/>
        </w:rPr>
      </w:pPr>
      <w:r w:rsidRPr="009A5558">
        <w:rPr>
          <w:rFonts w:ascii="Bookman Old Style" w:hAnsi="Bookman Old Style"/>
          <w:b/>
        </w:rPr>
        <w:t>Описание модельной ситуации</w:t>
      </w:r>
      <w:r w:rsidRPr="009A5558">
        <w:rPr>
          <w:rFonts w:ascii="Bookman Old Style" w:hAnsi="Bookman Old Style"/>
        </w:rPr>
        <w:t>.</w:t>
      </w:r>
    </w:p>
    <w:p w:rsidR="009A5558" w:rsidRDefault="009A5558" w:rsidP="0018192C">
      <w:pPr>
        <w:ind w:firstLine="708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Вы новый сотрудник </w:t>
      </w:r>
      <w:proofErr w:type="gramStart"/>
      <w:r>
        <w:rPr>
          <w:rFonts w:ascii="Bookman Old Style" w:hAnsi="Bookman Old Style"/>
        </w:rPr>
        <w:t>перспективной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инди</w:t>
      </w:r>
      <w:proofErr w:type="spellEnd"/>
      <w:r>
        <w:rPr>
          <w:rFonts w:ascii="Bookman Old Style" w:hAnsi="Bookman Old Style"/>
        </w:rPr>
        <w:t>-гейм-студии «</w:t>
      </w:r>
      <w:proofErr w:type="spellStart"/>
      <w:r w:rsidR="00647C54" w:rsidRPr="00647C54">
        <w:rPr>
          <w:rFonts w:ascii="Bookman Old Style" w:hAnsi="Bookman Old Style"/>
        </w:rPr>
        <w:t>GaMEPhIcation</w:t>
      </w:r>
      <w:proofErr w:type="spellEnd"/>
      <w:r>
        <w:rPr>
          <w:rFonts w:ascii="Bookman Old Style" w:hAnsi="Bookman Old Style"/>
        </w:rPr>
        <w:t>»</w:t>
      </w:r>
      <w:r w:rsidR="00941BEA">
        <w:rPr>
          <w:rFonts w:ascii="Bookman Old Style" w:hAnsi="Bookman Old Style"/>
        </w:rPr>
        <w:t xml:space="preserve">. Ваша компания известна своей успешной игрой – </w:t>
      </w:r>
      <w:proofErr w:type="spellStart"/>
      <w:r w:rsidR="00941BEA">
        <w:rPr>
          <w:rFonts w:ascii="Bookman Old Style" w:hAnsi="Bookman Old Style"/>
        </w:rPr>
        <w:t>инди-файтингом</w:t>
      </w:r>
      <w:proofErr w:type="spellEnd"/>
      <w:r w:rsidR="00941BEA">
        <w:rPr>
          <w:rFonts w:ascii="Bookman Old Style" w:hAnsi="Bookman Old Style"/>
        </w:rPr>
        <w:t xml:space="preserve"> «Смертельная Битва»</w:t>
      </w:r>
      <w:r w:rsidR="0018192C">
        <w:rPr>
          <w:rFonts w:ascii="Bookman Old Style" w:hAnsi="Bookman Old Style"/>
        </w:rPr>
        <w:t xml:space="preserve">, и в этом году планирует сделать крупное обновление. К сожалению, изначальный разработчик данной игры больше не работает в Вашей компании, поэтому разработка обновления была поручена Вам. Из материалов разработчика остался </w:t>
      </w:r>
      <w:proofErr w:type="spellStart"/>
      <w:r w:rsidR="0018192C">
        <w:rPr>
          <w:rFonts w:ascii="Bookman Old Style" w:hAnsi="Bookman Old Style"/>
          <w:lang w:val="en-US"/>
        </w:rPr>
        <w:t>git</w:t>
      </w:r>
      <w:proofErr w:type="spellEnd"/>
      <w:r w:rsidR="0018192C" w:rsidRPr="0018192C">
        <w:rPr>
          <w:rFonts w:ascii="Bookman Old Style" w:hAnsi="Bookman Old Style"/>
        </w:rPr>
        <w:t>-</w:t>
      </w:r>
      <w:proofErr w:type="spellStart"/>
      <w:r w:rsidR="0018192C">
        <w:rPr>
          <w:rFonts w:ascii="Bookman Old Style" w:hAnsi="Bookman Old Style"/>
        </w:rPr>
        <w:t>репозиторий</w:t>
      </w:r>
      <w:proofErr w:type="spellEnd"/>
      <w:r w:rsidR="0018192C">
        <w:rPr>
          <w:rFonts w:ascii="Bookman Old Style" w:hAnsi="Bookman Old Style"/>
        </w:rPr>
        <w:t xml:space="preserve"> и отчет о выполненных работах, содержащий </w:t>
      </w:r>
      <w:proofErr w:type="gramStart"/>
      <w:r w:rsidR="0018192C">
        <w:rPr>
          <w:rFonts w:ascii="Bookman Old Style" w:hAnsi="Bookman Old Style"/>
        </w:rPr>
        <w:t>изначальное</w:t>
      </w:r>
      <w:proofErr w:type="gramEnd"/>
      <w:r w:rsidR="0018192C">
        <w:rPr>
          <w:rFonts w:ascii="Bookman Old Style" w:hAnsi="Bookman Old Style"/>
        </w:rPr>
        <w:t xml:space="preserve"> ТЗ.</w:t>
      </w:r>
    </w:p>
    <w:p w:rsidR="0018192C" w:rsidRDefault="0018192C">
      <w:pPr>
        <w:rPr>
          <w:rFonts w:ascii="Bookman Old Style" w:hAnsi="Bookman Old Style"/>
        </w:rPr>
      </w:pPr>
    </w:p>
    <w:p w:rsidR="009A5558" w:rsidRPr="001E69F3" w:rsidRDefault="0018192C">
      <w:pPr>
        <w:rPr>
          <w:rFonts w:ascii="Bookman Old Style" w:hAnsi="Bookman Old Style"/>
          <w:b/>
        </w:rPr>
      </w:pPr>
      <w:r w:rsidRPr="001E69F3">
        <w:rPr>
          <w:rFonts w:ascii="Bookman Old Style" w:hAnsi="Bookman Old Style"/>
          <w:b/>
        </w:rPr>
        <w:t>Задание</w:t>
      </w:r>
    </w:p>
    <w:p w:rsidR="0018192C" w:rsidRDefault="0018192C" w:rsidP="0018192C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Ознакомится с отчетом о прошлой работе </w:t>
      </w:r>
    </w:p>
    <w:p w:rsidR="0018192C" w:rsidRDefault="0018192C" w:rsidP="0018192C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Сделать </w:t>
      </w:r>
      <w:proofErr w:type="spellStart"/>
      <w:r>
        <w:rPr>
          <w:rFonts w:ascii="Bookman Old Style" w:hAnsi="Bookman Old Style"/>
        </w:rPr>
        <w:t>форк</w:t>
      </w:r>
      <w:proofErr w:type="spellEnd"/>
      <w:r>
        <w:rPr>
          <w:rFonts w:ascii="Bookman Old Style" w:hAnsi="Bookman Old Style"/>
        </w:rPr>
        <w:t xml:space="preserve"> исходного </w:t>
      </w:r>
      <w:proofErr w:type="spellStart"/>
      <w:r>
        <w:rPr>
          <w:rFonts w:ascii="Bookman Old Style" w:hAnsi="Bookman Old Style"/>
        </w:rPr>
        <w:t>репозитория</w:t>
      </w:r>
      <w:proofErr w:type="spellEnd"/>
    </w:p>
    <w:p w:rsidR="0018192C" w:rsidRDefault="0018192C" w:rsidP="0018192C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Проверить код на работоспособность, в случае неработоспособности кода – восстановить ее</w:t>
      </w:r>
    </w:p>
    <w:p w:rsidR="0018192C" w:rsidRDefault="0018192C" w:rsidP="0018192C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Внести в игру следующие изменения:</w:t>
      </w:r>
    </w:p>
    <w:p w:rsidR="0018192C" w:rsidRDefault="00D61468" w:rsidP="0018192C">
      <w:pPr>
        <w:pStyle w:val="a3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В начале игры игрок задает, какое количество локаций он хочет пройти. В каждой локации появляется случайное количество врагов, зависящее от уровня игрока, в финале каждой локации игрока ждет босс</w:t>
      </w:r>
    </w:p>
    <w:p w:rsidR="00D61468" w:rsidRPr="008E3A7E" w:rsidRDefault="00D61468" w:rsidP="0018192C">
      <w:pPr>
        <w:pStyle w:val="a3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При получении нового уровня </w:t>
      </w:r>
      <w:proofErr w:type="gramStart"/>
      <w:r>
        <w:rPr>
          <w:rFonts w:ascii="Bookman Old Style" w:hAnsi="Bookman Old Style"/>
        </w:rPr>
        <w:t>игрок</w:t>
      </w:r>
      <w:proofErr w:type="gramEnd"/>
      <w:r>
        <w:rPr>
          <w:rFonts w:ascii="Bookman Old Style" w:hAnsi="Bookman Old Style"/>
        </w:rPr>
        <w:t xml:space="preserve"> должен выбрать </w:t>
      </w:r>
      <w:proofErr w:type="gramStart"/>
      <w:r>
        <w:rPr>
          <w:rFonts w:ascii="Bookman Old Style" w:hAnsi="Bookman Old Style"/>
        </w:rPr>
        <w:t>какую</w:t>
      </w:r>
      <w:proofErr w:type="gramEnd"/>
      <w:r>
        <w:rPr>
          <w:rFonts w:ascii="Bookman Old Style" w:hAnsi="Bookman Old Style"/>
        </w:rPr>
        <w:t xml:space="preserve"> характеристику он хочет улучшить – урон или максимальное количество здоровья</w:t>
      </w:r>
    </w:p>
    <w:p w:rsidR="008E3A7E" w:rsidRDefault="008E3A7E" w:rsidP="0018192C">
      <w:pPr>
        <w:pStyle w:val="a3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Добавить новое действие (игроку и противнику-магу) – ослабление противника. Если противник</w:t>
      </w:r>
      <w:r>
        <w:rPr>
          <w:rFonts w:ascii="Bookman Old Style" w:hAnsi="Bookman Old Style"/>
        </w:rPr>
        <w:t xml:space="preserve"> в этот момент уходит в защиту</w:t>
      </w:r>
      <w:r>
        <w:rPr>
          <w:rFonts w:ascii="Bookman Old Style" w:hAnsi="Bookman Old Style"/>
        </w:rPr>
        <w:t xml:space="preserve"> – с вероятностью 75% он получает временный </w:t>
      </w:r>
      <w:proofErr w:type="spellStart"/>
      <w:r>
        <w:rPr>
          <w:rFonts w:ascii="Bookman Old Style" w:hAnsi="Bookman Old Style"/>
        </w:rPr>
        <w:t>дебаф</w:t>
      </w:r>
      <w:proofErr w:type="spellEnd"/>
      <w:r>
        <w:rPr>
          <w:rFonts w:ascii="Bookman Old Style" w:hAnsi="Bookman Old Style"/>
        </w:rPr>
        <w:t xml:space="preserve"> на </w:t>
      </w:r>
      <w:r>
        <w:rPr>
          <w:rFonts w:ascii="Bookman Old Style" w:hAnsi="Bookman Old Style"/>
          <w:lang w:val="en-US"/>
        </w:rPr>
        <w:t>n</w:t>
      </w:r>
      <w:r w:rsidRPr="008E3A7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ходов (</w:t>
      </w:r>
      <w:r>
        <w:rPr>
          <w:rFonts w:ascii="Bookman Old Style" w:hAnsi="Bookman Old Style"/>
          <w:lang w:val="en-US"/>
        </w:rPr>
        <w:t>n</w:t>
      </w:r>
      <w:r w:rsidRPr="008E3A7E">
        <w:rPr>
          <w:rFonts w:ascii="Bookman Old Style" w:hAnsi="Bookman Old Style"/>
        </w:rPr>
        <w:t xml:space="preserve"> – </w:t>
      </w:r>
      <w:r>
        <w:rPr>
          <w:rFonts w:ascii="Bookman Old Style" w:hAnsi="Bookman Old Style"/>
        </w:rPr>
        <w:t>уровень игрока), что увеличивает урон по нему на 25% и сокращает уровень атаки игрока на 50%. Если противник атакует – ослабление срывается, а ослабитель получает дополнительный урон в размере +15%.</w:t>
      </w:r>
      <w:bookmarkStart w:id="0" w:name="_GoBack"/>
      <w:bookmarkEnd w:id="0"/>
    </w:p>
    <w:p w:rsidR="00D61468" w:rsidRDefault="00D61468" w:rsidP="0018192C">
      <w:pPr>
        <w:pStyle w:val="a3"/>
        <w:numPr>
          <w:ilvl w:val="1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Добавить Боссу новое действие – бо</w:t>
      </w:r>
      <w:proofErr w:type="gramStart"/>
      <w:r>
        <w:rPr>
          <w:rFonts w:ascii="Bookman Old Style" w:hAnsi="Bookman Old Style"/>
        </w:rPr>
        <w:t>сс в сл</w:t>
      </w:r>
      <w:proofErr w:type="gramEnd"/>
      <w:r>
        <w:rPr>
          <w:rFonts w:ascii="Bookman Old Style" w:hAnsi="Bookman Old Style"/>
        </w:rPr>
        <w:t>учайный момент боя будет пытаться регенерировать здоровье. Если игрок в этот момент уходит в защиту – босс восстанавливает 50% от полученного на текущий момент урона, если игрок в это время атакует – процесс регенерации прерывается и босс получает двойной урон от атаки игрока.</w:t>
      </w:r>
    </w:p>
    <w:p w:rsidR="00D61468" w:rsidRDefault="00D61468" w:rsidP="00D61468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Компания будет Вам крайне-признательна, если Вы предложите и реализуете более адаптивную систему поведения противников, учитывающую поведение игрока</w:t>
      </w:r>
    </w:p>
    <w:p w:rsidR="00D61468" w:rsidRPr="0018192C" w:rsidRDefault="00D61468" w:rsidP="0064185A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Так же Вы получите бонус, если оформите документацию на Ваши изменения и основные классы с использованием </w:t>
      </w:r>
      <w:r w:rsidR="0064185A" w:rsidRPr="0064185A">
        <w:rPr>
          <w:rFonts w:ascii="Bookman Old Style" w:hAnsi="Bookman Old Style"/>
        </w:rPr>
        <w:t>генератор</w:t>
      </w:r>
      <w:r w:rsidR="0064185A">
        <w:rPr>
          <w:rFonts w:ascii="Bookman Old Style" w:hAnsi="Bookman Old Style"/>
        </w:rPr>
        <w:t>а</w:t>
      </w:r>
      <w:r w:rsidR="0064185A" w:rsidRPr="0064185A">
        <w:rPr>
          <w:rFonts w:ascii="Bookman Old Style" w:hAnsi="Bookman Old Style"/>
        </w:rPr>
        <w:t xml:space="preserve"> документации</w:t>
      </w:r>
      <w:r w:rsidR="0064185A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javadoc</w:t>
      </w:r>
      <w:proofErr w:type="spellEnd"/>
    </w:p>
    <w:p w:rsidR="009A5558" w:rsidRPr="009A5558" w:rsidRDefault="009A5558">
      <w:pPr>
        <w:rPr>
          <w:rFonts w:ascii="Bookman Old Style" w:hAnsi="Bookman Old Style"/>
        </w:rPr>
      </w:pPr>
    </w:p>
    <w:sectPr w:rsidR="009A5558" w:rsidRPr="009A5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4379"/>
    <w:multiLevelType w:val="hybridMultilevel"/>
    <w:tmpl w:val="7F92A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2F6"/>
    <w:rsid w:val="0018192C"/>
    <w:rsid w:val="001E69F3"/>
    <w:rsid w:val="004A5711"/>
    <w:rsid w:val="0064185A"/>
    <w:rsid w:val="00647C54"/>
    <w:rsid w:val="008E3A7E"/>
    <w:rsid w:val="00941BEA"/>
    <w:rsid w:val="009A5558"/>
    <w:rsid w:val="00CC72F6"/>
    <w:rsid w:val="00D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81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8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Dima</cp:lastModifiedBy>
  <cp:revision>4</cp:revision>
  <dcterms:created xsi:type="dcterms:W3CDTF">2023-05-02T16:28:00Z</dcterms:created>
  <dcterms:modified xsi:type="dcterms:W3CDTF">2024-05-06T08:57:00Z</dcterms:modified>
</cp:coreProperties>
</file>