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70DB7">
      <w:pPr>
        <w:pStyle w:val="FORMATTEXT"/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  <w:r>
        <w:t xml:space="preserve">      </w:t>
      </w:r>
    </w:p>
    <w:p w:rsidR="00000000" w:rsidRDefault="00670DB7">
      <w:pPr>
        <w:pStyle w:val="HEADERTEXT"/>
        <w:rPr>
          <w:b/>
          <w:bCs/>
        </w:rPr>
      </w:pP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ПРАВИТЕЛЬСТВО РОССИЙСКОЙ ФЕДЕРАЦИИ</w:t>
      </w:r>
    </w:p>
    <w:p w:rsidR="00000000" w:rsidRDefault="00670DB7">
      <w:pPr>
        <w:pStyle w:val="HEADERTEXT"/>
        <w:rPr>
          <w:b/>
          <w:bCs/>
        </w:rPr>
      </w:pP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ПОСТАНОВЛЕНИЕ</w:t>
      </w:r>
    </w:p>
    <w:p w:rsidR="00000000" w:rsidRDefault="00670DB7">
      <w:pPr>
        <w:pStyle w:val="HEADERTEXT"/>
        <w:rPr>
          <w:b/>
          <w:bCs/>
        </w:rPr>
      </w:pP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от 3 апреля 2013 года N 290</w:t>
      </w:r>
    </w:p>
    <w:p w:rsidR="00000000" w:rsidRDefault="00670DB7">
      <w:pPr>
        <w:pStyle w:val="HEADERTEXT"/>
        <w:jc w:val="center"/>
        <w:outlineLvl w:val="2"/>
        <w:rPr>
          <w:b/>
          <w:bCs/>
        </w:rPr>
      </w:pPr>
    </w:p>
    <w:p w:rsidR="00000000" w:rsidRDefault="00670DB7">
      <w:pPr>
        <w:pStyle w:val="HEADERTEXT"/>
        <w:rPr>
          <w:b/>
          <w:bCs/>
        </w:rPr>
      </w:pP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 минимальном перечне услуг и работ, необходимых для обеспечения надлежащего содержания обще</w:t>
      </w:r>
      <w:r>
        <w:rPr>
          <w:b/>
          <w:bCs/>
        </w:rPr>
        <w:t xml:space="preserve">го имущества в многоквартирном доме, и порядке их оказания и выполнения </w:t>
      </w:r>
    </w:p>
    <w:p w:rsidR="00000000" w:rsidRDefault="00670DB7">
      <w:pPr>
        <w:pStyle w:val="FORMATTEXT"/>
        <w:jc w:val="center"/>
      </w:pPr>
      <w:r>
        <w:t xml:space="preserve">(с изменениями на 29 мая 2023 года) </w:t>
      </w:r>
    </w:p>
    <w:p w:rsidR="00000000" w:rsidRDefault="00670DB7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670DB7">
      <w:pPr>
        <w:pStyle w:val="FORMATTEXT"/>
        <w:jc w:val="both"/>
      </w:pPr>
      <w:r>
        <w:t xml:space="preserve"> </w:t>
      </w:r>
    </w:p>
    <w:p w:rsidR="00000000" w:rsidRDefault="00670DB7">
      <w:pPr>
        <w:pStyle w:val="FORMATTEXT"/>
        <w:ind w:firstLine="568"/>
        <w:jc w:val="both"/>
      </w:pPr>
      <w:r>
        <w:t xml:space="preserve">Документ с изменениями, внесенными: </w:t>
      </w:r>
    </w:p>
    <w:p w:rsidR="00000000" w:rsidRDefault="00670DB7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"kodeks://link/d?nd=420366270&amp;mark=0000000000000000000000000000000000000000000000000064U0IK"\o"’’О мерах по приспособлению жилых помещений и общего имущества в многоквартирном доме с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09.07.2016 N 649</w:instrText>
      </w:r>
    </w:p>
    <w:p w:rsidR="00000000" w:rsidRDefault="00670DB7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01.07.2020)"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9 июля 2016 года N 649</w:t>
      </w:r>
      <w:r>
        <w:fldChar w:fldCharType="end"/>
      </w:r>
      <w:r>
        <w:t xml:space="preserve"> (Официальный интернет-портал правовой информации www.pravo.gov.ru, 19.07.2016, N 0001201607190010); </w:t>
      </w:r>
    </w:p>
    <w:p w:rsidR="00000000" w:rsidRDefault="00670DB7">
      <w:pPr>
        <w:pStyle w:val="FORMATTEXT"/>
        <w:ind w:firstLine="568"/>
        <w:jc w:val="both"/>
      </w:pPr>
      <w:r>
        <w:fldChar w:fldCharType="begin"/>
      </w:r>
      <w:r>
        <w:instrText xml:space="preserve"> HYPERLINK "kodeks:</w:instrText>
      </w:r>
      <w:r>
        <w:instrText>//link/d?nd=420393190&amp;mark=000000000000000000000000000000000000000000000000006540IN"\o"’’О внесении изменений в некоторые акты Правительства Российской Федерации (с изменениями на 24 мая 2024 года)’’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27.02.2017 N 232</w:instrText>
      </w:r>
    </w:p>
    <w:p w:rsidR="00000000" w:rsidRDefault="00670DB7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февраля 2017 года N 232</w:t>
      </w:r>
      <w:r>
        <w:fldChar w:fldCharType="end"/>
      </w:r>
      <w:r>
        <w:t xml:space="preserve"> (Официальный интернет-портал правовой информации www.pravo.gov.ru, 06.03.2017, N 0001201703060018) (о порядке вступл</w:t>
      </w:r>
      <w:r>
        <w:t xml:space="preserve">ения в силу см. </w:t>
      </w:r>
      <w:r>
        <w:fldChar w:fldCharType="begin"/>
      </w:r>
      <w:r>
        <w:instrText xml:space="preserve"> HYPERLINK "kodeks://link/d?nd=420393190&amp;mark=000000000000000000000000000000000000000000000000006500IL"\o"’’О внесении изменений в некоторые акты Правительства Российской Федерации (с изменениями на 24 мая 2024 года)’’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</w:instrText>
      </w:r>
      <w:r>
        <w:instrText>льства РФ от 27.02.2017 N 232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пункт 2 постановления Правительства Российской Федерации от 27 февраля 2017 года N 232</w:t>
      </w:r>
      <w:r>
        <w:fldChar w:fldCharType="end"/>
      </w:r>
      <w:r>
        <w:t xml:space="preserve">); </w:t>
      </w:r>
    </w:p>
    <w:p w:rsidR="00000000" w:rsidRDefault="00670DB7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"kodeks://link/d?nd=557011031&amp;mark=0000000000000000000000000</w:instrText>
      </w:r>
      <w:r>
        <w:instrText>000000000000000000000000064U0IK"\o"’’О внесении изменений в некоторые акты Правительства Российской Федерации по вопросам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 xml:space="preserve">постановлением </w:t>
      </w:r>
      <w:r>
        <w:rPr>
          <w:color w:val="0000AA"/>
          <w:u w:val="single"/>
        </w:rPr>
        <w:t>Правительства Российской Федерации от 27 марта 2018 года N 331</w:t>
      </w:r>
      <w:r>
        <w:fldChar w:fldCharType="end"/>
      </w:r>
      <w:r>
        <w:t xml:space="preserve"> (Официальный интернет-портал правовой информации www.pravo.gov.ru, 03.04.2018, N 0001201804030028) (о порядке вступления в силу см. </w:t>
      </w:r>
      <w:r>
        <w:fldChar w:fldCharType="begin"/>
      </w:r>
      <w:r>
        <w:instrText xml:space="preserve"> HYPERLINK "kodeks://link/d?nd=557011031&amp;mark=000000000000</w:instrText>
      </w:r>
      <w:r>
        <w:instrText>000000000000000000000000000000000000006540IN"\o"’’О внесении изменений в некоторые акты Правительства Российской Федерации по вопросам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пу</w:t>
      </w:r>
      <w:r>
        <w:rPr>
          <w:color w:val="0000AA"/>
          <w:u w:val="single"/>
        </w:rPr>
        <w:t>нкт 3 постановления Правительства Российской Федерации от 27 марта 2018 года N 331</w:t>
      </w:r>
      <w:r>
        <w:fldChar w:fldCharType="end"/>
      </w:r>
      <w:r>
        <w:t xml:space="preserve">); </w:t>
      </w:r>
    </w:p>
    <w:p w:rsidR="00000000" w:rsidRDefault="00670DB7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"kodeks://link/d?nd=551976491"\o"’’О внесении изменений в некоторые акты Правительства Российской Федерации  (с изменениями на 24 мая 2024 года)’’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</w:instrText>
      </w:r>
      <w:r>
        <w:instrText>ение Правительства РФ от 15.12.2018 N 1572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декабря 2018 года N 1572</w:t>
      </w:r>
      <w:r>
        <w:fldChar w:fldCharType="end"/>
      </w:r>
      <w:r>
        <w:t xml:space="preserve"> (Официальный интернет-портал правовой информации www.pravo.gov.ru, </w:t>
      </w:r>
      <w:r>
        <w:t xml:space="preserve">19.12.2018, N 0001201812190031); </w:t>
      </w:r>
    </w:p>
    <w:p w:rsidR="00000000" w:rsidRDefault="00670DB7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"kodeks://link/d?nd=565228433"\o"’’О внесении изменений в некоторые акты Правительства Российской Федерации по вопросам совершенствования организации учета электрической энергии’’</w:instrText>
      </w:r>
    </w:p>
    <w:p w:rsidR="00000000" w:rsidRDefault="00670DB7">
      <w:pPr>
        <w:pStyle w:val="FORMATTEXT"/>
        <w:ind w:firstLine="568"/>
        <w:jc w:val="both"/>
      </w:pPr>
      <w:r>
        <w:instrText xml:space="preserve">Постановление Правительства РФ </w:instrText>
      </w:r>
      <w:r>
        <w:instrText>от 29.06.2020 N 950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Действующий документ (действ. c 01.07.2020)"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29 июня 2020 года N 950</w:t>
      </w:r>
      <w:r>
        <w:fldChar w:fldCharType="end"/>
      </w:r>
      <w:r>
        <w:t xml:space="preserve"> (Официальный интернет-портал правовой информации www.pravo.gov.ru, 02.07.2020, N 0001202007020001) (всту</w:t>
      </w:r>
      <w:r>
        <w:t xml:space="preserve">пило в силу с 1 июля 2020 года); </w:t>
      </w:r>
    </w:p>
    <w:p w:rsidR="00000000" w:rsidRDefault="00670DB7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"kodeks://link/d?nd=1301700385"\o"’’О внесении изменений в некоторые акты Правительства Российской Федерации и признании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29.05.2023 N 859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Действующий документ (дей</w:instrText>
      </w:r>
      <w:r>
        <w:instrText>ств. c 01.09.2023)"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29 мая 2023 года N 859</w:t>
      </w:r>
      <w:r>
        <w:fldChar w:fldCharType="end"/>
      </w:r>
      <w:r>
        <w:t xml:space="preserve"> (Официальный интернет-портал правовой информации www.pravo.gov.ru, 30.05.2023, N 0001202305300047) (вступило в силу с 1 сентября 2023 года). </w:t>
      </w:r>
    </w:p>
    <w:p w:rsidR="00000000" w:rsidRDefault="00670DB7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</w:t>
      </w:r>
      <w:r>
        <w:rPr>
          <w:rFonts w:ascii="Arial" w:hAnsi="Arial" w:cs="Arial"/>
          <w:sz w:val="20"/>
          <w:szCs w:val="20"/>
        </w:rPr>
        <w:t>___________________________________________</w:t>
      </w:r>
    </w:p>
    <w:p w:rsidR="00000000" w:rsidRDefault="00670DB7">
      <w:pPr>
        <w:pStyle w:val="FORMATTEXT"/>
        <w:jc w:val="both"/>
      </w:pPr>
      <w:r>
        <w:t xml:space="preserve"> </w:t>
      </w:r>
    </w:p>
    <w:p w:rsidR="00000000" w:rsidRDefault="00670DB7">
      <w:pPr>
        <w:pStyle w:val="FORMATTEXT"/>
        <w:ind w:firstLine="568"/>
        <w:jc w:val="both"/>
      </w:pPr>
      <w:r>
        <w:t xml:space="preserve">В соответствии с </w:t>
      </w:r>
      <w:r>
        <w:fldChar w:fldCharType="begin"/>
      </w:r>
      <w:r>
        <w:instrText xml:space="preserve"> HYPERLINK "kodeks://link/d?nd=901919946&amp;mark=00000000000000000000000000000000000000000000000000AA60NT"\o"’’Жилищный кодекс Российской Федерации (с изменениями на 3 февраля 2025 года)’’</w:instrText>
      </w:r>
    </w:p>
    <w:p w:rsidR="00000000" w:rsidRDefault="00670DB7">
      <w:pPr>
        <w:pStyle w:val="FORMATTEXT"/>
        <w:ind w:firstLine="568"/>
        <w:jc w:val="both"/>
      </w:pPr>
      <w:r>
        <w:instrText xml:space="preserve">Кодекс </w:instrText>
      </w:r>
      <w:r>
        <w:instrText>РФ от 29.12.2004 N 188-ФЗ</w:instrText>
      </w:r>
    </w:p>
    <w:p w:rsidR="00000000" w:rsidRDefault="00670DB7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1_2 статьи 161 Жилищного кодекса Российской Федерации</w:t>
      </w:r>
      <w:r>
        <w:fldChar w:fldCharType="end"/>
      </w:r>
      <w:r>
        <w:t xml:space="preserve"> Правительство Российской Федерации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</w:pPr>
      <w:r>
        <w:t>постановляет:</w:t>
      </w:r>
    </w:p>
    <w:p w:rsidR="00000000" w:rsidRDefault="00670DB7">
      <w:pPr>
        <w:pStyle w:val="FORMATTEXT"/>
        <w:ind w:firstLine="568"/>
        <w:jc w:val="both"/>
      </w:pPr>
      <w:r>
        <w:t>1. Утвердить прилагаемые: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fldChar w:fldCharType="begin"/>
      </w:r>
      <w:r>
        <w:instrText xml:space="preserve"> HYPERL</w:instrText>
      </w:r>
      <w:r>
        <w:instrText>INK "kodeks://link/d?nd=499012340&amp;mark=000000000000000000000000000000000000000000000000007D60K4"\o"’’О минимальном перечне услуг и работ, необходимых для обеспечения надлежащего содержания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  <w:ind w:firstLine="568"/>
        <w:jc w:val="both"/>
      </w:pPr>
      <w:r>
        <w:instrText>Статус: Де</w:instrText>
      </w:r>
      <w:r>
        <w:instrText>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минимальный перечень услуг и работ, необходимых для обеспечения надлежащего содержания общего имущества в многоквартирном доме</w:t>
      </w:r>
      <w:r>
        <w:fldChar w:fldCharType="end"/>
      </w:r>
      <w:r>
        <w:t>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"kodeks://link/d?nd=499012340&amp;mark=00000000000000000000000000</w:instrText>
      </w:r>
      <w:r>
        <w:instrText>0000000000000000000000007DM0K9"\o"’’О минимальном перечне услуг и работ, необходимых для обеспечения надлежащего содержания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Правила оказа</w:t>
      </w:r>
      <w:r>
        <w:rPr>
          <w:color w:val="0000AA"/>
          <w:u w:val="single"/>
        </w:rPr>
        <w:t>ния услуг и выполнения работ, необходимых для обеспечения надлежащего содержания общего имущества в многоквартирном доме</w:t>
      </w:r>
      <w:r>
        <w:fldChar w:fldCharType="end"/>
      </w:r>
      <w:r>
        <w:t>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"kodeks://link/d?nd=499012340&amp;mark=000000000000000000000000000000000000000000000000006540IN"\o"’’О минимальном перечне </w:instrText>
      </w:r>
      <w:r>
        <w:instrText>услуг и работ, необходимых для обеспечения надлежащего содержания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изменения, которые вносятся в акты Правительства Российской Федерации п</w:t>
      </w:r>
      <w:r>
        <w:rPr>
          <w:color w:val="0000AA"/>
          <w:u w:val="single"/>
        </w:rPr>
        <w:t>о вопросам содержания общего имущества в многоквартирном доме</w:t>
      </w:r>
      <w:r>
        <w:fldChar w:fldCharType="end"/>
      </w:r>
      <w:r>
        <w:t>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2. Установить, что </w:t>
      </w:r>
      <w:r>
        <w:fldChar w:fldCharType="begin"/>
      </w:r>
      <w:r>
        <w:instrText xml:space="preserve"> HYPERLINK "kodeks://link/d?nd=499012340&amp;mark=000000000000000000000000000000000000000000000000007D60K4"\o"’’О минимальном перечне услуг и работ, необходимых для обеспечен</w:instrText>
      </w:r>
      <w:r>
        <w:instrText>ия надлежащего содержания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перечень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"kodeks://link/d?nd=499012340&amp;mark=000000000000000000000000000000000000000000000000007</w:instrText>
      </w:r>
      <w:r>
        <w:instrText>DM0K9"\o"’’О минимальном перечне услуг и работ, необходимых для обеспечения надлежащего содержания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Правила</w:t>
      </w:r>
      <w:r>
        <w:fldChar w:fldCharType="end"/>
      </w:r>
      <w:r>
        <w:t>, утвержденные настоящим пос</w:t>
      </w:r>
      <w:r>
        <w:t>тановлением, применяются к правоотношениям, вытекающим из договоров управления многоквартирным домом и договоров оказания услуг по содержанию и (или) выполнению работ по ремонту общего имущества в многоквартирном доме и возникшим после дня вступления в сил</w:t>
      </w:r>
      <w:r>
        <w:t>у настоящего постановления.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3. Настоящее постановление действует до 1 сентября 2029 г. </w:t>
      </w:r>
    </w:p>
    <w:p w:rsidR="00000000" w:rsidRDefault="00670DB7">
      <w:pPr>
        <w:pStyle w:val="FORMATTEXT"/>
        <w:ind w:firstLine="568"/>
        <w:jc w:val="both"/>
      </w:pPr>
      <w:r>
        <w:t xml:space="preserve">(Пункт дополнительно включен с 1 сентября 2023 года </w:t>
      </w:r>
      <w:r>
        <w:fldChar w:fldCharType="begin"/>
      </w:r>
      <w:r>
        <w:instrText xml:space="preserve"> HYPERLINK "kodeks://link/d?nd=1301700385&amp;mark=000000000000000000000000000000000000000000000000007DC0K6"\o"’’О внес</w:instrText>
      </w:r>
      <w:r>
        <w:instrText>ении изменений в некоторые акты Правительства Российской Федерации и признании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29.05.2023 N 859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Действующий документ (действ. c 01.09.2023)"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29 мая 2023 год</w:t>
      </w:r>
      <w:r>
        <w:rPr>
          <w:color w:val="0000AA"/>
          <w:u w:val="single"/>
        </w:rPr>
        <w:t>а N 859</w:t>
      </w:r>
      <w:r>
        <w:fldChar w:fldCharType="end"/>
      </w:r>
      <w:r>
        <w:t>)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jc w:val="right"/>
      </w:pPr>
      <w:r>
        <w:lastRenderedPageBreak/>
        <w:t>Председатель Правительства</w:t>
      </w:r>
    </w:p>
    <w:p w:rsidR="00000000" w:rsidRDefault="00670DB7">
      <w:pPr>
        <w:pStyle w:val="FORMATTEXT"/>
        <w:jc w:val="right"/>
      </w:pPr>
      <w:r>
        <w:t>Российской Федерации</w:t>
      </w:r>
    </w:p>
    <w:p w:rsidR="00000000" w:rsidRDefault="00670DB7">
      <w:pPr>
        <w:pStyle w:val="FORMATTEXT"/>
        <w:jc w:val="right"/>
      </w:pPr>
      <w:r>
        <w:t>Д.Медведев</w:t>
      </w:r>
    </w:p>
    <w:p w:rsidR="00000000" w:rsidRDefault="00670DB7">
      <w:pPr>
        <w:pStyle w:val="FORMATTEXT"/>
      </w:pPr>
      <w:r>
        <w:t xml:space="preserve">      </w:t>
      </w:r>
    </w:p>
    <w:p w:rsidR="00000000" w:rsidRDefault="00670DB7">
      <w:pPr>
        <w:pStyle w:val="FORMATTEXT"/>
        <w:jc w:val="right"/>
      </w:pPr>
      <w:r>
        <w:t>УТВЕРЖДЕН</w:t>
      </w:r>
    </w:p>
    <w:p w:rsidR="00000000" w:rsidRDefault="00670DB7">
      <w:pPr>
        <w:pStyle w:val="FORMATTEXT"/>
        <w:jc w:val="right"/>
      </w:pPr>
      <w:r>
        <w:t xml:space="preserve">постановлением Правительства </w:t>
      </w:r>
    </w:p>
    <w:p w:rsidR="00000000" w:rsidRDefault="00670DB7">
      <w:pPr>
        <w:pStyle w:val="FORMATTEXT"/>
        <w:jc w:val="right"/>
      </w:pPr>
      <w:r>
        <w:t xml:space="preserve">Российской Федерации </w:t>
      </w:r>
    </w:p>
    <w:p w:rsidR="00000000" w:rsidRDefault="00670DB7">
      <w:pPr>
        <w:pStyle w:val="FORMATTEXT"/>
        <w:jc w:val="right"/>
      </w:pPr>
      <w:r>
        <w:t xml:space="preserve">от 3 апреля 2013 года N 290 </w:t>
      </w:r>
    </w:p>
    <w:p w:rsidR="00000000" w:rsidRDefault="00670DB7">
      <w:pPr>
        <w:pStyle w:val="HEADERTEXT"/>
        <w:rPr>
          <w:b/>
          <w:bCs/>
        </w:rPr>
      </w:pP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     </w:t>
      </w: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Минимальный перечень услуг и работ, необходимых для обеспечения надлежащ</w:t>
      </w:r>
      <w:r>
        <w:rPr>
          <w:b/>
          <w:bCs/>
        </w:rPr>
        <w:t xml:space="preserve">его содержания общего имущества в многоквартирном доме </w:t>
      </w:r>
    </w:p>
    <w:p w:rsidR="00000000" w:rsidRDefault="00670DB7">
      <w:pPr>
        <w:pStyle w:val="FORMATTEXT"/>
        <w:jc w:val="center"/>
      </w:pPr>
      <w:r>
        <w:t xml:space="preserve">(с изменениями на 29 мая 2023 года) </w:t>
      </w:r>
    </w:p>
    <w:p w:rsidR="00000000" w:rsidRDefault="00670DB7">
      <w:pPr>
        <w:pStyle w:val="FORMATTEXT"/>
      </w:pPr>
      <w:r>
        <w:t xml:space="preserve">      </w:t>
      </w:r>
    </w:p>
    <w:p w:rsidR="00000000" w:rsidRDefault="00670DB7">
      <w:pPr>
        <w:pStyle w:val="FORMATTEXT"/>
      </w:pPr>
      <w:r>
        <w:t xml:space="preserve">      </w:t>
      </w:r>
    </w:p>
    <w:p w:rsidR="00000000" w:rsidRDefault="00670DB7">
      <w:pPr>
        <w:pStyle w:val="HEADERTEXT"/>
        <w:rPr>
          <w:b/>
          <w:bCs/>
        </w:rPr>
      </w:pPr>
    </w:p>
    <w:p w:rsidR="00000000" w:rsidRDefault="00670D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I. Работы, необходимые для надлежащего содержания несущих конструкций (фундаментов, стен, колонн и столбов, перекрытий и покрытий, балок, ригелей, </w:t>
      </w:r>
      <w:r>
        <w:rPr>
          <w:b/>
          <w:bCs/>
        </w:rPr>
        <w:t xml:space="preserve">лестниц, несущих элементов крыш) и ненесущих конструкций (перегородок, внутренней отделки, полов) многоквартирных домов </w:t>
      </w:r>
    </w:p>
    <w:p w:rsidR="00000000" w:rsidRDefault="00670DB7">
      <w:pPr>
        <w:pStyle w:val="FORMATTEXT"/>
        <w:ind w:firstLine="568"/>
        <w:jc w:val="both"/>
      </w:pPr>
      <w:r>
        <w:t xml:space="preserve">1. Работы, выполняемые в отношении всех видов фундаментов: 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соответствия параметров вертикальной планировки территории вокруг</w:t>
      </w:r>
      <w:r>
        <w:t xml:space="preserve"> здания проектным параметрам. Устранение выявленных нарушений;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технического состояния видимых частей конструкций с выявлением: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признаков неравномерных осадок фундаментов всех типов;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коррозии арматуры, расслаивания, трещин, выпучивания, отклонен</w:t>
      </w:r>
      <w:r>
        <w:t>ия от вертикали в домах с бетонными, железобетонными и каменными фундаментами;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поражения гнилью и частичного разрушения деревянного основания в домах со столбчатыми или свайными деревянными фундаментами;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нарушений - разработка контрольных ш</w:t>
      </w:r>
      <w:r>
        <w:t>урфов в местах обнаружения дефектов, детальное обследование и составление плана мероприятий по устранению причин нарушения и восстановлению эксплуатационных свойств конструкций;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проверка состояния гидроизоляции фундаментов и систем водоотвода фундамента. </w:t>
      </w:r>
      <w:r>
        <w:t>При выявлении нарушений - восстановление их работоспособности;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определение и документальное фиксирование температуры вечномерзлых грунтов для фундаментов в условиях вечномерзлых грунтов.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2. Работы, выполняемые в зданиях с подвалами: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температурн</w:t>
      </w:r>
      <w:r>
        <w:t>о-влажностного режима подвальных помещений и при выявлении нарушений устранение причин его нарушения;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состояния помещений подвалов, входов в подвалы и приямков, принятие мер, исключающих подтопление, захламление, загрязнение и загромождение таких</w:t>
      </w:r>
      <w:r>
        <w:t xml:space="preserve"> помещений, а также мер, обеспечивающих их вентиляцию в соответствии с проектными требованиями;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за состоянием дверей подвалов и технических подполий, запорных устройств на них. Устранение выявленных неисправностей.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3. Работы, выполняемые для над</w:t>
      </w:r>
      <w:r>
        <w:t>лежащего содержания стен многоквартирных домов: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выявление отклонений от проектных условий эксплуатации, несанкционированного изменения </w:t>
      </w:r>
      <w:r>
        <w:lastRenderedPageBreak/>
        <w:t>конструктивного решения, признаков потери несущей способности, наличия деформаций, нарушения теплозащитных свойств, гидр</w:t>
      </w:r>
      <w:r>
        <w:t>оизоляции между цокольной частью здания и стенами, неисправности водоотводящих устройств;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следов коррозии, деформаций и трещин в местах расположения арматуры и закладных деталей, наличия трещин в местах примыкания внутренних поперечных стен к на</w:t>
      </w:r>
      <w:r>
        <w:t>ружным стенам из несущих и самонесущих панелей, из крупноразмерных блоков;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повреждений в кладке, наличия и характера трещин, выветривания, отклонения от вертикали и выпучивания отдельных участков стен, нарушения связей между отдельными конструкц</w:t>
      </w:r>
      <w:r>
        <w:t>иями в домах со стенами из мелких блоков, искусственных и естественных камней;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в элементах деревянных конструкций рубленых, каркасных, брусчатых, сборно-щитовых и иных домов с деревянными стенами дефектов крепления, врубок, перекоса, скалывания,</w:t>
      </w:r>
      <w:r>
        <w:t xml:space="preserve"> отклонения от вертикали, а также наличия в таких конструкциях участков, пораженных гнилью, дереворазрушающими грибками и жучками-точильщиками, с повышенной влажностью, с разрушением обшивки или штукатурки стен;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 случае выявления повреждений и нарушений</w:t>
      </w:r>
      <w:r>
        <w:t xml:space="preserve"> - составление плана мероприятий по инструментальному обследованию стен, восстановлению проектных условий их эксплуатации и его выполнение.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4. Работы, выполняемые в целях надлежащего содержания перекрытий и покрытий многоквартирных домов: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наруш</w:t>
      </w:r>
      <w:r>
        <w:t>ений условий эксплуатации, несанкционированных изменений конструктивного решения, выявления прогибов, трещин и колебаний;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наличия, характера и величины трещин в теле перекрытия и в местах примыканий к стенам, отслоения защитного слоя бетона и ог</w:t>
      </w:r>
      <w:r>
        <w:t>оления арматуры, коррозии арматуры в домах с перекрытиями и покрытиями из монолитного железобетона и сборных железобетонных плит;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наличия, характера и величины трещин, смещения плит одной относительно другой по высоте, отслоения выравнивающего с</w:t>
      </w:r>
      <w:r>
        <w:t>лоя в заделке швов, следов протечек или промерзаний на плитах и на стенах в местах опирания, отслоения защитного слоя бетона и оголения арматуры, коррозии арматуры в домах с перекрытиями и покрытиями из сборного железобетонного настила;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наличия,</w:t>
      </w:r>
      <w:r>
        <w:t xml:space="preserve"> характера и величины трещин в сводах, изменений состояния кладки, коррозии балок в домах с перекрытиями из кирпичных сводов;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выявление зыбкости перекрытия, наличия, характера и величины трещин в штукатурном слое, целостности несущих деревянных элементов </w:t>
      </w:r>
      <w:r>
        <w:t>и мест их опирания, следов протечек на потолке, плотности и влажности засыпки, поражения гнилью и жучками-точильщиками деревянных элементов в домах с деревянными перекрытиями и покрытиями;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состояния утеплителя, гидроизоляции и звукоизоляции, адге</w:t>
      </w:r>
      <w:r>
        <w:t>зии отделочных слоев к конструкциям перекрытия (покрытия);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повреждений и нарушений - разработка плана восстановительных работ (при необходимости), проведение восстановительных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5. Работы, выполняемые в целях надлежащего содержания кол</w:t>
      </w:r>
      <w:r>
        <w:t>онн и столбов многоквартирных домов: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нарушений условий эксплуатации, несанкционированных изменений конструктивного решения, потери устойчивости, наличия, характера и величины трещин, выпучивания, отклонения от вертикали;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состояния и вы</w:t>
      </w:r>
      <w:r>
        <w:t>явление коррозии арматуры и арматурной сетки, отслоения защитного слоя бетона, оголения арматуры и нарушения ее сцепления с бетоном, глубоких сколов бетона в домах со сборными и монолитными железобетонными колоннами;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разрушения или выпадения кир</w:t>
      </w:r>
      <w:r>
        <w:t>пичей, разрывов или выдергивания стальных связей и анкеров, повреждений кладки под опорами балок и перемычек, раздробления камня или смещения рядов кладки по горизонтальным швам в домах с кирпичными столбами;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поражения гнилью, дереворазрушающими</w:t>
      </w:r>
      <w:r>
        <w:t xml:space="preserve"> грибками и жучками-точильщиками, расслоения древесины, разрывов волокон древесины в домах с деревянными стойками;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состояния металлических закладных деталей в домах со сборными и монолитными железобетонными колоннами;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повреждений и</w:t>
      </w:r>
      <w:r>
        <w:t xml:space="preserve"> нарушений - разработка плана восстановительных работ (при необходимости), проведение восстановительных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6. Работы, выполняемые в целях надлежащего содержания балок (ригелей) перекрытий и покрытий многоквартирных домов: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состояния и выявлен</w:t>
      </w:r>
      <w:r>
        <w:t>ие нарушений условий эксплуатации, несанкционированных изменений конструктивного решения, устойчивости, прогибов, колебаний и трещин;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поверхностных отколов и отслоения защитного слоя бетона в растянутой зоне, оголения и коррозии арматуры, крупны</w:t>
      </w:r>
      <w:r>
        <w:t>х выбоин и сколов бетона в сжатой зоне в домах с монолитными и сборными железобетонными балками перекрытий и покрытий;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коррозии с уменьшением площади сечения несущих элементов, потери местной устойчивости конструкций (выпучивание стенок и поясов</w:t>
      </w:r>
      <w:r>
        <w:t xml:space="preserve"> балок), трещин в основном материале элементов в домах со стальными балками перекрытий и покрытий;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увлажнения и загнивания деревянных балок, нарушений утепления заделок балок в стены, разрывов или надрывов древесины около сучков и трещин в стыка</w:t>
      </w:r>
      <w:r>
        <w:t>х на плоскости скалывания;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повреждений и нарушений - разработка плана восстановительных работ (при необходимости), проведение восстановительных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7. Работы, выполняемые в целях надлежащего содержания крыш многоквартирных домов: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</w:t>
      </w:r>
      <w:r>
        <w:t>ка кровли на отсутствие протечек;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молниезащитных устройств, заземления мачт и другого оборудования, расположенного на крыше;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деформации и повреждений несущих кровельных конструкций, антисептической и противопожарной защиты деревянных к</w:t>
      </w:r>
      <w:r>
        <w:t>онструкций, креплений элементов несущих конструкций крыши, водоотводящих устройств и оборудования, слуховых окон, выходов на крыши, ходовых досок и переходных мостиков на чердаках, осадочных и температурных швов, водоприемных воронок внутреннего водостока;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состояния защитных бетонных плит и ограждений, фильтрующей способности дренирующего слоя, мест опирания железобетонных коробов и других элементов на эксплуатируемых крышах;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температурно-влажностного режима и воздухообмена на чердаке;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состояния оборудования или устройств, предотвращающих образование наледи и сосулек;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осмотр потолков верхних этажей домов с совмещенными (бесчердачными) крышами для обеспечения нормативных требований их эксплуатации в период продолжительной и усто</w:t>
      </w:r>
      <w:r>
        <w:t>йчивой отрицательной температуры наружного воздуха, влияющей на возможные промерзания их покрытий;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проверка и при необходимости очистка кровли и водоотводящих устройств от мусора, грязи и </w:t>
      </w:r>
      <w:r>
        <w:lastRenderedPageBreak/>
        <w:t>наледи, препятствующих стоку дождевых и талых вод;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проверка и при </w:t>
      </w:r>
      <w:r>
        <w:t>необходимости очистка кровли от скопления снега и наледи;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и при необходимости восстановление защитного окрасочного слоя металлических элементов, окраска металлических креплений кровель антикоррозийными защитными красками и составами;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проверка и </w:t>
      </w:r>
      <w:r>
        <w:t>при необходимости восстановление насыпного пригрузочного защитного слоя для эластомерных или термопластичных мембран балластного способа соединения кровель;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проверка и при необходимости восстановление пешеходных дорожек в местах пешеходных зон кровель из </w:t>
      </w:r>
      <w:r>
        <w:t>эластомерных и термопластичных материалов;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и при необходимости восстановление антикоррозионного покрытия стальных связей, размещенных на крыше и в технических помещениях металлических деталей;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нарушений, приводящих к протечкам, - н</w:t>
      </w:r>
      <w:r>
        <w:t>езамедлительное их устранение. В остальных случаях - разработка плана восстановительных работ (при необходимости), проведение восстановительных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8. Работы, выполняемые в целях надлежащего содержания лестниц многоквартирных домов: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деформац</w:t>
      </w:r>
      <w:r>
        <w:t>ии и повреждений в несущих конструкциях, надежности крепления ограждений, выбоин и сколов в ступенях;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наличия и параметров трещин в сопряжениях маршевых плит с несущими конструкциями, оголения и коррозии арматуры, нарушения связей в отдельных пр</w:t>
      </w:r>
      <w:r>
        <w:t>оступях в домах с железобетонными лестницами;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прогибов косоуров, нарушения связи косоуров с площадками, коррозии металлических конструкций в домах с лестницами по стальным косоурам;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прогибов несущих конструкций, нарушений крепления те</w:t>
      </w:r>
      <w:r>
        <w:t>тив к балкам, поддерживающим лестничные площадки, врубок в конструкции лестницы, а также наличие гнили и жучков-точильщиков в домах с деревянными лестницами;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повреждений и нарушений - разработка плана восстановительных работ (при необходимос</w:t>
      </w:r>
      <w:r>
        <w:t>ти), проведение восстановительных работ;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состояния и при необходимости восстановление штукатурного слоя или окраска металлических косоуров краской, обеспечивающей предел огнестойкости 1 час в домах с лестницами по стальным косоурам;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сос</w:t>
      </w:r>
      <w:r>
        <w:t>тояния и при необходимости обработка деревянных поверхностей антисептическими и антипиреновыми составами в домах с деревянными лестницами.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9. Работы, выполняемые в целях надлежащего содержания фасадов многоквартирных домов: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нарушений отделки фа</w:t>
      </w:r>
      <w:r>
        <w:t>садов и их отдельных элементов, ослабления связи отделочных слоев со стенами, нарушений сплошности и герметичности наружных водостоков;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состояния и работоспособности подсветки информационных знаков, входов в подъезды (домовые знаки и т.д.);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</w:t>
      </w:r>
      <w:r>
        <w:t>ление нарушений и эксплуатационных качеств несущих конструкций, гидроизоляции, элементов металлических ограждений на балконах, лоджиях и козырьках;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контроль состояния и восстановление или замена отдельных элементов крылец и зонтов над входами в здание, в </w:t>
      </w:r>
      <w:r>
        <w:t>подвалы и над балконами;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lastRenderedPageBreak/>
        <w:t>контроль состояния и восстановление плотности притворов входных дверей, самозакрывающихся устройств (доводчики, пружины), ограничителей хода дверей (остановы);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повреждений и нарушений - разработка плана восстановите</w:t>
      </w:r>
      <w:r>
        <w:t>льных работ (при необходимости), проведение восстановительных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10. Работы, выполняемые в целях надлежащего содержания перегородок в многоквартирных домах: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выявление зыбкости, выпучивания, наличия трещин в теле перегородок и в местах сопряжения межд</w:t>
      </w:r>
      <w:r>
        <w:t>у собой и с капитальными стенами, перекрытиями, отопительными панелями, дверными коробками, в местах установки санитарно-технических приборов и прохождения различных трубопроводов;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звукоизоляции и огнезащиты;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повреждений и нарушени</w:t>
      </w:r>
      <w:r>
        <w:t>й - разработка плана восстановительных работ (при необходимости), проведение восстановительных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11. Работы, выполняемые в целях надлежащего содержания внутренней отделки многоквартирных домов, - проверка состояния внутренней отделки. При наличии угр</w:t>
      </w:r>
      <w:r>
        <w:t>озы обрушения отделочных слоев или нарушения защитных свойств отделки по отношению к несущим конструкциям и инженерному оборудованию - устранение выявленных нарушений.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12. Работы, выполняемые в целях надлежащего содержания полов помещений, относящихся к о</w:t>
      </w:r>
      <w:r>
        <w:t>бщему имуществу в многоквартирном доме: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состояния основания, поверхностного слоя и работоспособности системы вентиляции (для деревянных полов);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повреждений и нарушений - разработка плана восстановительных работ (при необходимости),</w:t>
      </w:r>
      <w:r>
        <w:t xml:space="preserve"> проведение восстановительных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13. Работы, выполняемые в целях надлежащего содержания оконных и дверных заполнений помещений, относящихся к общему имуществу в многоквартирном доме: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целостности оконных и дверных заполнений, плотности притво</w:t>
      </w:r>
      <w:r>
        <w:t>ров, механической прочности и работоспособности фурнитуры элементов оконных и дверных заполнений в помещениях, относящихся к общему имуществу в многоквартирном доме;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нарушений в отопительный период - незамедлительный ремонт. В остальных случ</w:t>
      </w:r>
      <w:r>
        <w:t>аях - разработка плана восстановительных работ (при необходимости), проведение восстановительных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HEADERTEXT"/>
        <w:rPr>
          <w:b/>
          <w:bCs/>
        </w:rPr>
      </w:pPr>
    </w:p>
    <w:p w:rsidR="00000000" w:rsidRDefault="00670D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II. Работы, необходимые для надлежащего содержания оборудования и систем инженерно-технического обеспечения, входящих в состав общего имущества в мно</w:t>
      </w:r>
      <w:r>
        <w:rPr>
          <w:b/>
          <w:bCs/>
        </w:rPr>
        <w:t xml:space="preserve">гоквартирном доме </w:t>
      </w:r>
    </w:p>
    <w:p w:rsidR="00000000" w:rsidRDefault="00670DB7">
      <w:pPr>
        <w:pStyle w:val="FORMATTEXT"/>
        <w:ind w:firstLine="568"/>
        <w:jc w:val="both"/>
      </w:pPr>
      <w:r>
        <w:t>14. Работы, выполняемые в целях надлежащего содержания мусоропроводов многоквартирных домов: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технического состояния и работоспособности элементов мусоропровода;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засоров - незамедлительное их устранение;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чистка, </w:t>
      </w:r>
      <w:r>
        <w:t>промывка и дезинфекция загрузочных клапанов стволов мусоропроводов, мусоросборной камеры и ее оборудования;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повреждений и нарушений - разработка плана восстановительных работ (при необходимости), проведение восстановительных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lastRenderedPageBreak/>
        <w:t>15. Рабо</w:t>
      </w:r>
      <w:r>
        <w:t>ты, выполняемые в целях надлежащего содержания систем вентиляции и дымоудаления многоквартирных домов: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техническое обслуживание и сезонное управление оборудованием систем вентиляции и дымоудаления, определение работоспособности оборудования и элементов си</w:t>
      </w:r>
      <w:r>
        <w:t>стем;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состояния, выявление и устранение причин недопустимых вибраций и шума при работе вентиляционной установки;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утепления теплых чердаков, плотности закрытия входов на них;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устранение неплотностей в вентиляционных каналах и шахтах, ус</w:t>
      </w:r>
      <w:r>
        <w:t>транение засоров в каналах, устранение неисправностей шиберов и дроссель-клапанов в вытяжных шахтах, зонтов над шахтами и дефлекторов, замена дефективных вытяжных решеток и их креплений;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исправности, техническое обслуживание и ремонт оборудования</w:t>
      </w:r>
      <w:r>
        <w:t xml:space="preserve"> системы холодоснабжения;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и обеспечение исправного состояния систем автоматического дымоудаления;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сезонное открытие и закрытие калорифера со стороны подвода воздуха;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состояния и восстановление антикоррозионной окраски металлических выт</w:t>
      </w:r>
      <w:r>
        <w:t>яжных каналов, труб, поддонов и дефлекторов;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повреждений и нарушений - разработка плана восстановительных работ (при необходимости), проведение восстановительных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15_1. Работы, выполняемые в целях надлежащего содержания дымовых и вент</w:t>
      </w:r>
      <w:r>
        <w:t>иляционных каналов в многоквартирных домах: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проверка состояния и функционирования (наличия тяги) дымовых и вентиляционных каналов при приемке дымовых и вентиляционных каналов в эксплуатацию при газификации здания, при подключении нового газоиспользующего </w:t>
      </w:r>
      <w:r>
        <w:t>оборудования, при переустройстве и ремонте дымовых и вентиляционных каналов;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проверка состояния и функционирования (наличия тяги) дымовых и вентиляционных каналов в процессе эксплуатации дымовых и вентиляционных каналов (периодическая проверка) - не реже </w:t>
      </w:r>
      <w:r>
        <w:t>3 раз в год (в период с августа по сентябрь, с декабря по февраль, с апреля по июнь), при этом очередная проверка дымовых и вентиляционных каналов должна быть проведена не ранее чем в третьем месяце и не позднее чем в четвертом месяце после месяца проведен</w:t>
      </w:r>
      <w:r>
        <w:t>ия предыдущей проверки;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очистка и (или) ремонт дымовых и вентиляционных каналов при отсутствии тяги, выявленном в процессе эксплуатации, при техническом обслуживании и ремонте внутридомового и (или) внутриквартирного газового оборудования, техническом диа</w:t>
      </w:r>
      <w:r>
        <w:t xml:space="preserve">гностировании газопроводов, входящих в состав внутридомового и (или) внутриквартирного газового оборудования, и аварийно-диспетчерском обеспечении внутридомового и (или) внутриквартирного газового оборудования. </w:t>
      </w:r>
    </w:p>
    <w:p w:rsidR="00000000" w:rsidRDefault="00670DB7">
      <w:pPr>
        <w:pStyle w:val="FORMATTEXT"/>
        <w:ind w:firstLine="568"/>
        <w:jc w:val="both"/>
      </w:pPr>
      <w:r>
        <w:t>(Пункт дополнительно включен с 1 сентября 20</w:t>
      </w:r>
      <w:r>
        <w:t xml:space="preserve">23 года </w:t>
      </w:r>
      <w:r>
        <w:fldChar w:fldCharType="begin"/>
      </w:r>
      <w:r>
        <w:instrText xml:space="preserve"> HYPERLINK "kodeks://link/d?nd=1301700385&amp;mark=000000000000000000000000000000000000000000000000007DE0K7"\o"’’О внесении изменений в некоторые акты Правительства Российской Федерации и признании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29.05.2023 N 8</w:instrText>
      </w:r>
      <w:r>
        <w:instrText>59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Действующий документ (действ. c 01.09.2023)"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29 мая 2023 года N 859</w:t>
      </w:r>
      <w:r>
        <w:fldChar w:fldCharType="end"/>
      </w:r>
      <w:r>
        <w:t>)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16. Работы, выполняемые в целях надлежащего содержания печей, каминов и очагов в многоквартирных домах: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определение цел</w:t>
      </w:r>
      <w:r>
        <w:t>остности конструкций и проверка работоспособности дымоходов печей, каминов и очагов;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устранение неисправностей печей, каминов и очагов, влекущих к нарушению противопожарных требований и утечке газа, а также обледенение оголовков дымовых труб (дымоходов);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очистка от сажи дымоходов и труб печей;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устранение завалов в дымовых каналах.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17. Работы, выполняемые в целях надлежащего содержания индивидуальных тепловых пунктов и водоподкачек в многоквартирных домах: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исправности и работоспособности оборуд</w:t>
      </w:r>
      <w:r>
        <w:t>ования, выполнение наладочных и ремонтных работ на индивидуальных тепловых пунктах и водоподкачках в многоквартирных домах;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постоянный контроль параметров теплоносителя и воды (давления, температуры, расхода) и незамедлительное принятие мер к восстановлен</w:t>
      </w:r>
      <w:r>
        <w:t>ию требуемых параметров отопления и водоснабжения и герметичности оборудования;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гидравлические и тепловые испытания оборудования индивидуальных тепловых пунктов и водоподкачек;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работы по очистке теплообменного оборудования для удаления накипно-коррозионн</w:t>
      </w:r>
      <w:r>
        <w:t>ых отложений;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работоспособности и обслуживание устройства водоподготовки для системы горячего водоснабжения. При выявлении повреждений и нарушений - разработка плана восстановительных работ (при необходимости), проведение восстановительных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18. Общие работы, выполняемые для надлежащего содержания систем водоснабжения (холодного и горячего), отопления и водоотведения в многоквартирных домах: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исправности, работоспособности, регулировка и техническое обслуживание насосов, запорной ар</w:t>
      </w:r>
      <w:r>
        <w:t>матуры, контрольно-измерительных приборов, автоматических регуляторов и устройств, коллективных (общедомовых) приборов учета, расширительных баков и элементов, скрытых от постоянного наблюдения (разводящих трубопроводов и оборудования на чердаках, в подвал</w:t>
      </w:r>
      <w:r>
        <w:t>ах и каналах);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постоянный контроль параметров теплоносителя и воды (давления, температуры, расхода) и незамедлительное принятие мер к восстановлению требуемых параметров отопления и водоснабжения и герметичности систем;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состояния и замена неиспр</w:t>
      </w:r>
      <w:r>
        <w:t>авных контрольно-измерительных приборов (манометров, термометров и т.п.);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восстановление работоспособности (ремонт, замена) оборудования и отопительных приборов, водоразборных приборов (смесителей, кранов и т.п.), относящихся к общему имуществу в многоква</w:t>
      </w:r>
      <w:r>
        <w:t>ртирном доме;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состояния и незамедлительное восстановление герметичности участков трубопроводов и соединительных элементов в случае их разгерметизации;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состояния и восстановление исправности элементов внутренней канализации, канализацион</w:t>
      </w:r>
      <w:r>
        <w:t>ных вытяжек, внутреннего водостока, дренажных систем и дворовой канализации;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переключение в целях надежной эксплуатации режимов работы внутреннего водостока, гидравлического затвора внутреннего водостока;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промывка участков водопровода после выполнения ре</w:t>
      </w:r>
      <w:r>
        <w:t>монтно-строительных работ на водопроводе;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очистка и промывка водонапорных баков;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и обеспечение работоспособности местных локальных очистных сооружений (септики) и дворовых туалетов;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промывка систем водоснабжения для удаления накипно-коррозионны</w:t>
      </w:r>
      <w:r>
        <w:t>х отложений.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19. Работы, выполняемые в целях надлежащего содержания систем теплоснабжения (отопление, горячее водоснабжение) в многоквартирных домах: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испытания на прочность и плотность (гидравлические испытания) узлов ввода и систем отопления, промывка и</w:t>
      </w:r>
      <w:r>
        <w:t xml:space="preserve"> регулировка систем отопления;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проведение пробных пусконаладочных работ (пробные топки);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удаление воздуха из системы отопления;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промывка централизованных систем теплоснабжения для удаления накипно-коррозионных отложений.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20. Работы, выполняемые в целях</w:t>
      </w:r>
      <w:r>
        <w:t xml:space="preserve"> надлежащего содержания электрооборудования, радио- и телекоммуникационного оборудования в многоквартирном доме: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заземления оболочки электрокабеля, оборудования (насосы, щитовые вентиляторы и др.), замеры сопротивления изоляции проводов, трубопро</w:t>
      </w:r>
      <w:r>
        <w:t>водов и восстановление цепей заземления по результатам проверки;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проверка и обеспечение работоспособности устройств защитного отключения;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техническое обслуживание и ремонт силовых и осветительных установок, электрических установок систем дымоудаления, си</w:t>
      </w:r>
      <w:r>
        <w:t xml:space="preserve">стем автоматической пожарной сигнализации, внутреннего противопожарного водопровода, лифтов, установок автоматизации котельных, бойлерных, тепловых пунктов, элементов молниезащиты и внутридомовых электросетей, очистка клемм и соединений в групповых щитках </w:t>
      </w:r>
      <w:r>
        <w:t>и распределительных шкафах, наладка электрооборудования;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контроль состояния и замена вышедших из строя датчиков, проводки и оборудования пожарной и охранной сигнализации;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обеспечение сохранности коллективного (общедомового) прибора учета электрической эн</w:t>
      </w:r>
      <w:r>
        <w:t xml:space="preserve">ергии, установленного в помещениях, отнесенных к общему имуществу многоквартирного дома, а также иного оборудования, входящего в интеллектуальную систему учета электрической энергии (мощности). </w:t>
      </w:r>
    </w:p>
    <w:p w:rsidR="00000000" w:rsidRDefault="00670DB7">
      <w:pPr>
        <w:pStyle w:val="FORMATTEXT"/>
        <w:ind w:firstLine="568"/>
        <w:jc w:val="both"/>
      </w:pPr>
      <w:r>
        <w:t xml:space="preserve">(Абзац дополнительно включен с 1 июля 2020 года </w:t>
      </w:r>
      <w:r>
        <w:fldChar w:fldCharType="begin"/>
      </w:r>
      <w:r>
        <w:instrText xml:space="preserve"> HYPERLINK "k</w:instrText>
      </w:r>
      <w:r>
        <w:instrText>odeks://link/d?nd=565228433&amp;mark=000000000000000000000000000000000000000000000000007E00KB"\o"’’О внесении изменений в некоторые акты Правительства Российской Федерации по вопросам совершенствования организации учета электрической энергии’’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</w:instrText>
      </w:r>
      <w:r>
        <w:instrText>авительства РФ от 29.06.2020 N 950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Действующий документ (действ. c 01.07.2020)"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29 июня 2020 года N 950</w:t>
      </w:r>
      <w:r>
        <w:fldChar w:fldCharType="end"/>
      </w:r>
      <w:r>
        <w:t>)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21. Работы, выполняемые в целях надлежащего содержания систем внутридомового газового о</w:t>
      </w:r>
      <w:r>
        <w:t>борудования в многоквартирном доме: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организация проверки состояния системы внутридомового газового оборудования и ее отдельных элементов;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организация технического обслуживания и ремонта систем контроля загазованности помещений;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при выявлении нарушений и</w:t>
      </w:r>
      <w:r>
        <w:t xml:space="preserve"> неисправностей внутридомового газового оборудования, систем дымоудаления и вентиляции, способных повлечь скопление газа в помещениях, - организация проведения работ по их устранению.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22. Работы, выполняемые в целях надлежащего содержания и ремонта лифта </w:t>
      </w:r>
      <w:r>
        <w:t>(лифтов) в многоквартирном доме: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организация системы диспетчерского контроля и обеспечение диспетчерской связи с кабиной лифта;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обеспечение проведения осмотров, технического обслуживания и ремонт лифта (лифтов);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обеспечение проведения аварийного обслужи</w:t>
      </w:r>
      <w:r>
        <w:t>вания лифта (лифтов);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обеспечение проведения технического освидетельствования лифта (лифтов), в том числе после замены элементов оборудования.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HEADERTEXT"/>
        <w:rPr>
          <w:b/>
          <w:bCs/>
        </w:rPr>
      </w:pPr>
    </w:p>
    <w:p w:rsidR="00000000" w:rsidRDefault="00670DB7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III. Работы и услуги по содержанию иного общего имущества в многоквартирном доме </w:t>
      </w:r>
    </w:p>
    <w:p w:rsidR="00000000" w:rsidRDefault="00670DB7">
      <w:pPr>
        <w:pStyle w:val="FORMATTEXT"/>
        <w:ind w:firstLine="568"/>
        <w:jc w:val="both"/>
      </w:pPr>
      <w:r>
        <w:t>23. Работы по содержанию по</w:t>
      </w:r>
      <w:r>
        <w:t>мещений, входящих в состав общего имущества в многоквартирном доме: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сухая и влажная уборка тамбуров, холлов, коридоров, галерей, лифтовых площадок и лифтовых холлов и кабин, лестничных площадок и маршей, пандусов;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влажная протирка подоконников, оконных р</w:t>
      </w:r>
      <w:r>
        <w:t>ешеток, перил лестниц, шкафов для электросчетчиков слаботочных устройств, почтовых ящиков, дверных коробок, полотен дверей, доводчиков, дверных ручек;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мытье окон;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очистка систем защиты от грязи (металлических решеток, ячеистых покрытий, приямков, текстил</w:t>
      </w:r>
      <w:r>
        <w:t>ьных матов);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проведение дератизации и дезинсекции помещений, входящих в состав общего имущества в многоквартирном доме, дезинфекция септиков, дворовых туалетов, находящихся на земельном участке, на котором расположен этот дом.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24. Работы по содержанию зе</w:t>
      </w:r>
      <w:r>
        <w:t>мельного участка, на котором расположен многоквартирный дом, с элементами озеленения и благоустройства, иными объектами, предназначенными для обслуживания и эксплуатации этого дома (далее - придомовая территория), в холодный период года: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очистка крышек лю</w:t>
      </w:r>
      <w:r>
        <w:t>ков колодцев и пожарных гидрантов от снега и льда толщиной слоя свыше 5 см;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сдвигание свежевыпавшего снега и очистка придомовой территории от снега и льда при наличии колейности свыше 5 см;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очистка придомовой территории от снега наносного происхождения (</w:t>
      </w:r>
      <w:r>
        <w:t>или подметание такой территории, свободной от снежного покрова);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очистка придомовой территории от наледи и льда;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очистка от мусора урн, установленных возле подъездов, и их промывка; </w:t>
      </w:r>
    </w:p>
    <w:p w:rsidR="00000000" w:rsidRDefault="00670DB7">
      <w:pPr>
        <w:pStyle w:val="FORMATTEXT"/>
        <w:ind w:firstLine="568"/>
        <w:jc w:val="both"/>
      </w:pPr>
      <w:r>
        <w:t xml:space="preserve">(Абзац в редакции, введенной в действие с 27 декабря 2018 года </w:t>
      </w:r>
      <w:r>
        <w:fldChar w:fldCharType="begin"/>
      </w:r>
      <w:r>
        <w:instrText xml:space="preserve"> HYPERLI</w:instrText>
      </w:r>
      <w:r>
        <w:instrText>NK "kodeks://link/d?nd=551976491&amp;mark=000000000000000000000000000000000000000000000000007DG0K9"\o"’’О внесении изменений в некоторые акты Правительства Российской Федерации  (с изменениями на 24 мая 2024 года)’’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15.12.2018</w:instrText>
      </w:r>
      <w:r>
        <w:instrText xml:space="preserve"> N 1572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декабря 2018 года N 1572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"kodeks://link/d?nd=542638546&amp;mark=0000000000000000000000000000000000000000000000000</w:instrText>
      </w:r>
      <w:r>
        <w:instrText>07DS0KD"\o"’’О минимальном перечне услуг и работ, необходимых для обеспечения надлежащего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  <w:ind w:firstLine="568"/>
        <w:jc w:val="both"/>
      </w:pPr>
      <w:r>
        <w:instrText xml:space="preserve"> Редакция от 27.03.2018 (период ...</w:instrText>
      </w:r>
    </w:p>
    <w:p w:rsidR="00000000" w:rsidRDefault="00670DB7">
      <w:pPr>
        <w:pStyle w:val="FORMATTEXT"/>
        <w:ind w:firstLine="568"/>
        <w:jc w:val="both"/>
      </w:pPr>
      <w:r>
        <w:instrText>Статус: Недействующая редакция документа (действ. c 11.04.2018 по 26.12.2</w:instrText>
      </w:r>
      <w:r>
        <w:instrText>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670DB7">
      <w:pPr>
        <w:pStyle w:val="FORMATTEXT"/>
        <w:ind w:firstLine="568"/>
        <w:jc w:val="both"/>
      </w:pPr>
      <w:r>
        <w:t>уборка крыльца и площадки перед входом в подъезд.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25. Работы по содержанию придомовой территории в теплый период года: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подметание и уборка придомовой территории;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очистка от мусора и промывка урн, установленных возле подъезд</w:t>
      </w:r>
      <w:r>
        <w:t xml:space="preserve">ов; </w:t>
      </w:r>
    </w:p>
    <w:p w:rsidR="00000000" w:rsidRDefault="00670DB7">
      <w:pPr>
        <w:pStyle w:val="FORMATTEXT"/>
        <w:ind w:firstLine="568"/>
        <w:jc w:val="both"/>
      </w:pPr>
      <w:r>
        <w:t xml:space="preserve">(Абзац в редакции, введенной в действие с 27 декабря 2018 года </w:t>
      </w:r>
      <w:r>
        <w:fldChar w:fldCharType="begin"/>
      </w:r>
      <w:r>
        <w:instrText xml:space="preserve"> HYPERLINK "kodeks://link/d?nd=551976491&amp;mark=000000000000000000000000000000000000000000000000007DI0KA"\o"’’О внесении изменений в некоторые акты Правительства Российской Федерации  (с изм</w:instrText>
      </w:r>
      <w:r>
        <w:instrText>енениями на 24 мая 2024 года)’’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15.12.2018 N 1572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декабря 2018 года N 1572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</w:instrText>
      </w:r>
      <w:r>
        <w:instrText>//link/d?nd=542638546&amp;mark=000000000000000000000000000000000000000000000000007DU0KE"\o"’’О минимальном перечне услуг и работ, необходимых для обеспечения надлежащего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  <w:ind w:firstLine="568"/>
        <w:jc w:val="both"/>
      </w:pPr>
      <w:r>
        <w:instrText xml:space="preserve"> Редакция от 27.03.2018 (период .</w:instrText>
      </w:r>
      <w:r>
        <w:instrText>..</w:instrText>
      </w:r>
    </w:p>
    <w:p w:rsidR="00000000" w:rsidRDefault="00670DB7">
      <w:pPr>
        <w:pStyle w:val="FORMATTEXT"/>
        <w:ind w:firstLine="568"/>
        <w:jc w:val="both"/>
      </w:pPr>
      <w:r>
        <w:instrText>Статус: Недействующая редакция документа (действ. c 11.04.2018 по 26.12.2018)"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уборка и выкашивание газонов;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прочистка ливневой канализации;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уборка крыльца и площадки перед входом в подъезд, очистка металлической решетки и прия</w:t>
      </w:r>
      <w:r>
        <w:t>мка.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26. Работы по обеспечению вывоза, в том числе откачке, жидких бытовых отходов: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содержание сооружений и оборудования, используемых для накопления жидких бытовых отходов в многоквартирных домах, не подключенных к централизованной системе водоотведения</w:t>
      </w:r>
      <w:r>
        <w:t>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вывоз жидких бытовых отходов из дворовых туалетов, находящихся на придомовой территории;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вывоз бытовых сточных вод из септиков, находящихся на придомовой территории. </w:t>
      </w:r>
    </w:p>
    <w:p w:rsidR="00000000" w:rsidRDefault="00670DB7">
      <w:pPr>
        <w:pStyle w:val="FORMATTEXT"/>
        <w:ind w:firstLine="568"/>
        <w:jc w:val="both"/>
      </w:pPr>
      <w:r>
        <w:t xml:space="preserve">(Пункт в редакции, введенной в действие с 14 марта 2017 года </w:t>
      </w:r>
      <w:r>
        <w:fldChar w:fldCharType="begin"/>
      </w:r>
      <w:r>
        <w:instrText xml:space="preserve"> HYPERLINK "kodeks://lin</w:instrText>
      </w:r>
      <w:r>
        <w:instrText>k/d?nd=420393190&amp;mark=000000000000000000000000000000000000000000000000008P80LS"\o"’’О внесении изменений в некоторые акты Правительства Российской Федерации (с изменениями на 24 мая 2024 года)’’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27.02.2017 N 232</w:instrText>
      </w:r>
    </w:p>
    <w:p w:rsidR="00000000" w:rsidRDefault="00670DB7">
      <w:pPr>
        <w:pStyle w:val="FORMATTEXT"/>
        <w:ind w:firstLine="568"/>
        <w:jc w:val="both"/>
      </w:pPr>
      <w:r>
        <w:instrText>Статус: Де</w:instrText>
      </w:r>
      <w:r>
        <w:instrText>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февраля 2017 года N 232</w:t>
      </w:r>
      <w:r>
        <w:fldChar w:fldCharType="end"/>
      </w:r>
      <w:r>
        <w:t>, применяется со дня начала осуществления региональным оператором деятельности по обращению с твердыми коммунальными отход</w:t>
      </w:r>
      <w:r>
        <w:t>ами в соответствии с соглашением об организации деятельности по обращению с твердыми коммунальными отходами, заключенным органом государственной власти соответствующего субъекта Российской Федерации и региональным оператором по обращению с твердыми коммуна</w:t>
      </w:r>
      <w:r>
        <w:t xml:space="preserve">льными отходами. - См. </w:t>
      </w:r>
      <w:r>
        <w:fldChar w:fldCharType="begin"/>
      </w:r>
      <w:r>
        <w:instrText xml:space="preserve"> HYPERLINK "kodeks://link/d?nd=420393674&amp;mark=000000000000000000000000000000000000000000000000007E00KF"\o"’’О минимальном перечне услуг и работ, необходимых для обеспечения надлежащего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</w:instrText>
      </w:r>
      <w:r>
        <w:instrText>13 N 290</w:instrText>
      </w:r>
    </w:p>
    <w:p w:rsidR="00000000" w:rsidRDefault="00670DB7">
      <w:pPr>
        <w:pStyle w:val="FORMATTEXT"/>
        <w:ind w:firstLine="568"/>
        <w:jc w:val="both"/>
      </w:pPr>
      <w:r>
        <w:instrText xml:space="preserve"> Редакция от 09.07.2016 (период ...</w:instrText>
      </w:r>
    </w:p>
    <w:p w:rsidR="00000000" w:rsidRDefault="00670DB7">
      <w:pPr>
        <w:pStyle w:val="FORMATTEXT"/>
        <w:ind w:firstLine="568"/>
        <w:jc w:val="both"/>
      </w:pPr>
      <w:r>
        <w:instrText>Статус: Недействующая редакция документа (действ. c 27.07.2016 по 13.03.2017)"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26_1. Работы по организации и содержанию мест (площадок) накопления твердых коммунальных отходов, включая об</w:t>
      </w:r>
      <w:r>
        <w:t xml:space="preserve">служивание и очистку мусоропроводов, мусороприемных камер, контейнерных площадок. Указанные работы не включают уборку мест погрузки твердых коммунальных отходов. </w:t>
      </w:r>
    </w:p>
    <w:p w:rsidR="00000000" w:rsidRDefault="00670DB7">
      <w:pPr>
        <w:pStyle w:val="FORMATTEXT"/>
        <w:ind w:firstLine="568"/>
        <w:jc w:val="both"/>
      </w:pPr>
      <w:r>
        <w:t xml:space="preserve">В настоящем перечне понятие "уборка мест погрузки твердых коммунальных отходов" используется </w:t>
      </w:r>
      <w:r>
        <w:t xml:space="preserve">в значении, предусмотренном </w:t>
      </w:r>
      <w:r>
        <w:fldChar w:fldCharType="begin"/>
      </w:r>
      <w:r>
        <w:instrText xml:space="preserve"> HYPERLINK "kodeks://link/d?nd=420382731&amp;mark=000000000000000000000000000000000000000000000000006560IO"\o"’’Об обращении с твердыми коммунальными отходами и внесении изменения в постановление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</w:instrText>
      </w:r>
      <w:r>
        <w:instrText xml:space="preserve"> от 12.11.2016 N 1156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30.05.2023)"</w:instrText>
      </w:r>
      <w:r>
        <w:fldChar w:fldCharType="separate"/>
      </w:r>
      <w:r>
        <w:rPr>
          <w:color w:val="0000AA"/>
          <w:u w:val="single"/>
        </w:rPr>
        <w:t>Правилами обращения с твердыми коммунальными отходами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"kodeks://link/d?nd=420382731"\o"’’Об обращении с твердыми коммунальными отходами и внесе</w:instrText>
      </w:r>
      <w:r>
        <w:instrText>нии изменения в постановление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12.11.2016 N 1156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30.05.2023)"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12 ноября 2016 г. N 1156 "Об обращении с твердыми ком</w:t>
      </w:r>
      <w:r>
        <w:rPr>
          <w:color w:val="0000AA"/>
          <w:u w:val="single"/>
        </w:rPr>
        <w:t>мунальными отходами и внесении изменения в постановление Правительства Российской Федерации от 25 августа 2008 г. N 641".</w:t>
      </w:r>
      <w:r>
        <w:fldChar w:fldCharType="end"/>
      </w:r>
      <w:r>
        <w:t xml:space="preserve"> </w:t>
      </w:r>
    </w:p>
    <w:p w:rsidR="00000000" w:rsidRDefault="00670DB7">
      <w:pPr>
        <w:pStyle w:val="FORMATTEXT"/>
        <w:ind w:firstLine="568"/>
        <w:jc w:val="both"/>
      </w:pPr>
      <w:r>
        <w:t xml:space="preserve">(Пункт дополнительно включен с 14 марта 2017 года </w:t>
      </w:r>
      <w:r>
        <w:fldChar w:fldCharType="begin"/>
      </w:r>
      <w:r>
        <w:instrText xml:space="preserve"> HYPERLINK "kodeks://link/d?nd=420393190&amp;mark=0000000000000000000000000000000000</w:instrText>
      </w:r>
      <w:r>
        <w:instrText>00000000000000008PA0LT"\o"’’О внесении изменений в некоторые акты Правительства Российской Федерации (с изменениями на 24 мая 2024 года)’’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27.02.2017 N 232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</w:t>
      </w:r>
      <w:r>
        <w:rPr>
          <w:color w:val="0000AA"/>
          <w:u w:val="single"/>
        </w:rPr>
        <w:t>ановлением Правительства Российской Федерации от 27 февраля 2017 года N 232</w:t>
      </w:r>
      <w:r>
        <w:fldChar w:fldCharType="end"/>
      </w:r>
      <w:r>
        <w:t>, применяется со дня начала осуществления региональным оператором деятельности по обращению с твердыми коммунальными отходами в соответствии с соглашением об организации деятельн</w:t>
      </w:r>
      <w:r>
        <w:t>ости по обращению с твердыми коммунальными отходами, заключенным органом государственной власти соответствующего субъекта Российской Федерации и региональным оператором по обращению с твердыми коммунальными отходами; в редакции, введенной в действие с 27 д</w:t>
      </w:r>
      <w:r>
        <w:t xml:space="preserve">екабря 2018 года </w:t>
      </w:r>
      <w:r>
        <w:fldChar w:fldCharType="begin"/>
      </w:r>
      <w:r>
        <w:instrText xml:space="preserve"> HYPERLINK "kodeks://link/d?nd=551976491&amp;mark=000000000000000000000000000000000000000000000000007DI0KA"\o"’’О внесении изменений в некоторые акты Правительства Российской Федерации  (с изменениями на 24 мая 2024 года)’’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</w:instrText>
      </w:r>
      <w:r>
        <w:instrText>тельства РФ от 15.12.2018 N 1572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декабря 2018 года N 1572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"kodeks://link/d?nd=542638546&amp;mark=000000000000000000000000</w:instrText>
      </w:r>
      <w:r>
        <w:instrText>000000000000000000000000007DU0KE"\o"’’О минимальном перечне услуг и работ, необходимых для обеспечения надлежащего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  <w:ind w:firstLine="568"/>
        <w:jc w:val="both"/>
      </w:pPr>
      <w:r>
        <w:instrText xml:space="preserve"> Редакция от 27.03.2018 (период ...</w:instrText>
      </w:r>
    </w:p>
    <w:p w:rsidR="00000000" w:rsidRDefault="00670DB7">
      <w:pPr>
        <w:pStyle w:val="FORMATTEXT"/>
        <w:ind w:firstLine="568"/>
        <w:jc w:val="both"/>
      </w:pPr>
      <w:r>
        <w:instrText>Статус: Недействующая редакция документа (действ</w:instrText>
      </w:r>
      <w:r>
        <w:instrText>. c 11.04.2018 по 26.12.2018)"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26_2. Организация накопления отходов I-IV классов опасности (отработанных ртутьсодержащих ламп и др.) и их передача в организации, имеющие лицензии на осуществление деятельности по сбору, транспортиров</w:t>
      </w:r>
      <w:r>
        <w:t xml:space="preserve">анию, обработке, утилизации, обезвреживанию, размещению таких отходов. </w:t>
      </w:r>
    </w:p>
    <w:p w:rsidR="00000000" w:rsidRDefault="00670DB7">
      <w:pPr>
        <w:pStyle w:val="FORMATTEXT"/>
        <w:ind w:firstLine="568"/>
        <w:jc w:val="both"/>
      </w:pPr>
      <w:r>
        <w:t xml:space="preserve">(Пункт дополнительно включен с 27 декабря 2018 года </w:t>
      </w:r>
      <w:r>
        <w:fldChar w:fldCharType="begin"/>
      </w:r>
      <w:r>
        <w:instrText xml:space="preserve"> HYPERLINK "kodeks://link/d?nd=551976491&amp;mark=000000000000000000000000000000000000000000000000007DM0KC"\o"’’О внесении изменений в н</w:instrText>
      </w:r>
      <w:r>
        <w:instrText>екоторые акты Правительства Российской Федерации  (с изменениями на 24 мая 2024 года)’’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15.12.2018 N 1572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</w:t>
      </w:r>
      <w:r>
        <w:rPr>
          <w:color w:val="0000AA"/>
          <w:u w:val="single"/>
        </w:rPr>
        <w:t>5 декабря 2018 года N 1572</w:t>
      </w:r>
      <w:r>
        <w:fldChar w:fldCharType="end"/>
      </w:r>
      <w:r>
        <w:t xml:space="preserve">) </w:t>
      </w:r>
    </w:p>
    <w:p w:rsidR="00000000" w:rsidRDefault="00670DB7">
      <w:pPr>
        <w:pStyle w:val="FORMATTEXT"/>
        <w:jc w:val="both"/>
      </w:pPr>
      <w:r>
        <w:t xml:space="preserve">            </w:t>
      </w:r>
    </w:p>
    <w:p w:rsidR="00000000" w:rsidRDefault="00670DB7">
      <w:pPr>
        <w:pStyle w:val="FORMATTEXT"/>
        <w:ind w:firstLine="568"/>
        <w:jc w:val="both"/>
      </w:pPr>
      <w:r>
        <w:t>27. Работы по обеспечению требований пожарной безопасности - осмотры и обеспечение работоспособного состояния пожарных лестниц, лазов, проходов, выходов, систем аварийного освещения, пожаротушения, сигнализации,</w:t>
      </w:r>
      <w:r>
        <w:t xml:space="preserve"> противопожарного водоснабжения, средств противопожарной защиты, противодымной защиты.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28. Обеспечение устранения аварий в соответствии с установленными предельными сроками на внутридомовых инженерных системах в многоквартирном доме, выполнения заявок нас</w:t>
      </w:r>
      <w:r>
        <w:t>еления.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29. Проверка состояния и при необходимости выполнение работ по восстановлению конструкций и (или) иного оборудования, предназначенного для обеспечения условий доступности для инвалидов помещения многоквартирного дома. </w:t>
      </w:r>
    </w:p>
    <w:p w:rsidR="00000000" w:rsidRDefault="00670DB7">
      <w:pPr>
        <w:pStyle w:val="FORMATTEXT"/>
        <w:ind w:firstLine="568"/>
        <w:jc w:val="both"/>
      </w:pPr>
      <w:r>
        <w:t>(Пункт дополнительно включен</w:t>
      </w:r>
      <w:r>
        <w:t xml:space="preserve"> с 27 июля 2016 года </w:t>
      </w:r>
      <w:r>
        <w:fldChar w:fldCharType="begin"/>
      </w:r>
      <w:r>
        <w:instrText xml:space="preserve"> HYPERLINK "kodeks://link/d?nd=420366270&amp;mark=000000000000000000000000000000000000000000000000008OM0LM"\o"’’О мерах по приспособлению жилых помещений и общего имущества в многоквартирном доме с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</w:instrText>
      </w:r>
      <w:r>
        <w:instrText>9.07.2016 N 649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01.07.2020)"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9 июля 2016 года N 649</w:t>
      </w:r>
      <w:r>
        <w:fldChar w:fldCharType="end"/>
      </w:r>
      <w:r>
        <w:t xml:space="preserve">) </w:t>
      </w:r>
    </w:p>
    <w:p w:rsidR="00000000" w:rsidRDefault="00670DB7">
      <w:pPr>
        <w:pStyle w:val="FORMATTEXT"/>
        <w:ind w:firstLine="568"/>
        <w:jc w:val="both"/>
      </w:pPr>
      <w:r>
        <w:t xml:space="preserve">30. Работы и услуги, предусмотренные разделами I и II настоящего перечня, которые могут повлиять </w:t>
      </w:r>
      <w:r>
        <w:t xml:space="preserve">на обеспечение условий доступности для инвалидов помещения многоквартирного дома, выполняются с учетом обеспечения такого доступа. </w:t>
      </w:r>
    </w:p>
    <w:p w:rsidR="00000000" w:rsidRDefault="00670DB7">
      <w:pPr>
        <w:pStyle w:val="FORMATTEXT"/>
        <w:ind w:firstLine="568"/>
        <w:jc w:val="both"/>
      </w:pPr>
      <w:r>
        <w:t xml:space="preserve">(Пункт дополнительно включен с 27 июля 2016 года </w:t>
      </w:r>
      <w:r>
        <w:fldChar w:fldCharType="begin"/>
      </w:r>
      <w:r>
        <w:instrText xml:space="preserve"> HYPERLINK "kodeks://link/d?nd=420366270&amp;mark=00000000000000000000000000000</w:instrText>
      </w:r>
      <w:r>
        <w:instrText>0000000000000000000008OM0LM"\o"’’О мерах по приспособлению жилых помещений и общего имущества в многоквартирном доме с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09.07.2016 N 649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01.07.2020)"</w:instrText>
      </w:r>
      <w:r>
        <w:fldChar w:fldCharType="separate"/>
      </w:r>
      <w:r>
        <w:rPr>
          <w:color w:val="0000AA"/>
          <w:u w:val="single"/>
        </w:rPr>
        <w:t>постановлением Пра</w:t>
      </w:r>
      <w:r>
        <w:rPr>
          <w:color w:val="0000AA"/>
          <w:u w:val="single"/>
        </w:rPr>
        <w:t>вительства Российской Федерации от 9 июля 2016 года N 649</w:t>
      </w:r>
      <w:r>
        <w:fldChar w:fldCharType="end"/>
      </w:r>
      <w:r>
        <w:t xml:space="preserve">) </w:t>
      </w:r>
    </w:p>
    <w:p w:rsidR="00000000" w:rsidRDefault="00670DB7">
      <w:pPr>
        <w:pStyle w:val="FORMATTEXT"/>
        <w:jc w:val="both"/>
      </w:pPr>
      <w:r>
        <w:t>           </w:t>
      </w:r>
    </w:p>
    <w:p w:rsidR="00000000" w:rsidRDefault="00670DB7">
      <w:pPr>
        <w:pStyle w:val="FORMATTEXT"/>
        <w:jc w:val="right"/>
      </w:pPr>
      <w:r>
        <w:t>УТВЕРЖДЕНЫ</w:t>
      </w:r>
    </w:p>
    <w:p w:rsidR="00000000" w:rsidRDefault="00670DB7">
      <w:pPr>
        <w:pStyle w:val="FORMATTEXT"/>
        <w:jc w:val="right"/>
      </w:pPr>
      <w:r>
        <w:t>постановлением Правительства</w:t>
      </w:r>
    </w:p>
    <w:p w:rsidR="00000000" w:rsidRDefault="00670DB7">
      <w:pPr>
        <w:pStyle w:val="FORMATTEXT"/>
        <w:jc w:val="right"/>
      </w:pPr>
      <w:r>
        <w:lastRenderedPageBreak/>
        <w:t>Российской Федерации</w:t>
      </w:r>
    </w:p>
    <w:p w:rsidR="00000000" w:rsidRDefault="00670DB7">
      <w:pPr>
        <w:pStyle w:val="FORMATTEXT"/>
        <w:jc w:val="right"/>
      </w:pPr>
      <w:r>
        <w:t xml:space="preserve">от 3 апреля 2013 года N 290 </w:t>
      </w:r>
    </w:p>
    <w:p w:rsidR="00000000" w:rsidRDefault="00670DB7">
      <w:pPr>
        <w:pStyle w:val="HEADERTEXT"/>
        <w:rPr>
          <w:b/>
          <w:bCs/>
        </w:rPr>
      </w:pP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     </w:t>
      </w: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Правила оказания услуг и выполнения работ, необходимых для обеспечения надлеж</w:t>
      </w:r>
      <w:r>
        <w:rPr>
          <w:b/>
          <w:bCs/>
        </w:rPr>
        <w:t xml:space="preserve">ащего содержания общего имущества в многоквартирном доме </w:t>
      </w:r>
    </w:p>
    <w:p w:rsidR="00000000" w:rsidRDefault="00670DB7">
      <w:pPr>
        <w:pStyle w:val="FORMATTEXT"/>
        <w:jc w:val="center"/>
      </w:pPr>
      <w:r>
        <w:t xml:space="preserve">(с изменениями на 27 марта 2018 года) </w:t>
      </w:r>
    </w:p>
    <w:p w:rsidR="00000000" w:rsidRDefault="00670DB7">
      <w:pPr>
        <w:pStyle w:val="FORMATTEXT"/>
        <w:ind w:firstLine="568"/>
        <w:jc w:val="both"/>
      </w:pPr>
      <w:r>
        <w:t>1. Настоящие Правила устанавливают порядок оказания услуг и выполнения работ, необходимых для обеспечения надлежащего содержания общего имущества в многокварти</w:t>
      </w:r>
      <w:r>
        <w:t>рном доме.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2. Перечень услуг и работ из числа включенных в </w:t>
      </w:r>
      <w:r>
        <w:fldChar w:fldCharType="begin"/>
      </w:r>
      <w:r>
        <w:instrText xml:space="preserve"> HYPERLINK "kodeks://link/d?nd=499012340&amp;mark=0000000000000000000000000000000000000000000000000064U0IK"\o"’’О минимальном перечне услуг и работ, необходимых для обеспечения надлежащего содержания </w:instrText>
      </w:r>
      <w:r>
        <w:instrText>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минимальный перечень услуг и работ, необходимых для обеспечения надлежащего содержания общего имущества в многоквартирном доме</w:t>
      </w:r>
      <w:r>
        <w:fldChar w:fldCharType="end"/>
      </w:r>
      <w:r>
        <w:t>, утверж</w:t>
      </w:r>
      <w:r>
        <w:t xml:space="preserve">денный </w:t>
      </w:r>
      <w:r>
        <w:fldChar w:fldCharType="begin"/>
      </w:r>
      <w:r>
        <w:instrText xml:space="preserve"> HYPERLINK "kodeks://link/d?nd=499012340&amp;mark=0000000000000000000000000000000000000000000000000064U0IK"\o"’’О минимальном перечне услуг и работ, необходимых для обеспечения надлежащего содержания ...’’</w:instrText>
      </w:r>
    </w:p>
    <w:p w:rsidR="00000000" w:rsidRDefault="00670DB7">
      <w:pPr>
        <w:pStyle w:val="FORMATTEXT"/>
        <w:ind w:firstLine="568"/>
        <w:jc w:val="both"/>
      </w:pPr>
      <w:r>
        <w:instrText xml:space="preserve">Постановление Правительства РФ от 03.04.2013 N </w:instrText>
      </w:r>
      <w:r>
        <w:instrText>290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апреля 2013 года N 290</w:t>
      </w:r>
      <w:r>
        <w:fldChar w:fldCharType="end"/>
      </w:r>
      <w:r>
        <w:t xml:space="preserve"> (далее - перечень услуг и работ), периодичность их оказания и выполнения определяются и отражаются в зависимо</w:t>
      </w:r>
      <w:r>
        <w:t>сти от выбранного и реализованного способа управления многоквартирным домом: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а) в решении общего собрания собственников помещений в многоквартирном доме - в случае, если управление многоквартирным домом осуществляется непосредственно собственниками помеще</w:t>
      </w:r>
      <w:r>
        <w:t>ний в многоквартирном доме;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б) в договоре управления многоквартирным домом - в случае, если в установленном порядке выбран способ управления многоквартирным домом управляющей организацией;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в) в порядке, определенном уставом товарищества или кооператива, </w:t>
      </w:r>
      <w:r>
        <w:t>- в случае, если управление общим имуществом в многоквартирном доме осуществляется непосредственно товариществом собственников жилья, жилищным, жилищно-строительным кооперативом или иным специализированным потребительским кооперативом;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г) в договоре оказа</w:t>
      </w:r>
      <w:r>
        <w:t xml:space="preserve">ния услуг и (или) выполнения работ по содержанию и ремонту общего имущества в многоквартирном доме - в случае, предусмотренном </w:t>
      </w:r>
      <w:r>
        <w:fldChar w:fldCharType="begin"/>
      </w:r>
      <w:r>
        <w:instrText xml:space="preserve"> HYPERLINK "kodeks://link/d?nd=901919946&amp;mark=00000000000000000000000000000000000000000000000000AA20NP"\o"’’Жилищный кодекс Росси</w:instrText>
      </w:r>
      <w:r>
        <w:instrText>йской Федерации (с изменениями на 3 февраля 2025 года)’’</w:instrText>
      </w:r>
    </w:p>
    <w:p w:rsidR="00000000" w:rsidRDefault="00670DB7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670DB7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1_1 статьи 164 Жилищного кодекса Российской Федерации</w:t>
      </w:r>
      <w:r>
        <w:fldChar w:fldCharType="end"/>
      </w:r>
      <w:r>
        <w:t>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д) в решении застройщи</w:t>
      </w:r>
      <w:r>
        <w:t xml:space="preserve">ка - в случае, предусмотренном </w:t>
      </w:r>
      <w:r>
        <w:fldChar w:fldCharType="begin"/>
      </w:r>
      <w:r>
        <w:instrText xml:space="preserve"> HYPERLINK "kodeks://link/d?nd=901919946&amp;mark=00000000000000000000000000000000000000000000000000A980NI"\o"’’Жилищный кодекс Российской Федерации (с изменениями на 3 февраля 2025 года)’’</w:instrText>
      </w:r>
    </w:p>
    <w:p w:rsidR="00000000" w:rsidRDefault="00670DB7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670DB7">
      <w:pPr>
        <w:pStyle w:val="FORMATTEXT"/>
        <w:ind w:firstLine="568"/>
        <w:jc w:val="both"/>
      </w:pPr>
      <w:r>
        <w:instrText>Статус</w:instrText>
      </w:r>
      <w:r>
        <w:instrText>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14 статьи 161 Жилищного кодекса Российской Федерации</w:t>
      </w:r>
      <w:r>
        <w:fldChar w:fldCharType="end"/>
      </w:r>
      <w:r>
        <w:t>, если застройщик непосредственно управляет многоквартирным домом.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3. Перечень услуг и работ в отношении каждого многоква</w:t>
      </w:r>
      <w:r>
        <w:t>ртирного дома определяется с учетом: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а) конструктивных элементов многоквартирного дома, в том числе конструкций и (или) иного оборудования, предназначенного для обеспечения условий доступности для инвалидов помещения многоквартирного дома;      </w:t>
      </w:r>
    </w:p>
    <w:p w:rsidR="00000000" w:rsidRDefault="00670DB7">
      <w:pPr>
        <w:pStyle w:val="FORMATTEXT"/>
      </w:pPr>
      <w:r>
        <w:t>     (Под</w:t>
      </w:r>
      <w:r>
        <w:t xml:space="preserve">пункт в редакции, введенной в действие с 27 июля 2016 года </w:t>
      </w:r>
      <w:r>
        <w:fldChar w:fldCharType="begin"/>
      </w:r>
      <w:r>
        <w:instrText xml:space="preserve"> HYPERLINK "kodeks://link/d?nd=420366270&amp;mark=000000000000000000000000000000000000000000000000008OQ0LO"\o"’’О мерах по приспособлению жилых помещений и общего имущества в многоквартирном доме с ...</w:instrText>
      </w:r>
      <w:r>
        <w:instrText>’’</w:instrText>
      </w:r>
    </w:p>
    <w:p w:rsidR="00000000" w:rsidRDefault="00670DB7">
      <w:pPr>
        <w:pStyle w:val="FORMATTEXT"/>
      </w:pPr>
      <w:r>
        <w:instrText>Постановление Правительства РФ от 09.07.2016 N 649</w:instrText>
      </w:r>
    </w:p>
    <w:p w:rsidR="00000000" w:rsidRDefault="00670DB7">
      <w:pPr>
        <w:pStyle w:val="FORMATTEXT"/>
      </w:pPr>
      <w:r>
        <w:instrText>Статус: Действующая редакция документа (действ. c 01.07.2020)"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9 июля 2016 года N 649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"kodeks://link/d?nd=420366710&amp;mark=00000000</w:instrText>
      </w:r>
      <w:r>
        <w:instrText>0000000000000000000000000000000000000000007DO0K9"\o"’’О минимальном перечне услуг и работ, необходимых для обеспечения надлежащего ...’’</w:instrText>
      </w:r>
    </w:p>
    <w:p w:rsidR="00000000" w:rsidRDefault="00670DB7">
      <w:pPr>
        <w:pStyle w:val="FORMATTEXT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</w:pPr>
      <w:r>
        <w:instrText xml:space="preserve"> (период действия с 20.04.2013 по ...</w:instrText>
      </w:r>
    </w:p>
    <w:p w:rsidR="00000000" w:rsidRDefault="00670DB7">
      <w:pPr>
        <w:pStyle w:val="FORMATTEXT"/>
      </w:pPr>
      <w:r>
        <w:instrText>Статус: Недействующая редакция</w:instrText>
      </w:r>
      <w:r>
        <w:instrText xml:space="preserve"> документа (действ. c 20.04.2013 по 26.07.2016)"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670DB7">
      <w:pPr>
        <w:pStyle w:val="FORMATTEXT"/>
        <w:ind w:firstLine="568"/>
        <w:jc w:val="both"/>
      </w:pPr>
      <w:r>
        <w:t xml:space="preserve">б) наличия и состава внутридомовых инженерных систем, обеспечивающих предоставление потребителям коммунальных услуг тех видов, которые могут быть предоставлены с использованием таких </w:t>
      </w:r>
      <w:r>
        <w:t>внутридомовых инженерных систем;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в) наличия земельного участка, на котором расположен многоквартирный дом, с элементами озеленения и благоустройства, иными объектами, предназначенными для обслуживания и эксплуатации этого дома;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г) геодезических и природн</w:t>
      </w:r>
      <w:r>
        <w:t>о-климатических условий расположения многоквартирного дома.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4. В случае применения специальных технологий оказания услуг и выполнения работ в перечне работ и услуг наименование услуг и работ может отличаться от тех, которые указаны в минимальном перечне, </w:t>
      </w:r>
      <w:r>
        <w:t xml:space="preserve">указанном в </w:t>
      </w:r>
      <w:r>
        <w:fldChar w:fldCharType="begin"/>
      </w:r>
      <w:r>
        <w:instrText xml:space="preserve"> HYPERLINK "kodeks://link/d?nd=499012340&amp;mark=000000000000000000000000000000000000000000000000007DQ0KB"\o"’’О минимальном перечне услуг и работ, необходимых для обеспечения надлежащего содержания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</w:instrText>
      </w:r>
      <w:r>
        <w:instrText>13 N 290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пункте 2 настоящих Правил</w:t>
      </w:r>
      <w:r>
        <w:fldChar w:fldCharType="end"/>
      </w:r>
      <w:r>
        <w:t>, но без изменения цели и результата оказания таких услуг и выполнения таких работ.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lastRenderedPageBreak/>
        <w:t>5. Периодичность оказания услуг и выполнения работ, предусмотренных пере</w:t>
      </w:r>
      <w:r>
        <w:t>чнем услуг и работ, определяется с учетом требований, установленных законодательством Российской Федерации. По решению собственников помещений в многоквартирном доме может устанавливаться более частая периодичность оказания услуг и выполнения работ, чем эт</w:t>
      </w:r>
      <w:r>
        <w:t>о предусмотрено законодательством Российской Федерации.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6. В целях обеспечения оказания услуг и выполнения работ, предусмотренных перечнем услуг и работ, лица, ответственные за содержание и ремонт общего имущества в многоквартирном доме, обязаны: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а) обес</w:t>
      </w:r>
      <w:r>
        <w:t>печить работу аварийно-диспетчерской службы;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б) вести и хранить техническую документацию на многоквартирный дом в установленном законодательством Российской Федерации порядке;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в) своевременно заключать договоры оказания услуг и (или) выполнения работ по </w:t>
      </w:r>
      <w:r>
        <w:t>содержанию и ремонту общего имущества в многоквартирном доме со сторонними организациями, в том числе специализированными, в случае, если лица, ответственные за содержание и ремонт общего имущества в многоквартирном доме, не оказывают таких услуг и не выпо</w:t>
      </w:r>
      <w:r>
        <w:t>лняют таких работ своими силами, а также осуществлять контроль за выполнением указанными организациями обязательств по таким договорам;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г) осуществлять подготовку предложений о выполнении плановых текущих работ по содержанию и ремонту общего имущества в м</w:t>
      </w:r>
      <w:r>
        <w:t>ногоквартирном доме, а также предложений о проведении капитального ремонта, в том числе по результатам проведенных осмотров общего имущества в многоквартирном доме, и доводить их до сведения собственников помещений в многоквартирном доме в порядке, установ</w:t>
      </w:r>
      <w:r>
        <w:t xml:space="preserve">ленном жилищным законодательством Российской Федерации; </w:t>
      </w:r>
    </w:p>
    <w:p w:rsidR="00000000" w:rsidRDefault="00670DB7">
      <w:pPr>
        <w:pStyle w:val="FORMATTEXT"/>
        <w:ind w:firstLine="568"/>
        <w:jc w:val="both"/>
      </w:pPr>
      <w:r>
        <w:t xml:space="preserve">(Подпункт в редакции, введенной в действие с 11 апреля 2018 года </w:t>
      </w:r>
      <w:r>
        <w:fldChar w:fldCharType="begin"/>
      </w:r>
      <w:r>
        <w:instrText xml:space="preserve"> HYPERLINK "kodeks://link/d?nd=557011031&amp;mark=000000000000000000000000000000000000000000000000007DG0K9"\o"’’О внесении изменений в нек</w:instrText>
      </w:r>
      <w:r>
        <w:instrText>оторые акты Правительства Российской Федерации по вопросам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"kodeks://link/d?nd=542621277&amp;mark=000000000000000000000000000000000000000000000000007DS0KA"\o"’’О минимальном перечне услуг и работ, необходимых для обеспечения надлежащего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  <w:ind w:firstLine="568"/>
        <w:jc w:val="both"/>
      </w:pPr>
      <w:r>
        <w:instrText xml:space="preserve"> Ред</w:instrText>
      </w:r>
      <w:r>
        <w:instrText>акция от 27.02.2017 (период ...</w:instrText>
      </w:r>
    </w:p>
    <w:p w:rsidR="00000000" w:rsidRDefault="00670DB7">
      <w:pPr>
        <w:pStyle w:val="FORMATTEXT"/>
        <w:ind w:firstLine="568"/>
        <w:jc w:val="both"/>
      </w:pPr>
      <w:r>
        <w:instrText>Статус: Недействующая редакция документа (действ. c 14.03.2017 по 10.04.2018)"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д) организовывать работу по начислению и сбору платы за содержание и ремонт жилых помещений;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е) организовать работу по в</w:t>
      </w:r>
      <w:r>
        <w:t>зысканию задолженности по оплате жилых помещений;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ж) предоставлять потребителям услуг и работ, в том числе собственникам помещений в многоквартирном доме, информацию, связанную с оказанием услуг и выполнением работ, предусмотренных перечнем услуг и работ,</w:t>
      </w:r>
      <w:r>
        <w:t xml:space="preserve"> раскрытие которой в соответствии с законодательством Российской Федерации является обязательным.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7. Оказание услуг и выполнение работ, предусмотренных перечнем услуг и работ, осуществляются с использованием инвентаря, оборудования и препаратов, имеющих с</w:t>
      </w:r>
      <w:r>
        <w:t>оответствующие разрешительные документы и допущенных к применению в соответствии с установленными требованиями законодательства Российской Федерации.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8. Выполнение работ в целях содержания в надлежащем техническом состоянии систем внутридомового газового </w:t>
      </w:r>
      <w:r>
        <w:t xml:space="preserve">оборудования, лифтового хозяйства и противопожарных систем многоквартирного дома, предусмотренных перечнем услуг и работ, осуществляется привлекаемыми специализированными организациями. </w:t>
      </w:r>
    </w:p>
    <w:p w:rsidR="00000000" w:rsidRDefault="00670DB7">
      <w:pPr>
        <w:pStyle w:val="FORMATTEXT"/>
        <w:ind w:firstLine="568"/>
        <w:jc w:val="both"/>
      </w:pPr>
      <w:r>
        <w:t xml:space="preserve">(Пункт в редакции, введенной в действие с 11 апреля 2018 года </w:t>
      </w:r>
      <w:r>
        <w:fldChar w:fldCharType="begin"/>
      </w:r>
      <w:r>
        <w:instrText xml:space="preserve"> HYPERL</w:instrText>
      </w:r>
      <w:r>
        <w:instrText>INK "kodeks://link/d?nd=557011031&amp;mark=000000000000000000000000000000000000000000000000007DI0KA"\o"’’О внесении изменений в некоторые акты Правительства Российской Федерации по вопросам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"kodeks://link/d?nd=542621277&amp;mark=000000000000000000000000000000000000000000000000007E60KF"\o"’’О минимальн</w:instrText>
      </w:r>
      <w:r>
        <w:instrText>ом перечне услуг и работ, необходимых для обеспечения надлежащего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670DB7">
      <w:pPr>
        <w:pStyle w:val="FORMATTEXT"/>
        <w:ind w:firstLine="568"/>
        <w:jc w:val="both"/>
      </w:pPr>
      <w:r>
        <w:instrText xml:space="preserve"> Редакция от 27.02.2017 (период ...</w:instrText>
      </w:r>
    </w:p>
    <w:p w:rsidR="00000000" w:rsidRDefault="00670DB7">
      <w:pPr>
        <w:pStyle w:val="FORMATTEXT"/>
        <w:ind w:firstLine="568"/>
        <w:jc w:val="both"/>
      </w:pPr>
      <w:r>
        <w:instrText>Статус: Недействующая редакция документа (действ. c 14.03.2017 по 10.04.2018)"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>9. Сведения об оказании услуг и выполнении работ, предусмотренных перечнем услуг и работ, отражаются в актах, составляемых по форме, установленной федеральным органом исполнительной власти, осуществляющим функции по выработке государственной политики</w:t>
      </w:r>
      <w:r>
        <w:t xml:space="preserve"> и нормативному правовому регулированию в сфере строительства, архитектуры, градостроительства и жилищно-коммунального хозяйства, и являются составной частью технической документации многоквартирного дома.   </w:t>
      </w:r>
    </w:p>
    <w:p w:rsidR="00000000" w:rsidRDefault="00670DB7">
      <w:pPr>
        <w:pStyle w:val="FORMATTEXT"/>
      </w:pPr>
      <w:r>
        <w:t xml:space="preserve">      </w:t>
      </w:r>
    </w:p>
    <w:p w:rsidR="00000000" w:rsidRDefault="00670DB7">
      <w:pPr>
        <w:pStyle w:val="FORMATTEXT"/>
        <w:jc w:val="right"/>
      </w:pPr>
      <w:r>
        <w:t xml:space="preserve">УТВЕРЖДЕНЫ </w:t>
      </w:r>
    </w:p>
    <w:p w:rsidR="00000000" w:rsidRDefault="00670DB7">
      <w:pPr>
        <w:pStyle w:val="FORMATTEXT"/>
        <w:jc w:val="right"/>
      </w:pPr>
      <w:r>
        <w:lastRenderedPageBreak/>
        <w:t>постановлением Правительства</w:t>
      </w:r>
    </w:p>
    <w:p w:rsidR="00000000" w:rsidRDefault="00670DB7">
      <w:pPr>
        <w:pStyle w:val="FORMATTEXT"/>
        <w:jc w:val="right"/>
      </w:pPr>
      <w:r>
        <w:t>Российской Федерации</w:t>
      </w:r>
    </w:p>
    <w:p w:rsidR="00000000" w:rsidRDefault="00670DB7">
      <w:pPr>
        <w:pStyle w:val="FORMATTEXT"/>
        <w:jc w:val="right"/>
      </w:pPr>
      <w:r>
        <w:t>от 3 апреля 2013 года N 290</w:t>
      </w:r>
    </w:p>
    <w:p w:rsidR="00000000" w:rsidRDefault="00670DB7">
      <w:pPr>
        <w:pStyle w:val="HEADERTEXT"/>
        <w:rPr>
          <w:b/>
          <w:bCs/>
        </w:rPr>
      </w:pP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     </w:t>
      </w: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Изменения, которые вносятся в акты Правительства Российской Федерации по вопросам содержания общего имущества в многоквартирном доме </w:t>
      </w:r>
    </w:p>
    <w:p w:rsidR="00000000" w:rsidRDefault="00670DB7">
      <w:pPr>
        <w:pStyle w:val="FORMATTEXT"/>
        <w:ind w:firstLine="568"/>
        <w:jc w:val="both"/>
      </w:pPr>
      <w:r>
        <w:t xml:space="preserve">1. В </w:t>
      </w:r>
      <w:r>
        <w:fldChar w:fldCharType="begin"/>
      </w:r>
      <w:r>
        <w:instrText xml:space="preserve"> HYPERLINK "kodeks://link/d?nd=901967902&amp;mark=00000000</w:instrText>
      </w:r>
      <w:r>
        <w:instrText>00000000000000000000000000000000000000000065E0IS"\o"’’О порядке проведения органом местного самоуправления открытого конкурса по отбору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06.02.2006 N 75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12.01.2019)"</w:instrText>
      </w:r>
      <w:r>
        <w:fldChar w:fldCharType="separate"/>
      </w:r>
      <w:r>
        <w:rPr>
          <w:color w:val="0000AA"/>
          <w:u w:val="single"/>
        </w:rPr>
        <w:t>Пр</w:t>
      </w:r>
      <w:r>
        <w:rPr>
          <w:color w:val="0000AA"/>
          <w:u w:val="single"/>
        </w:rPr>
        <w:t>авилах проведения органом местного самоуправления открытого конкурса по отбору управляющей организации для управления многоквартирным домом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"kodeks://link/d?nd=901967902&amp;mark=0000000000000000000000000000000000000000000000000064U</w:instrText>
      </w:r>
      <w:r>
        <w:instrText>0IK"\o"’’О порядке проведения органом местного самоуправления открытого конкурса по отбору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06.02.2006 N 75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12.01.2019)"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</w:t>
      </w:r>
      <w:r>
        <w:rPr>
          <w:color w:val="0000AA"/>
          <w:u w:val="single"/>
        </w:rPr>
        <w:t>ии от 6 февраля 2006 года N 75 "О порядке проведения органом местного самоуправления открытого конкурса по отбору управляющей организации для управления многоквартирным домом"</w:t>
      </w:r>
      <w:r>
        <w:fldChar w:fldCharType="end"/>
      </w:r>
      <w:r>
        <w:t xml:space="preserve"> (Собрание законодательства Российской Федерации, 2006, N 7, ст.786; 2007, N 3</w:t>
      </w:r>
      <w:r>
        <w:t>0, ст.3943; 2012, N 38, ст.5121):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а) в </w:t>
      </w:r>
      <w:r>
        <w:fldChar w:fldCharType="begin"/>
      </w:r>
      <w:r>
        <w:instrText xml:space="preserve"> HYPERLINK "kodeks://link/d?nd=901967902&amp;mark=000000000000000000000000000000000000000000000000007E00KD"\o"’’О порядке проведения органом местного самоуправления открытого конкурса по отбору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</w:instrText>
      </w:r>
      <w:r>
        <w:instrText>ельства РФ от 06.02.2006 N 75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12.01.2019)"</w:instrText>
      </w:r>
      <w:r>
        <w:fldChar w:fldCharType="separate"/>
      </w:r>
      <w:r>
        <w:rPr>
          <w:color w:val="0000AA"/>
          <w:u w:val="single"/>
        </w:rPr>
        <w:t>пункте 41</w:t>
      </w:r>
      <w:r>
        <w:fldChar w:fldCharType="end"/>
      </w:r>
      <w:r>
        <w:t>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"kodeks://link/d?nd=901967902&amp;mark=000000000000000000000000000000000000000000000000008PI0M1"\o"’’О порядке проведения органом местного сам</w:instrText>
      </w:r>
      <w:r>
        <w:instrText>оуправления открытого конкурса по отбору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06.02.2006 N 75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12.01.2019)"</w:instrText>
      </w:r>
      <w:r>
        <w:fldChar w:fldCharType="separate"/>
      </w:r>
      <w:r>
        <w:rPr>
          <w:color w:val="0000AA"/>
          <w:u w:val="single"/>
        </w:rPr>
        <w:t>подпункт 4</w:t>
      </w:r>
      <w:r>
        <w:fldChar w:fldCharType="end"/>
      </w:r>
      <w:r>
        <w:t xml:space="preserve"> после слов "из таких работ и услуг," дополнить словами "сформированный из числа раб</w:t>
      </w:r>
      <w:r>
        <w:t>от и услуг, указанных в минимальном перечне услуг и работ, необходимых для обеспечения надлежащего содержания общего имущества в многоквартирном доме, утвержденном постановлением Правительства Российской Федерации от 3 апреля 2013 года N 290, по форме";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fldChar w:fldCharType="begin"/>
      </w:r>
      <w:r>
        <w:instrText xml:space="preserve"> </w:instrText>
      </w:r>
      <w:r>
        <w:instrText>HYPERLINK "kodeks://link/d?nd=901967902&amp;mark=000000000000000000000000000000000000000000000000008PK0M2"\o"’’О порядке проведения органом местного самоуправления открытого конкурса по отбору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06.02.2006 N 75</w:instrText>
      </w:r>
    </w:p>
    <w:p w:rsidR="00000000" w:rsidRDefault="00670DB7">
      <w:pPr>
        <w:pStyle w:val="FORMATTEXT"/>
        <w:ind w:firstLine="568"/>
        <w:jc w:val="both"/>
      </w:pPr>
      <w:r>
        <w:instrText>Статус: Дей</w:instrText>
      </w:r>
      <w:r>
        <w:instrText>ствующая редакция документа (действ. c 12.01.2019)"</w:instrText>
      </w:r>
      <w:r>
        <w:fldChar w:fldCharType="separate"/>
      </w:r>
      <w:r>
        <w:rPr>
          <w:color w:val="0000AA"/>
          <w:u w:val="single"/>
        </w:rPr>
        <w:t>подпункт 5</w:t>
      </w:r>
      <w:r>
        <w:fldChar w:fldCharType="end"/>
      </w:r>
      <w:r>
        <w:t xml:space="preserve"> признать утратившим силу;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б) </w:t>
      </w:r>
      <w:r>
        <w:fldChar w:fldCharType="begin"/>
      </w:r>
      <w:r>
        <w:instrText xml:space="preserve"> HYPERLINK "kodeks://link/d?nd=901967902&amp;mark=000000000000000000000000000000000000000000000000008OS0LQ"\o"’’О порядке проведения органом местного самоуправления </w:instrText>
      </w:r>
      <w:r>
        <w:instrText>открытого конкурса по отбору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06.02.2006 N 75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Действующая редакция документа (действ. c 12.01.2019)"</w:instrText>
      </w:r>
      <w:r>
        <w:fldChar w:fldCharType="separate"/>
      </w:r>
      <w:r>
        <w:rPr>
          <w:color w:val="0000AA"/>
          <w:u w:val="single"/>
        </w:rPr>
        <w:t>приложение N 2 к указанным Правилам</w:t>
      </w:r>
      <w:r>
        <w:fldChar w:fldCharType="end"/>
      </w:r>
      <w:r>
        <w:t xml:space="preserve"> изложить в следующей редакции: </w:t>
      </w:r>
    </w:p>
    <w:p w:rsidR="00000000" w:rsidRDefault="00670DB7">
      <w:pPr>
        <w:pStyle w:val="FORMATTEXT"/>
        <w:jc w:val="both"/>
      </w:pPr>
      <w:r>
        <w:t xml:space="preserve">            </w:t>
      </w:r>
    </w:p>
    <w:p w:rsidR="00000000" w:rsidRDefault="00670DB7">
      <w:pPr>
        <w:pStyle w:val="FORMATTEXT"/>
        <w:jc w:val="right"/>
      </w:pPr>
      <w:r>
        <w:t>"Приложение N 2</w:t>
      </w:r>
    </w:p>
    <w:p w:rsidR="00000000" w:rsidRDefault="00670DB7">
      <w:pPr>
        <w:pStyle w:val="FORMATTEXT"/>
        <w:jc w:val="right"/>
      </w:pPr>
      <w:r>
        <w:t>к Правила</w:t>
      </w:r>
      <w:r>
        <w:t>м проведения органом</w:t>
      </w:r>
    </w:p>
    <w:p w:rsidR="00000000" w:rsidRDefault="00670DB7">
      <w:pPr>
        <w:pStyle w:val="FORMATTEXT"/>
        <w:jc w:val="right"/>
      </w:pPr>
      <w:r>
        <w:t>местного самоуправления открытого</w:t>
      </w:r>
    </w:p>
    <w:p w:rsidR="00000000" w:rsidRDefault="00670DB7">
      <w:pPr>
        <w:pStyle w:val="FORMATTEXT"/>
        <w:jc w:val="right"/>
      </w:pPr>
      <w:r>
        <w:t>конкурса по отбору управляющей</w:t>
      </w:r>
    </w:p>
    <w:p w:rsidR="00000000" w:rsidRDefault="00670DB7">
      <w:pPr>
        <w:pStyle w:val="FORMATTEXT"/>
        <w:jc w:val="right"/>
      </w:pPr>
      <w:r>
        <w:t>организации для управления</w:t>
      </w:r>
    </w:p>
    <w:p w:rsidR="00000000" w:rsidRDefault="00670DB7">
      <w:pPr>
        <w:pStyle w:val="FORMATTEXT"/>
        <w:jc w:val="right"/>
      </w:pPr>
      <w:r>
        <w:t>многоквартирным домом (в редакции</w:t>
      </w:r>
    </w:p>
    <w:p w:rsidR="00000000" w:rsidRDefault="00670DB7">
      <w:pPr>
        <w:pStyle w:val="FORMATTEXT"/>
        <w:jc w:val="right"/>
      </w:pPr>
      <w:r>
        <w:t>постановления Правительства</w:t>
      </w:r>
    </w:p>
    <w:p w:rsidR="00000000" w:rsidRDefault="00670DB7">
      <w:pPr>
        <w:pStyle w:val="FORMATTEXT"/>
        <w:jc w:val="right"/>
      </w:pPr>
      <w:r>
        <w:t>Российской Федерации</w:t>
      </w:r>
    </w:p>
    <w:p w:rsidR="00000000" w:rsidRDefault="00670DB7">
      <w:pPr>
        <w:pStyle w:val="FORMATTEXT"/>
        <w:jc w:val="right"/>
      </w:pPr>
      <w:r>
        <w:t>от 3 апреля 2013 года N 290)</w:t>
      </w:r>
    </w:p>
    <w:p w:rsidR="00000000" w:rsidRDefault="00670DB7">
      <w:pPr>
        <w:pStyle w:val="FORMATTEXT"/>
        <w:jc w:val="right"/>
      </w:pPr>
    </w:p>
    <w:p w:rsidR="00000000" w:rsidRDefault="00670DB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215"/>
        <w:gridCol w:w="300"/>
        <w:gridCol w:w="390"/>
        <w:gridCol w:w="300"/>
        <w:gridCol w:w="1620"/>
        <w:gridCol w:w="420"/>
        <w:gridCol w:w="270"/>
        <w:gridCol w:w="930"/>
      </w:tblGrid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УТВЕРЖДАЮ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(должность, </w:t>
            </w:r>
            <w:r>
              <w:rPr>
                <w:sz w:val="18"/>
                <w:szCs w:val="18"/>
              </w:rPr>
              <w:t xml:space="preserve">ф.и.о. руководителя органа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местного самоуправления, являющегося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организатором конкурса,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почтовый индекс и адрес, телефон,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факс, адрес электронной почты)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(дата утверждения) </w:t>
            </w:r>
          </w:p>
        </w:tc>
      </w:tr>
    </w:tbl>
    <w:p w:rsidR="00000000" w:rsidRDefault="00670D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670DB7">
      <w:pPr>
        <w:pStyle w:val="FORMATTEXT"/>
      </w:pPr>
      <w:r>
        <w:t xml:space="preserve">      </w:t>
      </w:r>
    </w:p>
    <w:p w:rsidR="00000000" w:rsidRDefault="00670DB7">
      <w:pPr>
        <w:pStyle w:val="FORMATTEXT"/>
      </w:pPr>
      <w:r>
        <w:t xml:space="preserve">      </w:t>
      </w:r>
    </w:p>
    <w:p w:rsidR="00000000" w:rsidRDefault="00670DB7">
      <w:pPr>
        <w:pStyle w:val="HEADERTEXT"/>
        <w:rPr>
          <w:b/>
          <w:bCs/>
        </w:rPr>
      </w:pPr>
    </w:p>
    <w:p w:rsidR="00000000" w:rsidRDefault="00670DB7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Перечень обязательн</w:t>
      </w:r>
      <w:r>
        <w:rPr>
          <w:b/>
          <w:bCs/>
        </w:rPr>
        <w:t xml:space="preserve">ых работ и услуг по содержанию и ремонту общего имущества собственников помещений в многоквартирном доме, являющегося объектом конкурса </w:t>
      </w:r>
    </w:p>
    <w:p w:rsidR="00000000" w:rsidRDefault="00670D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90"/>
        <w:gridCol w:w="2190"/>
        <w:gridCol w:w="1800"/>
        <w:gridCol w:w="25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</w:t>
            </w:r>
          </w:p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работ и услуг 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Периодичность выполнения  работ </w:t>
            </w:r>
          </w:p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 оказания услуг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Годовая плата  (рублей)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Стоимость на </w:t>
            </w:r>
            <w:r>
              <w:rPr>
                <w:sz w:val="18"/>
                <w:szCs w:val="18"/>
              </w:rPr>
              <w:t xml:space="preserve">1 кв. метр  общей площади </w:t>
            </w:r>
          </w:p>
          <w:p w:rsidR="00000000" w:rsidRDefault="00670DB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(рублей в месяц) </w:t>
            </w:r>
          </w:p>
        </w:tc>
      </w:tr>
    </w:tbl>
    <w:p w:rsidR="00000000" w:rsidRDefault="00670D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670DB7">
      <w:pPr>
        <w:pStyle w:val="FORMATTEXT"/>
        <w:ind w:firstLine="568"/>
        <w:jc w:val="both"/>
      </w:pPr>
      <w:r>
        <w:t>Примечание. Перечень обязательных работ и услуг по содержанию и ремонту общего имущества собственников помещений в многоквартирном доме определяется организатором конкурса.";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в) </w:t>
      </w:r>
      <w:r>
        <w:fldChar w:fldCharType="begin"/>
      </w:r>
      <w:r>
        <w:instrText xml:space="preserve"> HYPERLINK "kodeks://link/d?nd=901967902&amp;mark=000000000000000000000000000000000000000000000000008OU0LR"\o"’’О порядке проведения органом местного самоуправления открытого конкурса по отбору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06.02.2006 N 75</w:instrText>
      </w:r>
    </w:p>
    <w:p w:rsidR="00000000" w:rsidRDefault="00670DB7">
      <w:pPr>
        <w:pStyle w:val="FORMATTEXT"/>
        <w:ind w:firstLine="568"/>
        <w:jc w:val="both"/>
      </w:pPr>
      <w:r>
        <w:instrText>Статус: Де</w:instrText>
      </w:r>
      <w:r>
        <w:instrText>йствующая редакция документа (действ. c 12.01.2019)"</w:instrText>
      </w:r>
      <w:r>
        <w:fldChar w:fldCharType="separate"/>
      </w:r>
      <w:r>
        <w:rPr>
          <w:color w:val="0000AA"/>
          <w:u w:val="single"/>
        </w:rPr>
        <w:t>приложение N 3 к указанным Правилам</w:t>
      </w:r>
      <w:r>
        <w:fldChar w:fldCharType="end"/>
      </w:r>
      <w:r>
        <w:t xml:space="preserve"> исключить.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2. </w:t>
      </w:r>
      <w:r>
        <w:fldChar w:fldCharType="begin"/>
      </w:r>
      <w:r>
        <w:instrText xml:space="preserve"> HYPERLINK "kodeks://link/d?nd=901991977&amp;mark=000000000000000000000000000000000000000000000000007D60K4"\o"’’Об утверждении Правил содержания общего им</w:instrText>
      </w:r>
      <w:r>
        <w:instrText>ущества в многоквартирном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Правила содержания общего имущества в многоквартирном доме</w:t>
      </w:r>
      <w:r>
        <w:fldChar w:fldCharType="end"/>
      </w:r>
      <w:r>
        <w:t>, утвержденные</w:t>
      </w:r>
      <w:r>
        <w:t xml:space="preserve"> </w:t>
      </w:r>
      <w:r>
        <w:fldChar w:fldCharType="begin"/>
      </w:r>
      <w:r>
        <w:instrText xml:space="preserve"> HYPERLINK "kodeks://link/d?nd=901991977&amp;mark=0000000000000000000000000000000000000000000000000064U0IK"\o"’’Об утверждении Правил содержания общего имущества в многоквартирном ...’’</w:instrText>
      </w:r>
    </w:p>
    <w:p w:rsidR="00000000" w:rsidRDefault="00670DB7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670DB7">
      <w:pPr>
        <w:pStyle w:val="FORMATTEXT"/>
        <w:ind w:firstLine="568"/>
        <w:jc w:val="both"/>
      </w:pPr>
      <w:r>
        <w:instrText>Статус: Действующий до</w:instrText>
      </w:r>
      <w:r>
        <w:instrText>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августа 2006 года N 491 "Об утверждении Правил содержания общего имущества в многоквартирном доме и Правил изменения размера</w:t>
      </w:r>
      <w:r>
        <w:rPr>
          <w:color w:val="0000AA"/>
          <w:u w:val="single"/>
        </w:rPr>
        <w:t xml:space="preserve"> платы за содержание и ремонт жилого помещения в случае оказания услуг и выполнения работ по управлению, содержанию и ремонту общего имущества в многоквартирном доме ненадлежащего качества и (или) с перерывами, превышающими установленную продолжительность"</w:t>
      </w:r>
      <w:r>
        <w:fldChar w:fldCharType="end"/>
      </w:r>
      <w:r>
        <w:t xml:space="preserve"> (Собрание законодательства Российской Федерации, 2006, N 34, ст.3680; 2011, N 22, ст.3168), дополнить пунктом 11_1 следующего содержания:</w:t>
      </w:r>
    </w:p>
    <w:p w:rsidR="00000000" w:rsidRDefault="00670DB7">
      <w:pPr>
        <w:pStyle w:val="FORMATTEXT"/>
        <w:ind w:firstLine="568"/>
        <w:jc w:val="both"/>
      </w:pPr>
    </w:p>
    <w:p w:rsidR="00000000" w:rsidRDefault="00670DB7">
      <w:pPr>
        <w:pStyle w:val="FORMATTEXT"/>
        <w:ind w:firstLine="568"/>
        <w:jc w:val="both"/>
      </w:pPr>
      <w:r>
        <w:t xml:space="preserve">"11_1. Минимальный перечень услуг и работ, необходимых для обеспечения надлежащего содержания общего имущества в </w:t>
      </w:r>
      <w:r>
        <w:t xml:space="preserve">многоквартирном доме, и Правила оказания услуг и выполнения работ, необходимых для обеспечения надлежащего содержания общего имущества в многоквартирном доме, устанавливаются Правительством Российской Федерации.". </w:t>
      </w:r>
    </w:p>
    <w:p w:rsidR="00000000" w:rsidRDefault="00670DB7">
      <w:pPr>
        <w:pStyle w:val="FORMATTEXT"/>
      </w:pPr>
    </w:p>
    <w:p w:rsidR="00000000" w:rsidRDefault="00670DB7">
      <w:pPr>
        <w:pStyle w:val="FORMATTEXT"/>
      </w:pPr>
    </w:p>
    <w:p w:rsidR="00000000" w:rsidRDefault="00670DB7">
      <w:pPr>
        <w:pStyle w:val="FORMATTEXT"/>
      </w:pPr>
    </w:p>
    <w:p w:rsidR="00000000" w:rsidRDefault="00670DB7">
      <w:pPr>
        <w:pStyle w:val="FORMATTEXT"/>
      </w:pPr>
      <w:r>
        <w:t>Редакция документа с учетом</w:t>
      </w:r>
    </w:p>
    <w:p w:rsidR="00000000" w:rsidRDefault="00670DB7">
      <w:pPr>
        <w:pStyle w:val="FORMATTEXT"/>
      </w:pPr>
      <w:r>
        <w:t xml:space="preserve">изменений </w:t>
      </w:r>
      <w:r>
        <w:t>и дополнений подготовлена</w:t>
      </w:r>
    </w:p>
    <w:p w:rsidR="00000000" w:rsidRDefault="00670DB7">
      <w:pPr>
        <w:pStyle w:val="FORMATTEXT"/>
      </w:pPr>
      <w:r>
        <w:t xml:space="preserve">АО "Кодекс" </w:t>
      </w:r>
    </w:p>
    <w:p w:rsidR="00000000" w:rsidRDefault="00670D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"kodeks://link/d?nd=499012340"\o"’’О минимальном перечне услуг и работ, необходимых для обеспечения надлежащего содержания ...’’</w:instrText>
      </w:r>
    </w:p>
    <w:p w:rsidR="00000000" w:rsidRDefault="00670D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Постановление Правительства РФ от 03.04.2013 N 290</w:instrText>
      </w:r>
    </w:p>
    <w:p w:rsidR="00000000" w:rsidRDefault="00670DB7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Действующая редакц</w:instrText>
      </w:r>
      <w:r>
        <w:rPr>
          <w:rFonts w:ascii="Arial, sans-serif" w:hAnsi="Arial, sans-serif"/>
          <w:sz w:val="24"/>
          <w:szCs w:val="24"/>
        </w:rPr>
        <w:instrText>ия документа (действ. c 01.09.2023)"</w:instrText>
      </w:r>
      <w:r w:rsidR="009C5F99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О минимальном перечне услуг и работ, необходимых для обеспечения надлежащего содержания общего имущества в многоквартирном доме, и порядке их оказания и выполнения (с изменениями на 29 мая 2023 года) (Источник: ИСС "ТЕХЭ</w:t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670DB7" w:rsidRDefault="00670D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670DB7">
      <w:headerReference w:type="default" r:id="rId6"/>
      <w:footerReference w:type="default" r:id="rId7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DB7" w:rsidRDefault="00670DB7">
      <w:pPr>
        <w:spacing w:after="0" w:line="240" w:lineRule="auto"/>
      </w:pPr>
      <w:r>
        <w:separator/>
      </w:r>
    </w:p>
  </w:endnote>
  <w:endnote w:type="continuationSeparator" w:id="0">
    <w:p w:rsidR="00670DB7" w:rsidRDefault="0067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70DB7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«Техэксперт: 6 поколение» Интранет</w:t>
    </w:r>
  </w:p>
  <w:p w:rsidR="00000000" w:rsidRDefault="00670DB7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DB7" w:rsidRDefault="00670DB7">
      <w:pPr>
        <w:spacing w:after="0" w:line="240" w:lineRule="auto"/>
      </w:pPr>
      <w:r>
        <w:separator/>
      </w:r>
    </w:p>
  </w:footnote>
  <w:footnote w:type="continuationSeparator" w:id="0">
    <w:p w:rsidR="00670DB7" w:rsidRDefault="0067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70DB7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 xml:space="preserve">О минимальном перечне услуг и работ, необходимых для </w:t>
    </w:r>
    <w:r>
      <w:rPr>
        <w:rFonts w:ascii="Arial, sans-serif" w:hAnsi="Arial, sans-serif" w:cs="Arial, sans-serif"/>
        <w:sz w:val="16"/>
        <w:szCs w:val="16"/>
      </w:rPr>
      <w:t>обеспечения надлежащего содержания общего имущества в многоквартирном доме, и порядке их оказания и выполнения (с изменениями на 29 мая 2023 года)</w:t>
    </w:r>
  </w:p>
  <w:p w:rsidR="00000000" w:rsidRDefault="00670DB7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Постановление Правительства РФ от 03.04.2013 N 290</w:t>
    </w:r>
  </w:p>
  <w:p w:rsidR="00000000" w:rsidRDefault="00670DB7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670DB7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99"/>
    <w:rsid w:val="00670DB7"/>
    <w:rsid w:val="009C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B2390B2-CF4E-4389-A4D4-D0BA7763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8890</Words>
  <Characters>50679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 минимальном перечне услуг и работ, необходимых для обеспечения надлежащего содержания общего имущества в многоквартирном доме, и порядке их оказания и выполнения (с изменениями на 29 мая 2023 года) </vt:lpstr>
    </vt:vector>
  </TitlesOfParts>
  <Company/>
  <LinksUpToDate>false</LinksUpToDate>
  <CharactersWithSpaces>59451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минимальном перечне услуг и работ, необходимых для обеспечения надлежащего содержания общего имущества в многоквартирном доме, и порядке их оказания и выполнения (с изменениями на 29 мая 2023 года)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2025-04-01T04:03:00Z</dcterms:created>
  <dcterms:modified xsi:type="dcterms:W3CDTF">2025-04-01T04:03:00Z</dcterms:modified>
</cp:coreProperties>
</file>