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184" w:rsidRDefault="00A61E3F" w:rsidP="00BE218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T. VAKIFLAR BANKASI T.A.O.</w:t>
      </w:r>
    </w:p>
    <w:p w:rsidR="00A61E3F" w:rsidRDefault="00A61E3F" w:rsidP="00BE218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(Teftiş Kurulu)</w:t>
      </w:r>
    </w:p>
    <w:p w:rsidR="00BE2184" w:rsidRDefault="00BE2184" w:rsidP="00BE2184">
      <w:pPr>
        <w:spacing w:line="360" w:lineRule="auto"/>
        <w:rPr>
          <w:sz w:val="28"/>
          <w:szCs w:val="28"/>
        </w:rPr>
      </w:pPr>
      <w:r w:rsidRPr="00BE6B91">
        <w:rPr>
          <w:sz w:val="28"/>
          <w:szCs w:val="28"/>
          <w:highlight w:val="red"/>
        </w:rPr>
        <w:t>Sayı:</w:t>
      </w:r>
      <w:r>
        <w:rPr>
          <w:sz w:val="28"/>
          <w:szCs w:val="28"/>
        </w:rPr>
        <w:t xml:space="preserve"> </w:t>
      </w:r>
    </w:p>
    <w:p w:rsidR="00A61E3F" w:rsidRDefault="00A61E3F" w:rsidP="00BE2184">
      <w:pPr>
        <w:spacing w:line="360" w:lineRule="auto"/>
        <w:rPr>
          <w:sz w:val="28"/>
          <w:szCs w:val="28"/>
        </w:rPr>
      </w:pPr>
    </w:p>
    <w:p w:rsidR="00D2240E" w:rsidRDefault="00D2240E" w:rsidP="00BE2184">
      <w:pPr>
        <w:spacing w:line="360" w:lineRule="auto"/>
        <w:rPr>
          <w:sz w:val="28"/>
          <w:szCs w:val="28"/>
        </w:rPr>
      </w:pPr>
    </w:p>
    <w:p w:rsidR="00A61E3F" w:rsidRDefault="00A61E3F" w:rsidP="00BE6B91">
      <w:pPr>
        <w:spacing w:line="360" w:lineRule="auto"/>
        <w:rPr>
          <w:sz w:val="28"/>
          <w:szCs w:val="28"/>
        </w:rPr>
      </w:pPr>
      <w:bookmarkStart w:id="0" w:name="_GoBack"/>
      <w:bookmarkEnd w:id="0"/>
    </w:p>
    <w:p w:rsidR="004124CB" w:rsidRDefault="004124CB" w:rsidP="00BE2184">
      <w:pPr>
        <w:spacing w:line="360" w:lineRule="auto"/>
        <w:rPr>
          <w:sz w:val="28"/>
          <w:szCs w:val="28"/>
        </w:rPr>
      </w:pPr>
    </w:p>
    <w:p w:rsidR="00BE2184" w:rsidRDefault="00BE2184" w:rsidP="00BE2184">
      <w:pPr>
        <w:spacing w:line="360" w:lineRule="auto"/>
        <w:rPr>
          <w:sz w:val="28"/>
          <w:szCs w:val="28"/>
        </w:rPr>
      </w:pPr>
    </w:p>
    <w:p w:rsidR="004124CB" w:rsidRDefault="00121DA1" w:rsidP="00BE218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4124CB" w:rsidRDefault="004124CB" w:rsidP="00BE2184">
      <w:pPr>
        <w:spacing w:line="360" w:lineRule="auto"/>
        <w:rPr>
          <w:sz w:val="28"/>
          <w:szCs w:val="28"/>
        </w:rPr>
      </w:pPr>
    </w:p>
    <w:p w:rsidR="00BE2184" w:rsidRPr="00BE2184" w:rsidRDefault="00BE2184" w:rsidP="00BE2184">
      <w:pPr>
        <w:pStyle w:val="BodyText"/>
        <w:spacing w:line="360" w:lineRule="auto"/>
        <w:ind w:left="7788" w:firstLine="709"/>
        <w:rPr>
          <w:b/>
          <w:sz w:val="28"/>
          <w:szCs w:val="28"/>
        </w:rPr>
      </w:pPr>
      <w:r w:rsidRPr="00BE2184">
        <w:rPr>
          <w:b/>
          <w:sz w:val="28"/>
          <w:szCs w:val="28"/>
        </w:rPr>
        <w:t>T.VAKIFLAR BANKASI T.A.O.</w:t>
      </w:r>
    </w:p>
    <w:p w:rsidR="00BE2184" w:rsidRPr="00BE2184" w:rsidRDefault="00BE2184" w:rsidP="00BE2184">
      <w:pPr>
        <w:pStyle w:val="BodyText"/>
        <w:spacing w:line="360" w:lineRule="auto"/>
        <w:ind w:left="7788" w:firstLine="709"/>
        <w:rPr>
          <w:sz w:val="28"/>
          <w:szCs w:val="28"/>
        </w:rPr>
      </w:pPr>
      <w:r w:rsidRPr="00BE2184">
        <w:rPr>
          <w:sz w:val="28"/>
          <w:szCs w:val="28"/>
        </w:rPr>
        <w:t>TEFTİŞ KURULU BAŞKANLIĞI</w:t>
      </w:r>
    </w:p>
    <w:p w:rsidR="00BE2184" w:rsidRPr="00BE2184" w:rsidRDefault="00BE2184" w:rsidP="00BE2184">
      <w:pPr>
        <w:pStyle w:val="BodyText"/>
        <w:spacing w:line="360" w:lineRule="auto"/>
        <w:ind w:left="7788" w:firstLine="709"/>
        <w:rPr>
          <w:sz w:val="28"/>
          <w:szCs w:val="28"/>
        </w:rPr>
      </w:pPr>
    </w:p>
    <w:p w:rsidR="00BE2184" w:rsidRPr="00BE2184" w:rsidRDefault="00BE2184" w:rsidP="00BE2184">
      <w:pPr>
        <w:pStyle w:val="BodyText"/>
        <w:spacing w:line="360" w:lineRule="auto"/>
        <w:ind w:left="7788" w:firstLine="709"/>
        <w:rPr>
          <w:sz w:val="28"/>
          <w:szCs w:val="28"/>
        </w:rPr>
      </w:pPr>
      <w:r w:rsidRPr="00BE2184">
        <w:rPr>
          <w:sz w:val="28"/>
          <w:szCs w:val="28"/>
        </w:rPr>
        <w:t xml:space="preserve">İstanbul Finans Merkezi </w:t>
      </w:r>
    </w:p>
    <w:p w:rsidR="00BE2184" w:rsidRPr="00BE2184" w:rsidRDefault="00BE2184" w:rsidP="00BE2184">
      <w:pPr>
        <w:pStyle w:val="BodyText"/>
        <w:spacing w:line="360" w:lineRule="auto"/>
        <w:ind w:left="7788" w:firstLine="709"/>
        <w:rPr>
          <w:sz w:val="28"/>
          <w:szCs w:val="28"/>
        </w:rPr>
      </w:pPr>
      <w:r w:rsidRPr="00BE2184">
        <w:rPr>
          <w:sz w:val="28"/>
          <w:szCs w:val="28"/>
        </w:rPr>
        <w:t>T. Vakıflar Bankası T.A.O. Genel Müdürlüğü</w:t>
      </w:r>
    </w:p>
    <w:p w:rsidR="00BE2184" w:rsidRPr="00BE2184" w:rsidRDefault="00BE2184" w:rsidP="00BE2184">
      <w:pPr>
        <w:pStyle w:val="BodyText"/>
        <w:spacing w:line="360" w:lineRule="auto"/>
        <w:ind w:left="7788" w:firstLine="709"/>
        <w:rPr>
          <w:sz w:val="28"/>
          <w:szCs w:val="28"/>
        </w:rPr>
      </w:pPr>
      <w:r w:rsidRPr="00BE2184">
        <w:rPr>
          <w:sz w:val="28"/>
          <w:szCs w:val="28"/>
        </w:rPr>
        <w:t xml:space="preserve">Finanskent Mahallesi No:40/1 Kat:27 </w:t>
      </w:r>
    </w:p>
    <w:p w:rsidR="00641BE3" w:rsidRPr="00BE2184" w:rsidRDefault="00BE2184" w:rsidP="00BE2184">
      <w:pPr>
        <w:pStyle w:val="BodyText"/>
        <w:spacing w:line="360" w:lineRule="auto"/>
        <w:ind w:left="7788" w:firstLine="709"/>
        <w:rPr>
          <w:sz w:val="28"/>
          <w:szCs w:val="28"/>
        </w:rPr>
      </w:pPr>
      <w:r w:rsidRPr="00BE2184">
        <w:rPr>
          <w:sz w:val="28"/>
          <w:szCs w:val="28"/>
        </w:rPr>
        <w:t>34760 Ümraniye/İSTANBUL</w:t>
      </w:r>
    </w:p>
    <w:sectPr w:rsidR="00641BE3" w:rsidRPr="00BE2184" w:rsidSect="00A61E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67D" w:rsidRDefault="009F667D" w:rsidP="00E970E0">
      <w:r>
        <w:separator/>
      </w:r>
    </w:p>
  </w:endnote>
  <w:endnote w:type="continuationSeparator" w:id="0">
    <w:p w:rsidR="009F667D" w:rsidRDefault="009F667D" w:rsidP="00E97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70E0" w:rsidRPr="00BE6B91" w:rsidRDefault="00BE6B91" w:rsidP="00BE6B91">
    <w:pPr>
      <w:pStyle w:val="Footer"/>
    </w:pPr>
    <w:r>
      <w:rPr>
        <w:sz w:val="28"/>
        <w:szCs w:val="28"/>
      </w:rPr>
      <w:fldChar w:fldCharType="begin" w:fldLock="1"/>
    </w:r>
    <w:r>
      <w:rPr>
        <w:sz w:val="28"/>
        <w:szCs w:val="28"/>
      </w:rPr>
      <w:instrText xml:space="preserve"> DOCPROPERTY bjFooterEvenPageDocProperty \* MERGEFORMAT </w:instrText>
    </w:r>
    <w:r>
      <w:rPr>
        <w:sz w:val="28"/>
        <w:szCs w:val="28"/>
      </w:rPr>
      <w:fldChar w:fldCharType="separate"/>
    </w:r>
    <w:r w:rsidRPr="00EB0686">
      <w:rPr>
        <w:rFonts w:ascii="Calibri" w:hAnsi="Calibri" w:cs="Calibri"/>
        <w:b/>
        <w:color w:val="C00000"/>
        <w:sz w:val="18"/>
        <w:szCs w:val="28"/>
      </w:rPr>
      <w:t>Gizli</w:t>
    </w:r>
    <w:r w:rsidRPr="00EB0686">
      <w:rPr>
        <w:rFonts w:ascii="Calibri" w:hAnsi="Calibri" w:cs="Calibri"/>
        <w:b/>
        <w:color w:val="000000"/>
        <w:sz w:val="18"/>
        <w:szCs w:val="28"/>
      </w:rPr>
      <w:t xml:space="preserve"> / </w:t>
    </w:r>
    <w:r w:rsidRPr="00EB0686">
      <w:rPr>
        <w:rFonts w:ascii="Calibri" w:hAnsi="Calibri" w:cs="Calibri"/>
        <w:b/>
        <w:color w:val="C00000"/>
        <w:sz w:val="18"/>
        <w:szCs w:val="28"/>
      </w:rPr>
      <w:t>Kişisel Veri</w:t>
    </w:r>
    <w:r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70E0" w:rsidRPr="00BE6B91" w:rsidRDefault="00BE6B91" w:rsidP="00BE6B91">
    <w:pPr>
      <w:pStyle w:val="Footer"/>
    </w:pPr>
    <w:r>
      <w:rPr>
        <w:sz w:val="28"/>
        <w:szCs w:val="28"/>
      </w:rPr>
      <w:fldChar w:fldCharType="begin" w:fldLock="1"/>
    </w:r>
    <w:r>
      <w:rPr>
        <w:sz w:val="28"/>
        <w:szCs w:val="28"/>
      </w:rPr>
      <w:instrText xml:space="preserve"> DOCPROPERTY bjFooterBothDocProperty \* MERGEFORMAT </w:instrText>
    </w:r>
    <w:r>
      <w:rPr>
        <w:sz w:val="28"/>
        <w:szCs w:val="28"/>
      </w:rPr>
      <w:fldChar w:fldCharType="separate"/>
    </w:r>
    <w:r w:rsidRPr="00EB0686">
      <w:rPr>
        <w:rFonts w:ascii="Calibri" w:hAnsi="Calibri" w:cs="Calibri"/>
        <w:b/>
        <w:color w:val="C00000"/>
        <w:sz w:val="18"/>
        <w:szCs w:val="28"/>
      </w:rPr>
      <w:t>Gizli</w:t>
    </w:r>
    <w:r w:rsidRPr="00EB0686">
      <w:rPr>
        <w:rFonts w:ascii="Calibri" w:hAnsi="Calibri" w:cs="Calibri"/>
        <w:b/>
        <w:color w:val="000000"/>
        <w:sz w:val="18"/>
        <w:szCs w:val="28"/>
      </w:rPr>
      <w:t xml:space="preserve"> / </w:t>
    </w:r>
    <w:r w:rsidRPr="00EB0686">
      <w:rPr>
        <w:rFonts w:ascii="Calibri" w:hAnsi="Calibri" w:cs="Calibri"/>
        <w:b/>
        <w:color w:val="C00000"/>
        <w:sz w:val="18"/>
        <w:szCs w:val="28"/>
      </w:rPr>
      <w:t>Kişisel Veri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70E0" w:rsidRPr="00BE6B91" w:rsidRDefault="00BE6B91" w:rsidP="00BE6B91">
    <w:pPr>
      <w:pStyle w:val="Footer"/>
    </w:pPr>
    <w:r>
      <w:rPr>
        <w:sz w:val="28"/>
        <w:szCs w:val="28"/>
      </w:rPr>
      <w:fldChar w:fldCharType="begin" w:fldLock="1"/>
    </w:r>
    <w:r>
      <w:rPr>
        <w:sz w:val="28"/>
        <w:szCs w:val="28"/>
      </w:rPr>
      <w:instrText xml:space="preserve"> DOCPROPERTY bjFooterFirstPageDocProperty \* MERGEFORMAT </w:instrText>
    </w:r>
    <w:r>
      <w:rPr>
        <w:sz w:val="28"/>
        <w:szCs w:val="28"/>
      </w:rPr>
      <w:fldChar w:fldCharType="separate"/>
    </w:r>
    <w:r w:rsidRPr="00BE6B91">
      <w:rPr>
        <w:color w:val="000000"/>
        <w:szCs w:val="28"/>
      </w:rPr>
      <w:t xml:space="preserve"> 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67D" w:rsidRDefault="009F667D" w:rsidP="00E970E0">
      <w:r>
        <w:separator/>
      </w:r>
    </w:p>
  </w:footnote>
  <w:footnote w:type="continuationSeparator" w:id="0">
    <w:p w:rsidR="009F667D" w:rsidRDefault="009F667D" w:rsidP="00E970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184" w:rsidRDefault="00BE21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184" w:rsidRDefault="00BE218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184" w:rsidRDefault="00BE21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E3F"/>
    <w:rsid w:val="00063DAF"/>
    <w:rsid w:val="000F6A77"/>
    <w:rsid w:val="00121DA1"/>
    <w:rsid w:val="001413B5"/>
    <w:rsid w:val="00182E86"/>
    <w:rsid w:val="00195EB4"/>
    <w:rsid w:val="001F65AD"/>
    <w:rsid w:val="00223497"/>
    <w:rsid w:val="002B3120"/>
    <w:rsid w:val="002D63CE"/>
    <w:rsid w:val="002E2ABD"/>
    <w:rsid w:val="00327BDB"/>
    <w:rsid w:val="003C7154"/>
    <w:rsid w:val="003D2564"/>
    <w:rsid w:val="003E36E9"/>
    <w:rsid w:val="004124CB"/>
    <w:rsid w:val="00581B22"/>
    <w:rsid w:val="005F3D84"/>
    <w:rsid w:val="006037B6"/>
    <w:rsid w:val="006057C0"/>
    <w:rsid w:val="00641BE3"/>
    <w:rsid w:val="006D09B9"/>
    <w:rsid w:val="00750C2B"/>
    <w:rsid w:val="00750F90"/>
    <w:rsid w:val="00752E92"/>
    <w:rsid w:val="008124C8"/>
    <w:rsid w:val="00884BD6"/>
    <w:rsid w:val="008D49D7"/>
    <w:rsid w:val="009144C7"/>
    <w:rsid w:val="00952C83"/>
    <w:rsid w:val="00974DCC"/>
    <w:rsid w:val="00996774"/>
    <w:rsid w:val="009C6E0C"/>
    <w:rsid w:val="009D7C66"/>
    <w:rsid w:val="009F10F1"/>
    <w:rsid w:val="009F1722"/>
    <w:rsid w:val="009F667D"/>
    <w:rsid w:val="00A61E3F"/>
    <w:rsid w:val="00AE1231"/>
    <w:rsid w:val="00B348FD"/>
    <w:rsid w:val="00B91EC1"/>
    <w:rsid w:val="00BE2184"/>
    <w:rsid w:val="00BE3EFB"/>
    <w:rsid w:val="00BE6B91"/>
    <w:rsid w:val="00C43C2F"/>
    <w:rsid w:val="00C556E5"/>
    <w:rsid w:val="00C82520"/>
    <w:rsid w:val="00CE17F1"/>
    <w:rsid w:val="00D10121"/>
    <w:rsid w:val="00D2240E"/>
    <w:rsid w:val="00D709CD"/>
    <w:rsid w:val="00DB49D1"/>
    <w:rsid w:val="00E47AB5"/>
    <w:rsid w:val="00E51BDD"/>
    <w:rsid w:val="00E970E0"/>
    <w:rsid w:val="00EE0D92"/>
    <w:rsid w:val="00EF5D07"/>
    <w:rsid w:val="00F208C9"/>
    <w:rsid w:val="00FD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0D2E302-7E45-4940-A79D-37825595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1E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semiHidden/>
    <w:rsid w:val="00A61E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D709CD"/>
    <w:pPr>
      <w:jc w:val="both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rsid w:val="00D709CD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970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70E0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Footer">
    <w:name w:val="footer"/>
    <w:basedOn w:val="Normal"/>
    <w:link w:val="FooterChar"/>
    <w:uiPriority w:val="99"/>
    <w:unhideWhenUsed/>
    <w:rsid w:val="00E970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70E0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70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0E0"/>
    <w:rPr>
      <w:rFonts w:ascii="Segoe UI" w:eastAsia="Times New Roman" w:hAnsi="Segoe UI" w:cs="Segoe UI"/>
      <w:sz w:val="18"/>
      <w:szCs w:val="18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6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bab714a6-9187-42f5-a4dd-542e816fcaf4" origin="userSelected">
  <element uid="id_classification_confidential" value=""/>
  <element uid="6748bc31-4136-421c-87e3-7c80c17513ad" value=""/>
</sisl>
</file>

<file path=customXml/itemProps1.xml><?xml version="1.0" encoding="utf-8"?>
<ds:datastoreItem xmlns:ds="http://schemas.openxmlformats.org/officeDocument/2006/customXml" ds:itemID="{99920969-B709-443C-8FF1-75968C0E09F0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</Pages>
  <Words>29</Words>
  <Characters>211</Characters>
  <Application>Microsoft Office Word</Application>
  <DocSecurity>0</DocSecurity>
  <Lines>19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Yunus KILINÇER (Teftiş Kurulu Başkanlığı)</dc:creator>
  <cp:lastModifiedBy>Serhat GÜN (Teftiş Kurulu Başkanlığı)</cp:lastModifiedBy>
  <cp:revision>46</cp:revision>
  <cp:lastPrinted>2022-09-05T14:14:00Z</cp:lastPrinted>
  <dcterms:created xsi:type="dcterms:W3CDTF">2014-02-28T09:22:00Z</dcterms:created>
  <dcterms:modified xsi:type="dcterms:W3CDTF">2023-06-16T08:57:00Z</dcterms:modified>
  <cp:category>GZL04; KVKK02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0275fec6-f616-4698-8970-b687e9bebae3</vt:lpwstr>
  </property>
  <property fmtid="{D5CDD505-2E9C-101B-9397-08002B2CF9AE}" pid="3" name="bjClsUserRVM">
    <vt:lpwstr>[]</vt:lpwstr>
  </property>
  <property fmtid="{D5CDD505-2E9C-101B-9397-08002B2CF9AE}" pid="4" name="bjFooterFirstPageDocProperty">
    <vt:lpwstr> </vt:lpwstr>
  </property>
  <property fmtid="{D5CDD505-2E9C-101B-9397-08002B2CF9AE}" pid="5" name="bjSaver">
    <vt:lpwstr>EtG3k5cDOR623HVGYs/cbQJnX4gQf60e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policy="bab714a6-9187-42f5-a4dd-542e816fcaf4" origin="userSelected" xmlns="http://www.boldonj</vt:lpwstr>
  </property>
  <property fmtid="{D5CDD505-2E9C-101B-9397-08002B2CF9AE}" pid="7" name="bjDocumentLabelXML-0">
    <vt:lpwstr>ames.com/2008/01/sie/internal/label"&gt;&lt;element uid="id_classification_confidential" value="" /&gt;&lt;element uid="6748bc31-4136-421c-87e3-7c80c17513ad" value="" /&gt;&lt;/sisl&gt;</vt:lpwstr>
  </property>
  <property fmtid="{D5CDD505-2E9C-101B-9397-08002B2CF9AE}" pid="8" name="bjDocumentSecurityLabel">
    <vt:lpwstr>Gizli / Kişisel Veri</vt:lpwstr>
  </property>
  <property fmtid="{D5CDD505-2E9C-101B-9397-08002B2CF9AE}" pid="9" name="bjFooterBothDocProperty">
    <vt:lpwstr>Gizli / Kişisel Veri</vt:lpwstr>
  </property>
  <property fmtid="{D5CDD505-2E9C-101B-9397-08002B2CF9AE}" pid="10" name="bjFooterEvenPageDocProperty">
    <vt:lpwstr>Gizli / Kişisel Veri</vt:lpwstr>
  </property>
</Properties>
</file>