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Gövde"/>
      </w:pPr>
      <w:r>
        <w:rPr>
          <w:b w:val="1"/>
          <w:bCs w:val="1"/>
          <w:sz w:val="30"/>
          <w:szCs w:val="30"/>
          <w:rtl w:val="0"/>
        </w:rPr>
        <w:t>Vending Machine Functional Requirements</w:t>
      </w:r>
    </w:p>
    <w:p>
      <w:pPr>
        <w:pStyle w:val="Gövde"/>
      </w:pPr>
    </w:p>
    <w:p>
      <w:pPr>
        <w:pStyle w:val="Gövde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</w:rPr>
        <w:t>The system must have a screen that customer can order.</w:t>
      </w:r>
    </w:p>
    <w:p>
      <w:pPr>
        <w:pStyle w:val="Gövde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</w:rPr>
        <w:t>The system must have a coin collector.</w:t>
      </w:r>
    </w:p>
    <w:p>
      <w:pPr>
        <w:pStyle w:val="Gövde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</w:rPr>
        <w:t>The system must give one good at a time.</w:t>
      </w:r>
    </w:p>
    <w:p>
      <w:pPr>
        <w:pStyle w:val="Gövde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</w:rPr>
        <w:t>The system must show to customer total money.</w:t>
      </w:r>
    </w:p>
    <w:p>
      <w:pPr>
        <w:pStyle w:val="Gövde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</w:rPr>
        <w:t>The system must give money back if total money low than customer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</w:rPr>
        <w:t>s wish.</w:t>
      </w:r>
    </w:p>
    <w:p>
      <w:pPr>
        <w:pStyle w:val="Gövde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</w:rPr>
        <w:t>Customer can finish the transaction during the purchasing.</w:t>
      </w:r>
    </w:p>
    <w:p>
      <w:pPr>
        <w:pStyle w:val="Gövde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</w:rPr>
        <w:t>The system must give money back if customer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</w:rPr>
        <w:t>s wish sold out.</w:t>
      </w:r>
    </w:p>
    <w:p>
      <w:pPr>
        <w:pStyle w:val="Gövde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</w:rPr>
        <w:t>The system must give money back if the system have some wrongs.</w:t>
      </w:r>
    </w:p>
    <w:p>
      <w:pPr>
        <w:pStyle w:val="Gövde"/>
      </w:pPr>
    </w:p>
    <w:p>
      <w:pPr>
        <w:pStyle w:val="Gövde"/>
      </w:pPr>
    </w:p>
    <w:p>
      <w:pPr>
        <w:pStyle w:val="Gövde"/>
      </w:pPr>
      <w:r>
        <w:rPr>
          <w:b w:val="1"/>
          <w:bCs w:val="1"/>
          <w:sz w:val="30"/>
          <w:szCs w:val="30"/>
          <w:rtl w:val="0"/>
        </w:rPr>
        <w:t>Vending Machine Non-Functional Requirements</w:t>
      </w:r>
    </w:p>
    <w:p>
      <w:pPr>
        <w:pStyle w:val="Gövde"/>
      </w:pPr>
    </w:p>
    <w:p>
      <w:pPr>
        <w:pStyle w:val="Gövde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</w:rPr>
        <w:t>The system must be fast enough.</w:t>
      </w:r>
    </w:p>
    <w:p>
      <w:pPr>
        <w:pStyle w:val="Gövde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</w:rPr>
        <w:t>The system must be easy to use without any background knowledge.</w:t>
      </w:r>
    </w:p>
    <w:p>
      <w:pPr>
        <w:pStyle w:val="Gövde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</w:rPr>
        <w:t>The system must be secure.</w:t>
      </w:r>
    </w:p>
    <w:p>
      <w:pPr>
        <w:pStyle w:val="Gövde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</w:rPr>
        <w:t>The system must have enough storage for goods.</w:t>
      </w:r>
    </w:p>
    <w:p>
      <w:pPr>
        <w:pStyle w:val="Gövde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</w:rPr>
        <w:t>The system must be suitable for updates.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fli"/>
  </w:abstractNum>
  <w:abstractNum w:abstractNumId="1">
    <w:multiLevelType w:val="hybridMultilevel"/>
    <w:styleLink w:val="Harfli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Harfli">
    <w:name w:val="Harfli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