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453" w14:textId="7220DFA5" w:rsidR="007A740C" w:rsidRPr="00F92B12" w:rsidRDefault="00A71844" w:rsidP="007A740C">
      <w:pPr>
        <w:pStyle w:val="NoSpacing"/>
        <w:jc w:val="center"/>
        <w:rPr>
          <w:rFonts w:ascii="Calibri" w:hAnsi="Calibri" w:cs="Times New Roman"/>
          <w:b/>
          <w:sz w:val="34"/>
          <w:szCs w:val="34"/>
        </w:rPr>
      </w:pPr>
      <w:r>
        <w:rPr>
          <w:rFonts w:ascii="Calibri" w:hAnsi="Calibri" w:cs="Times New Roman"/>
          <w:b/>
          <w:sz w:val="34"/>
          <w:szCs w:val="34"/>
        </w:rPr>
        <w:t xml:space="preserve"> </w:t>
      </w:r>
      <w:r w:rsidR="00B53BD9" w:rsidRPr="00F92B12">
        <w:rPr>
          <w:rFonts w:ascii="Calibri" w:hAnsi="Calibri" w:cs="Times New Roman"/>
          <w:b/>
          <w:sz w:val="34"/>
          <w:szCs w:val="34"/>
        </w:rPr>
        <w:t>MELDA AKAN</w:t>
      </w:r>
    </w:p>
    <w:p w14:paraId="6BE7F677" w14:textId="529CD7E3" w:rsidR="005F02B1" w:rsidRPr="00630387" w:rsidRDefault="005F02B1" w:rsidP="005F02B1">
      <w:pPr>
        <w:pStyle w:val="NoSpacing"/>
        <w:jc w:val="center"/>
        <w:rPr>
          <w:rFonts w:ascii="Calibri" w:hAnsi="Calibri" w:cs="Times New Roman"/>
          <w:color w:val="000000"/>
        </w:rPr>
      </w:pPr>
      <w:r w:rsidRPr="00630387">
        <w:rPr>
          <w:rFonts w:ascii="Calibri" w:hAnsi="Calibri" w:cs="Times New Roman"/>
          <w:color w:val="000000"/>
        </w:rPr>
        <w:t>Address</w:t>
      </w:r>
      <w:r>
        <w:rPr>
          <w:rFonts w:ascii="Calibri" w:hAnsi="Calibri" w:cs="Times New Roman"/>
        </w:rPr>
        <w:t>:</w:t>
      </w:r>
      <w:r w:rsidRPr="00630387">
        <w:rPr>
          <w:rFonts w:ascii="Calibri" w:hAnsi="Calibri" w:cs="Times New Roman"/>
        </w:rPr>
        <w:t xml:space="preserve"> </w:t>
      </w:r>
      <w:r w:rsidRPr="00630387">
        <w:rPr>
          <w:rFonts w:ascii="Calibri" w:hAnsi="Calibri" w:cs="Times New Roman"/>
          <w:color w:val="000000"/>
        </w:rPr>
        <w:t>Arlington, Virginia, USA</w:t>
      </w:r>
    </w:p>
    <w:p w14:paraId="3CE71E01" w14:textId="77777777" w:rsidR="005F02B1" w:rsidRPr="00CE650B" w:rsidRDefault="005F02B1" w:rsidP="005F02B1">
      <w:pPr>
        <w:pStyle w:val="NoSpacing"/>
        <w:jc w:val="center"/>
        <w:rPr>
          <w:rStyle w:val="BookTitle"/>
          <w:rFonts w:ascii="Calibri" w:hAnsi="Calibri" w:cs="Times New Roman"/>
          <w:b w:val="0"/>
          <w:bCs w:val="0"/>
          <w:smallCaps w:val="0"/>
          <w:color w:val="000000"/>
          <w:spacing w:val="0"/>
        </w:rPr>
      </w:pPr>
      <w:r w:rsidRPr="00630387">
        <w:rPr>
          <w:rFonts w:ascii="Calibri" w:hAnsi="Calibri" w:cs="Times New Roman"/>
          <w:color w:val="000000"/>
        </w:rPr>
        <w:t xml:space="preserve">Tel: (571) 622 7403 </w:t>
      </w:r>
      <w:r w:rsidRPr="005F02B1">
        <w:rPr>
          <w:rFonts w:ascii="Calibri" w:hAnsi="Calibri" w:cs="Times New Roman"/>
          <w:bCs/>
          <w:color w:val="000000"/>
        </w:rPr>
        <w:t>|</w:t>
      </w:r>
      <w:r w:rsidRPr="00630387">
        <w:rPr>
          <w:rFonts w:ascii="Calibri" w:hAnsi="Calibri" w:cs="Times New Roman"/>
          <w:color w:val="000000"/>
        </w:rPr>
        <w:t xml:space="preserve"> Email: melda_akan@gwu.edu |</w:t>
      </w:r>
      <w:r w:rsidRPr="0016069A">
        <w:rPr>
          <w:rFonts w:ascii="Calibri" w:hAnsi="Calibri" w:cs="Times New Roman"/>
          <w:color w:val="000000" w:themeColor="text1"/>
        </w:rPr>
        <w:t xml:space="preserve"> </w:t>
      </w:r>
      <w:hyperlink r:id="rId8" w:history="1">
        <w:r w:rsidRPr="0016069A">
          <w:rPr>
            <w:rStyle w:val="Hyperlink"/>
            <w:rFonts w:ascii="Calibri" w:hAnsi="Calibri" w:cs="Times New Roman"/>
            <w:color w:val="000000" w:themeColor="text1"/>
            <w:u w:val="none"/>
          </w:rPr>
          <w:t>https://www.linkedin.com/in/mkarasahin/</w:t>
        </w:r>
      </w:hyperlink>
    </w:p>
    <w:p w14:paraId="04ABC6C9" w14:textId="4CF5B94D" w:rsidR="008331D1" w:rsidRPr="008331D1" w:rsidRDefault="008331D1" w:rsidP="008331D1">
      <w:pPr>
        <w:pStyle w:val="NoSpacing"/>
        <w:rPr>
          <w:rStyle w:val="BookTitle"/>
          <w:rFonts w:ascii="Calibri" w:hAnsi="Calibri" w:cs="Times New Roman"/>
          <w:sz w:val="32"/>
          <w:szCs w:val="24"/>
        </w:rPr>
      </w:pPr>
      <w:r>
        <w:rPr>
          <w:rStyle w:val="BookTitle"/>
          <w:rFonts w:ascii="Calibri" w:hAnsi="Calibri" w:cs="Times New Roman"/>
          <w:sz w:val="32"/>
          <w:szCs w:val="24"/>
        </w:rPr>
        <w:t>Summary</w:t>
      </w:r>
    </w:p>
    <w:p w14:paraId="2D5D9C92" w14:textId="77777777" w:rsidR="008331D1" w:rsidRPr="00BF5356" w:rsidRDefault="008331D1" w:rsidP="008331D1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4C5245" wp14:editId="39FD1AFA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51787871" name="Straight Connector 51787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6D853" id="Straight Connector 5178787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0A0708F7" w14:textId="0A54388A" w:rsidR="008331D1" w:rsidRPr="008331D1" w:rsidRDefault="008331D1" w:rsidP="008331D1">
      <w:pPr>
        <w:pStyle w:val="NoSpacing"/>
        <w:jc w:val="both"/>
        <w:rPr>
          <w:rStyle w:val="BookTitle"/>
          <w:rFonts w:ascii="Calibri" w:hAnsi="Calibri" w:cs="Times New Roman"/>
          <w:b w:val="0"/>
          <w:smallCaps w:val="0"/>
          <w:spacing w:val="0"/>
          <w:sz w:val="24"/>
          <w:szCs w:val="24"/>
        </w:rPr>
      </w:pPr>
      <w:r w:rsidRPr="008331D1">
        <w:rPr>
          <w:rFonts w:ascii="Calibri" w:hAnsi="Calibri" w:cs="Times New Roman"/>
          <w:bCs/>
          <w:sz w:val="24"/>
          <w:szCs w:val="24"/>
        </w:rPr>
        <w:t xml:space="preserve">Program and operations professional with </w:t>
      </w:r>
      <w:r w:rsidR="00E87B9B">
        <w:t>experience at the World Bank, university research environments, and global corporate organizations. Skilled in producing clear written materials, coordinating inputs across multiple stakeholders, organizing information and workflows, and supporting high-priority deliverables with accuracy and strong attention to detail. Experienced in developing structured content, maintaining documentation and shared resources, and translating complex information into clear, user-friendly outputs for diverse audiences.</w:t>
      </w:r>
    </w:p>
    <w:p w14:paraId="03C0F404" w14:textId="77777777" w:rsidR="008331D1" w:rsidRPr="0058308F" w:rsidRDefault="008331D1" w:rsidP="00CE650B">
      <w:pPr>
        <w:pStyle w:val="NoSpacing"/>
        <w:rPr>
          <w:rStyle w:val="BookTitle"/>
          <w:rFonts w:ascii="Calibri" w:hAnsi="Calibri" w:cs="Times New Roman"/>
          <w:sz w:val="16"/>
          <w:szCs w:val="13"/>
        </w:rPr>
      </w:pPr>
    </w:p>
    <w:p w14:paraId="10E25AFD" w14:textId="67109F6D" w:rsidR="00CE650B" w:rsidRPr="0021661D" w:rsidRDefault="00CE650B" w:rsidP="00CE650B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 w:rsidRPr="0021661D">
        <w:rPr>
          <w:rStyle w:val="BookTitle"/>
          <w:rFonts w:ascii="Calibri" w:hAnsi="Calibri" w:cs="Times New Roman"/>
          <w:sz w:val="32"/>
          <w:szCs w:val="24"/>
        </w:rPr>
        <w:t>Experience</w:t>
      </w:r>
    </w:p>
    <w:p w14:paraId="4A2F9BA3" w14:textId="612C5D82" w:rsidR="00D05A67" w:rsidRPr="008331D1" w:rsidRDefault="00CE650B" w:rsidP="009C48AD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6320B" wp14:editId="728AB599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63DF4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4A3621FF" w14:textId="34981A24" w:rsidR="009C48AD" w:rsidRPr="00630387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THE WORLD BANK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b/>
          <w:sz w:val="24"/>
          <w:szCs w:val="24"/>
        </w:rPr>
        <w:t>Washington, DC</w:t>
      </w:r>
    </w:p>
    <w:p w14:paraId="19C31F76" w14:textId="51DAA3A3" w:rsidR="009C48AD" w:rsidRPr="00753E62" w:rsidRDefault="00126EC6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Summer </w:t>
      </w:r>
      <w:r w:rsidR="009C48AD">
        <w:rPr>
          <w:rFonts w:ascii="Calibri" w:hAnsi="Calibri" w:cs="Times New Roman"/>
          <w:b/>
          <w:sz w:val="24"/>
          <w:szCs w:val="24"/>
        </w:rPr>
        <w:t xml:space="preserve">Research and Analytics </w:t>
      </w:r>
      <w:r>
        <w:rPr>
          <w:rFonts w:ascii="Calibri" w:hAnsi="Calibri" w:cs="Times New Roman"/>
          <w:b/>
          <w:sz w:val="24"/>
          <w:szCs w:val="24"/>
        </w:rPr>
        <w:t>Consultant</w:t>
      </w:r>
      <w:r w:rsidR="008331D1">
        <w:rPr>
          <w:rFonts w:ascii="Calibri" w:hAnsi="Calibri" w:cs="Times New Roman"/>
          <w:b/>
          <w:sz w:val="24"/>
          <w:szCs w:val="24"/>
        </w:rPr>
        <w:t xml:space="preserve"> </w:t>
      </w:r>
      <w:r w:rsidR="009C48AD" w:rsidRPr="00630387">
        <w:rPr>
          <w:rFonts w:ascii="Calibri" w:hAnsi="Calibri" w:cs="Times New Roman"/>
          <w:b/>
          <w:sz w:val="24"/>
          <w:szCs w:val="24"/>
        </w:rPr>
        <w:tab/>
      </w:r>
      <w:r w:rsidR="009C48AD">
        <w:rPr>
          <w:rFonts w:ascii="Calibri" w:hAnsi="Calibri" w:cs="Times New Roman"/>
          <w:sz w:val="24"/>
          <w:szCs w:val="24"/>
        </w:rPr>
        <w:t xml:space="preserve"> May </w:t>
      </w:r>
      <w:r w:rsidR="009C48AD" w:rsidRPr="00A82540">
        <w:rPr>
          <w:rFonts w:ascii="Calibri" w:hAnsi="Calibri" w:cs="Times New Roman"/>
          <w:sz w:val="24"/>
          <w:szCs w:val="24"/>
        </w:rPr>
        <w:t>20</w:t>
      </w:r>
      <w:r w:rsidR="009C48AD">
        <w:rPr>
          <w:rFonts w:ascii="Calibri" w:hAnsi="Calibri" w:cs="Times New Roman"/>
          <w:sz w:val="24"/>
          <w:szCs w:val="24"/>
        </w:rPr>
        <w:t>25</w:t>
      </w:r>
      <w:r w:rsidR="009C48AD" w:rsidRPr="00A82540">
        <w:rPr>
          <w:rFonts w:ascii="Calibri" w:hAnsi="Calibri" w:cs="Times New Roman"/>
          <w:sz w:val="24"/>
          <w:szCs w:val="24"/>
        </w:rPr>
        <w:t xml:space="preserve"> – </w:t>
      </w:r>
      <w:r w:rsidR="003C465D">
        <w:rPr>
          <w:rFonts w:ascii="Calibri" w:hAnsi="Calibri" w:cs="Times New Roman"/>
          <w:sz w:val="24"/>
          <w:szCs w:val="24"/>
        </w:rPr>
        <w:t>August 2025</w:t>
      </w:r>
    </w:p>
    <w:p w14:paraId="15CA0A38" w14:textId="1669736D" w:rsidR="00E87B9B" w:rsidRPr="0058308F" w:rsidRDefault="00E87B9B" w:rsidP="00E87B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58308F">
        <w:rPr>
          <w:rFonts w:ascii="Calibri" w:hAnsi="Calibri" w:cs="Calibri"/>
          <w:sz w:val="24"/>
          <w:szCs w:val="24"/>
        </w:rPr>
        <w:t>Supported institutional reporting and knowledge-sharing processes by coordinating inputs across teams, standardizing templates, and improving quality control for leadership-facing materials.</w:t>
      </w:r>
    </w:p>
    <w:p w14:paraId="02F6C477" w14:textId="4E870FE6" w:rsidR="00E87B9B" w:rsidRPr="0058308F" w:rsidRDefault="00E87B9B" w:rsidP="00E87B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58308F">
        <w:rPr>
          <w:rFonts w:ascii="Calibri" w:hAnsi="Calibri" w:cs="Calibri"/>
          <w:sz w:val="24"/>
          <w:szCs w:val="24"/>
        </w:rPr>
        <w:t>Led the migration of 300+ reporting templates from Excel to an AI-driven platform, strengthening version control, improving accessibility of information, and reducing processing time by 40%.</w:t>
      </w:r>
    </w:p>
    <w:p w14:paraId="4FDBAC99" w14:textId="060905FA" w:rsidR="00E87B9B" w:rsidRPr="0058308F" w:rsidRDefault="00E87B9B" w:rsidP="00E87B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58308F">
        <w:rPr>
          <w:rFonts w:ascii="Calibri" w:hAnsi="Calibri" w:cs="Calibri"/>
          <w:sz w:val="24"/>
          <w:szCs w:val="24"/>
        </w:rPr>
        <w:t>Produced concise analytical summaries and structured written outputs that connected financial results with outcome-oriented frameworks for internal decision-making.</w:t>
      </w:r>
    </w:p>
    <w:p w14:paraId="3979393C" w14:textId="71A195CB" w:rsidR="00E87B9B" w:rsidRPr="0058308F" w:rsidRDefault="00E87B9B" w:rsidP="00E87B9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58308F">
        <w:rPr>
          <w:rFonts w:ascii="Calibri" w:hAnsi="Calibri" w:cs="Calibri"/>
          <w:sz w:val="24"/>
          <w:szCs w:val="24"/>
        </w:rPr>
        <w:t>Tracked progress across multiple workstreams, identified risks early, and followed up with stakeholders to keep deliverables accurate and on schedule under tight deadlines.</w:t>
      </w:r>
    </w:p>
    <w:p w14:paraId="14C3F8D5" w14:textId="77777777" w:rsidR="008331D1" w:rsidRPr="008331D1" w:rsidRDefault="008331D1" w:rsidP="00CE650B">
      <w:pPr>
        <w:pStyle w:val="NoSpacing"/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</w:p>
    <w:p w14:paraId="5A743087" w14:textId="77777777" w:rsidR="008331D1" w:rsidRPr="00630387" w:rsidRDefault="008331D1" w:rsidP="008331D1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36769CB6" w14:textId="12A32EA0" w:rsidR="008331D1" w:rsidRDefault="008331D1" w:rsidP="008331D1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Graduate Research Assistant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>January 2024 –</w:t>
      </w:r>
      <w:r w:rsidR="0058308F">
        <w:rPr>
          <w:rFonts w:ascii="Calibri" w:hAnsi="Calibri" w:cs="Times New Roman"/>
          <w:sz w:val="24"/>
          <w:szCs w:val="24"/>
        </w:rPr>
        <w:t xml:space="preserve"> January 2026</w:t>
      </w:r>
    </w:p>
    <w:p w14:paraId="7F66BAA5" w14:textId="77777777" w:rsidR="008331D1" w:rsidRPr="0020028C" w:rsidRDefault="008331D1" w:rsidP="008331D1">
      <w:pPr>
        <w:pStyle w:val="NoSpacing"/>
        <w:numPr>
          <w:ilvl w:val="0"/>
          <w:numId w:val="17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20028C">
        <w:rPr>
          <w:rFonts w:ascii="Calibri" w:hAnsi="Calibri" w:cs="Times New Roman"/>
          <w:bCs/>
          <w:sz w:val="24"/>
          <w:szCs w:val="24"/>
        </w:rPr>
        <w:t>Compiled a comprehensive report through literature review, cross-country policy comparison, and data collection to support faculty research on tax design, informing discussions on fiscal equity and efficiency.</w:t>
      </w:r>
    </w:p>
    <w:p w14:paraId="35600492" w14:textId="77777777" w:rsidR="008331D1" w:rsidRDefault="008331D1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7E16D42B" w14:textId="2313458D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TURKISH AIRLINES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4CD67E11" w14:textId="76F12016" w:rsidR="00CE650B" w:rsidRDefault="00CE650B" w:rsidP="00D40DC7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Senior </w:t>
      </w: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 w:rsidR="009A0E92"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  </w:t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201</w:t>
      </w:r>
      <w:r w:rsidR="003214F9">
        <w:rPr>
          <w:rFonts w:ascii="Calibri" w:hAnsi="Calibri" w:cs="Times New Roman"/>
          <w:sz w:val="24"/>
          <w:szCs w:val="24"/>
        </w:rPr>
        <w:t>9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>
        <w:rPr>
          <w:rFonts w:ascii="Calibri" w:hAnsi="Calibri" w:cs="Times New Roman"/>
          <w:sz w:val="24"/>
          <w:szCs w:val="24"/>
        </w:rPr>
        <w:t xml:space="preserve">March </w:t>
      </w:r>
      <w:r w:rsidRPr="00A82540">
        <w:rPr>
          <w:rFonts w:ascii="Calibri" w:hAnsi="Calibri" w:cs="Times New Roman"/>
          <w:sz w:val="24"/>
          <w:szCs w:val="24"/>
        </w:rPr>
        <w:t>2022</w:t>
      </w:r>
      <w:r w:rsidRPr="00630387">
        <w:rPr>
          <w:rFonts w:ascii="Calibri" w:hAnsi="Calibri" w:cs="Times New Roman"/>
          <w:b/>
          <w:sz w:val="24"/>
          <w:szCs w:val="24"/>
        </w:rPr>
        <w:t xml:space="preserve"> </w:t>
      </w:r>
    </w:p>
    <w:p w14:paraId="0EF3C953" w14:textId="0F475E08" w:rsidR="003214F9" w:rsidRPr="00630387" w:rsidRDefault="003214F9" w:rsidP="003214F9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</w:t>
      </w:r>
      <w:r>
        <w:rPr>
          <w:rFonts w:ascii="Calibri" w:hAnsi="Calibri" w:cs="Times New Roman"/>
          <w:b/>
          <w:sz w:val="24"/>
          <w:szCs w:val="24"/>
        </w:rPr>
        <w:tab/>
        <w:t xml:space="preserve"> </w:t>
      </w:r>
      <w:r>
        <w:rPr>
          <w:rFonts w:ascii="Calibri" w:hAnsi="Calibri" w:cs="Times New Roman"/>
          <w:sz w:val="24"/>
          <w:szCs w:val="24"/>
        </w:rPr>
        <w:t xml:space="preserve">May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>M</w:t>
      </w:r>
      <w:r w:rsidR="00D40DC7">
        <w:rPr>
          <w:rFonts w:ascii="Calibri" w:hAnsi="Calibri" w:cs="Times New Roman"/>
          <w:sz w:val="24"/>
          <w:szCs w:val="24"/>
        </w:rPr>
        <w:t>ay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19</w:t>
      </w:r>
    </w:p>
    <w:p w14:paraId="12A67F65" w14:textId="7AC5D23D" w:rsidR="008331D1" w:rsidRDefault="00E050DE" w:rsidP="008331D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Event</w:t>
      </w:r>
      <w:r w:rsidR="008331D1">
        <w:rPr>
          <w:rFonts w:ascii="Calibri" w:hAnsi="Calibri" w:cs="Times New Roman"/>
          <w:b/>
          <w:sz w:val="24"/>
          <w:szCs w:val="24"/>
        </w:rPr>
        <w:t xml:space="preserve"> &amp; Account Management</w:t>
      </w:r>
      <w:r w:rsidR="008331D1" w:rsidRPr="008F407C">
        <w:rPr>
          <w:rFonts w:ascii="Calibri" w:hAnsi="Calibri" w:cs="Times New Roman"/>
          <w:sz w:val="24"/>
          <w:szCs w:val="24"/>
        </w:rPr>
        <w:t>:</w:t>
      </w:r>
      <w:r w:rsidR="008331D1">
        <w:rPr>
          <w:rFonts w:ascii="Calibri" w:hAnsi="Calibri" w:cs="Times New Roman"/>
          <w:sz w:val="24"/>
          <w:szCs w:val="24"/>
        </w:rPr>
        <w:t xml:space="preserve"> </w:t>
      </w:r>
    </w:p>
    <w:p w14:paraId="517D8811" w14:textId="33C0B2F3" w:rsidR="0058308F" w:rsidRPr="0058308F" w:rsidRDefault="0058308F" w:rsidP="0058308F">
      <w:pPr>
        <w:pStyle w:val="NormalWeb"/>
        <w:numPr>
          <w:ilvl w:val="0"/>
          <w:numId w:val="1"/>
        </w:numPr>
        <w:ind w:left="720"/>
        <w:rPr>
          <w:rFonts w:ascii="Calibri" w:hAnsi="Calibri" w:cs="Calibri"/>
        </w:rPr>
      </w:pPr>
      <w:r w:rsidRPr="0058308F">
        <w:rPr>
          <w:rFonts w:ascii="Calibri" w:hAnsi="Calibri" w:cs="Calibri"/>
        </w:rPr>
        <w:t>Coordinated communication and relationship management with senior representatives from global corporate clients and travel management companies across more than 35 markets.</w:t>
      </w:r>
    </w:p>
    <w:p w14:paraId="57D9C70C" w14:textId="0602C809" w:rsidR="0058308F" w:rsidRPr="0058308F" w:rsidRDefault="0058308F" w:rsidP="0058308F">
      <w:pPr>
        <w:pStyle w:val="NormalWeb"/>
        <w:numPr>
          <w:ilvl w:val="0"/>
          <w:numId w:val="1"/>
        </w:numPr>
        <w:ind w:left="720"/>
        <w:rPr>
          <w:rFonts w:ascii="Calibri" w:hAnsi="Calibri" w:cs="Calibri"/>
        </w:rPr>
      </w:pPr>
      <w:r w:rsidRPr="0058308F">
        <w:rPr>
          <w:rFonts w:ascii="Calibri" w:hAnsi="Calibri" w:cs="Calibri"/>
        </w:rPr>
        <w:t>Prepared client-facing materials, presentations, and strategic messaging to support partnerships, negotiations, and commercial initiatives.</w:t>
      </w:r>
    </w:p>
    <w:p w14:paraId="58B60427" w14:textId="71D1504F" w:rsidR="0058308F" w:rsidRPr="0058308F" w:rsidRDefault="0058308F" w:rsidP="0058308F">
      <w:pPr>
        <w:pStyle w:val="NormalWeb"/>
        <w:numPr>
          <w:ilvl w:val="0"/>
          <w:numId w:val="1"/>
        </w:numPr>
        <w:ind w:left="720"/>
        <w:rPr>
          <w:rFonts w:ascii="Calibri" w:hAnsi="Calibri" w:cs="Calibri"/>
        </w:rPr>
      </w:pPr>
      <w:r w:rsidRPr="0058308F">
        <w:rPr>
          <w:rFonts w:ascii="Calibri" w:hAnsi="Calibri" w:cs="Calibri"/>
        </w:rPr>
        <w:t>Managed sensitive stakeholder communication with professionalism and diplomacy, ensuring timely follow-up and strong continuity across international accounts.</w:t>
      </w:r>
    </w:p>
    <w:p w14:paraId="59CA427A" w14:textId="6100ABF2" w:rsidR="0058308F" w:rsidRPr="0058308F" w:rsidRDefault="0058308F" w:rsidP="0058308F">
      <w:pPr>
        <w:pStyle w:val="NormalWeb"/>
        <w:numPr>
          <w:ilvl w:val="0"/>
          <w:numId w:val="1"/>
        </w:numPr>
        <w:ind w:left="720"/>
        <w:rPr>
          <w:rFonts w:ascii="Calibri" w:hAnsi="Calibri" w:cs="Calibri"/>
        </w:rPr>
      </w:pPr>
      <w:r w:rsidRPr="0058308F">
        <w:rPr>
          <w:rFonts w:ascii="Calibri" w:hAnsi="Calibri" w:cs="Calibri"/>
        </w:rPr>
        <w:t>Led contract and partnership processes with global clients, organizing complex inputs and maintaining clear documentation throughout negotiations.</w:t>
      </w:r>
    </w:p>
    <w:p w14:paraId="3F653B41" w14:textId="2C129C3D" w:rsidR="0058308F" w:rsidRPr="0058308F" w:rsidRDefault="0058308F" w:rsidP="0058308F">
      <w:pPr>
        <w:pStyle w:val="NormalWeb"/>
        <w:numPr>
          <w:ilvl w:val="0"/>
          <w:numId w:val="1"/>
        </w:numPr>
        <w:ind w:left="720"/>
        <w:rPr>
          <w:rFonts w:ascii="Calibri" w:hAnsi="Calibri" w:cs="Calibri"/>
        </w:rPr>
      </w:pPr>
      <w:r w:rsidRPr="0058308F">
        <w:rPr>
          <w:rFonts w:ascii="Calibri" w:hAnsi="Calibri" w:cs="Calibri"/>
        </w:rPr>
        <w:t>Developed data-informed campaigns and content strategies, monitored performance indicators, and translated results into actionable business insights.</w:t>
      </w:r>
    </w:p>
    <w:p w14:paraId="5056F80C" w14:textId="77777777" w:rsidR="00454A2A" w:rsidRDefault="00454A2A" w:rsidP="00454A2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AF3C16">
        <w:rPr>
          <w:rFonts w:ascii="Calibri" w:hAnsi="Calibri" w:cs="Times New Roman"/>
          <w:b/>
          <w:sz w:val="24"/>
          <w:szCs w:val="24"/>
        </w:rPr>
        <w:t xml:space="preserve">Product </w:t>
      </w:r>
      <w:r>
        <w:rPr>
          <w:rFonts w:ascii="Calibri" w:hAnsi="Calibri" w:cs="Times New Roman"/>
          <w:b/>
          <w:sz w:val="24"/>
          <w:szCs w:val="24"/>
        </w:rPr>
        <w:t>O</w:t>
      </w:r>
      <w:r w:rsidRPr="00AF3C16">
        <w:rPr>
          <w:rFonts w:ascii="Calibri" w:hAnsi="Calibri" w:cs="Times New Roman"/>
          <w:b/>
          <w:sz w:val="24"/>
          <w:szCs w:val="24"/>
        </w:rPr>
        <w:t>wnership:</w:t>
      </w:r>
      <w:r>
        <w:rPr>
          <w:rFonts w:ascii="Calibri" w:hAnsi="Calibri" w:cs="Times New Roman"/>
          <w:sz w:val="24"/>
          <w:szCs w:val="24"/>
        </w:rPr>
        <w:t xml:space="preserve"> </w:t>
      </w:r>
    </w:p>
    <w:p w14:paraId="1C327371" w14:textId="19B3D170" w:rsidR="00454A2A" w:rsidRPr="00454A2A" w:rsidRDefault="00454A2A" w:rsidP="00454A2A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454A2A">
        <w:rPr>
          <w:rFonts w:ascii="Calibri" w:hAnsi="Calibri" w:cs="Times New Roman"/>
          <w:sz w:val="24"/>
          <w:szCs w:val="24"/>
        </w:rPr>
        <w:t xml:space="preserve">Launched a new SME-focused </w:t>
      </w:r>
      <w:r w:rsidR="002517AE">
        <w:rPr>
          <w:rFonts w:ascii="Calibri" w:hAnsi="Calibri" w:cs="Times New Roman"/>
          <w:sz w:val="24"/>
          <w:szCs w:val="24"/>
        </w:rPr>
        <w:t xml:space="preserve">digital </w:t>
      </w:r>
      <w:r w:rsidRPr="00454A2A">
        <w:rPr>
          <w:rFonts w:ascii="Calibri" w:hAnsi="Calibri" w:cs="Times New Roman"/>
          <w:sz w:val="24"/>
          <w:szCs w:val="24"/>
        </w:rPr>
        <w:t>product by coordinating local sales teams and partnering with IT, driving a digital transformation in client onboarding and service delivery that resulted in 10,000 new clients within 3 months.</w:t>
      </w:r>
    </w:p>
    <w:p w14:paraId="57CEFC53" w14:textId="27A2BB28" w:rsidR="00D05A67" w:rsidRPr="00D05A67" w:rsidRDefault="00D05A67" w:rsidP="00454A2A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D05A67">
        <w:rPr>
          <w:rFonts w:ascii="Calibri" w:hAnsi="Calibri" w:cs="Times New Roman"/>
          <w:sz w:val="24"/>
          <w:szCs w:val="24"/>
        </w:rPr>
        <w:t>Developed the full product strategy—including marketing campaigns</w:t>
      </w:r>
      <w:r w:rsidR="0058308F">
        <w:rPr>
          <w:rFonts w:ascii="Calibri" w:hAnsi="Calibri" w:cs="Times New Roman"/>
          <w:sz w:val="24"/>
          <w:szCs w:val="24"/>
        </w:rPr>
        <w:t xml:space="preserve"> </w:t>
      </w:r>
      <w:r w:rsidRPr="00D05A67">
        <w:rPr>
          <w:rFonts w:ascii="Calibri" w:hAnsi="Calibri" w:cs="Times New Roman"/>
          <w:sz w:val="24"/>
          <w:szCs w:val="24"/>
        </w:rPr>
        <w:t>and policy formulation—translating complex financial offerings into clear</w:t>
      </w:r>
      <w:r w:rsidR="0058308F">
        <w:rPr>
          <w:rFonts w:ascii="Calibri" w:hAnsi="Calibri" w:cs="Times New Roman"/>
          <w:sz w:val="24"/>
          <w:szCs w:val="24"/>
        </w:rPr>
        <w:t xml:space="preserve"> </w:t>
      </w:r>
      <w:r w:rsidRPr="00D05A67">
        <w:rPr>
          <w:rFonts w:ascii="Calibri" w:hAnsi="Calibri" w:cs="Times New Roman"/>
          <w:sz w:val="24"/>
          <w:szCs w:val="24"/>
        </w:rPr>
        <w:t>messages tailored to diverse client segments.</w:t>
      </w:r>
    </w:p>
    <w:p w14:paraId="2BAFE3DB" w14:textId="77777777" w:rsidR="008331D1" w:rsidRDefault="008331D1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4AEB0F8E" w14:textId="17AEE5BB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lastRenderedPageBreak/>
        <w:t>SIEMENS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6C09314" w14:textId="71BCBDF8" w:rsidR="00CE650B" w:rsidRPr="00630387" w:rsidRDefault="00120D47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Marketing</w:t>
      </w:r>
      <w:r w:rsidR="00CE650B" w:rsidRPr="00630387">
        <w:rPr>
          <w:rFonts w:ascii="Calibri" w:hAnsi="Calibri" w:cs="Times New Roman"/>
          <w:b/>
          <w:sz w:val="24"/>
          <w:szCs w:val="24"/>
        </w:rPr>
        <w:t xml:space="preserve"> &amp; Proposal Manager</w:t>
      </w:r>
      <w:r w:rsidR="00CE650B" w:rsidRPr="00630387">
        <w:rPr>
          <w:rFonts w:ascii="Calibri" w:hAnsi="Calibri" w:cs="Times New Roman"/>
          <w:b/>
          <w:sz w:val="24"/>
          <w:szCs w:val="24"/>
        </w:rPr>
        <w:tab/>
      </w:r>
      <w:r w:rsidR="00CE650B">
        <w:rPr>
          <w:rFonts w:ascii="Calibri" w:hAnsi="Calibri" w:cs="Times New Roman"/>
          <w:sz w:val="24"/>
          <w:szCs w:val="24"/>
        </w:rPr>
        <w:t xml:space="preserve">May 2013 – May </w:t>
      </w:r>
      <w:r w:rsidR="00CE650B" w:rsidRPr="00A82540">
        <w:rPr>
          <w:rFonts w:ascii="Calibri" w:hAnsi="Calibri" w:cs="Times New Roman"/>
          <w:sz w:val="24"/>
          <w:szCs w:val="24"/>
        </w:rPr>
        <w:t>2016</w:t>
      </w:r>
    </w:p>
    <w:p w14:paraId="668D6216" w14:textId="20E9ADB7" w:rsidR="0058308F" w:rsidRPr="0058308F" w:rsidRDefault="0058308F" w:rsidP="0058308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58308F">
        <w:rPr>
          <w:rFonts w:ascii="Calibri" w:hAnsi="Calibri" w:cs="Calibri"/>
          <w:sz w:val="24"/>
          <w:szCs w:val="24"/>
        </w:rPr>
        <w:t>Coordinated cross-functional inputs from technical, commercial, and regional teams to support proposal development, communication materials, and client-facing deliverables.</w:t>
      </w:r>
    </w:p>
    <w:p w14:paraId="58F8D5C9" w14:textId="3FBA0A6A" w:rsidR="0058308F" w:rsidRPr="0058308F" w:rsidRDefault="0058308F" w:rsidP="0058308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58308F">
        <w:rPr>
          <w:rFonts w:ascii="Calibri" w:hAnsi="Calibri" w:cs="Calibri"/>
          <w:sz w:val="24"/>
          <w:szCs w:val="24"/>
        </w:rPr>
        <w:t>Prepared structured content, presentations, and supporting documents for external engagement and internal coordination across multiple stakeholders.</w:t>
      </w:r>
    </w:p>
    <w:p w14:paraId="5D2E5A28" w14:textId="5F2E628B" w:rsidR="0058308F" w:rsidRPr="0058308F" w:rsidRDefault="0058308F" w:rsidP="0058308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58308F">
        <w:rPr>
          <w:rFonts w:ascii="Calibri" w:hAnsi="Calibri" w:cs="Calibri"/>
          <w:sz w:val="24"/>
          <w:szCs w:val="24"/>
        </w:rPr>
        <w:t>Researched market trends, business needs, and portfolio developments to support strategic planning and knowledge-sharing across teams.</w:t>
      </w:r>
    </w:p>
    <w:p w14:paraId="56459E13" w14:textId="118746C4" w:rsidR="0058308F" w:rsidRPr="0058308F" w:rsidRDefault="0058308F" w:rsidP="0058308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58308F">
        <w:rPr>
          <w:rFonts w:ascii="Calibri" w:hAnsi="Calibri" w:cs="Calibri"/>
          <w:sz w:val="24"/>
          <w:szCs w:val="24"/>
        </w:rPr>
        <w:t>Helped translate technical smart grid and digital infrastructure concepts into clear business-oriented materials for clients and internal audiences.</w:t>
      </w:r>
    </w:p>
    <w:p w14:paraId="47CE2E2C" w14:textId="0DB27FA2" w:rsidR="0058308F" w:rsidRPr="0058308F" w:rsidRDefault="0058308F" w:rsidP="0058308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58308F">
        <w:rPr>
          <w:rFonts w:ascii="Calibri" w:hAnsi="Calibri" w:cs="Calibri"/>
          <w:sz w:val="24"/>
          <w:szCs w:val="24"/>
        </w:rPr>
        <w:t>Supported high-visibility events and meetings by managing agendas, follow-up communication, stakeholder coordination, and execution details.</w:t>
      </w:r>
    </w:p>
    <w:p w14:paraId="2750EFEA" w14:textId="77777777" w:rsidR="008331D1" w:rsidRDefault="008331D1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</w:p>
    <w:p w14:paraId="34C5E835" w14:textId="484201EE" w:rsidR="00405F5D" w:rsidRPr="000D3D9D" w:rsidRDefault="00405F5D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  <w:r w:rsidRPr="000D3D9D">
        <w:rPr>
          <w:rStyle w:val="BookTitle"/>
          <w:rFonts w:ascii="Calibri" w:hAnsi="Calibri" w:cs="Times New Roman"/>
          <w:bCs w:val="0"/>
          <w:sz w:val="32"/>
          <w:szCs w:val="24"/>
        </w:rPr>
        <w:t>Education</w:t>
      </w:r>
    </w:p>
    <w:p w14:paraId="276A0EE6" w14:textId="77777777" w:rsidR="00405F5D" w:rsidRPr="00630387" w:rsidRDefault="00405F5D" w:rsidP="00405F5D">
      <w:pPr>
        <w:pStyle w:val="NoSpacing"/>
        <w:rPr>
          <w:rFonts w:ascii="Calibri" w:hAnsi="Calibri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18B9F5" wp14:editId="45A2D055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442F4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85pt" to="540pt,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2ACA58A2" w14:textId="793C8B79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2FB718D7" w14:textId="3F6C412F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Master of Science in Applied Economics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January 2024 – </w:t>
      </w:r>
      <w:r w:rsidR="00DE2B21">
        <w:rPr>
          <w:rFonts w:ascii="Calibri" w:hAnsi="Calibri" w:cs="Times New Roman"/>
          <w:sz w:val="24"/>
          <w:szCs w:val="24"/>
        </w:rPr>
        <w:t>January 2026</w:t>
      </w:r>
    </w:p>
    <w:p w14:paraId="1E40CFB7" w14:textId="77777777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7169E">
        <w:rPr>
          <w:rFonts w:ascii="Calibri" w:hAnsi="Calibri" w:cs="Times New Roman"/>
          <w:bCs/>
          <w:sz w:val="24"/>
          <w:szCs w:val="24"/>
        </w:rPr>
        <w:t>Global Leaders Fellowship Awardee</w:t>
      </w:r>
    </w:p>
    <w:p w14:paraId="376D70A1" w14:textId="22DFF1B0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Relevant Coursework: Applied Financial Analysis, Finance 360, International Banking</w:t>
      </w:r>
    </w:p>
    <w:p w14:paraId="17ED7CA9" w14:textId="66F07266" w:rsidR="008331D1" w:rsidRPr="008331D1" w:rsidRDefault="00F81D8A" w:rsidP="008331D1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International Business Ethics and Sustainability Case Competition Winner (2025)</w:t>
      </w:r>
    </w:p>
    <w:p w14:paraId="7C869F76" w14:textId="77777777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CE650B"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Economic Analysis of Corporate Expansions and Housing Prices: Amazon HQ2 Case in Arlington</w:t>
      </w:r>
    </w:p>
    <w:p w14:paraId="5840CD1D" w14:textId="3FABA50E" w:rsidR="001E5B48" w:rsidRPr="001E5B48" w:rsidRDefault="001E5B48" w:rsidP="001E5B48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06738">
        <w:rPr>
          <w:rFonts w:ascii="Calibri" w:hAnsi="Calibri" w:cs="Times New Roman"/>
          <w:sz w:val="24"/>
          <w:szCs w:val="24"/>
        </w:rPr>
        <w:t>Dean’s High Honor List</w:t>
      </w:r>
      <w:r>
        <w:rPr>
          <w:rFonts w:ascii="Calibri" w:hAnsi="Calibri" w:cs="Times New Roman"/>
          <w:sz w:val="24"/>
          <w:szCs w:val="24"/>
        </w:rPr>
        <w:t xml:space="preserve"> with 4.</w:t>
      </w:r>
      <w:r>
        <w:rPr>
          <w:rFonts w:ascii="Calibri" w:hAnsi="Calibri" w:cs="Times New Roman"/>
          <w:bCs/>
          <w:sz w:val="24"/>
          <w:szCs w:val="24"/>
        </w:rPr>
        <w:t>00 GPA</w:t>
      </w:r>
    </w:p>
    <w:p w14:paraId="705AAD1D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</w:p>
    <w:p w14:paraId="61B014D0" w14:textId="338E7E55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BOGAZICI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B1B6354" w14:textId="385EA0B9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Bachelor of Arts in Economics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August </w:t>
      </w:r>
      <w:r w:rsidR="00405F5D" w:rsidRPr="00A82540">
        <w:rPr>
          <w:rFonts w:ascii="Calibri" w:hAnsi="Calibri" w:cs="Times New Roman"/>
          <w:sz w:val="24"/>
          <w:szCs w:val="24"/>
        </w:rPr>
        <w:t xml:space="preserve">2020 – </w:t>
      </w:r>
      <w:r w:rsidR="00405F5D">
        <w:rPr>
          <w:rFonts w:ascii="Calibri" w:hAnsi="Calibri" w:cs="Times New Roman"/>
          <w:sz w:val="24"/>
          <w:szCs w:val="24"/>
        </w:rPr>
        <w:t xml:space="preserve">December </w:t>
      </w:r>
      <w:r w:rsidR="00405F5D" w:rsidRPr="00A82540">
        <w:rPr>
          <w:rFonts w:ascii="Calibri" w:hAnsi="Calibri" w:cs="Times New Roman"/>
          <w:sz w:val="24"/>
          <w:szCs w:val="24"/>
        </w:rPr>
        <w:t>2024</w:t>
      </w:r>
    </w:p>
    <w:p w14:paraId="15879B56" w14:textId="77777777" w:rsidR="001E5B48" w:rsidRDefault="001E5B48" w:rsidP="001E5B48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Ra</w:t>
      </w:r>
      <w:r>
        <w:rPr>
          <w:rFonts w:ascii="Calibri" w:hAnsi="Calibri" w:cs="Times New Roman"/>
          <w:sz w:val="24"/>
          <w:szCs w:val="24"/>
        </w:rPr>
        <w:t>n</w:t>
      </w:r>
      <w:r w:rsidRPr="00630387">
        <w:rPr>
          <w:rFonts w:ascii="Calibri" w:hAnsi="Calibri" w:cs="Times New Roman"/>
          <w:sz w:val="24"/>
          <w:szCs w:val="24"/>
        </w:rPr>
        <w:t xml:space="preserve">ked as the top </w:t>
      </w:r>
      <w:r>
        <w:rPr>
          <w:rFonts w:ascii="Calibri" w:hAnsi="Calibri" w:cs="Times New Roman"/>
          <w:sz w:val="24"/>
          <w:szCs w:val="24"/>
        </w:rPr>
        <w:t xml:space="preserve">economics program </w:t>
      </w:r>
      <w:r w:rsidRPr="00630387">
        <w:rPr>
          <w:rFonts w:ascii="Calibri" w:hAnsi="Calibri" w:cs="Times New Roman"/>
          <w:sz w:val="24"/>
          <w:szCs w:val="24"/>
        </w:rPr>
        <w:t>in Turkey</w:t>
      </w:r>
    </w:p>
    <w:p w14:paraId="1F5709CF" w14:textId="3EDBCEA9" w:rsidR="001E5B48" w:rsidRDefault="001E5B48" w:rsidP="001E5B48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>Dean’s High Honor List (4 semesters); Graduated with Honors</w:t>
      </w:r>
    </w:p>
    <w:p w14:paraId="788BCC9A" w14:textId="293ED724" w:rsidR="008331D1" w:rsidRPr="001E5B48" w:rsidRDefault="008331D1" w:rsidP="001E5B48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1 year International Exchange at the George Washington University (Full tuition scholarship)</w:t>
      </w:r>
    </w:p>
    <w:p w14:paraId="357657EA" w14:textId="5DF99C01" w:rsidR="00405F5D" w:rsidRPr="00630387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Relevant Coursework: Computing for Economists (R), Chinese I-II, Macroeconomics, Management Simulation, Microeconomics, Statistics</w:t>
      </w:r>
      <w:r>
        <w:rPr>
          <w:rFonts w:ascii="Calibri" w:hAnsi="Calibri" w:cs="Times New Roman"/>
          <w:sz w:val="24"/>
          <w:szCs w:val="24"/>
        </w:rPr>
        <w:t>, Game Theory, Calculus, International Economics</w:t>
      </w:r>
    </w:p>
    <w:p w14:paraId="181788C6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59E6C275" w14:textId="20BA33E1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YILDIZ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04BEFAFE" w14:textId="015F151B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sz w:val="24"/>
          <w:szCs w:val="24"/>
        </w:rPr>
        <w:t>MBA in Innovation, Administration and Entrepreneurship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January </w:t>
      </w:r>
      <w:r w:rsidR="00405F5D" w:rsidRPr="00A82540">
        <w:rPr>
          <w:rFonts w:ascii="Calibri" w:hAnsi="Calibri" w:cs="Times New Roman"/>
          <w:sz w:val="24"/>
          <w:szCs w:val="24"/>
        </w:rPr>
        <w:t xml:space="preserve">2016 – </w:t>
      </w:r>
      <w:r w:rsidR="00405F5D">
        <w:rPr>
          <w:rFonts w:ascii="Calibri" w:hAnsi="Calibri" w:cs="Times New Roman"/>
          <w:sz w:val="24"/>
          <w:szCs w:val="24"/>
        </w:rPr>
        <w:t xml:space="preserve"> July </w:t>
      </w:r>
      <w:r w:rsidR="00405F5D" w:rsidRPr="00A82540">
        <w:rPr>
          <w:rFonts w:ascii="Calibri" w:hAnsi="Calibri" w:cs="Times New Roman"/>
          <w:sz w:val="24"/>
          <w:szCs w:val="24"/>
        </w:rPr>
        <w:t>2018</w:t>
      </w:r>
    </w:p>
    <w:p w14:paraId="26956980" w14:textId="77777777" w:rsidR="001E5B48" w:rsidRPr="0097454A" w:rsidRDefault="001E5B48" w:rsidP="001E5B48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 xml:space="preserve">Graduated with </w:t>
      </w:r>
      <w:r>
        <w:rPr>
          <w:rFonts w:ascii="Calibri" w:hAnsi="Calibri" w:cs="Times New Roman"/>
          <w:sz w:val="24"/>
          <w:szCs w:val="24"/>
        </w:rPr>
        <w:t xml:space="preserve">High </w:t>
      </w:r>
      <w:r w:rsidRPr="0097454A">
        <w:rPr>
          <w:rFonts w:ascii="Calibri" w:hAnsi="Calibri" w:cs="Times New Roman"/>
          <w:sz w:val="24"/>
          <w:szCs w:val="24"/>
        </w:rPr>
        <w:t>Honors</w:t>
      </w:r>
    </w:p>
    <w:p w14:paraId="4483B340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Relevant coursework: Project Management, Strategic Management, Cultural Differences in Business</w:t>
      </w:r>
    </w:p>
    <w:p w14:paraId="0B806C41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</w:p>
    <w:p w14:paraId="58C5B076" w14:textId="5244493B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 xml:space="preserve">ISTANBUL TECHNICAL UNIVERSITY 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30F7735" w14:textId="23AC71AE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Bachelor of Science in Electrical Engineering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September 2008 – June </w:t>
      </w:r>
      <w:r w:rsidR="00405F5D" w:rsidRPr="00A82540">
        <w:rPr>
          <w:rFonts w:ascii="Calibri" w:hAnsi="Calibri" w:cs="Times New Roman"/>
          <w:sz w:val="24"/>
          <w:szCs w:val="24"/>
        </w:rPr>
        <w:t>2013</w:t>
      </w:r>
    </w:p>
    <w:p w14:paraId="735D0C02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Ranked as the top technical university in Istanbul and the top electrical engineering department in Turkey</w:t>
      </w:r>
    </w:p>
    <w:p w14:paraId="2300BB28" w14:textId="7C4BAECB" w:rsidR="00405F5D" w:rsidRPr="00716D48" w:rsidRDefault="00405F5D" w:rsidP="00716D48">
      <w:pPr>
        <w:pStyle w:val="NoSpacing"/>
        <w:numPr>
          <w:ilvl w:val="0"/>
          <w:numId w:val="1"/>
        </w:numPr>
        <w:tabs>
          <w:tab w:val="right" w:pos="10800"/>
        </w:tabs>
        <w:rPr>
          <w:rStyle w:val="BookTitle"/>
          <w:rFonts w:ascii="Calibri" w:hAnsi="Calibri" w:cs="Times New Roman"/>
          <w:b w:val="0"/>
          <w:bCs w:val="0"/>
          <w:smallCaps w:val="0"/>
          <w:spacing w:val="0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Siemens </w:t>
      </w:r>
      <w:r w:rsidR="00F36AB5">
        <w:rPr>
          <w:rFonts w:ascii="Calibri" w:hAnsi="Calibri" w:cs="Times New Roman"/>
          <w:sz w:val="24"/>
          <w:szCs w:val="24"/>
        </w:rPr>
        <w:t>Future Professionals</w:t>
      </w:r>
      <w:r w:rsidRPr="00630387">
        <w:rPr>
          <w:rFonts w:ascii="Calibri" w:hAnsi="Calibri" w:cs="Times New Roman"/>
          <w:sz w:val="24"/>
          <w:szCs w:val="24"/>
        </w:rPr>
        <w:t xml:space="preserve"> Scholarship</w:t>
      </w:r>
      <w:r w:rsidR="00F36AB5">
        <w:rPr>
          <w:rFonts w:ascii="Calibri" w:hAnsi="Calibri" w:cs="Times New Roman"/>
          <w:sz w:val="24"/>
          <w:szCs w:val="24"/>
        </w:rPr>
        <w:t>,</w:t>
      </w:r>
      <w:r w:rsidRPr="00630387">
        <w:rPr>
          <w:rFonts w:ascii="Calibri" w:hAnsi="Calibri" w:cs="Times New Roman"/>
          <w:sz w:val="24"/>
          <w:szCs w:val="24"/>
        </w:rPr>
        <w:t xml:space="preserve"> Finansbank Merit Based Scholarship </w:t>
      </w:r>
    </w:p>
    <w:p w14:paraId="4EC324FD" w14:textId="77777777" w:rsidR="00557508" w:rsidRPr="00630387" w:rsidRDefault="00557508" w:rsidP="00FE1C0F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11D2045D" w14:textId="55EFB96D" w:rsidR="00FE1C0F" w:rsidRPr="005A3DAB" w:rsidRDefault="00626F06" w:rsidP="00FE1C0F">
      <w:pPr>
        <w:pStyle w:val="NoSpacing"/>
        <w:tabs>
          <w:tab w:val="right" w:pos="10800"/>
        </w:tabs>
        <w:rPr>
          <w:rFonts w:ascii="Calibri" w:hAnsi="Calibri" w:cs="Times New Roman"/>
          <w:bCs/>
          <w:sz w:val="32"/>
          <w:szCs w:val="24"/>
        </w:rPr>
      </w:pPr>
      <w:r w:rsidRPr="005A3DAB">
        <w:rPr>
          <w:rStyle w:val="BookTitle"/>
          <w:rFonts w:ascii="Calibri" w:hAnsi="Calibri" w:cs="Times New Roman"/>
          <w:bCs w:val="0"/>
          <w:sz w:val="28"/>
          <w:szCs w:val="24"/>
        </w:rPr>
        <w:t>SKILLS/ACTIVITIES</w:t>
      </w:r>
    </w:p>
    <w:p w14:paraId="6F872EBB" w14:textId="10478D95" w:rsidR="00FE1C0F" w:rsidRPr="00446323" w:rsidRDefault="00FE1C0F" w:rsidP="00446323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52AC0" wp14:editId="0835FC0B">
                <wp:simplePos x="0" y="0"/>
                <wp:positionH relativeFrom="column">
                  <wp:posOffset>-19050</wp:posOffset>
                </wp:positionH>
                <wp:positionV relativeFrom="paragraph">
                  <wp:posOffset>72390</wp:posOffset>
                </wp:positionV>
                <wp:extent cx="69246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2AED52E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5.7pt" to="543.7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28BF77D8" w14:textId="7C48661E" w:rsidR="006F541A" w:rsidRDefault="006F541A" w:rsidP="00FE1C0F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Technical skills: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146523" w:rsidRPr="00630387">
        <w:rPr>
          <w:rFonts w:ascii="Calibri" w:hAnsi="Calibri" w:cs="Times New Roman"/>
          <w:sz w:val="24"/>
          <w:szCs w:val="24"/>
        </w:rPr>
        <w:t>R,</w:t>
      </w:r>
      <w:r w:rsidR="004A5D6D">
        <w:rPr>
          <w:rFonts w:ascii="Calibri" w:hAnsi="Calibri" w:cs="Times New Roman"/>
          <w:sz w:val="24"/>
          <w:szCs w:val="24"/>
        </w:rPr>
        <w:t xml:space="preserve"> STATA,</w:t>
      </w:r>
      <w:r w:rsidR="00146523" w:rsidRPr="00630387">
        <w:rPr>
          <w:rFonts w:ascii="Calibri" w:hAnsi="Calibri" w:cs="Times New Roman"/>
          <w:sz w:val="24"/>
          <w:szCs w:val="24"/>
        </w:rPr>
        <w:t xml:space="preserve"> </w:t>
      </w:r>
      <w:r w:rsidR="00EC090C">
        <w:rPr>
          <w:rFonts w:ascii="Calibri" w:hAnsi="Calibri" w:cs="Times New Roman"/>
          <w:sz w:val="24"/>
          <w:szCs w:val="24"/>
        </w:rPr>
        <w:t xml:space="preserve">Python, </w:t>
      </w:r>
      <w:r w:rsidR="00146523" w:rsidRPr="00630387">
        <w:rPr>
          <w:rFonts w:ascii="Calibri" w:hAnsi="Calibri" w:cs="Times New Roman"/>
          <w:sz w:val="24"/>
          <w:szCs w:val="24"/>
        </w:rPr>
        <w:t>Microsoft Office Tools</w:t>
      </w:r>
      <w:r w:rsidR="00462464">
        <w:rPr>
          <w:rFonts w:ascii="Calibri" w:hAnsi="Calibri" w:cs="Times New Roman"/>
          <w:sz w:val="24"/>
          <w:szCs w:val="24"/>
        </w:rPr>
        <w:t>, VBA, Power BI</w:t>
      </w:r>
      <w:r w:rsidR="00D05A67">
        <w:rPr>
          <w:rFonts w:ascii="Calibri" w:hAnsi="Calibri" w:cs="Times New Roman"/>
          <w:sz w:val="24"/>
          <w:szCs w:val="24"/>
        </w:rPr>
        <w:t>, Canva, Prezi</w:t>
      </w:r>
      <w:r w:rsidR="00462464">
        <w:rPr>
          <w:rFonts w:ascii="Calibri" w:hAnsi="Calibri" w:cs="Times New Roman"/>
          <w:sz w:val="24"/>
          <w:szCs w:val="24"/>
        </w:rPr>
        <w:t xml:space="preserve"> </w:t>
      </w:r>
      <w:r w:rsidR="00C07FE3">
        <w:rPr>
          <w:rFonts w:ascii="Calibri" w:hAnsi="Calibri" w:cs="Times New Roman"/>
          <w:sz w:val="24"/>
          <w:szCs w:val="24"/>
        </w:rPr>
        <w:t xml:space="preserve"> </w:t>
      </w:r>
    </w:p>
    <w:p w14:paraId="36E74ABE" w14:textId="212BA885" w:rsidR="001E5B48" w:rsidRPr="001E5B48" w:rsidRDefault="00146523" w:rsidP="001E5B48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Skills:</w:t>
      </w:r>
      <w:r w:rsidRPr="00146523">
        <w:rPr>
          <w:rFonts w:ascii="Calibri" w:hAnsi="Calibri" w:cs="Times New Roman"/>
          <w:sz w:val="24"/>
          <w:szCs w:val="24"/>
        </w:rPr>
        <w:t xml:space="preserve"> </w:t>
      </w:r>
      <w:r w:rsidR="0058308F" w:rsidRPr="0058308F">
        <w:rPr>
          <w:rFonts w:ascii="Calibri" w:hAnsi="Calibri" w:cs="Times New Roman"/>
          <w:sz w:val="24"/>
          <w:szCs w:val="24"/>
        </w:rPr>
        <w:t>Knowledge and content management, writing and editing, stakeholder engagement, internal communications support, document and repository organization, reporting and quality control, research synthesis, presentation design, cross-functional coordination, process improvement</w:t>
      </w:r>
    </w:p>
    <w:p w14:paraId="737BBB91" w14:textId="38817B99" w:rsidR="00446F5B" w:rsidRDefault="00446F5B" w:rsidP="00FE1C0F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Certifications: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CE650B">
        <w:rPr>
          <w:rFonts w:ascii="Calibri" w:hAnsi="Calibri" w:cs="Times New Roman"/>
          <w:sz w:val="24"/>
          <w:szCs w:val="24"/>
        </w:rPr>
        <w:t>McKinsey</w:t>
      </w:r>
      <w:r>
        <w:rPr>
          <w:rFonts w:ascii="Calibri" w:hAnsi="Calibri" w:cs="Times New Roman"/>
          <w:sz w:val="24"/>
          <w:szCs w:val="24"/>
        </w:rPr>
        <w:t xml:space="preserve"> Forward Program</w:t>
      </w:r>
      <w:r w:rsidR="00D70879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 xml:space="preserve">(2024), </w:t>
      </w:r>
      <w:r w:rsidR="001E5B48">
        <w:rPr>
          <w:rFonts w:ascii="Calibri" w:hAnsi="Calibri" w:cs="Times New Roman"/>
          <w:sz w:val="24"/>
          <w:szCs w:val="24"/>
        </w:rPr>
        <w:t>NABE - Communication for Economists</w:t>
      </w:r>
    </w:p>
    <w:p w14:paraId="2A56644C" w14:textId="28EA9FE1" w:rsidR="00716D48" w:rsidRPr="00993C7A" w:rsidRDefault="006F541A" w:rsidP="00993C7A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 w:rsidRPr="00446323">
        <w:rPr>
          <w:rFonts w:ascii="Calibri" w:hAnsi="Calibri" w:cs="Times New Roman"/>
          <w:b/>
          <w:sz w:val="24"/>
          <w:szCs w:val="24"/>
        </w:rPr>
        <w:t>Language skill</w:t>
      </w:r>
      <w:r w:rsidR="00446323" w:rsidRPr="00446323">
        <w:rPr>
          <w:rFonts w:ascii="Calibri" w:hAnsi="Calibri" w:cs="Times New Roman"/>
          <w:b/>
          <w:sz w:val="24"/>
          <w:szCs w:val="24"/>
        </w:rPr>
        <w:t>s</w:t>
      </w:r>
      <w:r w:rsidRPr="00446323">
        <w:rPr>
          <w:rFonts w:ascii="Calibri" w:hAnsi="Calibri" w:cs="Times New Roman"/>
          <w:b/>
          <w:sz w:val="24"/>
          <w:szCs w:val="24"/>
        </w:rPr>
        <w:t>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446323" w:rsidRPr="00630387">
        <w:rPr>
          <w:rFonts w:ascii="Calibri" w:hAnsi="Calibri" w:cs="Times New Roman"/>
          <w:sz w:val="24"/>
          <w:szCs w:val="24"/>
        </w:rPr>
        <w:t>Turkish (Native), English (Fluent)</w:t>
      </w:r>
      <w:r w:rsidR="00F81D8A">
        <w:rPr>
          <w:rFonts w:ascii="Calibri" w:hAnsi="Calibri" w:cs="Times New Roman"/>
          <w:sz w:val="24"/>
          <w:szCs w:val="24"/>
        </w:rPr>
        <w:t>, Chinese (Beginner)</w:t>
      </w:r>
    </w:p>
    <w:sectPr w:rsidR="00716D48" w:rsidRPr="00993C7A" w:rsidSect="00CC4FF4">
      <w:pgSz w:w="12240" w:h="15840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4D7D9" w14:textId="77777777" w:rsidR="005273E0" w:rsidRDefault="005273E0" w:rsidP="005848CD">
      <w:pPr>
        <w:spacing w:after="0" w:line="240" w:lineRule="auto"/>
      </w:pPr>
      <w:r>
        <w:separator/>
      </w:r>
    </w:p>
  </w:endnote>
  <w:endnote w:type="continuationSeparator" w:id="0">
    <w:p w14:paraId="6680A917" w14:textId="77777777" w:rsidR="005273E0" w:rsidRDefault="005273E0" w:rsidP="0058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192DC" w14:textId="77777777" w:rsidR="005273E0" w:rsidRDefault="005273E0" w:rsidP="005848CD">
      <w:pPr>
        <w:spacing w:after="0" w:line="240" w:lineRule="auto"/>
      </w:pPr>
      <w:r>
        <w:separator/>
      </w:r>
    </w:p>
  </w:footnote>
  <w:footnote w:type="continuationSeparator" w:id="0">
    <w:p w14:paraId="5C524684" w14:textId="77777777" w:rsidR="005273E0" w:rsidRDefault="005273E0" w:rsidP="00584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388"/>
    <w:multiLevelType w:val="hybridMultilevel"/>
    <w:tmpl w:val="904AF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163C6"/>
    <w:multiLevelType w:val="hybridMultilevel"/>
    <w:tmpl w:val="EF2A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6713E"/>
    <w:multiLevelType w:val="hybridMultilevel"/>
    <w:tmpl w:val="60D8DD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8D5EB2"/>
    <w:multiLevelType w:val="hybridMultilevel"/>
    <w:tmpl w:val="01EE7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2922EE"/>
    <w:multiLevelType w:val="hybridMultilevel"/>
    <w:tmpl w:val="62EA1D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8D4A98"/>
    <w:multiLevelType w:val="hybridMultilevel"/>
    <w:tmpl w:val="595ED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B05552"/>
    <w:multiLevelType w:val="hybridMultilevel"/>
    <w:tmpl w:val="B98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04B4B"/>
    <w:multiLevelType w:val="hybridMultilevel"/>
    <w:tmpl w:val="D8C8F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86D9A"/>
    <w:multiLevelType w:val="hybridMultilevel"/>
    <w:tmpl w:val="C8CE1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87208"/>
    <w:multiLevelType w:val="hybridMultilevel"/>
    <w:tmpl w:val="E1BA6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EB1EE6"/>
    <w:multiLevelType w:val="hybridMultilevel"/>
    <w:tmpl w:val="FAC2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66B3F"/>
    <w:multiLevelType w:val="multilevel"/>
    <w:tmpl w:val="523AEE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162614"/>
    <w:multiLevelType w:val="hybridMultilevel"/>
    <w:tmpl w:val="ECE256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E1B36F9"/>
    <w:multiLevelType w:val="hybridMultilevel"/>
    <w:tmpl w:val="24D68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45700"/>
    <w:multiLevelType w:val="hybridMultilevel"/>
    <w:tmpl w:val="F176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406FFF"/>
    <w:multiLevelType w:val="hybridMultilevel"/>
    <w:tmpl w:val="AC722C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B785C"/>
    <w:multiLevelType w:val="hybridMultilevel"/>
    <w:tmpl w:val="774059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211372"/>
    <w:multiLevelType w:val="hybridMultilevel"/>
    <w:tmpl w:val="522A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C76853"/>
    <w:multiLevelType w:val="hybridMultilevel"/>
    <w:tmpl w:val="7A601F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AE7A3F"/>
    <w:multiLevelType w:val="hybridMultilevel"/>
    <w:tmpl w:val="29923C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7158424">
    <w:abstractNumId w:val="4"/>
  </w:num>
  <w:num w:numId="2" w16cid:durableId="787551620">
    <w:abstractNumId w:val="9"/>
  </w:num>
  <w:num w:numId="3" w16cid:durableId="399442537">
    <w:abstractNumId w:val="18"/>
  </w:num>
  <w:num w:numId="4" w16cid:durableId="204951220">
    <w:abstractNumId w:val="3"/>
  </w:num>
  <w:num w:numId="5" w16cid:durableId="1808817851">
    <w:abstractNumId w:val="8"/>
  </w:num>
  <w:num w:numId="6" w16cid:durableId="683020919">
    <w:abstractNumId w:val="13"/>
  </w:num>
  <w:num w:numId="7" w16cid:durableId="1227883331">
    <w:abstractNumId w:val="15"/>
  </w:num>
  <w:num w:numId="8" w16cid:durableId="162088347">
    <w:abstractNumId w:val="10"/>
  </w:num>
  <w:num w:numId="9" w16cid:durableId="1067726652">
    <w:abstractNumId w:val="7"/>
  </w:num>
  <w:num w:numId="10" w16cid:durableId="1710379953">
    <w:abstractNumId w:val="11"/>
  </w:num>
  <w:num w:numId="11" w16cid:durableId="966351550">
    <w:abstractNumId w:val="0"/>
  </w:num>
  <w:num w:numId="12" w16cid:durableId="1860315520">
    <w:abstractNumId w:val="6"/>
  </w:num>
  <w:num w:numId="13" w16cid:durableId="85612295">
    <w:abstractNumId w:val="1"/>
  </w:num>
  <w:num w:numId="14" w16cid:durableId="1361201099">
    <w:abstractNumId w:val="14"/>
  </w:num>
  <w:num w:numId="15" w16cid:durableId="1584755890">
    <w:abstractNumId w:val="5"/>
  </w:num>
  <w:num w:numId="16" w16cid:durableId="1152793756">
    <w:abstractNumId w:val="17"/>
  </w:num>
  <w:num w:numId="17" w16cid:durableId="2034067852">
    <w:abstractNumId w:val="16"/>
  </w:num>
  <w:num w:numId="18" w16cid:durableId="286354562">
    <w:abstractNumId w:val="19"/>
  </w:num>
  <w:num w:numId="19" w16cid:durableId="1763600464">
    <w:abstractNumId w:val="2"/>
  </w:num>
  <w:num w:numId="20" w16cid:durableId="12605228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zNjMwtDC0sDAzNzNS0lEKTi0uzszPAykwrAUASUXjyywAAAA="/>
  </w:docVars>
  <w:rsids>
    <w:rsidRoot w:val="005848CD"/>
    <w:rsid w:val="00004732"/>
    <w:rsid w:val="00006A08"/>
    <w:rsid w:val="00012CAE"/>
    <w:rsid w:val="00015F5E"/>
    <w:rsid w:val="00020B6C"/>
    <w:rsid w:val="000404D0"/>
    <w:rsid w:val="00041D04"/>
    <w:rsid w:val="00054DE3"/>
    <w:rsid w:val="0006230F"/>
    <w:rsid w:val="00075627"/>
    <w:rsid w:val="0008402F"/>
    <w:rsid w:val="000A1827"/>
    <w:rsid w:val="000B02D6"/>
    <w:rsid w:val="000B46A0"/>
    <w:rsid w:val="000C00BD"/>
    <w:rsid w:val="000C7F29"/>
    <w:rsid w:val="000D3D9D"/>
    <w:rsid w:val="000F70F7"/>
    <w:rsid w:val="00120D47"/>
    <w:rsid w:val="00126EC6"/>
    <w:rsid w:val="0013174B"/>
    <w:rsid w:val="00132667"/>
    <w:rsid w:val="00137A16"/>
    <w:rsid w:val="001407F5"/>
    <w:rsid w:val="001439DB"/>
    <w:rsid w:val="00144A9A"/>
    <w:rsid w:val="00146523"/>
    <w:rsid w:val="00156A56"/>
    <w:rsid w:val="00157C15"/>
    <w:rsid w:val="0016069A"/>
    <w:rsid w:val="001843FD"/>
    <w:rsid w:val="001871DF"/>
    <w:rsid w:val="00187F62"/>
    <w:rsid w:val="001A2DBD"/>
    <w:rsid w:val="001A7D5C"/>
    <w:rsid w:val="001E5B48"/>
    <w:rsid w:val="001F102C"/>
    <w:rsid w:val="0020028C"/>
    <w:rsid w:val="0021661D"/>
    <w:rsid w:val="0024203F"/>
    <w:rsid w:val="002517AE"/>
    <w:rsid w:val="00281ACD"/>
    <w:rsid w:val="00296FCB"/>
    <w:rsid w:val="002B5064"/>
    <w:rsid w:val="002D17F6"/>
    <w:rsid w:val="002F084B"/>
    <w:rsid w:val="002F12FF"/>
    <w:rsid w:val="002F49B4"/>
    <w:rsid w:val="002F702C"/>
    <w:rsid w:val="003036D2"/>
    <w:rsid w:val="0031384C"/>
    <w:rsid w:val="003214F9"/>
    <w:rsid w:val="00337191"/>
    <w:rsid w:val="0034556E"/>
    <w:rsid w:val="00345C87"/>
    <w:rsid w:val="003609EE"/>
    <w:rsid w:val="00370B57"/>
    <w:rsid w:val="00384228"/>
    <w:rsid w:val="00391A92"/>
    <w:rsid w:val="0039355C"/>
    <w:rsid w:val="003A4272"/>
    <w:rsid w:val="003A5B94"/>
    <w:rsid w:val="003C465D"/>
    <w:rsid w:val="003D42F3"/>
    <w:rsid w:val="003E2131"/>
    <w:rsid w:val="00405F5D"/>
    <w:rsid w:val="00407C64"/>
    <w:rsid w:val="00423FB4"/>
    <w:rsid w:val="004357AF"/>
    <w:rsid w:val="00437163"/>
    <w:rsid w:val="004412E2"/>
    <w:rsid w:val="00446323"/>
    <w:rsid w:val="00446F5B"/>
    <w:rsid w:val="00450AD4"/>
    <w:rsid w:val="00454A2A"/>
    <w:rsid w:val="00461026"/>
    <w:rsid w:val="00462464"/>
    <w:rsid w:val="004706AF"/>
    <w:rsid w:val="00494B3C"/>
    <w:rsid w:val="004955AA"/>
    <w:rsid w:val="00496668"/>
    <w:rsid w:val="004A5D6D"/>
    <w:rsid w:val="004A7A1C"/>
    <w:rsid w:val="004D4A3E"/>
    <w:rsid w:val="004E1BEB"/>
    <w:rsid w:val="0050275F"/>
    <w:rsid w:val="00514ADE"/>
    <w:rsid w:val="005273E0"/>
    <w:rsid w:val="00537031"/>
    <w:rsid w:val="005541BE"/>
    <w:rsid w:val="00557508"/>
    <w:rsid w:val="00562621"/>
    <w:rsid w:val="0057156C"/>
    <w:rsid w:val="0058308F"/>
    <w:rsid w:val="005848CD"/>
    <w:rsid w:val="00587175"/>
    <w:rsid w:val="00591C6C"/>
    <w:rsid w:val="00595BFC"/>
    <w:rsid w:val="005A1FE6"/>
    <w:rsid w:val="005A289B"/>
    <w:rsid w:val="005A3DAB"/>
    <w:rsid w:val="005C2799"/>
    <w:rsid w:val="005C7D6E"/>
    <w:rsid w:val="005D37B0"/>
    <w:rsid w:val="005E0533"/>
    <w:rsid w:val="005F02B1"/>
    <w:rsid w:val="005F1093"/>
    <w:rsid w:val="006009CD"/>
    <w:rsid w:val="00613229"/>
    <w:rsid w:val="00615208"/>
    <w:rsid w:val="00626F06"/>
    <w:rsid w:val="00630000"/>
    <w:rsid w:val="00630387"/>
    <w:rsid w:val="00633BAB"/>
    <w:rsid w:val="00645CFA"/>
    <w:rsid w:val="0064736F"/>
    <w:rsid w:val="00652F64"/>
    <w:rsid w:val="00653094"/>
    <w:rsid w:val="006673C5"/>
    <w:rsid w:val="00683E49"/>
    <w:rsid w:val="006A2FB6"/>
    <w:rsid w:val="006A60A4"/>
    <w:rsid w:val="006C1E73"/>
    <w:rsid w:val="006D6972"/>
    <w:rsid w:val="006F541A"/>
    <w:rsid w:val="006F7C2B"/>
    <w:rsid w:val="007064E7"/>
    <w:rsid w:val="007141D2"/>
    <w:rsid w:val="00716D48"/>
    <w:rsid w:val="0074071E"/>
    <w:rsid w:val="00752497"/>
    <w:rsid w:val="00753E62"/>
    <w:rsid w:val="00764252"/>
    <w:rsid w:val="0077169E"/>
    <w:rsid w:val="007737BF"/>
    <w:rsid w:val="00774D73"/>
    <w:rsid w:val="007761BC"/>
    <w:rsid w:val="00794FD1"/>
    <w:rsid w:val="007A355A"/>
    <w:rsid w:val="007A740C"/>
    <w:rsid w:val="007B6FD7"/>
    <w:rsid w:val="007D7E2B"/>
    <w:rsid w:val="007E0F38"/>
    <w:rsid w:val="007F775E"/>
    <w:rsid w:val="008158FC"/>
    <w:rsid w:val="00825D02"/>
    <w:rsid w:val="008331D1"/>
    <w:rsid w:val="00845BD3"/>
    <w:rsid w:val="00853282"/>
    <w:rsid w:val="00857506"/>
    <w:rsid w:val="00861E4D"/>
    <w:rsid w:val="0086227B"/>
    <w:rsid w:val="00867715"/>
    <w:rsid w:val="00874427"/>
    <w:rsid w:val="008D3046"/>
    <w:rsid w:val="008D4ADA"/>
    <w:rsid w:val="008D4BD8"/>
    <w:rsid w:val="008E2781"/>
    <w:rsid w:val="008F407C"/>
    <w:rsid w:val="009044B7"/>
    <w:rsid w:val="0090569E"/>
    <w:rsid w:val="0091209A"/>
    <w:rsid w:val="0092624F"/>
    <w:rsid w:val="009317C7"/>
    <w:rsid w:val="0093196F"/>
    <w:rsid w:val="0093377E"/>
    <w:rsid w:val="00945D58"/>
    <w:rsid w:val="0094657E"/>
    <w:rsid w:val="0097394E"/>
    <w:rsid w:val="00977D0D"/>
    <w:rsid w:val="00982103"/>
    <w:rsid w:val="009827AA"/>
    <w:rsid w:val="00991080"/>
    <w:rsid w:val="00993C7A"/>
    <w:rsid w:val="00994982"/>
    <w:rsid w:val="009A0E92"/>
    <w:rsid w:val="009A22A0"/>
    <w:rsid w:val="009B42A6"/>
    <w:rsid w:val="009C4414"/>
    <w:rsid w:val="009C48AD"/>
    <w:rsid w:val="009C571B"/>
    <w:rsid w:val="009D04E9"/>
    <w:rsid w:val="009E4D6D"/>
    <w:rsid w:val="00A01E59"/>
    <w:rsid w:val="00A05B4F"/>
    <w:rsid w:val="00A227A7"/>
    <w:rsid w:val="00A30730"/>
    <w:rsid w:val="00A37E2A"/>
    <w:rsid w:val="00A625C6"/>
    <w:rsid w:val="00A71844"/>
    <w:rsid w:val="00A82540"/>
    <w:rsid w:val="00AB4D5E"/>
    <w:rsid w:val="00AC3CA8"/>
    <w:rsid w:val="00AE59AC"/>
    <w:rsid w:val="00AF15C6"/>
    <w:rsid w:val="00AF3C16"/>
    <w:rsid w:val="00AF3EE6"/>
    <w:rsid w:val="00B0298A"/>
    <w:rsid w:val="00B1480F"/>
    <w:rsid w:val="00B1700F"/>
    <w:rsid w:val="00B3335F"/>
    <w:rsid w:val="00B33398"/>
    <w:rsid w:val="00B37974"/>
    <w:rsid w:val="00B4796D"/>
    <w:rsid w:val="00B53BD9"/>
    <w:rsid w:val="00B54FEF"/>
    <w:rsid w:val="00B5662E"/>
    <w:rsid w:val="00B60383"/>
    <w:rsid w:val="00BB1EB9"/>
    <w:rsid w:val="00BB5A14"/>
    <w:rsid w:val="00BB5E83"/>
    <w:rsid w:val="00BD781D"/>
    <w:rsid w:val="00BF5356"/>
    <w:rsid w:val="00C07FE3"/>
    <w:rsid w:val="00C126CF"/>
    <w:rsid w:val="00C32EAA"/>
    <w:rsid w:val="00C63EA4"/>
    <w:rsid w:val="00C832DF"/>
    <w:rsid w:val="00C95C60"/>
    <w:rsid w:val="00CC4FF4"/>
    <w:rsid w:val="00CC5830"/>
    <w:rsid w:val="00CD43E0"/>
    <w:rsid w:val="00CE650B"/>
    <w:rsid w:val="00CF57E3"/>
    <w:rsid w:val="00D011A2"/>
    <w:rsid w:val="00D024C7"/>
    <w:rsid w:val="00D05A67"/>
    <w:rsid w:val="00D063F8"/>
    <w:rsid w:val="00D24490"/>
    <w:rsid w:val="00D40DC7"/>
    <w:rsid w:val="00D52A4C"/>
    <w:rsid w:val="00D70879"/>
    <w:rsid w:val="00D722F5"/>
    <w:rsid w:val="00D72E9D"/>
    <w:rsid w:val="00D777C5"/>
    <w:rsid w:val="00D80CF8"/>
    <w:rsid w:val="00D81B68"/>
    <w:rsid w:val="00D83B06"/>
    <w:rsid w:val="00D95BB2"/>
    <w:rsid w:val="00D9698D"/>
    <w:rsid w:val="00DA5BB5"/>
    <w:rsid w:val="00DC011A"/>
    <w:rsid w:val="00DC4657"/>
    <w:rsid w:val="00DD2756"/>
    <w:rsid w:val="00DE2B21"/>
    <w:rsid w:val="00DE38DC"/>
    <w:rsid w:val="00E050DE"/>
    <w:rsid w:val="00E2178C"/>
    <w:rsid w:val="00E26C9E"/>
    <w:rsid w:val="00E349E9"/>
    <w:rsid w:val="00E8662B"/>
    <w:rsid w:val="00E86680"/>
    <w:rsid w:val="00E87B9B"/>
    <w:rsid w:val="00E935B2"/>
    <w:rsid w:val="00EC090C"/>
    <w:rsid w:val="00EC6B07"/>
    <w:rsid w:val="00ED4E22"/>
    <w:rsid w:val="00EE16AC"/>
    <w:rsid w:val="00EF5D12"/>
    <w:rsid w:val="00EF6915"/>
    <w:rsid w:val="00F00D6C"/>
    <w:rsid w:val="00F36AB5"/>
    <w:rsid w:val="00F4228C"/>
    <w:rsid w:val="00F4240F"/>
    <w:rsid w:val="00F43C15"/>
    <w:rsid w:val="00F44B07"/>
    <w:rsid w:val="00F57B06"/>
    <w:rsid w:val="00F714E4"/>
    <w:rsid w:val="00F81D8A"/>
    <w:rsid w:val="00F824D6"/>
    <w:rsid w:val="00F82DCF"/>
    <w:rsid w:val="00F83CDD"/>
    <w:rsid w:val="00F87933"/>
    <w:rsid w:val="00F92B12"/>
    <w:rsid w:val="00F930BA"/>
    <w:rsid w:val="00F94A90"/>
    <w:rsid w:val="00FB2EA3"/>
    <w:rsid w:val="00FC0074"/>
    <w:rsid w:val="00FC5E15"/>
    <w:rsid w:val="00FD0136"/>
    <w:rsid w:val="00FD27CD"/>
    <w:rsid w:val="00FE1C0F"/>
    <w:rsid w:val="00FE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C8930"/>
  <w15:chartTrackingRefBased/>
  <w15:docId w15:val="{216FF2C5-55BB-4AE4-B564-160C5FC9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4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48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A7"/>
  </w:style>
  <w:style w:type="paragraph" w:styleId="Footer">
    <w:name w:val="footer"/>
    <w:basedOn w:val="Normal"/>
    <w:link w:val="Foot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A7"/>
  </w:style>
  <w:style w:type="paragraph" w:styleId="NoSpacing">
    <w:name w:val="No Spacing"/>
    <w:uiPriority w:val="1"/>
    <w:qFormat/>
    <w:rsid w:val="00FE1C0F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FE1C0F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9D04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69A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0"/>
    <w:qFormat/>
    <w:rsid w:val="00CE650B"/>
    <w:pPr>
      <w:widowControl w:val="0"/>
      <w:autoSpaceDE w:val="0"/>
      <w:autoSpaceDN w:val="0"/>
      <w:spacing w:before="57" w:after="0" w:line="240" w:lineRule="auto"/>
      <w:ind w:left="1621" w:right="1239" w:hanging="470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E650B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NormalWeb">
    <w:name w:val="Normal (Web)"/>
    <w:basedOn w:val="Normal"/>
    <w:uiPriority w:val="99"/>
    <w:unhideWhenUsed/>
    <w:rsid w:val="00405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F5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02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karasah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B02B1CE-F8B3-1A4C-9F52-67B2089C6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939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Ryan Lucas</dc:creator>
  <cp:keywords/>
  <dc:description/>
  <cp:lastModifiedBy>Melda Akan</cp:lastModifiedBy>
  <cp:revision>4</cp:revision>
  <cp:lastPrinted>2023-06-02T16:16:00Z</cp:lastPrinted>
  <dcterms:created xsi:type="dcterms:W3CDTF">2026-03-20T19:30:00Z</dcterms:created>
  <dcterms:modified xsi:type="dcterms:W3CDTF">2026-03-20T19:36:00Z</dcterms:modified>
</cp:coreProperties>
</file>