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À propos des auteurs – Traitement d'images satellites avec Python</w:t>
      </w:r>
    </w:p>
    <w:bookmarkStart w:id="31" w:name="quarto-document-content"/>
    <w:bookmarkStart w:id="22" w:name="title-block-header"/>
    <w:bookmarkStart w:id="21" w:name="à-propos-des-auteurs"/>
    <w:p>
      <w:pPr>
        <w:pStyle w:val="Heading1"/>
      </w:pPr>
      <w:bookmarkStart w:id="20" w:name="auteurs"/>
      <w:r>
        <w:t xml:space="preserve">À propos des auteurs</w:t>
      </w:r>
      <w:bookmarkEnd w:id="20"/>
    </w:p>
    <w:bookmarkEnd w:id="21"/>
    <w:bookmarkEnd w:id="22"/>
    <w:p>
      <w:pPr>
        <w:pStyle w:val="FirstParagraph"/>
      </w:pPr>
      <w:hyperlink r:id="rId23">
        <w:r>
          <w:rPr>
            <w:rStyle w:val="Hyperlink"/>
            <w:b/>
            <w:bCs/>
          </w:rPr>
          <w:t xml:space="preserve">Philippe Apparicio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8">
        <w:r>
          <w:rPr>
            <w:rStyle w:val="Hyperlink"/>
            <w:b/>
            <w:bCs/>
          </w:rPr>
          <w:t xml:space="preserve">Yacine Bouroubi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29">
        <w:r>
          <w:rPr>
            <w:rStyle w:val="Hyperlink"/>
            <w:b/>
            <w:bCs/>
          </w:rPr>
          <w:t xml:space="preserve">Samuel Foucher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p>
      <w:pPr>
        <w:pStyle w:val="BodyText"/>
      </w:pPr>
      <w:hyperlink r:id="rId30">
        <w:r>
          <w:rPr>
            <w:rStyle w:val="Hyperlink"/>
            <w:b/>
            <w:bCs/>
          </w:rPr>
          <w:t xml:space="preserve">Mickaël Germain</w:t>
        </w:r>
      </w:hyperlink>
      <w:r>
        <w:t xml:space="preserve"> </w:t>
      </w:r>
      <w:r>
        <w:t xml:space="preserve">est professeur titulaire au</w:t>
      </w:r>
      <w:r>
        <w:t xml:space="preserve"> </w:t>
      </w:r>
      <w:hyperlink r:id="rId24">
        <w:r>
          <w:rPr>
            <w:rStyle w:val="Hyperlink"/>
          </w:rPr>
          <w:t xml:space="preserve">Département de géomatique appliquée</w:t>
        </w:r>
      </w:hyperlink>
      <w:r>
        <w:t xml:space="preserve"> </w:t>
      </w:r>
      <w:r>
        <w:t xml:space="preserve">de l’</w:t>
      </w:r>
      <w:hyperlink r:id="rId25">
        <w:r>
          <w:rPr>
            <w:rStyle w:val="Hyperlink"/>
          </w:rPr>
          <w:t xml:space="preserve">Université de Sherbrooke</w:t>
        </w:r>
      </w:hyperlink>
      <w:r>
        <w:t xml:space="preserve">. Il y enseigne aux</w:t>
      </w:r>
      <w:r>
        <w:t xml:space="preserve"> </w:t>
      </w:r>
      <w:hyperlink r:id="rId26">
        <w:r>
          <w:rPr>
            <w:rStyle w:val="Hyperlink"/>
          </w:rPr>
          <w:t xml:space="preserve">programmes de 1</w:t>
        </w:r>
        <w:r>
          <w:rPr>
            <w:rStyle w:val="Hyperlink"/>
            <w:vertAlign w:val="superscript"/>
          </w:rPr>
          <w:t xml:space="preserve">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2</w:t>
        </w:r>
        <w:r>
          <w:rPr>
            <w:rStyle w:val="Hyperlink"/>
            <w:vertAlign w:val="superscript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cycles de géomatique</w:t>
        </w:r>
      </w:hyperlink>
      <w:r>
        <w:t xml:space="preserve"> </w:t>
      </w:r>
      <w:r>
        <w:t xml:space="preserve">les cours</w:t>
      </w:r>
      <w:r>
        <w:t xml:space="preserve"> </w:t>
      </w:r>
      <w:r>
        <w:rPr>
          <w:i/>
          <w:iCs/>
        </w:rPr>
        <w:t xml:space="preserve">Transport et mobilité durable</w:t>
      </w:r>
      <w:r>
        <w:t xml:space="preserve">,</w:t>
      </w:r>
      <w:r>
        <w:t xml:space="preserve"> </w:t>
      </w:r>
      <w:r>
        <w:rPr>
          <w:i/>
          <w:iCs/>
        </w:rPr>
        <w:t xml:space="preserve">Modélisation et analyse spatiale</w:t>
      </w:r>
      <w:r>
        <w:t xml:space="preserve"> </w:t>
      </w:r>
      <w:r>
        <w:t xml:space="preserve">et</w:t>
      </w:r>
      <w:r>
        <w:t xml:space="preserve"> </w:t>
      </w:r>
      <w:r>
        <w:rPr>
          <w:i/>
          <w:iCs/>
        </w:rPr>
        <w:t xml:space="preserve">Géomatique appliquée à la gestion urbaine</w:t>
      </w:r>
      <w:r>
        <w:t xml:space="preserve">. Durant les dernières années, il a offert plusieurs formations aux Écoles d’été du Centre interuniversitaire québécois de statistiques sociales (</w:t>
      </w:r>
      <w:hyperlink r:id="rId27">
        <w:r>
          <w:rPr>
            <w:rStyle w:val="Hyperlink"/>
          </w:rPr>
          <w:t xml:space="preserve">CIQSS</w:t>
        </w:r>
      </w:hyperlink>
      <w:r>
        <w:t xml:space="preserve">). Géographe de formation, ses intérêts de recherche incluent la justice et l’équité environnementale, la mobilité durable, les pollutions atmosphérique et sonore, et le vélo en ville. Il a publié une centaine d’articles scientifiques dans différents domaines des études urbaines et de la géographie mobilisant la géomatique et l’analyse spatiale.</w:t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ciqss.org/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30" Target="https://www.usherbrooke.ca/geomatique/departement/personnel/personnel-enseignant/mickael-germain" TargetMode="External" /><Relationship Type="http://schemas.openxmlformats.org/officeDocument/2006/relationships/hyperlink" Id="rId28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3" Target="https://www.usherbrooke.ca/recherche/fr/specialistes/details/philippe.apparicio" TargetMode="External" /><Relationship Type="http://schemas.openxmlformats.org/officeDocument/2006/relationships/hyperlink" Id="rId29" Target="https://www.usherbrooke.ca/recherche/fr/specialistes/details/samuel.fouc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ciqss.org/" TargetMode="External" /><Relationship Type="http://schemas.openxmlformats.org/officeDocument/2006/relationships/hyperlink" Id="rId25" Target="https://www.usherbrooke.ca/" TargetMode="External" /><Relationship Type="http://schemas.openxmlformats.org/officeDocument/2006/relationships/hyperlink" Id="rId24" Target="https://www.usherbrooke.ca/geomatique/" TargetMode="External" /><Relationship Type="http://schemas.openxmlformats.org/officeDocument/2006/relationships/hyperlink" Id="rId30" Target="https://www.usherbrooke.ca/geomatique/departement/personnel/personnel-enseignant/mickael-germain" TargetMode="External" /><Relationship Type="http://schemas.openxmlformats.org/officeDocument/2006/relationships/hyperlink" Id="rId28" Target="https://www.usherbrooke.ca/geomatique/departement/personnel/personnel-enseignant/yacine-bouroubi" TargetMode="External" /><Relationship Type="http://schemas.openxmlformats.org/officeDocument/2006/relationships/hyperlink" Id="rId26" Target="https://www.usherbrooke.ca/geomatique/etudes/programmes" TargetMode="External" /><Relationship Type="http://schemas.openxmlformats.org/officeDocument/2006/relationships/hyperlink" Id="rId23" Target="https://www.usherbrooke.ca/recherche/fr/specialistes/details/philippe.apparicio" TargetMode="External" /><Relationship Type="http://schemas.openxmlformats.org/officeDocument/2006/relationships/hyperlink" Id="rId29" Target="https://www.usherbrooke.ca/recherche/fr/specialistes/details/samuel.fouc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 propos des auteurs – Traitement d'images satellites avec Python</dc:title>
  <dc:creator/>
  <dc:language>fr</dc:language>
  <cp:keywords/>
  <dcterms:created xsi:type="dcterms:W3CDTF">2025-03-08T15:15:41Z</dcterms:created>
  <dcterms:modified xsi:type="dcterms:W3CDTF">2025-03-08T15:15:41Z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quarto-1.5.55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