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des composantes de Fourier modifie l’ensemble de l’image et permet de corriger des problèmes systématiques comme des artefacts ou du bruit de capteur.</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2D-FFT</w:t>
      </w:r>
      <w:r>
        <w:t xml:space="preserve"> </w:t>
      </w:r>
      <w:r>
        <w:t xml:space="preserve">(</w:t>
      </w:r>
      <w:r>
        <w:rPr>
          <w:i/>
          <w:iCs/>
        </w:rPr>
        <w:t xml:space="preserve">2D-Fast Fourier Transform</w:t>
      </w:r>
      <w:r>
        <w:t xml:space="preserve">).</w:t>
      </w:r>
    </w:p>
    <w:p>
      <w:pPr>
        <w:pStyle w:val="BodyText"/>
      </w:pPr>
      <w:r>
        <w:t xml:space="preserve">Dans le cas d’un signal périodique en une dimension:</w:t>
      </w:r>
    </w:p>
    <w:p>
      <w:pPr>
        <w:pStyle w:val="SourceCode"/>
      </w:pPr>
      <w:r>
        <w:rPr>
          <w:rStyle w:val="NormalTok"/>
        </w:rPr>
        <w:t xml:space="preserve">arr </w:t>
      </w:r>
      <w:r>
        <w:rPr>
          <w:rStyle w:val="OperatorTok"/>
        </w:rPr>
        <w:t xml:space="preserve">=</w:t>
      </w:r>
      <w:r>
        <w:rPr>
          <w:rStyle w:val="NormalTok"/>
        </w:rPr>
        <w:t xml:space="preserve"> xr.DataArray(np.sin(np.linspace(</w:t>
      </w:r>
      <w:r>
        <w:rPr>
          <w:rStyle w:val="DecValTok"/>
        </w:rPr>
        <w:t xml:space="preserve">0</w:t>
      </w:r>
      <w:r>
        <w:rPr>
          <w:rStyle w:val="NormalTok"/>
        </w:rPr>
        <w:t xml:space="preserve">, </w:t>
      </w:r>
      <w:r>
        <w:rPr>
          <w:rStyle w:val="FloatTok"/>
        </w:rPr>
        <w:t xml:space="preserve">15.7</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np.linspace(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30</w:t>
      </w:r>
      <w:r>
        <w:rPr>
          <w:rStyle w:val="NormalTok"/>
        </w:rPr>
        <w:t xml:space="preserve">)})</w:t>
      </w:r>
      <w:r>
        <w:br/>
      </w:r>
      <w:r>
        <w:rPr>
          <w:rStyle w:val="NormalTok"/>
        </w:rPr>
        <w:t xml:space="preserve">fft </w:t>
      </w:r>
      <w:r>
        <w:rPr>
          <w:rStyle w:val="OperatorTok"/>
        </w:rPr>
        <w:t xml:space="preserve">=</w:t>
      </w:r>
      <w:r>
        <w:rPr>
          <w:rStyle w:val="NormalTok"/>
        </w:rPr>
        <w:t xml:space="preserve"> xrscipy.fft.fft(arr, </w:t>
      </w:r>
      <w:r>
        <w:rPr>
          <w:rStyle w:val="StringTok"/>
        </w:rPr>
        <w:t xml:space="preserve">'x'</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(fft).plot()</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2025-01-10T19:03:06Z</dcterms:created>
  <dcterms:modified xsi:type="dcterms:W3CDTF">2025-01-10T19:03:06Z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